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7AA" w:rsidRPr="003E6FCD" w:rsidRDefault="003E6FCD" w:rsidP="00FF2F4C">
      <w:pPr>
        <w:pStyle w:val="Odsekzoznamu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  <w:lang w:eastAsia="sk-SK"/>
        </w:rPr>
      </w:pPr>
      <w:r w:rsidRPr="003E6FCD"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  <w:lang w:eastAsia="sk-SK"/>
        </w:rPr>
        <w:t>OTÁZKA</w:t>
      </w:r>
    </w:p>
    <w:p w:rsidR="00FF2F4C" w:rsidRPr="00FF2F4C" w:rsidRDefault="00FF2F4C" w:rsidP="00FF2F4C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F2F4C">
        <w:rPr>
          <w:rFonts w:ascii="Times New Roman" w:hAnsi="Times New Roman" w:cs="Times New Roman"/>
          <w:b/>
          <w:i/>
          <w:sz w:val="24"/>
          <w:szCs w:val="24"/>
        </w:rPr>
        <w:t>KRYPTOGRAFIA:</w:t>
      </w:r>
    </w:p>
    <w:p w:rsidR="001F47AA" w:rsidRPr="003E6FCD" w:rsidRDefault="003E6FCD" w:rsidP="00FF2F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FCD">
        <w:rPr>
          <w:rFonts w:ascii="Times New Roman" w:hAnsi="Times New Roman" w:cs="Times New Roman"/>
          <w:sz w:val="24"/>
          <w:szCs w:val="24"/>
        </w:rPr>
        <w:t xml:space="preserve">Ľudí už od nepamäti priťahovali tajomstvá a utajené informácie. Deti sa rady hrajú na hľadanie pokladu, hľadajú vianočné darčeky, vymýšľajú si rôzne tajné abecedy. Niekde hlboko v nás je zakorenená potreba niečo skrývať, ale na druhú stranu aj objavovať nové, nepoznané a hlavne zakázané alebo skôr pred nami ukryté predmety a informácie. Rôzne vojenské tajomstvá, tajné dokumenty, ktoré sa nesmeli za žiadnu cenu dostať do rúk neoprávneným osobám a už vôbec nie nepriateľom dali podnety na vznik kryptografie, čiže utajovania, šifrovania. Súčasne s kryptografiou musela vzniknúť aj </w:t>
      </w:r>
      <w:proofErr w:type="spellStart"/>
      <w:r w:rsidRPr="003E6FCD">
        <w:rPr>
          <w:rFonts w:ascii="Times New Roman" w:hAnsi="Times New Roman" w:cs="Times New Roman"/>
          <w:sz w:val="24"/>
          <w:szCs w:val="24"/>
        </w:rPr>
        <w:t>kryptoanalýza</w:t>
      </w:r>
      <w:proofErr w:type="spellEnd"/>
      <w:r w:rsidRPr="003E6FCD">
        <w:rPr>
          <w:rFonts w:ascii="Times New Roman" w:hAnsi="Times New Roman" w:cs="Times New Roman"/>
          <w:sz w:val="24"/>
          <w:szCs w:val="24"/>
        </w:rPr>
        <w:t xml:space="preserve">, čiže dešifrovanie zašifrovanej správy bez akýchkoľvek bližších alebo len s malým množstvom informácií o spôsobe šifrovania. Obe tieto vedné disciplíny zahŕňa kryptológia. Slovo kryptografia sa skladá z dvoch gréckych slov </w:t>
      </w:r>
      <w:proofErr w:type="spellStart"/>
      <w:r w:rsidRPr="003E6FCD">
        <w:rPr>
          <w:rFonts w:ascii="Times New Roman" w:hAnsi="Times New Roman" w:cs="Times New Roman"/>
          <w:sz w:val="24"/>
          <w:szCs w:val="24"/>
        </w:rPr>
        <w:t>kryptos</w:t>
      </w:r>
      <w:proofErr w:type="spellEnd"/>
      <w:r w:rsidRPr="003E6FCD">
        <w:rPr>
          <w:rFonts w:ascii="Times New Roman" w:hAnsi="Times New Roman" w:cs="Times New Roman"/>
          <w:sz w:val="24"/>
          <w:szCs w:val="24"/>
        </w:rPr>
        <w:t xml:space="preserve"> - skrytý a </w:t>
      </w:r>
      <w:proofErr w:type="spellStart"/>
      <w:r w:rsidRPr="003E6FCD">
        <w:rPr>
          <w:rFonts w:ascii="Times New Roman" w:hAnsi="Times New Roman" w:cs="Times New Roman"/>
          <w:sz w:val="24"/>
          <w:szCs w:val="24"/>
        </w:rPr>
        <w:t>graphein</w:t>
      </w:r>
      <w:proofErr w:type="spellEnd"/>
      <w:r w:rsidRPr="003E6FCD">
        <w:rPr>
          <w:rFonts w:ascii="Times New Roman" w:hAnsi="Times New Roman" w:cs="Times New Roman"/>
          <w:sz w:val="24"/>
          <w:szCs w:val="24"/>
        </w:rPr>
        <w:t xml:space="preserve"> - písať. Niekedy ale zašifrovať správu nestačí a treba ju aj patrične ukryť. Touto oblasťou utajovania sa zaoberá </w:t>
      </w:r>
      <w:proofErr w:type="spellStart"/>
      <w:r w:rsidRPr="003E6FCD">
        <w:rPr>
          <w:rFonts w:ascii="Times New Roman" w:hAnsi="Times New Roman" w:cs="Times New Roman"/>
          <w:sz w:val="24"/>
          <w:szCs w:val="24"/>
        </w:rPr>
        <w:t>steganografia</w:t>
      </w:r>
      <w:proofErr w:type="spellEnd"/>
      <w:r w:rsidRPr="003E6F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6FCD">
        <w:rPr>
          <w:rFonts w:ascii="Times New Roman" w:hAnsi="Times New Roman" w:cs="Times New Roman"/>
          <w:sz w:val="24"/>
          <w:szCs w:val="24"/>
        </w:rPr>
        <w:t>steganos</w:t>
      </w:r>
      <w:proofErr w:type="spellEnd"/>
      <w:r w:rsidRPr="003E6FCD">
        <w:rPr>
          <w:rFonts w:ascii="Times New Roman" w:hAnsi="Times New Roman" w:cs="Times New Roman"/>
          <w:sz w:val="24"/>
          <w:szCs w:val="24"/>
        </w:rPr>
        <w:t xml:space="preserve"> - schovaný.</w:t>
      </w:r>
      <w:r w:rsidR="00993D8C">
        <w:rPr>
          <w:rFonts w:ascii="Times New Roman" w:hAnsi="Times New Roman" w:cs="Times New Roman"/>
          <w:sz w:val="24"/>
          <w:szCs w:val="24"/>
        </w:rPr>
        <w:t xml:space="preserve"> Teda </w:t>
      </w:r>
      <w:r w:rsidR="001F47AA" w:rsidRPr="003E6FCD">
        <w:rPr>
          <w:rFonts w:ascii="Times New Roman" w:hAnsi="Times New Roman" w:cs="Times New Roman"/>
          <w:b/>
          <w:sz w:val="24"/>
          <w:szCs w:val="24"/>
        </w:rPr>
        <w:t>Kryptografia</w:t>
      </w:r>
      <w:r w:rsidR="00993D8C">
        <w:rPr>
          <w:rFonts w:ascii="Times New Roman" w:hAnsi="Times New Roman" w:cs="Times New Roman"/>
          <w:sz w:val="24"/>
          <w:szCs w:val="24"/>
        </w:rPr>
        <w:t xml:space="preserve"> =</w:t>
      </w:r>
      <w:r w:rsidR="001F47AA" w:rsidRPr="003E6FCD">
        <w:rPr>
          <w:rFonts w:ascii="Times New Roman" w:hAnsi="Times New Roman" w:cs="Times New Roman"/>
          <w:sz w:val="24"/>
          <w:szCs w:val="24"/>
        </w:rPr>
        <w:t xml:space="preserve"> veda o utajení obsahov správ</w:t>
      </w:r>
      <w:r w:rsidR="00993D8C">
        <w:rPr>
          <w:rFonts w:ascii="Times New Roman" w:hAnsi="Times New Roman" w:cs="Times New Roman"/>
          <w:sz w:val="24"/>
          <w:szCs w:val="24"/>
        </w:rPr>
        <w:t>.</w:t>
      </w:r>
    </w:p>
    <w:p w:rsidR="001F47AA" w:rsidRDefault="001F47AA" w:rsidP="00FF2F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FCD">
        <w:rPr>
          <w:rFonts w:ascii="Times New Roman" w:hAnsi="Times New Roman" w:cs="Times New Roman"/>
          <w:sz w:val="24"/>
          <w:szCs w:val="24"/>
        </w:rPr>
        <w:t>Skytála</w:t>
      </w:r>
      <w:proofErr w:type="spellEnd"/>
      <w:r w:rsidRPr="003E6FCD">
        <w:rPr>
          <w:rFonts w:ascii="Times New Roman" w:hAnsi="Times New Roman" w:cs="Times New Roman"/>
          <w:sz w:val="24"/>
          <w:szCs w:val="24"/>
        </w:rPr>
        <w:t xml:space="preserve"> (Antické Grécko), </w:t>
      </w:r>
      <w:proofErr w:type="spellStart"/>
      <w:r w:rsidRPr="003E6FCD">
        <w:rPr>
          <w:rFonts w:ascii="Times New Roman" w:hAnsi="Times New Roman" w:cs="Times New Roman"/>
          <w:sz w:val="24"/>
          <w:szCs w:val="24"/>
        </w:rPr>
        <w:t>enigma</w:t>
      </w:r>
      <w:proofErr w:type="spellEnd"/>
      <w:r w:rsidRPr="003E6FCD">
        <w:rPr>
          <w:rFonts w:ascii="Times New Roman" w:hAnsi="Times New Roman" w:cs="Times New Roman"/>
          <w:sz w:val="24"/>
          <w:szCs w:val="24"/>
        </w:rPr>
        <w:t xml:space="preserve"> (2.svetová vojna)</w:t>
      </w:r>
    </w:p>
    <w:p w:rsidR="00FF2F4C" w:rsidRDefault="00FF2F4C" w:rsidP="00FF2F4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93D8C" w:rsidRPr="00993D8C" w:rsidRDefault="00993D8C" w:rsidP="00FF2F4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93D8C">
        <w:rPr>
          <w:rFonts w:ascii="Times New Roman" w:hAnsi="Times New Roman" w:cs="Times New Roman"/>
          <w:b/>
          <w:sz w:val="24"/>
          <w:szCs w:val="24"/>
          <w:u w:val="single"/>
        </w:rPr>
        <w:t>Šifry poznáme:</w:t>
      </w:r>
    </w:p>
    <w:p w:rsidR="00AC2E6D" w:rsidRPr="003E6FCD" w:rsidRDefault="00AC2E6D" w:rsidP="00FF2F4C">
      <w:pPr>
        <w:pStyle w:val="Normlnywebov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</w:pPr>
      <w:r w:rsidRPr="00993D8C">
        <w:rPr>
          <w:b/>
          <w:bCs/>
          <w:i/>
        </w:rPr>
        <w:t>Symetrická šifra</w:t>
      </w:r>
      <w:r w:rsidRPr="003E6FCD">
        <w:t>, niekedy nazývaná aj konvenčná, je taký šifrovací algoritmus, ktorý používa k šifrovaniu a dešifrovaniu jediný kľúč. Podstatnou výhodou symetrických šifier je ich nízka výpočtová náročnosť.</w:t>
      </w:r>
    </w:p>
    <w:p w:rsidR="00AC2E6D" w:rsidRPr="003E6FCD" w:rsidRDefault="00AC2E6D" w:rsidP="00FF2F4C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  <w:r w:rsidRPr="003E6FCD">
        <w:t> </w:t>
      </w:r>
    </w:p>
    <w:p w:rsidR="00AC2E6D" w:rsidRPr="003E6FCD" w:rsidRDefault="00AC2E6D" w:rsidP="00FF2F4C">
      <w:pPr>
        <w:pStyle w:val="Normlnywebov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</w:pPr>
      <w:r w:rsidRPr="00993D8C">
        <w:rPr>
          <w:b/>
          <w:bCs/>
          <w:i/>
        </w:rPr>
        <w:t>Asymetrická šifra</w:t>
      </w:r>
      <w:r w:rsidRPr="003E6FCD">
        <w:rPr>
          <w:rStyle w:val="apple-converted-space"/>
          <w:rFonts w:eastAsiaTheme="majorEastAsia"/>
        </w:rPr>
        <w:t> </w:t>
      </w:r>
      <w:r w:rsidRPr="003E6FCD">
        <w:t>používa verejný kľúč pre šifrovanie a súkromný kľúč pre dešifrovanie.</w:t>
      </w:r>
      <w:r w:rsidR="00FF2F4C">
        <w:t xml:space="preserve"> </w:t>
      </w:r>
      <w:r w:rsidRPr="003E6FCD">
        <w:t>To znamená,</w:t>
      </w:r>
      <w:r w:rsidR="00FF2F4C">
        <w:t xml:space="preserve"> že asymetrická kryptografia je </w:t>
      </w:r>
      <w:r w:rsidRPr="003E6FCD">
        <w:t>skupina kryptografických metód, v ktorých sa pre šifrovanie a dešifrovanie používajú odlišné kľúče. To je základný rozdiel oproti symetrickej kryptografii, ktorá používa na šifrovanie a dešifrovanie jediný kľúč.</w:t>
      </w:r>
    </w:p>
    <w:p w:rsidR="00AC2E6D" w:rsidRPr="003E6FCD" w:rsidRDefault="00AC2E6D" w:rsidP="00FF2F4C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</w:p>
    <w:p w:rsidR="001F47AA" w:rsidRPr="00993D8C" w:rsidRDefault="00AC2E6D" w:rsidP="00FF2F4C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  <w:r w:rsidRPr="003E6FCD">
        <w:t>Symetrické šifry sa často používajú spoločne s asymetrickými. Obvyklé použitie je také, že otvorený text sa zašifruje symetrickou šifrou s náhodne vygenerovaným kľúčom. Tento symetrický kľúč sa zašifruje verejným kľúčom asymetrickej šifry, takže dešifrovať dáta môže len majiteľ tajného kľúča danej asymetrickej šifry.</w:t>
      </w:r>
    </w:p>
    <w:p w:rsidR="0046305F" w:rsidRPr="00993D8C" w:rsidRDefault="001F47AA" w:rsidP="00FF2F4C">
      <w:pPr>
        <w:pStyle w:val="Odsekzoznamu"/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bCs/>
          <w:lang w:eastAsia="sk-SK"/>
        </w:rPr>
      </w:pPr>
      <w:r w:rsidRPr="00AA4F32">
        <w:rPr>
          <w:rFonts w:ascii="Times New Roman" w:hAnsi="Times New Roman" w:cs="Times New Roman"/>
          <w:noProof/>
          <w:lang w:eastAsia="sk-SK"/>
        </w:rPr>
        <w:lastRenderedPageBreak/>
        <w:drawing>
          <wp:inline distT="0" distB="0" distL="0" distR="0" wp14:anchorId="3D2E626E" wp14:editId="329B7B26">
            <wp:extent cx="6134100" cy="3788709"/>
            <wp:effectExtent l="0" t="0" r="0" b="254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92" t="2397" r="931" b="4110"/>
                    <a:stretch/>
                  </pic:blipFill>
                  <pic:spPr bwMode="auto">
                    <a:xfrm>
                      <a:off x="0" y="0"/>
                      <a:ext cx="6196589" cy="3827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305F" w:rsidRPr="00993D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66D0D"/>
    <w:multiLevelType w:val="hybridMultilevel"/>
    <w:tmpl w:val="DB20D920"/>
    <w:lvl w:ilvl="0" w:tplc="7868A03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45164"/>
    <w:multiLevelType w:val="hybridMultilevel"/>
    <w:tmpl w:val="EE56DDD0"/>
    <w:lvl w:ilvl="0" w:tplc="FC341FF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6A7A26"/>
    <w:multiLevelType w:val="hybridMultilevel"/>
    <w:tmpl w:val="194CD488"/>
    <w:lvl w:ilvl="0" w:tplc="041B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C7BCD"/>
    <w:multiLevelType w:val="hybridMultilevel"/>
    <w:tmpl w:val="5C967A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E4AE9"/>
    <w:multiLevelType w:val="hybridMultilevel"/>
    <w:tmpl w:val="0BEE281C"/>
    <w:lvl w:ilvl="0" w:tplc="041B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110BE"/>
    <w:multiLevelType w:val="hybridMultilevel"/>
    <w:tmpl w:val="1682FA5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CC7C15"/>
    <w:multiLevelType w:val="hybridMultilevel"/>
    <w:tmpl w:val="76BC86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19E"/>
    <w:rsid w:val="0013755E"/>
    <w:rsid w:val="001F47AA"/>
    <w:rsid w:val="003E6FCD"/>
    <w:rsid w:val="0060665E"/>
    <w:rsid w:val="00837263"/>
    <w:rsid w:val="008A284A"/>
    <w:rsid w:val="00993D8C"/>
    <w:rsid w:val="00AA4F32"/>
    <w:rsid w:val="00AC2E6D"/>
    <w:rsid w:val="00B2219E"/>
    <w:rsid w:val="00E63BCA"/>
    <w:rsid w:val="00F90F23"/>
    <w:rsid w:val="00FF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01897"/>
  <w15:chartTrackingRefBased/>
  <w15:docId w15:val="{3EEBC95A-CDD7-45C1-9E88-DA4A450A2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  <w:rsid w:val="00B2219E"/>
  </w:style>
  <w:style w:type="paragraph" w:styleId="Nadpis1">
    <w:name w:val="heading 1"/>
    <w:basedOn w:val="Normlny"/>
    <w:next w:val="Normlny"/>
    <w:link w:val="Nadpis1Char"/>
    <w:uiPriority w:val="9"/>
    <w:qFormat/>
    <w:rsid w:val="006066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0665E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6066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lnywebov">
    <w:name w:val="Normal (Web)"/>
    <w:basedOn w:val="Normlny"/>
    <w:uiPriority w:val="99"/>
    <w:unhideWhenUsed/>
    <w:rsid w:val="00AC2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AC2E6D"/>
  </w:style>
  <w:style w:type="character" w:styleId="Hypertextovprepojenie">
    <w:name w:val="Hyperlink"/>
    <w:basedOn w:val="Predvolenpsmoodseku"/>
    <w:uiPriority w:val="99"/>
    <w:semiHidden/>
    <w:unhideWhenUsed/>
    <w:rsid w:val="003E6F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3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Tomášová</dc:creator>
  <cp:keywords/>
  <dc:description/>
  <cp:lastModifiedBy>Jakuss Adnalag</cp:lastModifiedBy>
  <cp:revision>6</cp:revision>
  <dcterms:created xsi:type="dcterms:W3CDTF">2016-03-03T11:51:00Z</dcterms:created>
  <dcterms:modified xsi:type="dcterms:W3CDTF">2016-04-07T19:59:00Z</dcterms:modified>
</cp:coreProperties>
</file>