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7EC" w:rsidRPr="002867EC" w:rsidRDefault="002867EC" w:rsidP="002867EC">
      <w:pPr>
        <w:spacing w:before="312" w:after="0" w:line="312" w:lineRule="atLeast"/>
        <w:outlineLvl w:val="3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867EC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Dôvody na prepájanie sietí:</w:t>
      </w:r>
    </w:p>
    <w:p w:rsidR="002867EC" w:rsidRDefault="002867EC" w:rsidP="002867EC">
      <w:pPr>
        <w:pStyle w:val="ListParagraph"/>
        <w:numPr>
          <w:ilvl w:val="0"/>
          <w:numId w:val="4"/>
        </w:numPr>
        <w:spacing w:after="0" w:line="254" w:lineRule="atLeast"/>
        <w:rPr>
          <w:rFonts w:ascii="Times New Roman" w:eastAsia="Times New Roman" w:hAnsi="Times New Roman" w:cs="Times New Roman"/>
          <w:lang w:eastAsia="sk-SK"/>
        </w:rPr>
      </w:pPr>
      <w:r w:rsidRPr="002867EC">
        <w:rPr>
          <w:rFonts w:ascii="Times New Roman" w:eastAsia="Times New Roman" w:hAnsi="Times New Roman" w:cs="Times New Roman"/>
          <w:lang w:eastAsia="sk-SK"/>
        </w:rPr>
        <w:t>prekonanie technických obmedzení</w:t>
      </w:r>
    </w:p>
    <w:p w:rsidR="002867EC" w:rsidRDefault="002867EC" w:rsidP="002867EC">
      <w:pPr>
        <w:pStyle w:val="ListParagraph"/>
        <w:numPr>
          <w:ilvl w:val="0"/>
          <w:numId w:val="4"/>
        </w:numPr>
        <w:spacing w:after="0" w:line="254" w:lineRule="atLeast"/>
        <w:rPr>
          <w:rFonts w:ascii="Times New Roman" w:eastAsia="Times New Roman" w:hAnsi="Times New Roman" w:cs="Times New Roman"/>
          <w:lang w:eastAsia="sk-SK"/>
        </w:rPr>
      </w:pPr>
      <w:r w:rsidRPr="002867EC">
        <w:rPr>
          <w:rFonts w:ascii="Times New Roman" w:eastAsia="Times New Roman" w:hAnsi="Times New Roman" w:cs="Times New Roman"/>
          <w:lang w:eastAsia="sk-SK"/>
        </w:rPr>
        <w:t>snaha optimálne rozdeliť dá</w:t>
      </w:r>
      <w:r>
        <w:rPr>
          <w:rFonts w:ascii="Times New Roman" w:eastAsia="Times New Roman" w:hAnsi="Times New Roman" w:cs="Times New Roman"/>
          <w:lang w:eastAsia="sk-SK"/>
        </w:rPr>
        <w:t>tové toky v prepojených sieťach</w:t>
      </w:r>
    </w:p>
    <w:p w:rsidR="002867EC" w:rsidRDefault="002867EC" w:rsidP="002867EC">
      <w:pPr>
        <w:pStyle w:val="ListParagraph"/>
        <w:numPr>
          <w:ilvl w:val="0"/>
          <w:numId w:val="4"/>
        </w:numPr>
        <w:spacing w:after="0" w:line="254" w:lineRule="atLeast"/>
        <w:rPr>
          <w:rFonts w:ascii="Times New Roman" w:eastAsia="Times New Roman" w:hAnsi="Times New Roman" w:cs="Times New Roman"/>
          <w:lang w:eastAsia="sk-SK"/>
        </w:rPr>
      </w:pPr>
      <w:r>
        <w:rPr>
          <w:rFonts w:ascii="Times New Roman" w:eastAsia="Times New Roman" w:hAnsi="Times New Roman" w:cs="Times New Roman"/>
          <w:lang w:eastAsia="sk-SK"/>
        </w:rPr>
        <w:t>zvýšenie dosahu</w:t>
      </w:r>
    </w:p>
    <w:p w:rsidR="002867EC" w:rsidRPr="002867EC" w:rsidRDefault="002867EC" w:rsidP="002867EC">
      <w:pPr>
        <w:pStyle w:val="ListParagraph"/>
        <w:numPr>
          <w:ilvl w:val="0"/>
          <w:numId w:val="4"/>
        </w:numPr>
        <w:spacing w:after="0" w:line="254" w:lineRule="atLeast"/>
        <w:rPr>
          <w:rFonts w:ascii="Times New Roman" w:eastAsia="Times New Roman" w:hAnsi="Times New Roman" w:cs="Times New Roman"/>
          <w:lang w:eastAsia="sk-SK"/>
        </w:rPr>
      </w:pPr>
      <w:r w:rsidRPr="002867EC">
        <w:rPr>
          <w:rFonts w:ascii="Times New Roman" w:eastAsia="Times New Roman" w:hAnsi="Times New Roman" w:cs="Times New Roman"/>
          <w:lang w:eastAsia="sk-SK"/>
        </w:rPr>
        <w:t>ekonomické a bezpečnostné dôvody</w:t>
      </w:r>
    </w:p>
    <w:p w:rsidR="002867EC" w:rsidRPr="002867EC" w:rsidRDefault="002867EC" w:rsidP="002867EC">
      <w:pPr>
        <w:pStyle w:val="Heading4"/>
        <w:spacing w:before="312" w:beforeAutospacing="0" w:after="0" w:afterAutospacing="0" w:line="312" w:lineRule="atLeast"/>
        <w:rPr>
          <w:bCs w:val="0"/>
        </w:rPr>
      </w:pPr>
      <w:r w:rsidRPr="002867EC">
        <w:rPr>
          <w:bCs w:val="0"/>
        </w:rPr>
        <w:t>Počítačová sieť pozostáva z:</w:t>
      </w:r>
    </w:p>
    <w:p w:rsidR="002867EC" w:rsidRPr="002867EC" w:rsidRDefault="002867EC" w:rsidP="002867EC">
      <w:pPr>
        <w:pStyle w:val="NormalWeb"/>
        <w:spacing w:before="0" w:beforeAutospacing="0" w:after="0" w:afterAutospacing="0" w:line="254" w:lineRule="atLeast"/>
        <w:rPr>
          <w:sz w:val="22"/>
          <w:szCs w:val="22"/>
        </w:rPr>
      </w:pPr>
      <w:r w:rsidRPr="002867EC">
        <w:rPr>
          <w:b/>
          <w:sz w:val="22"/>
          <w:szCs w:val="22"/>
        </w:rPr>
        <w:t>HW</w:t>
      </w:r>
      <w:r w:rsidRPr="002867EC">
        <w:rPr>
          <w:sz w:val="22"/>
          <w:szCs w:val="22"/>
        </w:rPr>
        <w:t>: počítač so sieťovými kartami, spojovacie vedenie, rozbočovače, zosilňovače signálu, smerovače, switche, brány, mosty, modemy..</w:t>
      </w:r>
      <w:r w:rsidRPr="002867EC">
        <w:rPr>
          <w:sz w:val="22"/>
          <w:szCs w:val="22"/>
        </w:rPr>
        <w:br/>
      </w:r>
      <w:r w:rsidRPr="002867EC">
        <w:rPr>
          <w:b/>
          <w:sz w:val="22"/>
          <w:szCs w:val="22"/>
        </w:rPr>
        <w:t>SW</w:t>
      </w:r>
      <w:r w:rsidRPr="002867EC">
        <w:rPr>
          <w:sz w:val="22"/>
          <w:szCs w:val="22"/>
        </w:rPr>
        <w:t>: sieťový operačný systém, sieťové utility a aplikácie a organizačné zabezpečenie (opatrenia zaisťujúce chod siete a pravidlá správania používateľov, správca siete)</w:t>
      </w:r>
      <w:r w:rsidRPr="002867EC">
        <w:rPr>
          <w:sz w:val="22"/>
          <w:szCs w:val="22"/>
        </w:rPr>
        <w:br/>
        <w:t>prvky siete:</w:t>
      </w:r>
      <w:r w:rsidRPr="002867EC">
        <w:rPr>
          <w:sz w:val="22"/>
          <w:szCs w:val="22"/>
        </w:rPr>
        <w:br/>
        <w:t>1. nadriadený počítač – server</w:t>
      </w:r>
      <w:r w:rsidRPr="002867EC">
        <w:rPr>
          <w:sz w:val="22"/>
          <w:szCs w:val="22"/>
        </w:rPr>
        <w:br/>
        <w:t>2. pracovné stanice – klienti</w:t>
      </w:r>
      <w:r w:rsidRPr="002867EC">
        <w:rPr>
          <w:sz w:val="22"/>
          <w:szCs w:val="22"/>
        </w:rPr>
        <w:br/>
        <w:t>3. sieťová karta</w:t>
      </w:r>
      <w:r w:rsidRPr="002867EC">
        <w:rPr>
          <w:sz w:val="22"/>
          <w:szCs w:val="22"/>
        </w:rPr>
        <w:br/>
        <w:t>4. modem</w:t>
      </w:r>
      <w:r w:rsidRPr="002867EC">
        <w:rPr>
          <w:sz w:val="22"/>
          <w:szCs w:val="22"/>
        </w:rPr>
        <w:br/>
        <w:t>5. kabeláž</w:t>
      </w:r>
      <w:r w:rsidRPr="002867EC">
        <w:rPr>
          <w:sz w:val="22"/>
          <w:szCs w:val="22"/>
        </w:rPr>
        <w:br/>
        <w:t>Nadriadený počítač- server</w:t>
      </w:r>
    </w:p>
    <w:p w:rsidR="00B34D25" w:rsidRPr="002867EC" w:rsidRDefault="00B34D25">
      <w:pPr>
        <w:rPr>
          <w:rFonts w:ascii="Times New Roman" w:hAnsi="Times New Roman" w:cs="Times New Roman"/>
        </w:rPr>
      </w:pPr>
    </w:p>
    <w:p w:rsidR="002867EC" w:rsidRPr="002867EC" w:rsidRDefault="002867EC" w:rsidP="002867EC">
      <w:pPr>
        <w:pStyle w:val="NormalWeb"/>
        <w:shd w:val="clear" w:color="auto" w:fill="FFFFFF"/>
        <w:spacing w:before="120" w:beforeAutospacing="0" w:after="120" w:afterAutospacing="0" w:line="336" w:lineRule="atLeast"/>
        <w:rPr>
          <w:b/>
          <w:bCs/>
          <w:sz w:val="22"/>
          <w:szCs w:val="22"/>
        </w:rPr>
      </w:pPr>
      <w:r w:rsidRPr="002867EC">
        <w:rPr>
          <w:b/>
          <w:bCs/>
          <w:sz w:val="22"/>
          <w:szCs w:val="22"/>
        </w:rPr>
        <w:t>IP ADRESA</w:t>
      </w:r>
    </w:p>
    <w:p w:rsidR="002867EC" w:rsidRPr="002867EC" w:rsidRDefault="002867EC" w:rsidP="002867EC">
      <w:pPr>
        <w:pStyle w:val="NormalWeb"/>
        <w:shd w:val="clear" w:color="auto" w:fill="FFFFFF"/>
        <w:spacing w:before="120" w:beforeAutospacing="0" w:after="120" w:afterAutospacing="0" w:line="336" w:lineRule="atLeast"/>
        <w:rPr>
          <w:sz w:val="22"/>
          <w:szCs w:val="22"/>
        </w:rPr>
      </w:pPr>
      <w:r w:rsidRPr="002867EC">
        <w:rPr>
          <w:b/>
          <w:bCs/>
          <w:sz w:val="22"/>
          <w:szCs w:val="22"/>
        </w:rPr>
        <w:t>Adresa IP</w:t>
      </w:r>
      <w:r w:rsidRPr="002867EC">
        <w:rPr>
          <w:rStyle w:val="apple-converted-space"/>
          <w:sz w:val="22"/>
          <w:szCs w:val="22"/>
        </w:rPr>
        <w:t> </w:t>
      </w:r>
      <w:r w:rsidRPr="002867EC">
        <w:rPr>
          <w:sz w:val="22"/>
          <w:szCs w:val="22"/>
        </w:rPr>
        <w:t>alebo</w:t>
      </w:r>
      <w:r w:rsidRPr="002867EC">
        <w:rPr>
          <w:rStyle w:val="apple-converted-space"/>
          <w:sz w:val="22"/>
          <w:szCs w:val="22"/>
        </w:rPr>
        <w:t> </w:t>
      </w:r>
      <w:r w:rsidRPr="002867EC">
        <w:rPr>
          <w:b/>
          <w:bCs/>
          <w:sz w:val="22"/>
          <w:szCs w:val="22"/>
        </w:rPr>
        <w:t>IP adresa</w:t>
      </w:r>
      <w:r w:rsidRPr="002867EC">
        <w:rPr>
          <w:rStyle w:val="apple-converted-space"/>
          <w:sz w:val="22"/>
          <w:szCs w:val="22"/>
        </w:rPr>
        <w:t> </w:t>
      </w:r>
      <w:r w:rsidRPr="002867EC">
        <w:rPr>
          <w:sz w:val="22"/>
          <w:szCs w:val="22"/>
        </w:rPr>
        <w:t>je logický číselný identifikátor daného</w:t>
      </w:r>
      <w:r w:rsidRPr="002867EC">
        <w:rPr>
          <w:rStyle w:val="apple-converted-space"/>
          <w:sz w:val="22"/>
          <w:szCs w:val="22"/>
        </w:rPr>
        <w:t> </w:t>
      </w:r>
      <w:hyperlink r:id="rId5" w:tooltip="Uzol" w:history="1">
        <w:r w:rsidRPr="002867EC">
          <w:rPr>
            <w:rStyle w:val="Hyperlink"/>
            <w:color w:val="auto"/>
            <w:sz w:val="22"/>
            <w:szCs w:val="22"/>
          </w:rPr>
          <w:t>uzla</w:t>
        </w:r>
      </w:hyperlink>
      <w:r w:rsidRPr="002867EC">
        <w:rPr>
          <w:rStyle w:val="apple-converted-space"/>
          <w:sz w:val="22"/>
          <w:szCs w:val="22"/>
        </w:rPr>
        <w:t> </w:t>
      </w:r>
      <w:r w:rsidRPr="002867EC">
        <w:rPr>
          <w:sz w:val="22"/>
          <w:szCs w:val="22"/>
        </w:rPr>
        <w:t>(najčastejšie počítača) v</w:t>
      </w:r>
      <w:r w:rsidRPr="002867EC">
        <w:rPr>
          <w:rStyle w:val="apple-converted-space"/>
          <w:sz w:val="22"/>
          <w:szCs w:val="22"/>
        </w:rPr>
        <w:t> </w:t>
      </w:r>
      <w:hyperlink r:id="rId6" w:tooltip="Sieť" w:history="1">
        <w:r w:rsidRPr="002867EC">
          <w:rPr>
            <w:rStyle w:val="Hyperlink"/>
            <w:color w:val="auto"/>
            <w:sz w:val="22"/>
            <w:szCs w:val="22"/>
          </w:rPr>
          <w:t>sieti</w:t>
        </w:r>
      </w:hyperlink>
      <w:r w:rsidRPr="002867EC">
        <w:rPr>
          <w:sz w:val="22"/>
          <w:szCs w:val="22"/>
        </w:rPr>
        <w:t>, ktorý komunikuje s inými uzlami prostredníctvom</w:t>
      </w:r>
      <w:r w:rsidRPr="002867EC">
        <w:rPr>
          <w:rStyle w:val="apple-converted-space"/>
          <w:sz w:val="22"/>
          <w:szCs w:val="22"/>
        </w:rPr>
        <w:t> </w:t>
      </w:r>
      <w:hyperlink r:id="rId7" w:tooltip="Internetový protokol" w:history="1">
        <w:r w:rsidRPr="002867EC">
          <w:rPr>
            <w:rStyle w:val="Hyperlink"/>
            <w:color w:val="auto"/>
            <w:sz w:val="22"/>
            <w:szCs w:val="22"/>
          </w:rPr>
          <w:t>protokolu IP</w:t>
        </w:r>
      </w:hyperlink>
      <w:r w:rsidRPr="002867EC">
        <w:rPr>
          <w:rStyle w:val="apple-converted-space"/>
          <w:sz w:val="22"/>
          <w:szCs w:val="22"/>
        </w:rPr>
        <w:t> </w:t>
      </w:r>
      <w:r w:rsidRPr="002867EC">
        <w:rPr>
          <w:sz w:val="22"/>
          <w:szCs w:val="22"/>
        </w:rPr>
        <w:t>(napríklad</w:t>
      </w:r>
      <w:r w:rsidRPr="002867EC">
        <w:rPr>
          <w:rStyle w:val="apple-converted-space"/>
          <w:sz w:val="22"/>
          <w:szCs w:val="22"/>
        </w:rPr>
        <w:t> </w:t>
      </w:r>
      <w:hyperlink r:id="rId8" w:tooltip="Internet" w:history="1">
        <w:r w:rsidRPr="002867EC">
          <w:rPr>
            <w:rStyle w:val="Hyperlink"/>
            <w:color w:val="auto"/>
            <w:sz w:val="22"/>
            <w:szCs w:val="22"/>
          </w:rPr>
          <w:t>Internet</w:t>
        </w:r>
      </w:hyperlink>
      <w:r w:rsidRPr="002867EC">
        <w:rPr>
          <w:sz w:val="22"/>
          <w:szCs w:val="22"/>
        </w:rPr>
        <w:t>).</w:t>
      </w:r>
    </w:p>
    <w:p w:rsidR="002867EC" w:rsidRPr="002867EC" w:rsidRDefault="002867EC" w:rsidP="002867EC">
      <w:pPr>
        <w:pStyle w:val="NormalWeb"/>
        <w:shd w:val="clear" w:color="auto" w:fill="FFFFFF"/>
        <w:spacing w:before="120" w:beforeAutospacing="0" w:after="120" w:afterAutospacing="0" w:line="336" w:lineRule="atLeast"/>
        <w:rPr>
          <w:sz w:val="22"/>
          <w:szCs w:val="22"/>
        </w:rPr>
      </w:pPr>
      <w:r w:rsidRPr="002867EC">
        <w:rPr>
          <w:sz w:val="22"/>
          <w:szCs w:val="22"/>
        </w:rPr>
        <w:t>Adresa IP je (v</w:t>
      </w:r>
      <w:r w:rsidRPr="002867EC">
        <w:rPr>
          <w:rStyle w:val="apple-converted-space"/>
          <w:sz w:val="22"/>
          <w:szCs w:val="22"/>
        </w:rPr>
        <w:t> </w:t>
      </w:r>
      <w:hyperlink r:id="rId9" w:tooltip="IPv4" w:history="1">
        <w:r w:rsidRPr="002867EC">
          <w:rPr>
            <w:rStyle w:val="Hyperlink"/>
            <w:color w:val="auto"/>
            <w:sz w:val="22"/>
            <w:szCs w:val="22"/>
          </w:rPr>
          <w:t>protokole IP verzie 4</w:t>
        </w:r>
      </w:hyperlink>
      <w:r w:rsidRPr="002867EC">
        <w:rPr>
          <w:sz w:val="22"/>
          <w:szCs w:val="22"/>
        </w:rPr>
        <w:t>) 32-</w:t>
      </w:r>
      <w:hyperlink r:id="rId10" w:tooltip="Bit" w:history="1">
        <w:r w:rsidRPr="002867EC">
          <w:rPr>
            <w:rStyle w:val="Hyperlink"/>
            <w:color w:val="auto"/>
            <w:sz w:val="22"/>
            <w:szCs w:val="22"/>
          </w:rPr>
          <w:t>bitové</w:t>
        </w:r>
      </w:hyperlink>
      <w:r w:rsidRPr="002867EC">
        <w:rPr>
          <w:rStyle w:val="apple-converted-space"/>
          <w:sz w:val="22"/>
          <w:szCs w:val="22"/>
        </w:rPr>
        <w:t> </w:t>
      </w:r>
      <w:r w:rsidRPr="002867EC">
        <w:rPr>
          <w:sz w:val="22"/>
          <w:szCs w:val="22"/>
        </w:rPr>
        <w:t xml:space="preserve">číslo, takže teoreticky existuje </w:t>
      </w:r>
      <w:r>
        <w:rPr>
          <w:sz w:val="22"/>
          <w:szCs w:val="22"/>
        </w:rPr>
        <w:t>viac než 4 miliardy</w:t>
      </w:r>
      <w:r w:rsidRPr="002867EC">
        <w:rPr>
          <w:sz w:val="22"/>
          <w:szCs w:val="22"/>
        </w:rPr>
        <w:t xml:space="preserve"> možných adries. Je nepraktické a nepohodlné pracovať s takto zapísaným číslom, preto sa 32 bitov adresy IP delí na štyri 8-bitové čísla (číslo v rozsahu 0 – 255), ktoré sa zapisujú v desiatkovej sústave oddelené bodkou, napríklad 207.142.131.205.</w:t>
      </w:r>
    </w:p>
    <w:p w:rsidR="002867EC" w:rsidRPr="002867EC" w:rsidRDefault="002867EC" w:rsidP="002867EC">
      <w:pPr>
        <w:pStyle w:val="Heading5"/>
        <w:spacing w:before="165" w:after="165"/>
        <w:rPr>
          <w:rFonts w:ascii="Times New Roman" w:hAnsi="Times New Roman" w:cs="Times New Roman"/>
          <w:color w:val="auto"/>
          <w:sz w:val="24"/>
          <w:szCs w:val="24"/>
        </w:rPr>
      </w:pPr>
      <w:r w:rsidRPr="002867EC">
        <w:rPr>
          <w:rStyle w:val="Strong"/>
          <w:rFonts w:ascii="Times New Roman" w:hAnsi="Times New Roman" w:cs="Times New Roman"/>
          <w:bCs w:val="0"/>
          <w:iCs/>
          <w:color w:val="auto"/>
          <w:sz w:val="24"/>
          <w:szCs w:val="24"/>
        </w:rPr>
        <w:t>Siete poďla rozľahlosti</w:t>
      </w:r>
    </w:p>
    <w:p w:rsidR="002867EC" w:rsidRPr="002867EC" w:rsidRDefault="002867EC" w:rsidP="002867EC">
      <w:pPr>
        <w:numPr>
          <w:ilvl w:val="0"/>
          <w:numId w:val="1"/>
        </w:numPr>
        <w:spacing w:before="100" w:beforeAutospacing="1" w:after="100" w:afterAutospacing="1" w:line="293" w:lineRule="atLeast"/>
        <w:rPr>
          <w:rFonts w:ascii="Times New Roman" w:hAnsi="Times New Roman" w:cs="Times New Roman"/>
        </w:rPr>
      </w:pPr>
      <w:r w:rsidRPr="002867EC">
        <w:rPr>
          <w:rStyle w:val="Strong"/>
          <w:rFonts w:ascii="Times New Roman" w:hAnsi="Times New Roman" w:cs="Times New Roman"/>
        </w:rPr>
        <w:t>LAN</w:t>
      </w:r>
      <w:r w:rsidRPr="002867EC">
        <w:rPr>
          <w:rStyle w:val="apple-converted-space"/>
          <w:rFonts w:ascii="Times New Roman" w:hAnsi="Times New Roman" w:cs="Times New Roman"/>
          <w:b/>
          <w:bCs/>
        </w:rPr>
        <w:t> </w:t>
      </w:r>
      <w:r w:rsidRPr="002867EC">
        <w:rPr>
          <w:rStyle w:val="Strong"/>
          <w:rFonts w:ascii="Times New Roman" w:hAnsi="Times New Roman" w:cs="Times New Roman"/>
        </w:rPr>
        <w:t>(ang. Local Area Network)</w:t>
      </w:r>
      <w:r w:rsidRPr="002867EC">
        <w:rPr>
          <w:rStyle w:val="apple-converted-space"/>
          <w:rFonts w:ascii="Times New Roman" w:hAnsi="Times New Roman" w:cs="Times New Roman"/>
        </w:rPr>
        <w:t> </w:t>
      </w:r>
      <w:r w:rsidRPr="002867EC">
        <w:rPr>
          <w:rFonts w:ascii="Times New Roman" w:hAnsi="Times New Roman" w:cs="Times New Roman"/>
        </w:rPr>
        <w:t>-</w:t>
      </w:r>
      <w:r w:rsidRPr="002867EC">
        <w:rPr>
          <w:rStyle w:val="apple-converted-space"/>
          <w:rFonts w:ascii="Times New Roman" w:hAnsi="Times New Roman" w:cs="Times New Roman"/>
        </w:rPr>
        <w:t> </w:t>
      </w:r>
      <w:r w:rsidRPr="002867EC">
        <w:rPr>
          <w:rFonts w:ascii="Times New Roman" w:hAnsi="Times New Roman" w:cs="Times New Roman"/>
        </w:rPr>
        <w:t>lokálna počítačová sieť. Označenie prepojenia počítačov v malej oblasti, napr. v jednej budove, príp. v blízkych budovách.</w:t>
      </w:r>
    </w:p>
    <w:p w:rsidR="002867EC" w:rsidRPr="002867EC" w:rsidRDefault="002867EC" w:rsidP="002867EC">
      <w:pPr>
        <w:numPr>
          <w:ilvl w:val="0"/>
          <w:numId w:val="1"/>
        </w:numPr>
        <w:spacing w:before="100" w:beforeAutospacing="1" w:after="100" w:afterAutospacing="1" w:line="293" w:lineRule="atLeast"/>
        <w:rPr>
          <w:rFonts w:ascii="Times New Roman" w:hAnsi="Times New Roman" w:cs="Times New Roman"/>
        </w:rPr>
      </w:pPr>
      <w:r w:rsidRPr="002867EC">
        <w:rPr>
          <w:rStyle w:val="Strong"/>
          <w:rFonts w:ascii="Times New Roman" w:hAnsi="Times New Roman" w:cs="Times New Roman"/>
        </w:rPr>
        <w:t>MAN</w:t>
      </w:r>
      <w:r w:rsidRPr="002867EC">
        <w:rPr>
          <w:rStyle w:val="apple-converted-space"/>
          <w:rFonts w:ascii="Times New Roman" w:hAnsi="Times New Roman" w:cs="Times New Roman"/>
          <w:b/>
          <w:bCs/>
        </w:rPr>
        <w:t> </w:t>
      </w:r>
      <w:r w:rsidRPr="002867EC">
        <w:rPr>
          <w:rStyle w:val="Strong"/>
          <w:rFonts w:ascii="Times New Roman" w:hAnsi="Times New Roman" w:cs="Times New Roman"/>
        </w:rPr>
        <w:t>(ang. Metropolitan Area Network)</w:t>
      </w:r>
      <w:r w:rsidRPr="002867EC">
        <w:rPr>
          <w:rStyle w:val="apple-converted-space"/>
          <w:rFonts w:ascii="Times New Roman" w:hAnsi="Times New Roman" w:cs="Times New Roman"/>
        </w:rPr>
        <w:t> </w:t>
      </w:r>
      <w:r w:rsidRPr="002867EC">
        <w:rPr>
          <w:rFonts w:ascii="Times New Roman" w:hAnsi="Times New Roman" w:cs="Times New Roman"/>
        </w:rPr>
        <w:t>-</w:t>
      </w:r>
      <w:r w:rsidRPr="002867EC">
        <w:rPr>
          <w:rStyle w:val="apple-converted-space"/>
          <w:rFonts w:ascii="Times New Roman" w:hAnsi="Times New Roman" w:cs="Times New Roman"/>
        </w:rPr>
        <w:t> </w:t>
      </w:r>
      <w:r w:rsidRPr="002867EC">
        <w:rPr>
          <w:rFonts w:ascii="Times New Roman" w:hAnsi="Times New Roman" w:cs="Times New Roman"/>
        </w:rPr>
        <w:t>mestská počítačová sieť. Označenie prepojenia počítačov v meste alebo obci.</w:t>
      </w:r>
    </w:p>
    <w:p w:rsidR="002867EC" w:rsidRPr="002867EC" w:rsidRDefault="002867EC" w:rsidP="002867EC">
      <w:pPr>
        <w:numPr>
          <w:ilvl w:val="0"/>
          <w:numId w:val="1"/>
        </w:numPr>
        <w:spacing w:before="100" w:beforeAutospacing="1" w:after="100" w:afterAutospacing="1" w:line="293" w:lineRule="atLeast"/>
        <w:rPr>
          <w:rFonts w:ascii="Times New Roman" w:hAnsi="Times New Roman" w:cs="Times New Roman"/>
        </w:rPr>
      </w:pPr>
      <w:r w:rsidRPr="002867EC">
        <w:rPr>
          <w:rStyle w:val="Strong"/>
          <w:rFonts w:ascii="Times New Roman" w:hAnsi="Times New Roman" w:cs="Times New Roman"/>
        </w:rPr>
        <w:t>WAN</w:t>
      </w:r>
      <w:r w:rsidRPr="002867EC">
        <w:rPr>
          <w:rStyle w:val="apple-converted-space"/>
          <w:rFonts w:ascii="Times New Roman" w:hAnsi="Times New Roman" w:cs="Times New Roman"/>
          <w:b/>
          <w:bCs/>
        </w:rPr>
        <w:t> </w:t>
      </w:r>
      <w:r w:rsidRPr="002867EC">
        <w:rPr>
          <w:rStyle w:val="Strong"/>
          <w:rFonts w:ascii="Times New Roman" w:hAnsi="Times New Roman" w:cs="Times New Roman"/>
        </w:rPr>
        <w:t>(ang. Wide Area Network)</w:t>
      </w:r>
      <w:r w:rsidRPr="002867EC">
        <w:rPr>
          <w:rStyle w:val="apple-converted-space"/>
          <w:rFonts w:ascii="Times New Roman" w:hAnsi="Times New Roman" w:cs="Times New Roman"/>
        </w:rPr>
        <w:t> </w:t>
      </w:r>
      <w:r w:rsidRPr="002867EC">
        <w:rPr>
          <w:rFonts w:ascii="Times New Roman" w:hAnsi="Times New Roman" w:cs="Times New Roman"/>
        </w:rPr>
        <w:t>-</w:t>
      </w:r>
      <w:r w:rsidRPr="002867EC">
        <w:rPr>
          <w:rStyle w:val="apple-converted-space"/>
          <w:rFonts w:ascii="Times New Roman" w:hAnsi="Times New Roman" w:cs="Times New Roman"/>
        </w:rPr>
        <w:t> </w:t>
      </w:r>
      <w:r w:rsidRPr="002867EC">
        <w:rPr>
          <w:rFonts w:ascii="Times New Roman" w:hAnsi="Times New Roman" w:cs="Times New Roman"/>
        </w:rPr>
        <w:t>rozľahlá počítačová sieť. Prepojenie počítačov vo veľkom meste, prípadne v okrese, kraji, štáte a kontinente.</w:t>
      </w:r>
    </w:p>
    <w:p w:rsidR="002867EC" w:rsidRPr="002867EC" w:rsidRDefault="002867EC" w:rsidP="002867EC">
      <w:pPr>
        <w:numPr>
          <w:ilvl w:val="0"/>
          <w:numId w:val="1"/>
        </w:numPr>
        <w:spacing w:before="100" w:beforeAutospacing="1" w:after="100" w:afterAutospacing="1" w:line="293" w:lineRule="atLeast"/>
        <w:rPr>
          <w:rFonts w:ascii="Times New Roman" w:hAnsi="Times New Roman" w:cs="Times New Roman"/>
        </w:rPr>
      </w:pPr>
      <w:r w:rsidRPr="002867EC">
        <w:rPr>
          <w:rStyle w:val="Strong"/>
          <w:rFonts w:ascii="Times New Roman" w:hAnsi="Times New Roman" w:cs="Times New Roman"/>
        </w:rPr>
        <w:t>PAN</w:t>
      </w:r>
      <w:r w:rsidRPr="002867EC">
        <w:rPr>
          <w:rStyle w:val="apple-converted-space"/>
          <w:rFonts w:ascii="Times New Roman" w:hAnsi="Times New Roman" w:cs="Times New Roman"/>
          <w:b/>
          <w:bCs/>
        </w:rPr>
        <w:t> </w:t>
      </w:r>
      <w:r w:rsidRPr="002867EC">
        <w:rPr>
          <w:rStyle w:val="Strong"/>
          <w:rFonts w:ascii="Times New Roman" w:hAnsi="Times New Roman" w:cs="Times New Roman"/>
        </w:rPr>
        <w:t>(ang. Personal Area Network)</w:t>
      </w:r>
      <w:r w:rsidRPr="002867EC">
        <w:rPr>
          <w:rStyle w:val="apple-converted-space"/>
          <w:rFonts w:ascii="Times New Roman" w:hAnsi="Times New Roman" w:cs="Times New Roman"/>
        </w:rPr>
        <w:t> </w:t>
      </w:r>
      <w:r w:rsidRPr="002867EC">
        <w:rPr>
          <w:rFonts w:ascii="Times New Roman" w:hAnsi="Times New Roman" w:cs="Times New Roman"/>
        </w:rPr>
        <w:t>-</w:t>
      </w:r>
      <w:r w:rsidRPr="002867EC">
        <w:rPr>
          <w:rStyle w:val="apple-converted-space"/>
          <w:rFonts w:ascii="Times New Roman" w:hAnsi="Times New Roman" w:cs="Times New Roman"/>
        </w:rPr>
        <w:t> </w:t>
      </w:r>
      <w:r w:rsidRPr="002867EC">
        <w:rPr>
          <w:rFonts w:ascii="Times New Roman" w:hAnsi="Times New Roman" w:cs="Times New Roman"/>
        </w:rPr>
        <w:t>veľmi malá osobná sieť. Spolupracujúce zariadenia obvykle slúžia len jednej osobe (typicky prepojenie mobilu a počítača, PDA, notebooku …) spája zariadenia rádovo v dosahu metrov. Na prepojenie sa obvykle používajú bezdrôtové technológie (WiFi, IrDA, BlueTooth).</w:t>
      </w:r>
    </w:p>
    <w:p w:rsidR="002867EC" w:rsidRPr="002867EC" w:rsidRDefault="002867EC" w:rsidP="002867EC">
      <w:pPr>
        <w:pStyle w:val="Heading5"/>
        <w:spacing w:before="165" w:after="165"/>
        <w:rPr>
          <w:rFonts w:ascii="Times New Roman" w:hAnsi="Times New Roman" w:cs="Times New Roman"/>
          <w:color w:val="auto"/>
          <w:sz w:val="24"/>
          <w:szCs w:val="24"/>
        </w:rPr>
      </w:pPr>
      <w:r w:rsidRPr="002867EC">
        <w:rPr>
          <w:rStyle w:val="Strong"/>
          <w:rFonts w:ascii="Times New Roman" w:hAnsi="Times New Roman" w:cs="Times New Roman"/>
          <w:bCs w:val="0"/>
          <w:iCs/>
          <w:color w:val="auto"/>
          <w:sz w:val="24"/>
          <w:szCs w:val="24"/>
        </w:rPr>
        <w:t>Siete p</w:t>
      </w:r>
      <w:r w:rsidRPr="002867EC">
        <w:rPr>
          <w:rStyle w:val="Strong"/>
          <w:rFonts w:ascii="Times New Roman" w:hAnsi="Times New Roman" w:cs="Times New Roman"/>
          <w:bCs w:val="0"/>
          <w:iCs/>
          <w:color w:val="auto"/>
          <w:sz w:val="24"/>
          <w:szCs w:val="24"/>
        </w:rPr>
        <w:t>odľa topológie</w:t>
      </w:r>
    </w:p>
    <w:p w:rsidR="002867EC" w:rsidRPr="002867EC" w:rsidRDefault="002867EC" w:rsidP="002867EC">
      <w:pPr>
        <w:pStyle w:val="NormalWeb"/>
        <w:spacing w:line="293" w:lineRule="atLeast"/>
        <w:rPr>
          <w:sz w:val="22"/>
          <w:szCs w:val="22"/>
        </w:rPr>
      </w:pPr>
      <w:r w:rsidRPr="002867EC">
        <w:rPr>
          <w:sz w:val="22"/>
          <w:szCs w:val="22"/>
        </w:rPr>
        <w:t>Kľúčovú úlohu v sietiach akéhokoľvek typu zohrávajú</w:t>
      </w:r>
      <w:r w:rsidRPr="002867EC">
        <w:rPr>
          <w:rStyle w:val="apple-converted-space"/>
          <w:rFonts w:eastAsiaTheme="majorEastAsia"/>
          <w:sz w:val="22"/>
          <w:szCs w:val="22"/>
        </w:rPr>
        <w:t> </w:t>
      </w:r>
      <w:r w:rsidRPr="002867EC">
        <w:rPr>
          <w:rStyle w:val="Strong"/>
          <w:sz w:val="22"/>
          <w:szCs w:val="22"/>
        </w:rPr>
        <w:t>aktívne prvky</w:t>
      </w:r>
      <w:r w:rsidRPr="002867EC">
        <w:rPr>
          <w:sz w:val="22"/>
          <w:szCs w:val="22"/>
        </w:rPr>
        <w:t>. Ich úlohou je prepájať jednotlivé časti sietí, menia typy rozhraní, spôsoby komunikácie, zaisťujú bezpečnosť a riadia sieť. Sieť môže byť prepojená priamo z počítača do počítača, alebo s využitím týchto aktívnych prvkov.</w:t>
      </w:r>
    </w:p>
    <w:p w:rsidR="002867EC" w:rsidRPr="002867EC" w:rsidRDefault="002867EC" w:rsidP="002867EC">
      <w:pPr>
        <w:pStyle w:val="NormalWeb"/>
        <w:spacing w:line="293" w:lineRule="atLeast"/>
        <w:rPr>
          <w:sz w:val="22"/>
          <w:szCs w:val="22"/>
        </w:rPr>
      </w:pPr>
      <w:r w:rsidRPr="002867EC">
        <w:rPr>
          <w:sz w:val="22"/>
          <w:szCs w:val="22"/>
        </w:rPr>
        <w:lastRenderedPageBreak/>
        <w:t>Všetky návrhy siete vychádzajú z troch základných topológií:</w:t>
      </w:r>
    </w:p>
    <w:p w:rsidR="002867EC" w:rsidRPr="002867EC" w:rsidRDefault="002867EC" w:rsidP="002867EC">
      <w:pPr>
        <w:pStyle w:val="NormalWeb"/>
        <w:numPr>
          <w:ilvl w:val="0"/>
          <w:numId w:val="5"/>
        </w:numPr>
        <w:spacing w:line="293" w:lineRule="atLeast"/>
        <w:rPr>
          <w:sz w:val="22"/>
          <w:szCs w:val="22"/>
        </w:rPr>
      </w:pPr>
      <w:r w:rsidRPr="002867EC">
        <w:rPr>
          <w:rStyle w:val="Strong"/>
          <w:sz w:val="22"/>
          <w:szCs w:val="22"/>
        </w:rPr>
        <w:t>Zbernicová topológia siete</w:t>
      </w:r>
      <w:r w:rsidRPr="002867EC">
        <w:rPr>
          <w:rStyle w:val="apple-converted-space"/>
          <w:rFonts w:eastAsiaTheme="majorEastAsia"/>
          <w:sz w:val="22"/>
          <w:szCs w:val="22"/>
        </w:rPr>
        <w:t> </w:t>
      </w:r>
      <w:r w:rsidRPr="002867EC">
        <w:rPr>
          <w:sz w:val="22"/>
          <w:szCs w:val="22"/>
        </w:rPr>
        <w:t>-</w:t>
      </w:r>
      <w:r w:rsidRPr="002867EC">
        <w:rPr>
          <w:rStyle w:val="apple-converted-space"/>
          <w:rFonts w:eastAsiaTheme="majorEastAsia"/>
          <w:sz w:val="22"/>
          <w:szCs w:val="22"/>
        </w:rPr>
        <w:t> </w:t>
      </w:r>
      <w:r w:rsidRPr="002867EC">
        <w:rPr>
          <w:sz w:val="22"/>
          <w:szCs w:val="22"/>
        </w:rPr>
        <w:t>ak sú zapojené za sebou pozdĺž jediného kábla (segment)</w:t>
      </w:r>
      <w:r w:rsidRPr="002867EC">
        <w:rPr>
          <w:noProof/>
          <w:sz w:val="22"/>
          <w:szCs w:val="22"/>
        </w:rPr>
        <mc:AlternateContent>
          <mc:Choice Requires="wps">
            <w:drawing>
              <wp:inline distT="0" distB="0" distL="0" distR="0" wp14:anchorId="303D1B1B" wp14:editId="3345BA7E">
                <wp:extent cx="304800" cy="304800"/>
                <wp:effectExtent l="0" t="0" r="0" b="0"/>
                <wp:docPr id="3" name="Rectangle 3" descr="http://dusan.zajtra.sk.robobalasko.net/zaklady_pocitacovych_sieti3/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95A7D0" id="Rectangle 3" o:spid="_x0000_s1026" alt="http://dusan.zajtra.sk.robobalasko.net/zaklady_pocitacovych_sieti3/4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S2jLSPICAAAI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2867EC" w:rsidRPr="002867EC" w:rsidRDefault="002867EC" w:rsidP="002867EC">
      <w:pPr>
        <w:pStyle w:val="NormalWeb"/>
        <w:numPr>
          <w:ilvl w:val="0"/>
          <w:numId w:val="5"/>
        </w:numPr>
        <w:spacing w:line="293" w:lineRule="atLeast"/>
        <w:rPr>
          <w:sz w:val="22"/>
          <w:szCs w:val="22"/>
        </w:rPr>
      </w:pPr>
      <w:r w:rsidRPr="002867EC">
        <w:rPr>
          <w:rStyle w:val="Strong"/>
          <w:sz w:val="22"/>
          <w:szCs w:val="22"/>
        </w:rPr>
        <w:t>Hviezdicová topológia siete</w:t>
      </w:r>
      <w:r w:rsidRPr="002867EC">
        <w:rPr>
          <w:rStyle w:val="apple-converted-space"/>
          <w:rFonts w:eastAsiaTheme="majorEastAsia"/>
          <w:sz w:val="22"/>
          <w:szCs w:val="22"/>
        </w:rPr>
        <w:t> </w:t>
      </w:r>
      <w:r w:rsidRPr="002867EC">
        <w:rPr>
          <w:sz w:val="22"/>
          <w:szCs w:val="22"/>
        </w:rPr>
        <w:t>- ak sú počítače zapojené k segmentom, ktoré vychádzajú z jediného bodu (rozbočovača)</w:t>
      </w:r>
    </w:p>
    <w:p w:rsidR="002867EC" w:rsidRPr="002867EC" w:rsidRDefault="002867EC" w:rsidP="002867EC">
      <w:pPr>
        <w:pStyle w:val="NormalWeb"/>
        <w:spacing w:line="293" w:lineRule="atLeast"/>
        <w:jc w:val="center"/>
        <w:rPr>
          <w:sz w:val="22"/>
          <w:szCs w:val="22"/>
        </w:rPr>
      </w:pPr>
      <w:r w:rsidRPr="002867EC">
        <w:rPr>
          <w:noProof/>
          <w:sz w:val="22"/>
          <w:szCs w:val="22"/>
        </w:rPr>
        <w:drawing>
          <wp:inline distT="0" distB="0" distL="0" distR="0" wp14:anchorId="1F987D16" wp14:editId="380383AB">
            <wp:extent cx="2857500" cy="2857500"/>
            <wp:effectExtent l="0" t="0" r="0" b="0"/>
            <wp:docPr id="2" name="Picture 2" descr="http://sieteblb.wbl.sk/hviezd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ieteblb.wbl.sk/hviezda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7EC" w:rsidRPr="002867EC" w:rsidRDefault="002867EC" w:rsidP="002867EC">
      <w:pPr>
        <w:pStyle w:val="NormalWeb"/>
        <w:numPr>
          <w:ilvl w:val="0"/>
          <w:numId w:val="5"/>
        </w:numPr>
        <w:spacing w:line="293" w:lineRule="atLeast"/>
        <w:rPr>
          <w:sz w:val="22"/>
          <w:szCs w:val="22"/>
        </w:rPr>
      </w:pPr>
      <w:r w:rsidRPr="002867EC">
        <w:rPr>
          <w:rStyle w:val="Strong"/>
          <w:sz w:val="22"/>
          <w:szCs w:val="22"/>
        </w:rPr>
        <w:t>Kruhová topológia siete</w:t>
      </w:r>
      <w:r w:rsidRPr="002867EC">
        <w:rPr>
          <w:rStyle w:val="apple-converted-space"/>
          <w:rFonts w:eastAsiaTheme="majorEastAsia"/>
          <w:sz w:val="22"/>
          <w:szCs w:val="22"/>
        </w:rPr>
        <w:t> </w:t>
      </w:r>
      <w:r w:rsidRPr="002867EC">
        <w:rPr>
          <w:sz w:val="22"/>
          <w:szCs w:val="22"/>
        </w:rPr>
        <w:t>- ak sú počítače zapojené ku káblu, ktorý tvorí prstenec</w:t>
      </w:r>
    </w:p>
    <w:p w:rsidR="002867EC" w:rsidRPr="002867EC" w:rsidRDefault="002867EC" w:rsidP="002867EC">
      <w:pPr>
        <w:pStyle w:val="NormalWeb"/>
        <w:spacing w:line="293" w:lineRule="atLeast"/>
        <w:jc w:val="center"/>
        <w:rPr>
          <w:sz w:val="22"/>
          <w:szCs w:val="22"/>
        </w:rPr>
      </w:pPr>
      <w:r w:rsidRPr="002867EC">
        <w:rPr>
          <w:noProof/>
          <w:sz w:val="22"/>
          <w:szCs w:val="22"/>
        </w:rPr>
        <w:drawing>
          <wp:inline distT="0" distB="0" distL="0" distR="0" wp14:anchorId="79DF0651" wp14:editId="7C025166">
            <wp:extent cx="1905000" cy="1905000"/>
            <wp:effectExtent l="0" t="0" r="0" b="0"/>
            <wp:docPr id="1" name="Picture 1" descr="http://sieteblb.wbl.sk/kru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ieteblb.wbl.sk/kruh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7EC" w:rsidRPr="002867EC" w:rsidRDefault="002867EC" w:rsidP="002867EC">
      <w:pPr>
        <w:pStyle w:val="NormalWeb"/>
        <w:spacing w:line="293" w:lineRule="atLeast"/>
        <w:rPr>
          <w:sz w:val="22"/>
          <w:szCs w:val="22"/>
        </w:rPr>
      </w:pPr>
      <w:r w:rsidRPr="002867EC">
        <w:rPr>
          <w:rStyle w:val="Strong"/>
          <w:sz w:val="22"/>
          <w:szCs w:val="22"/>
        </w:rPr>
        <w:t>Výhody</w:t>
      </w:r>
    </w:p>
    <w:p w:rsidR="002867EC" w:rsidRPr="002867EC" w:rsidRDefault="002867EC" w:rsidP="002867EC">
      <w:pPr>
        <w:numPr>
          <w:ilvl w:val="0"/>
          <w:numId w:val="2"/>
        </w:numPr>
        <w:spacing w:before="100" w:beforeAutospacing="1" w:after="100" w:afterAutospacing="1" w:line="293" w:lineRule="atLeast"/>
        <w:rPr>
          <w:rFonts w:ascii="Times New Roman" w:hAnsi="Times New Roman" w:cs="Times New Roman"/>
        </w:rPr>
      </w:pPr>
      <w:r w:rsidRPr="002867EC">
        <w:rPr>
          <w:rFonts w:ascii="Times New Roman" w:hAnsi="Times New Roman" w:cs="Times New Roman"/>
        </w:rPr>
        <w:t>Hviezda - ľahká modifikácia a pridávanie nových staníc siete</w:t>
      </w:r>
    </w:p>
    <w:p w:rsidR="002867EC" w:rsidRPr="002867EC" w:rsidRDefault="002867EC" w:rsidP="002867EC">
      <w:pPr>
        <w:numPr>
          <w:ilvl w:val="0"/>
          <w:numId w:val="2"/>
        </w:numPr>
        <w:spacing w:before="100" w:beforeAutospacing="1" w:after="100" w:afterAutospacing="1" w:line="293" w:lineRule="atLeast"/>
        <w:rPr>
          <w:rFonts w:ascii="Times New Roman" w:hAnsi="Times New Roman" w:cs="Times New Roman"/>
        </w:rPr>
      </w:pPr>
      <w:r w:rsidRPr="002867EC">
        <w:rPr>
          <w:rFonts w:ascii="Times New Roman" w:hAnsi="Times New Roman" w:cs="Times New Roman"/>
        </w:rPr>
        <w:t>Strom - jednoduché rozširovanie siete</w:t>
      </w:r>
    </w:p>
    <w:p w:rsidR="002867EC" w:rsidRPr="002867EC" w:rsidRDefault="002867EC" w:rsidP="002867EC">
      <w:pPr>
        <w:numPr>
          <w:ilvl w:val="0"/>
          <w:numId w:val="2"/>
        </w:numPr>
        <w:spacing w:before="100" w:beforeAutospacing="1" w:after="100" w:afterAutospacing="1" w:line="293" w:lineRule="atLeast"/>
        <w:rPr>
          <w:rFonts w:ascii="Times New Roman" w:hAnsi="Times New Roman" w:cs="Times New Roman"/>
        </w:rPr>
      </w:pPr>
      <w:r w:rsidRPr="002867EC">
        <w:rPr>
          <w:rFonts w:ascii="Times New Roman" w:hAnsi="Times New Roman" w:cs="Times New Roman"/>
        </w:rPr>
        <w:t>Zbernica - jednoduchá, spoľahlivá. Ľahko sa rozširuje. Jednoduché pripájanie ďalších staníc do siete.</w:t>
      </w:r>
    </w:p>
    <w:p w:rsidR="002867EC" w:rsidRPr="002867EC" w:rsidRDefault="002867EC" w:rsidP="002867EC">
      <w:pPr>
        <w:numPr>
          <w:ilvl w:val="0"/>
          <w:numId w:val="2"/>
        </w:numPr>
        <w:spacing w:before="100" w:beforeAutospacing="1" w:after="100" w:afterAutospacing="1" w:line="293" w:lineRule="atLeast"/>
        <w:rPr>
          <w:rFonts w:ascii="Times New Roman" w:hAnsi="Times New Roman" w:cs="Times New Roman"/>
        </w:rPr>
      </w:pPr>
      <w:r w:rsidRPr="002867EC">
        <w:rPr>
          <w:rFonts w:ascii="Times New Roman" w:hAnsi="Times New Roman" w:cs="Times New Roman"/>
        </w:rPr>
        <w:t>Kruh - rovnocenný prístup pre všetky stanice siete</w:t>
      </w:r>
    </w:p>
    <w:p w:rsidR="002867EC" w:rsidRPr="002867EC" w:rsidRDefault="002867EC" w:rsidP="002867EC">
      <w:pPr>
        <w:numPr>
          <w:ilvl w:val="0"/>
          <w:numId w:val="2"/>
        </w:numPr>
        <w:spacing w:before="100" w:beforeAutospacing="1" w:after="100" w:afterAutospacing="1" w:line="293" w:lineRule="atLeast"/>
        <w:rPr>
          <w:rFonts w:ascii="Times New Roman" w:hAnsi="Times New Roman" w:cs="Times New Roman"/>
        </w:rPr>
      </w:pPr>
      <w:r w:rsidRPr="002867EC">
        <w:rPr>
          <w:rFonts w:ascii="Times New Roman" w:hAnsi="Times New Roman" w:cs="Times New Roman"/>
        </w:rPr>
        <w:t>Úplná - veľmi spoľahlivá.</w:t>
      </w:r>
    </w:p>
    <w:p w:rsidR="002867EC" w:rsidRDefault="002867EC" w:rsidP="002867EC">
      <w:pPr>
        <w:pStyle w:val="NormalWeb"/>
        <w:spacing w:line="293" w:lineRule="atLeast"/>
        <w:rPr>
          <w:rStyle w:val="Strong"/>
          <w:sz w:val="22"/>
          <w:szCs w:val="22"/>
        </w:rPr>
      </w:pPr>
    </w:p>
    <w:p w:rsidR="002867EC" w:rsidRPr="002867EC" w:rsidRDefault="002867EC" w:rsidP="002867EC">
      <w:pPr>
        <w:pStyle w:val="NormalWeb"/>
        <w:spacing w:line="293" w:lineRule="atLeast"/>
        <w:rPr>
          <w:sz w:val="22"/>
          <w:szCs w:val="22"/>
        </w:rPr>
      </w:pPr>
      <w:r w:rsidRPr="002867EC">
        <w:rPr>
          <w:rStyle w:val="Strong"/>
          <w:sz w:val="22"/>
          <w:szCs w:val="22"/>
        </w:rPr>
        <w:lastRenderedPageBreak/>
        <w:t>Nevýhody</w:t>
      </w:r>
    </w:p>
    <w:p w:rsidR="002867EC" w:rsidRPr="002867EC" w:rsidRDefault="002867EC" w:rsidP="002867EC">
      <w:pPr>
        <w:numPr>
          <w:ilvl w:val="0"/>
          <w:numId w:val="3"/>
        </w:numPr>
        <w:spacing w:before="100" w:beforeAutospacing="1" w:after="100" w:afterAutospacing="1" w:line="293" w:lineRule="atLeast"/>
        <w:rPr>
          <w:rFonts w:ascii="Times New Roman" w:hAnsi="Times New Roman" w:cs="Times New Roman"/>
        </w:rPr>
      </w:pPr>
      <w:r w:rsidRPr="002867EC">
        <w:rPr>
          <w:rFonts w:ascii="Times New Roman" w:hAnsi="Times New Roman" w:cs="Times New Roman"/>
        </w:rPr>
        <w:t>Hviezda - ak zlyhá centrálny uzol - rozbočovač, zlyhá celá sieť.</w:t>
      </w:r>
    </w:p>
    <w:p w:rsidR="002867EC" w:rsidRPr="002867EC" w:rsidRDefault="002867EC" w:rsidP="002867EC">
      <w:pPr>
        <w:numPr>
          <w:ilvl w:val="0"/>
          <w:numId w:val="3"/>
        </w:numPr>
        <w:spacing w:before="100" w:beforeAutospacing="1" w:after="100" w:afterAutospacing="1" w:line="293" w:lineRule="atLeast"/>
        <w:rPr>
          <w:rFonts w:ascii="Times New Roman" w:hAnsi="Times New Roman" w:cs="Times New Roman"/>
        </w:rPr>
      </w:pPr>
      <w:r w:rsidRPr="002867EC">
        <w:rPr>
          <w:rFonts w:ascii="Times New Roman" w:hAnsi="Times New Roman" w:cs="Times New Roman"/>
        </w:rPr>
        <w:t>Strom - pri výpadku centrálneho uzla je nefunkčný celý podstrom siete.</w:t>
      </w:r>
    </w:p>
    <w:p w:rsidR="002867EC" w:rsidRPr="002867EC" w:rsidRDefault="002867EC" w:rsidP="002867EC">
      <w:pPr>
        <w:numPr>
          <w:ilvl w:val="0"/>
          <w:numId w:val="3"/>
        </w:numPr>
        <w:spacing w:before="100" w:beforeAutospacing="1" w:after="100" w:afterAutospacing="1" w:line="293" w:lineRule="atLeast"/>
        <w:rPr>
          <w:rFonts w:ascii="Times New Roman" w:hAnsi="Times New Roman" w:cs="Times New Roman"/>
        </w:rPr>
      </w:pPr>
      <w:r w:rsidRPr="002867EC">
        <w:rPr>
          <w:rFonts w:ascii="Times New Roman" w:hAnsi="Times New Roman" w:cs="Times New Roman"/>
        </w:rPr>
        <w:t>Zbernica - pri porušení prenosového média je sieť nefunkčná.</w:t>
      </w:r>
    </w:p>
    <w:p w:rsidR="002867EC" w:rsidRPr="002867EC" w:rsidRDefault="002867EC" w:rsidP="002867EC">
      <w:pPr>
        <w:numPr>
          <w:ilvl w:val="0"/>
          <w:numId w:val="3"/>
        </w:numPr>
        <w:spacing w:before="100" w:beforeAutospacing="1" w:after="100" w:afterAutospacing="1" w:line="293" w:lineRule="atLeast"/>
        <w:rPr>
          <w:rFonts w:ascii="Times New Roman" w:hAnsi="Times New Roman" w:cs="Times New Roman"/>
        </w:rPr>
      </w:pPr>
      <w:r w:rsidRPr="002867EC">
        <w:rPr>
          <w:rFonts w:ascii="Times New Roman" w:hAnsi="Times New Roman" w:cs="Times New Roman"/>
        </w:rPr>
        <w:t>Kruh - sťažená inštalácie siete a obmedzený počet staníc v kruhu. Zlyhanie jednej stanice siete spôsobí nefunkčnosť celej siete.</w:t>
      </w:r>
    </w:p>
    <w:p w:rsidR="002867EC" w:rsidRPr="002867EC" w:rsidRDefault="002867EC" w:rsidP="002867EC">
      <w:pPr>
        <w:numPr>
          <w:ilvl w:val="0"/>
          <w:numId w:val="3"/>
        </w:numPr>
        <w:spacing w:before="100" w:beforeAutospacing="1" w:after="100" w:afterAutospacing="1" w:line="293" w:lineRule="atLeast"/>
        <w:rPr>
          <w:rFonts w:ascii="Times New Roman" w:hAnsi="Times New Roman" w:cs="Times New Roman"/>
        </w:rPr>
      </w:pPr>
      <w:r w:rsidRPr="002867EC">
        <w:rPr>
          <w:rFonts w:ascii="Times New Roman" w:hAnsi="Times New Roman" w:cs="Times New Roman"/>
        </w:rPr>
        <w:t>Úplná - zle rozširovateľná.</w:t>
      </w:r>
    </w:p>
    <w:p w:rsidR="002867EC" w:rsidRPr="002867EC" w:rsidRDefault="002867EC" w:rsidP="002867EC">
      <w:pPr>
        <w:pStyle w:val="Heading4"/>
        <w:spacing w:before="312" w:beforeAutospacing="0" w:after="0" w:afterAutospacing="0" w:line="312" w:lineRule="atLeast"/>
        <w:rPr>
          <w:bCs w:val="0"/>
        </w:rPr>
      </w:pPr>
      <w:r w:rsidRPr="002867EC">
        <w:rPr>
          <w:bCs w:val="0"/>
        </w:rPr>
        <w:t>Spôsoby pripojenia sa na internet</w:t>
      </w:r>
    </w:p>
    <w:p w:rsidR="002867EC" w:rsidRPr="002867EC" w:rsidRDefault="002867EC" w:rsidP="002867EC">
      <w:pPr>
        <w:pStyle w:val="NormalWeb"/>
        <w:spacing w:before="0" w:beforeAutospacing="0" w:after="0" w:afterAutospacing="0" w:line="254" w:lineRule="atLeast"/>
        <w:rPr>
          <w:sz w:val="22"/>
          <w:szCs w:val="22"/>
        </w:rPr>
      </w:pPr>
      <w:r w:rsidRPr="002867EC">
        <w:rPr>
          <w:sz w:val="22"/>
          <w:szCs w:val="22"/>
        </w:rPr>
        <w:t>Výber spôsobu závisí od požiadaviek, ktoré naň máme, napr. množstvo dát, ktoré potrebujeme preniesť a hlavne finančné možnosti.</w:t>
      </w:r>
      <w:r w:rsidRPr="002867EC">
        <w:rPr>
          <w:sz w:val="22"/>
          <w:szCs w:val="22"/>
        </w:rPr>
        <w:br/>
        <w:t>Rýchlosť je až niekoľko desiatok Mbps.</w:t>
      </w:r>
      <w:r w:rsidRPr="002867EC">
        <w:rPr>
          <w:sz w:val="22"/>
          <w:szCs w:val="22"/>
        </w:rPr>
        <w:br/>
        <w:t>Najčastejší a najjednoduchší spôsob</w:t>
      </w:r>
      <w:r w:rsidRPr="002867EC">
        <w:rPr>
          <w:sz w:val="22"/>
          <w:szCs w:val="22"/>
        </w:rPr>
        <w:br/>
        <w:t>Rovnaké spojenie ako pri telefonovaní</w:t>
      </w:r>
      <w:r w:rsidRPr="002867EC">
        <w:rPr>
          <w:sz w:val="22"/>
          <w:szCs w:val="22"/>
        </w:rPr>
        <w:br/>
        <w:t>Najpomalší spôsob – rýchlosť asi 56 Kbps</w:t>
      </w:r>
    </w:p>
    <w:p w:rsidR="002867EC" w:rsidRPr="002867EC" w:rsidRDefault="002867EC" w:rsidP="002867EC">
      <w:pPr>
        <w:pStyle w:val="Heading4"/>
        <w:numPr>
          <w:ilvl w:val="0"/>
          <w:numId w:val="7"/>
        </w:numPr>
        <w:spacing w:before="312" w:beforeAutospacing="0" w:after="0" w:afterAutospacing="0" w:line="312" w:lineRule="atLeast"/>
        <w:rPr>
          <w:bCs w:val="0"/>
          <w:sz w:val="22"/>
          <w:szCs w:val="22"/>
        </w:rPr>
      </w:pPr>
      <w:r w:rsidRPr="002867EC">
        <w:rPr>
          <w:bCs w:val="0"/>
          <w:sz w:val="22"/>
          <w:szCs w:val="22"/>
        </w:rPr>
        <w:t>DIAL UP A ISDN</w:t>
      </w:r>
    </w:p>
    <w:p w:rsidR="002867EC" w:rsidRPr="002867EC" w:rsidRDefault="002867EC" w:rsidP="002867EC">
      <w:pPr>
        <w:pStyle w:val="NormalWeb"/>
        <w:spacing w:before="0" w:beforeAutospacing="0" w:after="0" w:afterAutospacing="0" w:line="254" w:lineRule="atLeast"/>
        <w:rPr>
          <w:sz w:val="22"/>
          <w:szCs w:val="22"/>
        </w:rPr>
      </w:pPr>
      <w:r w:rsidRPr="002867EC">
        <w:rPr>
          <w:sz w:val="22"/>
          <w:szCs w:val="22"/>
        </w:rPr>
        <w:t>najstarší spôsob pripojenia</w:t>
      </w:r>
      <w:r w:rsidRPr="002867EC">
        <w:rPr>
          <w:sz w:val="22"/>
          <w:szCs w:val="22"/>
        </w:rPr>
        <w:br/>
        <w:t>vytáčané pripojenie cez klasickú analógovú linu</w:t>
      </w:r>
      <w:r w:rsidRPr="002867EC">
        <w:rPr>
          <w:sz w:val="22"/>
          <w:szCs w:val="22"/>
        </w:rPr>
        <w:br/>
        <w:t>rýchlosť 56 kbps, pre ISDN rýchlosť 64 – 128 kbps</w:t>
      </w:r>
      <w:r w:rsidRPr="002867EC">
        <w:rPr>
          <w:sz w:val="22"/>
          <w:szCs w:val="22"/>
        </w:rPr>
        <w:br/>
        <w:t>malá rýchlosť, menšia stabilita sú na ústupe, pre pripojenie je potrebný modem</w:t>
      </w:r>
      <w:r w:rsidRPr="002867EC">
        <w:rPr>
          <w:sz w:val="22"/>
          <w:szCs w:val="22"/>
        </w:rPr>
        <w:br/>
        <w:t>nadviazanie spojenia trvá asi 30s a nemôže telefonovať cez ISDN len pár sekúnd a telefonovanie je možné i v priebehu pripojenia</w:t>
      </w:r>
      <w:r w:rsidRPr="002867EC">
        <w:rPr>
          <w:sz w:val="22"/>
          <w:szCs w:val="22"/>
        </w:rPr>
        <w:br/>
        <w:t>platí s za čas, za pevnú linku</w:t>
      </w:r>
      <w:r w:rsidRPr="002867EC">
        <w:rPr>
          <w:sz w:val="22"/>
          <w:szCs w:val="22"/>
        </w:rPr>
        <w:br/>
        <w:t>výhoda – dostupnosť a nízke zriaďovacie náklady</w:t>
      </w:r>
    </w:p>
    <w:p w:rsidR="002867EC" w:rsidRPr="002867EC" w:rsidRDefault="002867EC" w:rsidP="002867EC">
      <w:pPr>
        <w:pStyle w:val="Heading4"/>
        <w:numPr>
          <w:ilvl w:val="0"/>
          <w:numId w:val="7"/>
        </w:numPr>
        <w:spacing w:before="312" w:beforeAutospacing="0" w:after="0" w:afterAutospacing="0" w:line="312" w:lineRule="atLeast"/>
        <w:rPr>
          <w:bCs w:val="0"/>
          <w:sz w:val="22"/>
          <w:szCs w:val="22"/>
        </w:rPr>
      </w:pPr>
      <w:r w:rsidRPr="002867EC">
        <w:rPr>
          <w:bCs w:val="0"/>
          <w:sz w:val="22"/>
          <w:szCs w:val="22"/>
        </w:rPr>
        <w:t>ASDL</w:t>
      </w:r>
    </w:p>
    <w:p w:rsidR="002867EC" w:rsidRPr="002867EC" w:rsidRDefault="002867EC" w:rsidP="002867EC">
      <w:pPr>
        <w:pStyle w:val="NormalWeb"/>
        <w:spacing w:before="0" w:beforeAutospacing="0" w:after="0" w:afterAutospacing="0" w:line="254" w:lineRule="atLeast"/>
        <w:rPr>
          <w:sz w:val="22"/>
          <w:szCs w:val="22"/>
        </w:rPr>
      </w:pPr>
      <w:r w:rsidRPr="002867EC">
        <w:rPr>
          <w:sz w:val="22"/>
          <w:szCs w:val="22"/>
        </w:rPr>
        <w:t>je to tiež pripojenie cez pevnú linku, ale po nainštalovaní špeciálnej prípojky</w:t>
      </w:r>
      <w:r w:rsidRPr="002867EC">
        <w:rPr>
          <w:sz w:val="22"/>
          <w:szCs w:val="22"/>
        </w:rPr>
        <w:br/>
        <w:t>rýchlosť je od 512kbps do 2048 kbps</w:t>
      </w:r>
    </w:p>
    <w:p w:rsidR="002867EC" w:rsidRPr="002867EC" w:rsidRDefault="002867EC" w:rsidP="002867EC">
      <w:pPr>
        <w:pStyle w:val="Heading4"/>
        <w:numPr>
          <w:ilvl w:val="0"/>
          <w:numId w:val="7"/>
        </w:numPr>
        <w:spacing w:before="312" w:beforeAutospacing="0" w:after="0" w:afterAutospacing="0" w:line="312" w:lineRule="atLeast"/>
        <w:rPr>
          <w:bCs w:val="0"/>
          <w:sz w:val="22"/>
          <w:szCs w:val="22"/>
        </w:rPr>
      </w:pPr>
      <w:r w:rsidRPr="002867EC">
        <w:rPr>
          <w:bCs w:val="0"/>
          <w:sz w:val="22"/>
          <w:szCs w:val="22"/>
        </w:rPr>
        <w:t>POMOCOU KÁBLOVEJ TELEVÍZIE</w:t>
      </w:r>
    </w:p>
    <w:p w:rsidR="002867EC" w:rsidRPr="002867EC" w:rsidRDefault="002867EC" w:rsidP="002867EC">
      <w:pPr>
        <w:pStyle w:val="NormalWeb"/>
        <w:spacing w:before="0" w:beforeAutospacing="0" w:after="0" w:afterAutospacing="0" w:line="254" w:lineRule="atLeast"/>
        <w:rPr>
          <w:sz w:val="22"/>
          <w:szCs w:val="22"/>
        </w:rPr>
      </w:pPr>
      <w:r w:rsidRPr="002867EC">
        <w:rPr>
          <w:sz w:val="22"/>
          <w:szCs w:val="22"/>
        </w:rPr>
        <w:t>existuje v niekoľkých rýchlostných variantoch</w:t>
      </w:r>
      <w:r w:rsidRPr="002867EC">
        <w:rPr>
          <w:sz w:val="22"/>
          <w:szCs w:val="22"/>
        </w:rPr>
        <w:br/>
        <w:t>najlacnejšie pripojenie ASDL</w:t>
      </w:r>
      <w:r w:rsidRPr="002867EC">
        <w:rPr>
          <w:sz w:val="22"/>
          <w:szCs w:val="22"/>
        </w:rPr>
        <w:br/>
        <w:t>výhoda – neobmedzené množstvo dát, žiadne časové obmedzenie</w:t>
      </w:r>
    </w:p>
    <w:p w:rsidR="002867EC" w:rsidRPr="00EF68FD" w:rsidRDefault="002867EC" w:rsidP="00EF68FD">
      <w:pPr>
        <w:pStyle w:val="Heading4"/>
        <w:numPr>
          <w:ilvl w:val="0"/>
          <w:numId w:val="7"/>
        </w:numPr>
        <w:spacing w:before="312" w:beforeAutospacing="0" w:after="0" w:afterAutospacing="0" w:line="312" w:lineRule="atLeast"/>
        <w:rPr>
          <w:bCs w:val="0"/>
          <w:sz w:val="22"/>
          <w:szCs w:val="22"/>
        </w:rPr>
      </w:pPr>
      <w:r w:rsidRPr="00EF68FD">
        <w:rPr>
          <w:bCs w:val="0"/>
          <w:sz w:val="22"/>
          <w:szCs w:val="22"/>
        </w:rPr>
        <w:t>PRIPOJENIE CEZ MOBIL</w:t>
      </w:r>
    </w:p>
    <w:p w:rsidR="002867EC" w:rsidRDefault="002867EC" w:rsidP="00EF68FD">
      <w:pPr>
        <w:pStyle w:val="Heading4"/>
        <w:numPr>
          <w:ilvl w:val="0"/>
          <w:numId w:val="7"/>
        </w:numPr>
        <w:spacing w:before="312" w:beforeAutospacing="0" w:after="0" w:afterAutospacing="0" w:line="312" w:lineRule="atLeast"/>
        <w:rPr>
          <w:bCs w:val="0"/>
          <w:sz w:val="22"/>
          <w:szCs w:val="22"/>
        </w:rPr>
      </w:pPr>
      <w:r w:rsidRPr="00EF68FD">
        <w:rPr>
          <w:bCs w:val="0"/>
          <w:sz w:val="22"/>
          <w:szCs w:val="22"/>
        </w:rPr>
        <w:t>MIKROVLNÉ PRIPOJENIE WI-FI</w:t>
      </w:r>
    </w:p>
    <w:p w:rsidR="00EF68FD" w:rsidRDefault="00EF68FD" w:rsidP="00EF68FD">
      <w:pPr>
        <w:pStyle w:val="Heading4"/>
        <w:spacing w:before="312" w:beforeAutospacing="0" w:after="0" w:afterAutospacing="0" w:line="312" w:lineRule="atLeast"/>
        <w:ind w:left="360"/>
        <w:rPr>
          <w:bCs w:val="0"/>
          <w:sz w:val="22"/>
          <w:szCs w:val="22"/>
        </w:rPr>
      </w:pPr>
    </w:p>
    <w:p w:rsidR="00EF68FD" w:rsidRPr="00EF68FD" w:rsidRDefault="00EF68FD" w:rsidP="00EF68FD">
      <w:pPr>
        <w:pStyle w:val="Heading4"/>
        <w:spacing w:before="312" w:beforeAutospacing="0" w:after="0" w:afterAutospacing="0" w:line="312" w:lineRule="atLeast"/>
        <w:ind w:left="360"/>
        <w:rPr>
          <w:bCs w:val="0"/>
          <w:sz w:val="22"/>
          <w:szCs w:val="22"/>
        </w:rPr>
      </w:pPr>
      <w:bookmarkStart w:id="0" w:name="_GoBack"/>
      <w:bookmarkEnd w:id="0"/>
    </w:p>
    <w:p w:rsidR="002867EC" w:rsidRPr="002867EC" w:rsidRDefault="002867EC" w:rsidP="002867EC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2"/>
          <w:szCs w:val="22"/>
        </w:rPr>
      </w:pPr>
    </w:p>
    <w:p w:rsidR="002867EC" w:rsidRPr="002867EC" w:rsidRDefault="002867EC">
      <w:pPr>
        <w:rPr>
          <w:rFonts w:ascii="Times New Roman" w:hAnsi="Times New Roman" w:cs="Times New Roman"/>
        </w:rPr>
      </w:pPr>
    </w:p>
    <w:sectPr w:rsidR="002867EC" w:rsidRPr="002867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5507C"/>
    <w:multiLevelType w:val="multilevel"/>
    <w:tmpl w:val="B658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04AD3"/>
    <w:multiLevelType w:val="hybridMultilevel"/>
    <w:tmpl w:val="937A3A5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02D3B"/>
    <w:multiLevelType w:val="hybridMultilevel"/>
    <w:tmpl w:val="F378095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003CE4"/>
    <w:multiLevelType w:val="hybridMultilevel"/>
    <w:tmpl w:val="1304C9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44523"/>
    <w:multiLevelType w:val="multilevel"/>
    <w:tmpl w:val="0956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8110D8"/>
    <w:multiLevelType w:val="hybridMultilevel"/>
    <w:tmpl w:val="C820FC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B30937"/>
    <w:multiLevelType w:val="multilevel"/>
    <w:tmpl w:val="6D0A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7EC"/>
    <w:rsid w:val="002867EC"/>
    <w:rsid w:val="00B34D25"/>
    <w:rsid w:val="00EF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9ADC9E-CA02-4670-943F-D104D762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867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7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867EC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alWeb">
    <w:name w:val="Normal (Web)"/>
    <w:basedOn w:val="Normal"/>
    <w:uiPriority w:val="99"/>
    <w:unhideWhenUsed/>
    <w:rsid w:val="00286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DefaultParagraphFont"/>
    <w:rsid w:val="002867EC"/>
  </w:style>
  <w:style w:type="character" w:styleId="Hyperlink">
    <w:name w:val="Hyperlink"/>
    <w:basedOn w:val="DefaultParagraphFont"/>
    <w:uiPriority w:val="99"/>
    <w:semiHidden/>
    <w:unhideWhenUsed/>
    <w:rsid w:val="002867E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7EC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2867EC"/>
    <w:rPr>
      <w:b/>
      <w:bCs/>
    </w:rPr>
  </w:style>
  <w:style w:type="paragraph" w:styleId="ListParagraph">
    <w:name w:val="List Paragraph"/>
    <w:basedOn w:val="Normal"/>
    <w:uiPriority w:val="34"/>
    <w:qFormat/>
    <w:rsid w:val="00286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5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Intern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k.wikipedia.org/wiki/Internetov%C3%BD_protokol" TargetMode="External"/><Relationship Id="rId12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Sie%C5%A5" TargetMode="External"/><Relationship Id="rId11" Type="http://schemas.openxmlformats.org/officeDocument/2006/relationships/image" Target="media/image1.gif"/><Relationship Id="rId5" Type="http://schemas.openxmlformats.org/officeDocument/2006/relationships/hyperlink" Target="https://sk.wikipedia.org/wiki/Uzol" TargetMode="External"/><Relationship Id="rId10" Type="http://schemas.openxmlformats.org/officeDocument/2006/relationships/hyperlink" Target="https://sk.wikipedia.org/wiki/B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IPv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</dc:creator>
  <cp:keywords/>
  <dc:description/>
  <cp:lastModifiedBy>Jozef</cp:lastModifiedBy>
  <cp:revision>1</cp:revision>
  <dcterms:created xsi:type="dcterms:W3CDTF">2016-03-21T17:53:00Z</dcterms:created>
  <dcterms:modified xsi:type="dcterms:W3CDTF">2016-03-21T18:08:00Z</dcterms:modified>
</cp:coreProperties>
</file>