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ABC Solutions Inc.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123 Ortigas Avenue, Pasig City, 1605</w:t>
        <w:br w:type="textWrapping"/>
        <w:t xml:space="preserve"> November 27, 2025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To:</w:t>
      </w:r>
      <w:r w:rsidDel="00000000" w:rsidR="00000000" w:rsidRPr="00000000">
        <w:rPr>
          <w:sz w:val="24"/>
          <w:szCs w:val="24"/>
          <w:rtl w:val="0"/>
        </w:rPr>
        <w:t xml:space="preserve"> Lyrika Jewel Hermoso</w:t>
        <w:br w:type="textWrapping"/>
        <w:t xml:space="preserve"> Administrative Assistant</w:t>
        <w:br w:type="textWrapping"/>
        <w:t xml:space="preserve"> ABC Solutions Inc.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Subject:</w:t>
      </w:r>
      <w:r w:rsidDel="00000000" w:rsidR="00000000" w:rsidRPr="00000000">
        <w:rPr>
          <w:sz w:val="24"/>
          <w:szCs w:val="24"/>
          <w:rtl w:val="0"/>
        </w:rPr>
        <w:t xml:space="preserve"> Notice of Disciplinary Action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Lyrika,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letter serves as a formal notice regarding a disciplinary action due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repeated tardiness over the past month</w:t>
      </w:r>
      <w:r w:rsidDel="00000000" w:rsidR="00000000" w:rsidRPr="00000000">
        <w:rPr>
          <w:sz w:val="24"/>
          <w:szCs w:val="24"/>
          <w:rtl w:val="0"/>
        </w:rPr>
        <w:t xml:space="preserve">.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November 3, 10, and 17, 2025</w:t>
      </w:r>
      <w:r w:rsidDel="00000000" w:rsidR="00000000" w:rsidRPr="00000000">
        <w:rPr>
          <w:sz w:val="24"/>
          <w:szCs w:val="24"/>
          <w:rtl w:val="0"/>
        </w:rPr>
        <w:t xml:space="preserve">, it was observed that you reported to work after your scheduled start time of 8:00 AM without prior notification or valid reason.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part of ABC Solutions Inc.'s commitment to maintaining professional standards, this behavior is considered a violation of company policies. You are hereby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issued a written warning</w:t>
      </w:r>
      <w:r w:rsidDel="00000000" w:rsidR="00000000" w:rsidRPr="00000000">
        <w:rPr>
          <w:sz w:val="24"/>
          <w:szCs w:val="24"/>
          <w:rtl w:val="0"/>
        </w:rPr>
        <w:t xml:space="preserve">, effective immediately.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expected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arrive on time for your scheduled shifts and comply with company attendance policies</w:t>
      </w:r>
      <w:r w:rsidDel="00000000" w:rsidR="00000000" w:rsidRPr="00000000">
        <w:rPr>
          <w:sz w:val="24"/>
          <w:szCs w:val="24"/>
          <w:rtl w:val="0"/>
        </w:rPr>
        <w:t xml:space="preserve">. Failure to improve punctuality or repeated violations may result in further disciplinary measures, up to and including termination of employment.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acknowledge receipt of this letter by signing below. If you have any concerns or explanations regarding this matter, you may discuss them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Juan Dela Cruz, HR Manager</w:t>
      </w:r>
      <w:r w:rsidDel="00000000" w:rsidR="00000000" w:rsidRPr="00000000">
        <w:rPr>
          <w:sz w:val="24"/>
          <w:szCs w:val="24"/>
          <w:rtl w:val="0"/>
        </w:rPr>
        <w:t xml:space="preserve">, within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business days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Sincerely,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Mr. Juan Dela Cruz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HR Manager</w:t>
        <w:br w:type="textWrapping"/>
        <w:t xml:space="preserve"> ABC Solutions Inc.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Acknowledged by:</w:t>
      </w:r>
      <w:r w:rsidDel="00000000" w:rsidR="00000000" w:rsidRPr="00000000">
        <w:rPr>
          <w:sz w:val="24"/>
          <w:szCs w:val="24"/>
          <w:rtl w:val="0"/>
        </w:rPr>
        <w:t xml:space="preserve"> ________________________</w:t>
        <w:br w:type="textWrapping"/>
        <w:t xml:space="preserve"> Lyrika Jewel Hermoso</w:t>
        <w:br w:type="textWrapping"/>
        <w:t xml:space="preserve"> Date: ______________________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