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FFC19" w14:textId="7693B4E7" w:rsidR="006E4E98" w:rsidRDefault="007636D6">
      <w:r>
        <w:t>Getting Started:</w:t>
      </w:r>
      <w:r>
        <w:br/>
      </w:r>
    </w:p>
    <w:p w14:paraId="6810FF7E" w14:textId="22D7BC1B" w:rsidR="007636D6" w:rsidRDefault="007636D6" w:rsidP="007636D6">
      <w:pPr>
        <w:pStyle w:val="ListParagraph"/>
        <w:numPr>
          <w:ilvl w:val="0"/>
          <w:numId w:val="1"/>
        </w:numPr>
      </w:pPr>
      <w:r>
        <w:t xml:space="preserve">Locate </w:t>
      </w:r>
      <w:proofErr w:type="spellStart"/>
      <w:r>
        <w:t>Program.cs</w:t>
      </w:r>
      <w:proofErr w:type="spellEnd"/>
      <w:r>
        <w:t xml:space="preserve"> in the solution explorer.</w:t>
      </w:r>
    </w:p>
    <w:p w14:paraId="5519DA22" w14:textId="3A47C202" w:rsidR="007636D6" w:rsidRDefault="007636D6" w:rsidP="007636D6">
      <w:pPr>
        <w:ind w:left="360"/>
      </w:pPr>
      <w:r w:rsidRPr="007636D6">
        <w:drawing>
          <wp:inline distT="0" distB="0" distL="0" distR="0" wp14:anchorId="6DEA9B51" wp14:editId="1514CBCC">
            <wp:extent cx="5943600" cy="3355975"/>
            <wp:effectExtent l="0" t="0" r="0" b="0"/>
            <wp:docPr id="77177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5933" name=""/>
                    <pic:cNvPicPr/>
                  </pic:nvPicPr>
                  <pic:blipFill>
                    <a:blip r:embed="rId5"/>
                    <a:stretch>
                      <a:fillRect/>
                    </a:stretch>
                  </pic:blipFill>
                  <pic:spPr>
                    <a:xfrm>
                      <a:off x="0" y="0"/>
                      <a:ext cx="5943600" cy="3355975"/>
                    </a:xfrm>
                    <a:prstGeom prst="rect">
                      <a:avLst/>
                    </a:prstGeom>
                  </pic:spPr>
                </pic:pic>
              </a:graphicData>
            </a:graphic>
          </wp:inline>
        </w:drawing>
      </w:r>
    </w:p>
    <w:p w14:paraId="40F2CFAF" w14:textId="146E51D7" w:rsidR="007636D6" w:rsidRDefault="007636D6" w:rsidP="007636D6">
      <w:pPr>
        <w:ind w:left="360"/>
      </w:pPr>
      <w:r>
        <w:t>NOTE</w:t>
      </w:r>
      <w:proofErr w:type="gramStart"/>
      <w:r>
        <w:t>: .</w:t>
      </w:r>
      <w:proofErr w:type="spellStart"/>
      <w:r>
        <w:t>SetServer</w:t>
      </w:r>
      <w:proofErr w:type="spellEnd"/>
      <w:proofErr w:type="gramEnd"/>
      <w:r>
        <w:t>() can be excluded from the builder as it defaults to localhost.</w:t>
      </w:r>
    </w:p>
    <w:p w14:paraId="12C96665" w14:textId="1BCD6745" w:rsidR="007636D6" w:rsidRDefault="007636D6" w:rsidP="007636D6">
      <w:pPr>
        <w:pStyle w:val="ListParagraph"/>
        <w:numPr>
          <w:ilvl w:val="0"/>
          <w:numId w:val="1"/>
        </w:numPr>
      </w:pPr>
      <w:r>
        <w:t xml:space="preserve">In every form, include </w:t>
      </w:r>
      <w:proofErr w:type="spellStart"/>
      <w:r>
        <w:t>DbCon.Instance</w:t>
      </w:r>
      <w:proofErr w:type="spellEnd"/>
      <w:r>
        <w:t>() to get the database context.</w:t>
      </w:r>
    </w:p>
    <w:p w14:paraId="33BCBF98" w14:textId="7F8011FB" w:rsidR="007636D6" w:rsidRDefault="007636D6" w:rsidP="007636D6">
      <w:pPr>
        <w:ind w:left="360"/>
      </w:pPr>
      <w:r w:rsidRPr="007636D6">
        <w:drawing>
          <wp:inline distT="0" distB="0" distL="0" distR="0" wp14:anchorId="6F3ECF7A" wp14:editId="43208C1D">
            <wp:extent cx="3296110" cy="1524213"/>
            <wp:effectExtent l="0" t="0" r="0" b="0"/>
            <wp:docPr id="146138383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3838" name="Picture 1" descr="A computer screen shot of a program&#10;&#10;Description automatically generated"/>
                    <pic:cNvPicPr/>
                  </pic:nvPicPr>
                  <pic:blipFill>
                    <a:blip r:embed="rId6"/>
                    <a:stretch>
                      <a:fillRect/>
                    </a:stretch>
                  </pic:blipFill>
                  <pic:spPr>
                    <a:xfrm>
                      <a:off x="0" y="0"/>
                      <a:ext cx="3296110" cy="1524213"/>
                    </a:xfrm>
                    <a:prstGeom prst="rect">
                      <a:avLst/>
                    </a:prstGeom>
                  </pic:spPr>
                </pic:pic>
              </a:graphicData>
            </a:graphic>
          </wp:inline>
        </w:drawing>
      </w:r>
    </w:p>
    <w:p w14:paraId="54249E59" w14:textId="0D78A49A" w:rsidR="00ED3DC5" w:rsidRDefault="00ED3DC5" w:rsidP="007636D6">
      <w:pPr>
        <w:pStyle w:val="ListParagraph"/>
        <w:numPr>
          <w:ilvl w:val="0"/>
          <w:numId w:val="1"/>
        </w:numPr>
      </w:pPr>
      <w:r>
        <w:t>Use Case</w:t>
      </w:r>
    </w:p>
    <w:p w14:paraId="4767906C" w14:textId="3345B48C" w:rsidR="00ED3DC5" w:rsidRDefault="00ED3DC5" w:rsidP="00ED3DC5">
      <w:pPr>
        <w:pStyle w:val="ListParagraph"/>
        <w:numPr>
          <w:ilvl w:val="0"/>
          <w:numId w:val="3"/>
        </w:numPr>
      </w:pPr>
      <w:r>
        <w:t xml:space="preserve">In every form that will use the </w:t>
      </w:r>
      <w:proofErr w:type="gramStart"/>
      <w:r>
        <w:t>database,</w:t>
      </w:r>
      <w:proofErr w:type="gramEnd"/>
      <w:r>
        <w:t xml:space="preserve"> after retrieving the singleton instance of </w:t>
      </w:r>
      <w:proofErr w:type="spellStart"/>
      <w:r>
        <w:t>DbCon</w:t>
      </w:r>
      <w:proofErr w:type="spellEnd"/>
      <w:r>
        <w:t>, you can perform various CRUD operation.</w:t>
      </w:r>
    </w:p>
    <w:p w14:paraId="7E09ADE5" w14:textId="329BEB0B" w:rsidR="00ED3DC5" w:rsidRDefault="00ED3DC5" w:rsidP="00ED3DC5">
      <w:pPr>
        <w:pStyle w:val="ListParagraph"/>
        <w:numPr>
          <w:ilvl w:val="0"/>
          <w:numId w:val="3"/>
        </w:numPr>
      </w:pPr>
      <w:r>
        <w:t>It is recommended to use try-catch block.</w:t>
      </w:r>
    </w:p>
    <w:p w14:paraId="3FB7BD25" w14:textId="2CA623A0" w:rsidR="00ED3DC5" w:rsidRDefault="00ED3DC5" w:rsidP="00ED3DC5">
      <w:pPr>
        <w:ind w:left="720"/>
      </w:pPr>
      <w:r w:rsidRPr="00ED3DC5">
        <w:lastRenderedPageBreak/>
        <w:drawing>
          <wp:inline distT="0" distB="0" distL="0" distR="0" wp14:anchorId="7CB16CEA" wp14:editId="3DAC4B43">
            <wp:extent cx="4572638" cy="2029108"/>
            <wp:effectExtent l="0" t="0" r="0" b="9525"/>
            <wp:docPr id="101759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9826" name=""/>
                    <pic:cNvPicPr/>
                  </pic:nvPicPr>
                  <pic:blipFill>
                    <a:blip r:embed="rId7"/>
                    <a:stretch>
                      <a:fillRect/>
                    </a:stretch>
                  </pic:blipFill>
                  <pic:spPr>
                    <a:xfrm>
                      <a:off x="0" y="0"/>
                      <a:ext cx="4572638" cy="2029108"/>
                    </a:xfrm>
                    <a:prstGeom prst="rect">
                      <a:avLst/>
                    </a:prstGeom>
                  </pic:spPr>
                </pic:pic>
              </a:graphicData>
            </a:graphic>
          </wp:inline>
        </w:drawing>
      </w:r>
    </w:p>
    <w:p w14:paraId="6D4428FC" w14:textId="5D59B9EE" w:rsidR="00ED3DC5" w:rsidRDefault="00ED3DC5" w:rsidP="00ED3DC5">
      <w:pPr>
        <w:pStyle w:val="ListParagraph"/>
        <w:numPr>
          <w:ilvl w:val="0"/>
          <w:numId w:val="3"/>
        </w:numPr>
      </w:pPr>
      <w:r>
        <w:t xml:space="preserve">For </w:t>
      </w:r>
      <w:proofErr w:type="gramStart"/>
      <w:r>
        <w:t>example</w:t>
      </w:r>
      <w:proofErr w:type="gramEnd"/>
      <w:r>
        <w:t xml:space="preserve"> in read scenario, we pass the table name as string first, and for the second parameter we pass the key value pair. Key being the column name. and Value being the value we want to match.</w:t>
      </w:r>
    </w:p>
    <w:p w14:paraId="5108B945" w14:textId="40B002D4" w:rsidR="00ED3DC5" w:rsidRDefault="00785324" w:rsidP="00ED3DC5">
      <w:pPr>
        <w:pStyle w:val="ListParagraph"/>
        <w:numPr>
          <w:ilvl w:val="0"/>
          <w:numId w:val="3"/>
        </w:numPr>
      </w:pPr>
      <w:r>
        <w:t xml:space="preserve">If you’re expecting multiple records, use while loop, otherwise use if-else depending on the </w:t>
      </w:r>
      <w:proofErr w:type="gramStart"/>
      <w:r>
        <w:t>particular scenario</w:t>
      </w:r>
      <w:proofErr w:type="gramEnd"/>
      <w:r>
        <w:t xml:space="preserve"> that you want to implement.</w:t>
      </w:r>
    </w:p>
    <w:p w14:paraId="51F8AB2F" w14:textId="293E1674" w:rsidR="00ED3DC5" w:rsidRDefault="00785324" w:rsidP="00ED3DC5">
      <w:pPr>
        <w:ind w:left="720"/>
      </w:pPr>
      <w:r w:rsidRPr="00785324">
        <w:drawing>
          <wp:inline distT="0" distB="0" distL="0" distR="0" wp14:anchorId="4DF01B69" wp14:editId="2FF5548D">
            <wp:extent cx="5943600" cy="3617595"/>
            <wp:effectExtent l="0" t="0" r="0" b="1905"/>
            <wp:docPr id="19054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18400" name=""/>
                    <pic:cNvPicPr/>
                  </pic:nvPicPr>
                  <pic:blipFill>
                    <a:blip r:embed="rId8"/>
                    <a:stretch>
                      <a:fillRect/>
                    </a:stretch>
                  </pic:blipFill>
                  <pic:spPr>
                    <a:xfrm>
                      <a:off x="0" y="0"/>
                      <a:ext cx="5943600" cy="3617595"/>
                    </a:xfrm>
                    <a:prstGeom prst="rect">
                      <a:avLst/>
                    </a:prstGeom>
                  </pic:spPr>
                </pic:pic>
              </a:graphicData>
            </a:graphic>
          </wp:inline>
        </w:drawing>
      </w:r>
    </w:p>
    <w:p w14:paraId="30314DB5" w14:textId="5BB1EED7" w:rsidR="007636D6" w:rsidRDefault="007636D6" w:rsidP="007636D6">
      <w:pPr>
        <w:pStyle w:val="ListParagraph"/>
        <w:numPr>
          <w:ilvl w:val="0"/>
          <w:numId w:val="1"/>
        </w:numPr>
      </w:pPr>
      <w:r>
        <w:t>CRUD Operation</w:t>
      </w:r>
    </w:p>
    <w:p w14:paraId="5D412D7C" w14:textId="0D69DAD9" w:rsidR="007F5BDA" w:rsidRDefault="007636D6" w:rsidP="007F5BDA">
      <w:pPr>
        <w:pStyle w:val="ListParagraph"/>
        <w:numPr>
          <w:ilvl w:val="0"/>
          <w:numId w:val="2"/>
        </w:numPr>
      </w:pPr>
      <w:r>
        <w:t>Create</w:t>
      </w:r>
    </w:p>
    <w:p w14:paraId="19C1B968" w14:textId="37AAD9EC" w:rsidR="00ED3DC5" w:rsidRDefault="00ED3DC5" w:rsidP="00ED3DC5">
      <w:pPr>
        <w:pStyle w:val="ListParagraph"/>
      </w:pPr>
      <w:r w:rsidRPr="00ED3DC5">
        <w:lastRenderedPageBreak/>
        <w:drawing>
          <wp:inline distT="0" distB="0" distL="0" distR="0" wp14:anchorId="3076FEA3" wp14:editId="60F615DF">
            <wp:extent cx="5943600" cy="2798445"/>
            <wp:effectExtent l="0" t="0" r="0" b="1905"/>
            <wp:docPr id="13185454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45461" name="Picture 1" descr="A screen shot of a computer&#10;&#10;Description automatically generated"/>
                    <pic:cNvPicPr/>
                  </pic:nvPicPr>
                  <pic:blipFill>
                    <a:blip r:embed="rId9"/>
                    <a:stretch>
                      <a:fillRect/>
                    </a:stretch>
                  </pic:blipFill>
                  <pic:spPr>
                    <a:xfrm>
                      <a:off x="0" y="0"/>
                      <a:ext cx="5943600" cy="2798445"/>
                    </a:xfrm>
                    <a:prstGeom prst="rect">
                      <a:avLst/>
                    </a:prstGeom>
                  </pic:spPr>
                </pic:pic>
              </a:graphicData>
            </a:graphic>
          </wp:inline>
        </w:drawing>
      </w:r>
    </w:p>
    <w:p w14:paraId="033ABD84" w14:textId="4B120E28" w:rsidR="007F5BDA" w:rsidRDefault="007F5BDA" w:rsidP="007F5BDA">
      <w:pPr>
        <w:pStyle w:val="ListParagraph"/>
        <w:numPr>
          <w:ilvl w:val="0"/>
          <w:numId w:val="2"/>
        </w:numPr>
      </w:pPr>
      <w:r>
        <w:t>Read</w:t>
      </w:r>
    </w:p>
    <w:p w14:paraId="4B5D13B7" w14:textId="77777777" w:rsidR="00ED3DC5" w:rsidRDefault="00ED3DC5" w:rsidP="00ED3DC5">
      <w:pPr>
        <w:pStyle w:val="ListParagraph"/>
      </w:pPr>
    </w:p>
    <w:p w14:paraId="6E6C49EE" w14:textId="77777777" w:rsidR="00ED3DC5" w:rsidRDefault="00ED3DC5" w:rsidP="00ED3DC5">
      <w:pPr>
        <w:pStyle w:val="ListParagraph"/>
      </w:pPr>
    </w:p>
    <w:p w14:paraId="5AAE708B" w14:textId="6FCFB136" w:rsidR="007F5BDA" w:rsidRDefault="00ED3DC5" w:rsidP="007F5BDA">
      <w:pPr>
        <w:pStyle w:val="ListParagraph"/>
      </w:pPr>
      <w:r w:rsidRPr="00ED3DC5">
        <w:drawing>
          <wp:inline distT="0" distB="0" distL="0" distR="0" wp14:anchorId="0DCE681F" wp14:editId="0869DAAD">
            <wp:extent cx="5943600" cy="3810000"/>
            <wp:effectExtent l="0" t="0" r="0" b="0"/>
            <wp:docPr id="32716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8955" name=""/>
                    <pic:cNvPicPr/>
                  </pic:nvPicPr>
                  <pic:blipFill>
                    <a:blip r:embed="rId10"/>
                    <a:stretch>
                      <a:fillRect/>
                    </a:stretch>
                  </pic:blipFill>
                  <pic:spPr>
                    <a:xfrm>
                      <a:off x="0" y="0"/>
                      <a:ext cx="5943600" cy="3810000"/>
                    </a:xfrm>
                    <a:prstGeom prst="rect">
                      <a:avLst/>
                    </a:prstGeom>
                  </pic:spPr>
                </pic:pic>
              </a:graphicData>
            </a:graphic>
          </wp:inline>
        </w:drawing>
      </w:r>
    </w:p>
    <w:p w14:paraId="73C8CCB7" w14:textId="01E7D6A4" w:rsidR="007F5BDA" w:rsidRDefault="007F5BDA" w:rsidP="007F5BDA">
      <w:pPr>
        <w:pStyle w:val="ListParagraph"/>
        <w:numPr>
          <w:ilvl w:val="0"/>
          <w:numId w:val="2"/>
        </w:numPr>
      </w:pPr>
      <w:r>
        <w:t>Update</w:t>
      </w:r>
    </w:p>
    <w:p w14:paraId="528D573C" w14:textId="2510CA24" w:rsidR="007F5BDA" w:rsidRDefault="007F5BDA" w:rsidP="007F5BDA">
      <w:pPr>
        <w:pStyle w:val="ListParagraph"/>
        <w:numPr>
          <w:ilvl w:val="0"/>
          <w:numId w:val="2"/>
        </w:numPr>
      </w:pPr>
      <w:r>
        <w:t>Delete</w:t>
      </w:r>
    </w:p>
    <w:p w14:paraId="681A8EE8" w14:textId="77777777" w:rsidR="007636D6" w:rsidRDefault="007636D6" w:rsidP="007636D6">
      <w:pPr>
        <w:ind w:left="360"/>
      </w:pPr>
    </w:p>
    <w:sectPr w:rsidR="0076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A6EA3"/>
    <w:multiLevelType w:val="hybridMultilevel"/>
    <w:tmpl w:val="5746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C187E"/>
    <w:multiLevelType w:val="hybridMultilevel"/>
    <w:tmpl w:val="B2EC89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926AC"/>
    <w:multiLevelType w:val="hybridMultilevel"/>
    <w:tmpl w:val="C0D4F9BA"/>
    <w:lvl w:ilvl="0" w:tplc="FE4C7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0113336">
    <w:abstractNumId w:val="0"/>
  </w:num>
  <w:num w:numId="2" w16cid:durableId="853760321">
    <w:abstractNumId w:val="1"/>
  </w:num>
  <w:num w:numId="3" w16cid:durableId="1844586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D6"/>
    <w:rsid w:val="002E0557"/>
    <w:rsid w:val="00590DB5"/>
    <w:rsid w:val="006E4E98"/>
    <w:rsid w:val="007636D6"/>
    <w:rsid w:val="00785324"/>
    <w:rsid w:val="007F5BDA"/>
    <w:rsid w:val="0097456A"/>
    <w:rsid w:val="00B35527"/>
    <w:rsid w:val="00E241A7"/>
    <w:rsid w:val="00ED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2358"/>
  <w15:chartTrackingRefBased/>
  <w15:docId w15:val="{09EBB574-E6C6-4000-A7A2-14D64D63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6D6"/>
    <w:rPr>
      <w:rFonts w:eastAsiaTheme="majorEastAsia" w:cstheme="majorBidi"/>
      <w:color w:val="272727" w:themeColor="text1" w:themeTint="D8"/>
    </w:rPr>
  </w:style>
  <w:style w:type="paragraph" w:styleId="Title">
    <w:name w:val="Title"/>
    <w:basedOn w:val="Normal"/>
    <w:next w:val="Normal"/>
    <w:link w:val="TitleChar"/>
    <w:uiPriority w:val="10"/>
    <w:qFormat/>
    <w:rsid w:val="0076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6D6"/>
    <w:pPr>
      <w:spacing w:before="160"/>
      <w:jc w:val="center"/>
    </w:pPr>
    <w:rPr>
      <w:i/>
      <w:iCs/>
      <w:color w:val="404040" w:themeColor="text1" w:themeTint="BF"/>
    </w:rPr>
  </w:style>
  <w:style w:type="character" w:customStyle="1" w:styleId="QuoteChar">
    <w:name w:val="Quote Char"/>
    <w:basedOn w:val="DefaultParagraphFont"/>
    <w:link w:val="Quote"/>
    <w:uiPriority w:val="29"/>
    <w:rsid w:val="007636D6"/>
    <w:rPr>
      <w:i/>
      <w:iCs/>
      <w:color w:val="404040" w:themeColor="text1" w:themeTint="BF"/>
    </w:rPr>
  </w:style>
  <w:style w:type="paragraph" w:styleId="ListParagraph">
    <w:name w:val="List Paragraph"/>
    <w:basedOn w:val="Normal"/>
    <w:uiPriority w:val="34"/>
    <w:qFormat/>
    <w:rsid w:val="007636D6"/>
    <w:pPr>
      <w:ind w:left="720"/>
      <w:contextualSpacing/>
    </w:pPr>
  </w:style>
  <w:style w:type="character" w:styleId="IntenseEmphasis">
    <w:name w:val="Intense Emphasis"/>
    <w:basedOn w:val="DefaultParagraphFont"/>
    <w:uiPriority w:val="21"/>
    <w:qFormat/>
    <w:rsid w:val="007636D6"/>
    <w:rPr>
      <w:i/>
      <w:iCs/>
      <w:color w:val="0F4761" w:themeColor="accent1" w:themeShade="BF"/>
    </w:rPr>
  </w:style>
  <w:style w:type="paragraph" w:styleId="IntenseQuote">
    <w:name w:val="Intense Quote"/>
    <w:basedOn w:val="Normal"/>
    <w:next w:val="Normal"/>
    <w:link w:val="IntenseQuoteChar"/>
    <w:uiPriority w:val="30"/>
    <w:qFormat/>
    <w:rsid w:val="00763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6D6"/>
    <w:rPr>
      <w:i/>
      <w:iCs/>
      <w:color w:val="0F4761" w:themeColor="accent1" w:themeShade="BF"/>
    </w:rPr>
  </w:style>
  <w:style w:type="character" w:styleId="IntenseReference">
    <w:name w:val="Intense Reference"/>
    <w:basedOn w:val="DefaultParagraphFont"/>
    <w:uiPriority w:val="32"/>
    <w:qFormat/>
    <w:rsid w:val="00763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Daniel Tejero</dc:creator>
  <cp:keywords/>
  <dc:description/>
  <cp:lastModifiedBy>John Daniel Tejero</cp:lastModifiedBy>
  <cp:revision>1</cp:revision>
  <dcterms:created xsi:type="dcterms:W3CDTF">2024-10-02T01:13:00Z</dcterms:created>
  <dcterms:modified xsi:type="dcterms:W3CDTF">2024-10-02T01:47:00Z</dcterms:modified>
</cp:coreProperties>
</file>