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B6EE" w14:textId="0615D708" w:rsidR="00F97861" w:rsidRPr="004417CC" w:rsidRDefault="00F97861" w:rsidP="00F9786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  <w:b/>
          <w:bCs/>
        </w:rPr>
      </w:pPr>
      <w:r w:rsidRPr="004417CC">
        <w:rPr>
          <w:rStyle w:val="normaltextrun"/>
          <w:rFonts w:ascii="Arial" w:eastAsiaTheme="majorEastAsia" w:hAnsi="Arial" w:cs="Arial"/>
          <w:b/>
          <w:bCs/>
        </w:rPr>
        <w:t>P</w:t>
      </w:r>
      <w:r w:rsidR="00E3122C">
        <w:rPr>
          <w:rStyle w:val="normaltextrun"/>
          <w:rFonts w:ascii="Arial" w:eastAsiaTheme="majorEastAsia" w:hAnsi="Arial" w:cs="Arial"/>
          <w:b/>
          <w:bCs/>
        </w:rPr>
        <w:t>rojeto 1</w:t>
      </w:r>
    </w:p>
    <w:p w14:paraId="6185A57B" w14:textId="77777777" w:rsidR="004417CC" w:rsidRDefault="004417CC" w:rsidP="00F9786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56D73E1D" w14:textId="77777777" w:rsidR="00F97861" w:rsidRDefault="00F97861" w:rsidP="00F97861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João Anunciação NºMec.: 124537, Eng. Computacional</w:t>
      </w:r>
      <w:r>
        <w:rPr>
          <w:rStyle w:val="eop"/>
          <w:rFonts w:ascii="Arial" w:eastAsiaTheme="majorEastAsia" w:hAnsi="Arial" w:cs="Arial"/>
        </w:rPr>
        <w:t> </w:t>
      </w:r>
    </w:p>
    <w:p w14:paraId="52CC962E" w14:textId="5921AC9F" w:rsidR="003C27F2" w:rsidRPr="003C27F2" w:rsidRDefault="00587A6B" w:rsidP="003C27F2">
      <w:pPr>
        <w:pStyle w:val="paragraph"/>
        <w:spacing w:before="0" w:beforeAutospacing="0" w:after="0" w:afterAutospacing="0"/>
        <w:jc w:val="center"/>
        <w:textAlignment w:val="baseline"/>
        <w:rPr>
          <w:rFonts w:ascii="Arial" w:eastAsiaTheme="majorEastAsia" w:hAnsi="Arial" w:cs="Arial"/>
        </w:rPr>
      </w:pPr>
      <w:bookmarkStart w:id="0" w:name="_Hlk208870829"/>
      <w:r>
        <w:rPr>
          <w:rFonts w:ascii="Arial" w:eastAsiaTheme="majorEastAsia" w:hAnsi="Arial" w:cs="Arial"/>
        </w:rPr>
        <w:t xml:space="preserve">Bohdan </w:t>
      </w:r>
      <w:proofErr w:type="spellStart"/>
      <w:r>
        <w:rPr>
          <w:rFonts w:ascii="Arial" w:eastAsiaTheme="majorEastAsia" w:hAnsi="Arial" w:cs="Arial"/>
        </w:rPr>
        <w:t>Popov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Style w:val="normaltextrun"/>
          <w:rFonts w:ascii="Arial" w:eastAsiaTheme="majorEastAsia" w:hAnsi="Arial" w:cs="Arial"/>
        </w:rPr>
        <w:t>NºMec</w:t>
      </w:r>
      <w:proofErr w:type="spellEnd"/>
      <w:r>
        <w:rPr>
          <w:rStyle w:val="normaltextrun"/>
          <w:rFonts w:ascii="Arial" w:eastAsiaTheme="majorEastAsia" w:hAnsi="Arial" w:cs="Arial"/>
        </w:rPr>
        <w:t>.:</w:t>
      </w:r>
      <w:r>
        <w:rPr>
          <w:rStyle w:val="normaltextrun"/>
          <w:rFonts w:ascii="Arial" w:eastAsiaTheme="majorEastAsia" w:hAnsi="Arial" w:cs="Arial"/>
        </w:rPr>
        <w:t xml:space="preserve"> </w:t>
      </w:r>
      <w:proofErr w:type="gramStart"/>
      <w:r>
        <w:rPr>
          <w:rStyle w:val="normaltextrun"/>
          <w:rFonts w:ascii="Arial" w:eastAsiaTheme="majorEastAsia" w:hAnsi="Arial" w:cs="Arial"/>
        </w:rPr>
        <w:t>121169 ,</w:t>
      </w:r>
      <w:proofErr w:type="gramEnd"/>
      <w:r>
        <w:rPr>
          <w:rStyle w:val="normaltextrun"/>
          <w:rFonts w:ascii="Arial" w:eastAsiaTheme="majorEastAsia" w:hAnsi="Arial" w:cs="Arial"/>
        </w:rPr>
        <w:t xml:space="preserve"> Eng. Informática</w:t>
      </w:r>
    </w:p>
    <w:bookmarkEnd w:id="0"/>
    <w:p w14:paraId="1AD84152" w14:textId="727673E8" w:rsidR="00693021" w:rsidRPr="00E648D9" w:rsidRDefault="00F97861" w:rsidP="00E648D9">
      <w:pPr>
        <w:pStyle w:val="paragraph"/>
        <w:pBdr>
          <w:bottom w:val="single" w:sz="12" w:space="1" w:color="000000"/>
        </w:pBdr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eop"/>
          <w:rFonts w:ascii="Arial" w:eastAsiaTheme="majorEastAsia" w:hAnsi="Arial" w:cs="Arial"/>
          <w:sz w:val="10"/>
          <w:szCs w:val="10"/>
        </w:rPr>
        <w:t> </w:t>
      </w:r>
    </w:p>
    <w:p w14:paraId="735F4FD8" w14:textId="77777777" w:rsidR="00286AC4" w:rsidRDefault="00286AC4" w:rsidP="00AA485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04C036E" w14:textId="10EBD448" w:rsidR="00D92EF5" w:rsidRDefault="00587A6B" w:rsidP="00587A6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="00D92EF5">
        <w:rPr>
          <w:rFonts w:ascii="Arial" w:hAnsi="Arial" w:cs="Arial"/>
          <w:b/>
          <w:bCs/>
          <w:sz w:val="28"/>
          <w:szCs w:val="28"/>
          <w:u w:val="single"/>
        </w:rPr>
        <w:t xml:space="preserve">unção </w:t>
      </w:r>
      <w:proofErr w:type="spellStart"/>
      <w:proofErr w:type="gramStart"/>
      <w:r w:rsidR="00D92EF5">
        <w:rPr>
          <w:rFonts w:ascii="Arial" w:hAnsi="Arial" w:cs="Arial"/>
          <w:b/>
          <w:bCs/>
          <w:sz w:val="28"/>
          <w:szCs w:val="28"/>
          <w:u w:val="single"/>
        </w:rPr>
        <w:t>ImageIsEqual</w:t>
      </w:r>
      <w:proofErr w:type="spellEnd"/>
      <w:r w:rsidR="00D92EF5">
        <w:rPr>
          <w:rFonts w:ascii="Arial" w:hAnsi="Arial" w:cs="Arial"/>
          <w:b/>
          <w:bCs/>
          <w:sz w:val="28"/>
          <w:szCs w:val="28"/>
          <w:u w:val="single"/>
        </w:rPr>
        <w:t>(</w:t>
      </w:r>
      <w:proofErr w:type="gramEnd"/>
      <w:r w:rsidR="00D92EF5">
        <w:rPr>
          <w:rFonts w:ascii="Arial" w:hAnsi="Arial" w:cs="Arial"/>
          <w:b/>
          <w:bCs/>
          <w:sz w:val="28"/>
          <w:szCs w:val="28"/>
          <w:u w:val="single"/>
        </w:rPr>
        <w:t>img1, img2)</w:t>
      </w:r>
    </w:p>
    <w:p w14:paraId="65B6E759" w14:textId="2B0D2389" w:rsidR="0038419A" w:rsidRDefault="0038419A" w:rsidP="0038419A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33B3DF0" w14:textId="35047FE9" w:rsidR="00587A6B" w:rsidRPr="0038419A" w:rsidRDefault="0038419A" w:rsidP="0038419A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8419A">
        <w:rPr>
          <w:rFonts w:ascii="Arial" w:hAnsi="Arial" w:cs="Arial"/>
          <w:b/>
          <w:bCs/>
          <w:sz w:val="20"/>
          <w:szCs w:val="20"/>
        </w:rPr>
        <w:t xml:space="preserve">Descrição: </w:t>
      </w:r>
    </w:p>
    <w:p w14:paraId="41A38258" w14:textId="0085E851" w:rsidR="0038419A" w:rsidRDefault="0038419A" w:rsidP="0038419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ab/>
      </w:r>
      <w:r w:rsidRPr="0038419A">
        <w:rPr>
          <w:rFonts w:ascii="Arial" w:hAnsi="Arial" w:cs="Arial"/>
          <w:sz w:val="20"/>
          <w:szCs w:val="20"/>
        </w:rPr>
        <w:t>Pretende-se</w:t>
      </w:r>
      <w:r>
        <w:rPr>
          <w:rFonts w:ascii="Arial" w:hAnsi="Arial" w:cs="Arial"/>
          <w:sz w:val="20"/>
          <w:szCs w:val="20"/>
        </w:rPr>
        <w:t xml:space="preserve"> implementar uma função que compara duas imagens bidimensionais com a finalidade de verificar se estas são idênticas ou não. A imagem é dada por uma matriz bidimensional (m x n) a que cada posição será correspondida a um valor de RGB (</w:t>
      </w:r>
      <w:proofErr w:type="spellStart"/>
      <w:r>
        <w:rPr>
          <w:rFonts w:ascii="Arial" w:hAnsi="Arial" w:cs="Arial"/>
          <w:sz w:val="20"/>
          <w:szCs w:val="20"/>
        </w:rPr>
        <w:t>Red</w:t>
      </w:r>
      <w:proofErr w:type="spellEnd"/>
      <w:r>
        <w:rPr>
          <w:rFonts w:ascii="Arial" w:hAnsi="Arial" w:cs="Arial"/>
          <w:sz w:val="20"/>
          <w:szCs w:val="20"/>
        </w:rPr>
        <w:t xml:space="preserve"> Green </w:t>
      </w:r>
      <w:proofErr w:type="spellStart"/>
      <w:r>
        <w:rPr>
          <w:rFonts w:ascii="Arial" w:hAnsi="Arial" w:cs="Arial"/>
          <w:sz w:val="20"/>
          <w:szCs w:val="20"/>
        </w:rPr>
        <w:t>Blue</w:t>
      </w:r>
      <w:proofErr w:type="spellEnd"/>
      <w:r>
        <w:rPr>
          <w:rFonts w:ascii="Arial" w:hAnsi="Arial" w:cs="Arial"/>
          <w:sz w:val="20"/>
          <w:szCs w:val="20"/>
        </w:rPr>
        <w:t>) de uma tabela (LUT).  A função deve retornar o valor 0 se as imagens forem iguais e -1 se forem diferentes.</w:t>
      </w:r>
    </w:p>
    <w:p w14:paraId="01C8C58F" w14:textId="77777777" w:rsidR="0038419A" w:rsidRPr="0038419A" w:rsidRDefault="0038419A" w:rsidP="0038419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61A8F8" w14:textId="725293CA" w:rsidR="00587A6B" w:rsidRPr="00587A6B" w:rsidRDefault="00587A6B" w:rsidP="00FF6CE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587A6B">
        <w:rPr>
          <w:rFonts w:ascii="Arial" w:hAnsi="Arial" w:cs="Arial"/>
          <w:b/>
          <w:bCs/>
          <w:sz w:val="20"/>
          <w:szCs w:val="20"/>
        </w:rPr>
        <w:t>An</w:t>
      </w:r>
      <w:r>
        <w:rPr>
          <w:rFonts w:ascii="Arial" w:hAnsi="Arial" w:cs="Arial"/>
          <w:b/>
          <w:bCs/>
          <w:sz w:val="20"/>
          <w:szCs w:val="20"/>
        </w:rPr>
        <w:t>á</w:t>
      </w:r>
      <w:r w:rsidRPr="00587A6B">
        <w:rPr>
          <w:rFonts w:ascii="Arial" w:hAnsi="Arial" w:cs="Arial"/>
          <w:b/>
          <w:bCs/>
          <w:sz w:val="20"/>
          <w:szCs w:val="20"/>
        </w:rPr>
        <w:t xml:space="preserve">lise </w:t>
      </w:r>
      <w:r>
        <w:rPr>
          <w:rFonts w:ascii="Arial" w:hAnsi="Arial" w:cs="Arial"/>
          <w:b/>
          <w:bCs/>
          <w:sz w:val="20"/>
          <w:szCs w:val="20"/>
        </w:rPr>
        <w:t>E</w:t>
      </w:r>
      <w:r w:rsidRPr="00587A6B">
        <w:rPr>
          <w:rFonts w:ascii="Arial" w:hAnsi="Arial" w:cs="Arial"/>
          <w:b/>
          <w:bCs/>
          <w:sz w:val="20"/>
          <w:szCs w:val="20"/>
        </w:rPr>
        <w:t>xperimental</w:t>
      </w:r>
    </w:p>
    <w:p w14:paraId="64C16EC8" w14:textId="77777777" w:rsidR="00FF6CEF" w:rsidRPr="00FF6CEF" w:rsidRDefault="00FF6CEF" w:rsidP="00FF6CEF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92EF5" w:rsidRPr="00D92EF5" w14:paraId="15C21828" w14:textId="77777777">
        <w:tc>
          <w:tcPr>
            <w:tcW w:w="2831" w:type="dxa"/>
          </w:tcPr>
          <w:p w14:paraId="260FD875" w14:textId="75D5CE3B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Image1:10x10</w:t>
            </w:r>
          </w:p>
        </w:tc>
        <w:tc>
          <w:tcPr>
            <w:tcW w:w="2831" w:type="dxa"/>
          </w:tcPr>
          <w:p w14:paraId="48EFB7F3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Image2:10x10</w:t>
            </w:r>
          </w:p>
        </w:tc>
        <w:tc>
          <w:tcPr>
            <w:tcW w:w="2832" w:type="dxa"/>
          </w:tcPr>
          <w:p w14:paraId="2F70CF01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Counter:100</w:t>
            </w:r>
          </w:p>
        </w:tc>
      </w:tr>
      <w:tr w:rsidR="00D92EF5" w:rsidRPr="00D92EF5" w14:paraId="0E2A53F3" w14:textId="77777777">
        <w:tc>
          <w:tcPr>
            <w:tcW w:w="2831" w:type="dxa"/>
          </w:tcPr>
          <w:p w14:paraId="52257240" w14:textId="2655ABB1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Image1:20x20</w:t>
            </w:r>
          </w:p>
        </w:tc>
        <w:tc>
          <w:tcPr>
            <w:tcW w:w="2831" w:type="dxa"/>
          </w:tcPr>
          <w:p w14:paraId="019CD22D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Image2:20x20</w:t>
            </w:r>
          </w:p>
        </w:tc>
        <w:tc>
          <w:tcPr>
            <w:tcW w:w="2832" w:type="dxa"/>
          </w:tcPr>
          <w:p w14:paraId="7837C26A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Counter:400</w:t>
            </w:r>
          </w:p>
        </w:tc>
      </w:tr>
      <w:tr w:rsidR="00D92EF5" w:rsidRPr="00D92EF5" w14:paraId="325D0A57" w14:textId="77777777">
        <w:tc>
          <w:tcPr>
            <w:tcW w:w="2831" w:type="dxa"/>
          </w:tcPr>
          <w:p w14:paraId="08E33E76" w14:textId="3FA85B53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Image1:30x30</w:t>
            </w:r>
          </w:p>
        </w:tc>
        <w:tc>
          <w:tcPr>
            <w:tcW w:w="2831" w:type="dxa"/>
          </w:tcPr>
          <w:p w14:paraId="10DFFCA7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Image2:30x30</w:t>
            </w:r>
          </w:p>
        </w:tc>
        <w:tc>
          <w:tcPr>
            <w:tcW w:w="2832" w:type="dxa"/>
          </w:tcPr>
          <w:p w14:paraId="7BEC4697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Counter:900</w:t>
            </w:r>
          </w:p>
        </w:tc>
      </w:tr>
      <w:tr w:rsidR="00D92EF5" w:rsidRPr="00D92EF5" w14:paraId="5F27A2C5" w14:textId="77777777">
        <w:tc>
          <w:tcPr>
            <w:tcW w:w="2831" w:type="dxa"/>
          </w:tcPr>
          <w:p w14:paraId="36626C45" w14:textId="38C45792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Image1:40x40</w:t>
            </w:r>
          </w:p>
        </w:tc>
        <w:tc>
          <w:tcPr>
            <w:tcW w:w="2831" w:type="dxa"/>
          </w:tcPr>
          <w:p w14:paraId="78E06389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Image2:40x40</w:t>
            </w:r>
          </w:p>
        </w:tc>
        <w:tc>
          <w:tcPr>
            <w:tcW w:w="2832" w:type="dxa"/>
          </w:tcPr>
          <w:p w14:paraId="5357821E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Counter:1600</w:t>
            </w:r>
          </w:p>
        </w:tc>
      </w:tr>
      <w:tr w:rsidR="00D92EF5" w:rsidRPr="00D92EF5" w14:paraId="34412EF7" w14:textId="77777777">
        <w:tc>
          <w:tcPr>
            <w:tcW w:w="2831" w:type="dxa"/>
          </w:tcPr>
          <w:p w14:paraId="0E9C52A9" w14:textId="5F603C6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Image1:50x50</w:t>
            </w:r>
          </w:p>
        </w:tc>
        <w:tc>
          <w:tcPr>
            <w:tcW w:w="2831" w:type="dxa"/>
          </w:tcPr>
          <w:p w14:paraId="1E1BD0DF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Image2:50x50</w:t>
            </w:r>
          </w:p>
        </w:tc>
        <w:tc>
          <w:tcPr>
            <w:tcW w:w="2832" w:type="dxa"/>
          </w:tcPr>
          <w:p w14:paraId="2C28CCAF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Counter:2500</w:t>
            </w:r>
          </w:p>
        </w:tc>
      </w:tr>
      <w:tr w:rsidR="00D92EF5" w:rsidRPr="00D92EF5" w14:paraId="6E1A9E05" w14:textId="77777777">
        <w:tc>
          <w:tcPr>
            <w:tcW w:w="2831" w:type="dxa"/>
          </w:tcPr>
          <w:p w14:paraId="43B387F5" w14:textId="09FA1662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Image1:60x60</w:t>
            </w:r>
          </w:p>
        </w:tc>
        <w:tc>
          <w:tcPr>
            <w:tcW w:w="2831" w:type="dxa"/>
          </w:tcPr>
          <w:p w14:paraId="59738DC1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Image2:60x60</w:t>
            </w:r>
          </w:p>
        </w:tc>
        <w:tc>
          <w:tcPr>
            <w:tcW w:w="2832" w:type="dxa"/>
          </w:tcPr>
          <w:p w14:paraId="41121774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Counter:3600</w:t>
            </w:r>
          </w:p>
        </w:tc>
      </w:tr>
      <w:tr w:rsidR="00D92EF5" w:rsidRPr="00D92EF5" w14:paraId="0AB7A374" w14:textId="77777777">
        <w:tc>
          <w:tcPr>
            <w:tcW w:w="2831" w:type="dxa"/>
          </w:tcPr>
          <w:p w14:paraId="0E2D20B4" w14:textId="5A3974B5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Image1:70x70</w:t>
            </w:r>
          </w:p>
        </w:tc>
        <w:tc>
          <w:tcPr>
            <w:tcW w:w="2831" w:type="dxa"/>
          </w:tcPr>
          <w:p w14:paraId="744C48AB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Image2:70x70</w:t>
            </w:r>
          </w:p>
        </w:tc>
        <w:tc>
          <w:tcPr>
            <w:tcW w:w="2832" w:type="dxa"/>
          </w:tcPr>
          <w:p w14:paraId="2D8CB990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Counter:4900</w:t>
            </w:r>
          </w:p>
        </w:tc>
      </w:tr>
      <w:tr w:rsidR="00D92EF5" w:rsidRPr="00D92EF5" w14:paraId="7DC89003" w14:textId="77777777">
        <w:tc>
          <w:tcPr>
            <w:tcW w:w="2831" w:type="dxa"/>
          </w:tcPr>
          <w:p w14:paraId="42066053" w14:textId="693F2C0D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Image1:80x80</w:t>
            </w:r>
          </w:p>
        </w:tc>
        <w:tc>
          <w:tcPr>
            <w:tcW w:w="2831" w:type="dxa"/>
          </w:tcPr>
          <w:p w14:paraId="09AA1910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Image2:80x80</w:t>
            </w:r>
          </w:p>
        </w:tc>
        <w:tc>
          <w:tcPr>
            <w:tcW w:w="2832" w:type="dxa"/>
          </w:tcPr>
          <w:p w14:paraId="5D90242C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Counter:6400</w:t>
            </w:r>
          </w:p>
        </w:tc>
      </w:tr>
      <w:tr w:rsidR="00D92EF5" w:rsidRPr="00D92EF5" w14:paraId="4CC0B2EC" w14:textId="77777777">
        <w:tc>
          <w:tcPr>
            <w:tcW w:w="2831" w:type="dxa"/>
          </w:tcPr>
          <w:p w14:paraId="1249AFBD" w14:textId="3789E8EE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Image1:90x90</w:t>
            </w:r>
          </w:p>
        </w:tc>
        <w:tc>
          <w:tcPr>
            <w:tcW w:w="2831" w:type="dxa"/>
          </w:tcPr>
          <w:p w14:paraId="2FE7A7D3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Image2:90x90</w:t>
            </w:r>
          </w:p>
        </w:tc>
        <w:tc>
          <w:tcPr>
            <w:tcW w:w="2832" w:type="dxa"/>
          </w:tcPr>
          <w:p w14:paraId="651E0C09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Counter:8100</w:t>
            </w:r>
          </w:p>
        </w:tc>
      </w:tr>
      <w:tr w:rsidR="00D92EF5" w:rsidRPr="00D92EF5" w14:paraId="34EF8B17" w14:textId="77777777">
        <w:tc>
          <w:tcPr>
            <w:tcW w:w="2831" w:type="dxa"/>
          </w:tcPr>
          <w:p w14:paraId="179CF907" w14:textId="40B9D61E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>Image1:100x100</w:t>
            </w:r>
          </w:p>
        </w:tc>
        <w:tc>
          <w:tcPr>
            <w:tcW w:w="2831" w:type="dxa"/>
          </w:tcPr>
          <w:p w14:paraId="7C0A4D98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Image2:100x100</w:t>
            </w:r>
          </w:p>
        </w:tc>
        <w:tc>
          <w:tcPr>
            <w:tcW w:w="2832" w:type="dxa"/>
          </w:tcPr>
          <w:p w14:paraId="324FA812" w14:textId="77777777" w:rsidR="00D92EF5" w:rsidRPr="00D92EF5" w:rsidRDefault="00D92EF5" w:rsidP="00877C73">
            <w:pPr>
              <w:rPr>
                <w:rFonts w:ascii="Arial" w:hAnsi="Arial" w:cs="Arial"/>
                <w:sz w:val="28"/>
                <w:szCs w:val="28"/>
              </w:rPr>
            </w:pPr>
            <w:r w:rsidRPr="00D92EF5">
              <w:rPr>
                <w:rFonts w:ascii="Arial" w:hAnsi="Arial" w:cs="Arial"/>
                <w:sz w:val="28"/>
                <w:szCs w:val="28"/>
              </w:rPr>
              <w:t xml:space="preserve"> Counter:10000</w:t>
            </w:r>
          </w:p>
        </w:tc>
      </w:tr>
    </w:tbl>
    <w:p w14:paraId="47779938" w14:textId="32F48EA7" w:rsidR="00587A6B" w:rsidRPr="00587A6B" w:rsidRDefault="00587A6B" w:rsidP="00D92EF5">
      <w:pPr>
        <w:spacing w:after="0" w:line="240" w:lineRule="auto"/>
        <w:rPr>
          <w:rFonts w:ascii="Arial" w:hAnsi="Arial" w:cs="Arial"/>
          <w:i/>
          <w:iCs/>
          <w:sz w:val="16"/>
          <w:szCs w:val="16"/>
          <w:u w:val="single"/>
        </w:rPr>
      </w:pPr>
      <w:r>
        <w:rPr>
          <w:rFonts w:ascii="Arial" w:hAnsi="Arial" w:cs="Arial"/>
          <w:i/>
          <w:iCs/>
          <w:sz w:val="16"/>
          <w:szCs w:val="16"/>
        </w:rPr>
        <w:t xml:space="preserve">Tabela 1- Output gerado pela função </w:t>
      </w:r>
      <w:proofErr w:type="spellStart"/>
      <w:r>
        <w:rPr>
          <w:rFonts w:ascii="Arial" w:hAnsi="Arial" w:cs="Arial"/>
          <w:i/>
          <w:iCs/>
          <w:sz w:val="16"/>
          <w:szCs w:val="16"/>
        </w:rPr>
        <w:t>ImageIsEqual</w:t>
      </w:r>
      <w:proofErr w:type="spellEnd"/>
      <w:r>
        <w:rPr>
          <w:rFonts w:ascii="Arial" w:hAnsi="Arial" w:cs="Arial"/>
          <w:i/>
          <w:iCs/>
          <w:sz w:val="16"/>
          <w:szCs w:val="16"/>
        </w:rPr>
        <w:t>(img</w:t>
      </w:r>
      <w:proofErr w:type="gramStart"/>
      <w:r>
        <w:rPr>
          <w:rFonts w:ascii="Arial" w:hAnsi="Arial" w:cs="Arial"/>
          <w:i/>
          <w:iCs/>
          <w:sz w:val="16"/>
          <w:szCs w:val="16"/>
        </w:rPr>
        <w:t>1,img</w:t>
      </w:r>
      <w:proofErr w:type="gramEnd"/>
      <w:r>
        <w:rPr>
          <w:rFonts w:ascii="Arial" w:hAnsi="Arial" w:cs="Arial"/>
          <w:i/>
          <w:iCs/>
          <w:sz w:val="16"/>
          <w:szCs w:val="16"/>
        </w:rPr>
        <w:t>2) com as contagens de comparações.</w:t>
      </w:r>
    </w:p>
    <w:p w14:paraId="419FAF55" w14:textId="77777777" w:rsidR="00587A6B" w:rsidRDefault="00587A6B" w:rsidP="00D92EF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71C2E0C" w14:textId="0FF1EBE6" w:rsidR="0038419A" w:rsidRPr="0038419A" w:rsidRDefault="0038419A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w:r w:rsidRPr="0038419A">
        <w:rPr>
          <w:rFonts w:ascii="Arial" w:eastAsiaTheme="minorEastAsia" w:hAnsi="Arial" w:cs="Arial"/>
          <w:sz w:val="20"/>
          <w:szCs w:val="20"/>
        </w:rPr>
        <w:t>A dimensão de</w:t>
      </w:r>
      <w:r>
        <w:rPr>
          <w:rFonts w:ascii="Arial" w:eastAsiaTheme="minorEastAsia" w:hAnsi="Arial" w:cs="Arial"/>
          <w:sz w:val="20"/>
          <w:szCs w:val="20"/>
        </w:rPr>
        <w:t xml:space="preserve"> entrada do problema será a dimensão da matriz da imagem. Como a instrução de comparação tem associada uma instrução de terminação, o duplo ciclo repetitivo pode ser executado parcial ou completamente.</w:t>
      </w:r>
    </w:p>
    <w:p w14:paraId="5754CF6B" w14:textId="5FC45891" w:rsidR="00FF378F" w:rsidRDefault="00FF378F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melhor caso, </w:t>
      </w:r>
      <m:oMath>
        <m:r>
          <w:rPr>
            <w:rFonts w:ascii="Cambria Math" w:hAnsi="Cambria Math" w:cs="Arial"/>
            <w:sz w:val="20"/>
            <w:szCs w:val="20"/>
          </w:rPr>
          <m:t>B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m,n</m:t>
            </m:r>
          </m:e>
        </m:d>
        <m:r>
          <w:rPr>
            <w:rFonts w:ascii="Cambria Math" w:hAnsi="Cambria Math" w:cs="Arial"/>
            <w:sz w:val="20"/>
            <w:szCs w:val="20"/>
          </w:rPr>
          <m:t>=1</m:t>
        </m:r>
      </m:oMath>
      <w:r>
        <w:rPr>
          <w:rFonts w:ascii="Arial" w:eastAsiaTheme="minorEastAsia" w:hAnsi="Arial" w:cs="Arial"/>
          <w:sz w:val="20"/>
          <w:szCs w:val="20"/>
        </w:rPr>
        <w:t xml:space="preserve">, </w:t>
      </w:r>
      <w:r w:rsidR="0038419A">
        <w:rPr>
          <w:rFonts w:ascii="Arial" w:eastAsiaTheme="minorEastAsia" w:hAnsi="Arial" w:cs="Arial"/>
          <w:sz w:val="20"/>
          <w:szCs w:val="20"/>
        </w:rPr>
        <w:t>é dado</w:t>
      </w:r>
      <w:r>
        <w:rPr>
          <w:rFonts w:ascii="Arial" w:eastAsiaTheme="minorEastAsia" w:hAnsi="Arial" w:cs="Arial"/>
          <w:sz w:val="20"/>
          <w:szCs w:val="20"/>
        </w:rPr>
        <w:t xml:space="preserve"> duas situações:</w:t>
      </w:r>
    </w:p>
    <w:p w14:paraId="0999FDC2" w14:textId="55E91204" w:rsidR="00FF378F" w:rsidRDefault="00FF378F" w:rsidP="00FF378F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F378F">
        <w:rPr>
          <w:rFonts w:ascii="Arial" w:hAnsi="Arial" w:cs="Arial"/>
          <w:sz w:val="20"/>
          <w:szCs w:val="20"/>
        </w:rPr>
        <w:t>O caso</w:t>
      </w:r>
      <w:r>
        <w:rPr>
          <w:rFonts w:ascii="Arial" w:hAnsi="Arial" w:cs="Arial"/>
          <w:sz w:val="20"/>
          <w:szCs w:val="20"/>
        </w:rPr>
        <w:t xml:space="preserve"> em que a imagem tem dimensões diferentes, o algoritmo termina;</w:t>
      </w:r>
    </w:p>
    <w:p w14:paraId="24664C37" w14:textId="391748A4" w:rsidR="00FF378F" w:rsidRDefault="00FF378F" w:rsidP="00FF378F">
      <w:pPr>
        <w:pStyle w:val="PargrafodaLista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 caso em que, tendo ambas as mesmas dimensões, o primeiro pixel do topo esquerdo ser diferente da outra imagem.</w:t>
      </w:r>
      <w:r w:rsidRPr="00FF378F">
        <w:rPr>
          <w:rFonts w:ascii="Arial" w:hAnsi="Arial" w:cs="Arial"/>
          <w:sz w:val="20"/>
          <w:szCs w:val="20"/>
        </w:rPr>
        <w:t xml:space="preserve"> </w:t>
      </w:r>
    </w:p>
    <w:p w14:paraId="595C480A" w14:textId="7F91838C" w:rsidR="00112B32" w:rsidRDefault="00FF378F" w:rsidP="00D92EF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 pior dos casos, as imagens serem completamente idênticas, o algoritmo irá percorrer todas as linhas</w:t>
      </w:r>
      <w:r w:rsidR="00C10B8B">
        <w:rPr>
          <w:rFonts w:ascii="Arial" w:hAnsi="Arial" w:cs="Arial"/>
          <w:sz w:val="20"/>
          <w:szCs w:val="20"/>
        </w:rPr>
        <w:t xml:space="preserve"> (m – 1 linhas)</w:t>
      </w:r>
      <w:r>
        <w:rPr>
          <w:rFonts w:ascii="Arial" w:hAnsi="Arial" w:cs="Arial"/>
          <w:sz w:val="20"/>
          <w:szCs w:val="20"/>
        </w:rPr>
        <w:t xml:space="preserve"> e colunas</w:t>
      </w:r>
      <w:r w:rsidR="00C10B8B">
        <w:rPr>
          <w:rFonts w:ascii="Arial" w:hAnsi="Arial" w:cs="Arial"/>
          <w:sz w:val="20"/>
          <w:szCs w:val="20"/>
        </w:rPr>
        <w:t xml:space="preserve"> (n -1 colunas)</w:t>
      </w:r>
      <w:r>
        <w:rPr>
          <w:rFonts w:ascii="Arial" w:hAnsi="Arial" w:cs="Arial"/>
          <w:sz w:val="20"/>
          <w:szCs w:val="20"/>
        </w:rPr>
        <w:t xml:space="preserve"> das duas imagens e comparar os códigos RGB de cada pixel, </w:t>
      </w:r>
      <m:oMath>
        <m:r>
          <w:rPr>
            <w:rFonts w:ascii="Cambria Math" w:hAnsi="Cambria Math" w:cs="Arial"/>
            <w:sz w:val="20"/>
            <w:szCs w:val="20"/>
          </w:rPr>
          <m:t>W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</w:rPr>
              <m:t>m,n</m:t>
            </m:r>
          </m:e>
        </m:d>
        <m:r>
          <w:rPr>
            <w:rFonts w:ascii="Cambria Math" w:hAnsi="Cambria Math" w:cs="Arial"/>
            <w:sz w:val="20"/>
            <w:szCs w:val="20"/>
          </w:rPr>
          <m:t>=m×n</m:t>
        </m:r>
      </m:oMath>
      <w:r>
        <w:rPr>
          <w:rFonts w:ascii="Arial" w:hAnsi="Arial" w:cs="Arial"/>
          <w:sz w:val="20"/>
          <w:szCs w:val="20"/>
        </w:rPr>
        <w:t>.</w:t>
      </w:r>
      <w:r w:rsidR="00587A6B">
        <w:rPr>
          <w:rFonts w:ascii="Arial" w:eastAsiaTheme="minorEastAsia" w:hAnsi="Arial" w:cs="Arial"/>
          <w:sz w:val="20"/>
          <w:szCs w:val="20"/>
        </w:rPr>
        <w:t>E</w:t>
      </w:r>
      <w:r w:rsidR="00112B32">
        <w:rPr>
          <w:rFonts w:ascii="Arial" w:eastAsiaTheme="minorEastAsia" w:hAnsi="Arial" w:cs="Arial"/>
          <w:sz w:val="20"/>
          <w:szCs w:val="20"/>
        </w:rPr>
        <w:t>m caso de uma matriz quadrada</w:t>
      </w:r>
      <w:r w:rsidR="00587A6B">
        <w:rPr>
          <w:rFonts w:ascii="Arial" w:eastAsiaTheme="minorEastAsia" w:hAnsi="Arial" w:cs="Arial"/>
          <w:sz w:val="20"/>
          <w:szCs w:val="20"/>
        </w:rPr>
        <w:t>, como da tabela 1</w:t>
      </w:r>
      <w:r w:rsidR="00587A6B">
        <w:rPr>
          <w:rFonts w:ascii="Arial" w:hAnsi="Arial" w:cs="Arial"/>
          <w:sz w:val="20"/>
          <w:szCs w:val="20"/>
        </w:rPr>
        <w:t>,</w:t>
      </w:r>
      <w:r w:rsidR="00112B32">
        <w:rPr>
          <w:rFonts w:ascii="Arial" w:eastAsiaTheme="minorEastAsia" w:hAnsi="Arial" w:cs="Arial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n,</m:t>
            </m:r>
            <m:r>
              <w:rPr>
                <w:rFonts w:ascii="Cambria Math" w:eastAsiaTheme="minorEastAsia" w:hAnsi="Cambria Math" w:cs="Arial"/>
                <w:sz w:val="20"/>
                <w:szCs w:val="20"/>
              </w:rPr>
              <m:t>n</m:t>
            </m:r>
          </m:e>
        </m:d>
        <m:r>
          <w:rPr>
            <w:rFonts w:ascii="Cambria Math" w:eastAsiaTheme="minorEastAsia" w:hAnsi="Cambria Math" w:cs="Arial"/>
            <w:sz w:val="20"/>
            <w:szCs w:val="20"/>
          </w:rPr>
          <m:t>=n×</m:t>
        </m:r>
        <m:r>
          <w:rPr>
            <w:rFonts w:ascii="Cambria Math" w:eastAsiaTheme="minorEastAsia" w:hAnsi="Cambria Math" w:cs="Arial"/>
            <w:sz w:val="20"/>
            <w:szCs w:val="20"/>
          </w:rPr>
          <m:t>n=</m:t>
        </m:r>
        <m:sSup>
          <m:sSup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p>
        </m:sSup>
      </m:oMath>
      <w:r w:rsidR="00587A6B">
        <w:rPr>
          <w:rFonts w:ascii="Arial" w:eastAsiaTheme="minorEastAsia" w:hAnsi="Arial" w:cs="Arial"/>
          <w:sz w:val="20"/>
          <w:szCs w:val="20"/>
        </w:rPr>
        <w:t xml:space="preserve">, estamos perante uma complexidade </w:t>
      </w:r>
      <m:oMath>
        <m:r>
          <m:rPr>
            <m:sty m:val="bi"/>
          </m:rPr>
          <w:rPr>
            <w:rFonts w:ascii="Cambria Math" w:eastAsiaTheme="minorEastAsia" w:hAnsi="Cambria Math" w:cs="Arial"/>
            <w:sz w:val="20"/>
            <w:szCs w:val="20"/>
          </w:rPr>
          <m:t>Ο(</m:t>
        </m:r>
        <m:sSup>
          <m:sSupPr>
            <m:ctrlPr>
              <w:rPr>
                <w:rFonts w:ascii="Cambria Math" w:eastAsiaTheme="minorEastAsia" w:hAnsi="Cambria Math" w:cs="Arial"/>
                <w:b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  <w:sz w:val="20"/>
                <w:szCs w:val="20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Arial"/>
            <w:sz w:val="20"/>
            <w:szCs w:val="20"/>
          </w:rPr>
          <m:t>)</m:t>
        </m:r>
      </m:oMath>
      <w:r w:rsidR="00587A6B" w:rsidRPr="00112B32">
        <w:rPr>
          <w:rFonts w:ascii="Arial" w:eastAsiaTheme="minorEastAsia" w:hAnsi="Arial" w:cs="Arial"/>
          <w:b/>
          <w:bCs/>
          <w:sz w:val="20"/>
          <w:szCs w:val="20"/>
        </w:rPr>
        <w:t>.</w:t>
      </w:r>
    </w:p>
    <w:p w14:paraId="0782BFDA" w14:textId="77777777" w:rsidR="00587A6B" w:rsidRPr="00587A6B" w:rsidRDefault="00587A6B" w:rsidP="00D92EF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480FFF" w14:textId="4A96BF90" w:rsidR="00112B32" w:rsidRPr="00C10B8B" w:rsidRDefault="00587A6B" w:rsidP="00D92EF5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</w:rPr>
      </w:pPr>
      <w:r w:rsidRPr="00587A6B">
        <w:rPr>
          <w:rFonts w:ascii="Arial" w:eastAsiaTheme="minorEastAsia" w:hAnsi="Arial" w:cs="Arial"/>
          <w:b/>
          <w:bCs/>
          <w:sz w:val="20"/>
          <w:szCs w:val="20"/>
        </w:rPr>
        <w:t>Análise Formal</w:t>
      </w:r>
      <w:r w:rsidR="00112B32" w:rsidRPr="00587A6B">
        <w:rPr>
          <w:rFonts w:ascii="Arial" w:eastAsiaTheme="minorEastAsia" w:hAnsi="Arial" w:cs="Arial"/>
          <w:b/>
          <w:bCs/>
          <w:sz w:val="20"/>
          <w:szCs w:val="20"/>
        </w:rPr>
        <w:t xml:space="preserve"> </w:t>
      </w:r>
    </w:p>
    <w:p w14:paraId="4BC0B050" w14:textId="77777777" w:rsidR="00587A6B" w:rsidRDefault="00587A6B" w:rsidP="00D92EF5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</w:rPr>
      </w:pPr>
    </w:p>
    <w:p w14:paraId="2DCC0DC2" w14:textId="4BBE9A45" w:rsidR="00587A6B" w:rsidRDefault="0038419A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b/>
          <w:bCs/>
          <w:sz w:val="20"/>
          <w:szCs w:val="20"/>
        </w:rPr>
        <w:tab/>
      </w:r>
      <w:r w:rsidR="00A957D8">
        <w:rPr>
          <w:rFonts w:ascii="Arial" w:eastAsiaTheme="minorEastAsia" w:hAnsi="Arial" w:cs="Arial"/>
          <w:sz w:val="20"/>
          <w:szCs w:val="20"/>
        </w:rPr>
        <w:t>O primeiro ciclo repetitivo de índice i vai desde a iteração 0 até à iteração (m-1) e o segundo ciclo repetitivo de índice j desde a iteração 0 até à iteração (n-1). Em cada iteração</w:t>
      </w:r>
      <w:r w:rsidR="007D5DC5">
        <w:rPr>
          <w:rFonts w:ascii="Arial" w:eastAsiaTheme="minorEastAsia" w:hAnsi="Arial" w:cs="Arial"/>
          <w:sz w:val="20"/>
          <w:szCs w:val="20"/>
        </w:rPr>
        <w:t xml:space="preserve"> do ciclo interno são executadas 4 instruções de atribuição e 1 de comparação</w:t>
      </w:r>
      <w:r w:rsidR="00A957D8">
        <w:rPr>
          <w:rFonts w:ascii="Arial" w:eastAsiaTheme="minorEastAsia" w:hAnsi="Arial" w:cs="Arial"/>
          <w:sz w:val="20"/>
          <w:szCs w:val="20"/>
        </w:rPr>
        <w:t>. Logo:</w:t>
      </w:r>
    </w:p>
    <w:p w14:paraId="006F1DA0" w14:textId="77777777" w:rsidR="00A957D8" w:rsidRDefault="00A957D8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</w:p>
    <w:p w14:paraId="6A3BF598" w14:textId="2C46AC4B" w:rsidR="00A957D8" w:rsidRPr="00DA4F48" w:rsidRDefault="00A957D8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m:oMathPara>
        <m:oMath>
          <m:r>
            <w:rPr>
              <w:rFonts w:ascii="Cambria Math" w:eastAsiaTheme="minorEastAsia" w:hAnsi="Cambria Math" w:cs="Arial"/>
              <w:sz w:val="20"/>
              <w:szCs w:val="20"/>
            </w:rPr>
            <m:t>W</m:t>
          </m:r>
          <m:d>
            <m:dPr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m,n</m:t>
              </m:r>
            </m:e>
          </m:d>
          <m:r>
            <w:rPr>
              <w:rFonts w:ascii="Cambria Math" w:eastAsiaTheme="minorEastAsia" w:hAnsi="Cambria Math" w:cs="Arial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i=0</m:t>
              </m:r>
            </m:sub>
            <m:sup>
              <m:r>
                <w:rPr>
                  <w:rFonts w:ascii="Cambria Math" w:eastAsiaTheme="minorEastAsia" w:hAnsi="Cambria Math" w:cs="Arial"/>
                  <w:sz w:val="20"/>
                  <w:szCs w:val="20"/>
                </w:rPr>
                <m:t>m-1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Arial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j=0</m:t>
                  </m:r>
                </m:sub>
                <m:sup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n-1</m:t>
                  </m:r>
                </m:sup>
                <m:e>
                  <m:r>
                    <w:rPr>
                      <w:rFonts w:ascii="Cambria Math" w:eastAsiaTheme="minorEastAsia" w:hAnsi="Cambria Math" w:cs="Arial"/>
                      <w:sz w:val="20"/>
                      <w:szCs w:val="20"/>
                    </w:rPr>
                    <m:t>1</m:t>
                  </m:r>
                </m:e>
              </m:nary>
            </m:e>
          </m:nary>
          <m:r>
            <w:rPr>
              <w:rFonts w:ascii="Cambria Math" w:eastAsiaTheme="minorEastAsia" w:hAnsi="Cambria Math" w:cs="Arial"/>
              <w:sz w:val="20"/>
              <w:szCs w:val="20"/>
            </w:rPr>
            <m:t>=m×n</m:t>
          </m:r>
        </m:oMath>
      </m:oMathPara>
    </w:p>
    <w:p w14:paraId="4591DFC4" w14:textId="77777777" w:rsidR="00DA4F48" w:rsidRDefault="00DA4F48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</w:p>
    <w:p w14:paraId="707C1E5D" w14:textId="62A5B7F0" w:rsidR="00DA4F48" w:rsidRDefault="00DA4F48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</w:rPr>
        <w:t xml:space="preserve">Se m=n, então </w:t>
      </w:r>
      <m:oMath>
        <m:r>
          <w:rPr>
            <w:rFonts w:ascii="Cambria Math" w:eastAsiaTheme="minorEastAsia" w:hAnsi="Cambria Math" w:cs="Arial"/>
            <w:sz w:val="20"/>
            <w:szCs w:val="20"/>
          </w:rPr>
          <m:t>W</m:t>
        </m:r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n</m:t>
            </m:r>
            <m:r>
              <w:rPr>
                <w:rFonts w:ascii="Cambria Math" w:eastAsiaTheme="minorEastAsia" w:hAnsi="Cambria Math" w:cs="Arial"/>
                <w:sz w:val="20"/>
                <w:szCs w:val="20"/>
              </w:rPr>
              <m:t>,n</m:t>
            </m:r>
          </m:e>
        </m:d>
        <m:r>
          <w:rPr>
            <w:rFonts w:ascii="Cambria Math" w:eastAsiaTheme="minorEastAsia" w:hAnsi="Cambria Math" w:cs="Arial"/>
            <w:sz w:val="20"/>
            <w:szCs w:val="20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="Arial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 w:cs="Arial"/>
                <w:sz w:val="20"/>
                <w:szCs w:val="20"/>
              </w:rPr>
              <m:t>2</m:t>
            </m:r>
          </m:sup>
        </m:sSup>
      </m:oMath>
      <w:r w:rsidR="003673FE">
        <w:rPr>
          <w:rFonts w:ascii="Arial" w:eastAsiaTheme="minorEastAsia" w:hAnsi="Arial" w:cs="Arial"/>
          <w:sz w:val="20"/>
          <w:szCs w:val="20"/>
        </w:rPr>
        <w:t>, tal como na análise experimental.</w:t>
      </w:r>
    </w:p>
    <w:p w14:paraId="72DDEB54" w14:textId="77777777" w:rsidR="00E32272" w:rsidRDefault="00E32272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</w:p>
    <w:p w14:paraId="1707D88C" w14:textId="77777777" w:rsidR="00E32272" w:rsidRDefault="00E32272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</w:p>
    <w:p w14:paraId="00A1C233" w14:textId="0334089A" w:rsidR="00E32272" w:rsidRDefault="00E32272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  <w:u w:val="single"/>
        </w:rPr>
      </w:pPr>
      <w:r w:rsidRPr="00E32272">
        <w:rPr>
          <w:rFonts w:ascii="Arial" w:eastAsiaTheme="minorEastAsia" w:hAnsi="Arial" w:cs="Arial"/>
          <w:sz w:val="20"/>
          <w:szCs w:val="20"/>
          <w:u w:val="single"/>
        </w:rPr>
        <w:t>segmentação de uma região</w:t>
      </w:r>
      <w:r>
        <w:rPr>
          <w:rFonts w:ascii="Arial" w:eastAsiaTheme="minorEastAsia" w:hAnsi="Arial" w:cs="Arial"/>
          <w:sz w:val="20"/>
          <w:szCs w:val="20"/>
          <w:u w:val="single"/>
        </w:rPr>
        <w:t xml:space="preserve"> </w:t>
      </w:r>
    </w:p>
    <w:p w14:paraId="29E4B0E1" w14:textId="77777777" w:rsidR="00E32272" w:rsidRDefault="00E32272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  <w:u w:val="single"/>
        </w:rPr>
      </w:pPr>
    </w:p>
    <w:p w14:paraId="6D123374" w14:textId="46CCC2D2" w:rsidR="00E32272" w:rsidRDefault="00E32272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  <w:r>
        <w:rPr>
          <w:rFonts w:ascii="Arial" w:eastAsiaTheme="minorEastAsia" w:hAnsi="Arial" w:cs="Arial"/>
          <w:sz w:val="20"/>
          <w:szCs w:val="20"/>
          <w:u w:val="single"/>
        </w:rPr>
        <w:t>%Valorizado a comparação de duas implementações diferentes</w:t>
      </w:r>
    </w:p>
    <w:p w14:paraId="0F3BD551" w14:textId="77777777" w:rsidR="00E32272" w:rsidRPr="00E32272" w:rsidRDefault="00E32272" w:rsidP="00D92EF5">
      <w:pPr>
        <w:spacing w:after="0" w:line="240" w:lineRule="auto"/>
        <w:rPr>
          <w:rFonts w:ascii="Arial" w:eastAsiaTheme="minorEastAsia" w:hAnsi="Arial" w:cs="Arial"/>
          <w:sz w:val="20"/>
          <w:szCs w:val="20"/>
        </w:rPr>
      </w:pPr>
    </w:p>
    <w:sectPr w:rsidR="00E32272" w:rsidRPr="00E3227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93ACA" w14:textId="77777777" w:rsidR="000D29DD" w:rsidRDefault="000D29DD" w:rsidP="00F97861">
      <w:pPr>
        <w:spacing w:after="0" w:line="240" w:lineRule="auto"/>
      </w:pPr>
      <w:r>
        <w:separator/>
      </w:r>
    </w:p>
  </w:endnote>
  <w:endnote w:type="continuationSeparator" w:id="0">
    <w:p w14:paraId="10326792" w14:textId="77777777" w:rsidR="000D29DD" w:rsidRDefault="000D29DD" w:rsidP="00F97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952433"/>
      <w:docPartObj>
        <w:docPartGallery w:val="Page Numbers (Bottom of Page)"/>
        <w:docPartUnique/>
      </w:docPartObj>
    </w:sdtPr>
    <w:sdtContent>
      <w:p w14:paraId="45418825" w14:textId="2CF66B1A" w:rsidR="00982041" w:rsidRDefault="0098204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73739F" w14:textId="6F79783C" w:rsidR="00E3122C" w:rsidRDefault="003C27F2" w:rsidP="003C27F2">
    <w:pPr>
      <w:pStyle w:val="Rodap"/>
    </w:pPr>
    <w:r w:rsidRPr="003C27F2">
      <w:br/>
    </w:r>
    <w:r w:rsidR="00E3122C">
      <w:t>Algoritmos e Estruturas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4175" w14:textId="77777777" w:rsidR="000D29DD" w:rsidRDefault="000D29DD" w:rsidP="00F97861">
      <w:pPr>
        <w:spacing w:after="0" w:line="240" w:lineRule="auto"/>
      </w:pPr>
      <w:r>
        <w:separator/>
      </w:r>
    </w:p>
  </w:footnote>
  <w:footnote w:type="continuationSeparator" w:id="0">
    <w:p w14:paraId="5D564EA7" w14:textId="77777777" w:rsidR="000D29DD" w:rsidRDefault="000D29DD" w:rsidP="00F97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53E78" w14:textId="24AF3B89" w:rsidR="00F97861" w:rsidRPr="00451C20" w:rsidRDefault="00F97861">
    <w:pPr>
      <w:pStyle w:val="Cabealho"/>
      <w:rPr>
        <w:rFonts w:ascii="Arial" w:eastAsiaTheme="majorEastAsia" w:hAnsi="Arial" w:cs="Arial"/>
      </w:rPr>
    </w:pPr>
    <w:r w:rsidRPr="00084EF9">
      <w:rPr>
        <w:noProof/>
      </w:rPr>
      <w:drawing>
        <wp:inline distT="0" distB="0" distL="0" distR="0" wp14:anchorId="48981146" wp14:editId="0CDB7416">
          <wp:extent cx="1530350" cy="376649"/>
          <wp:effectExtent l="0" t="0" r="0" b="4445"/>
          <wp:docPr id="725369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4725" cy="3924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861">
      <w:rPr>
        <w:rStyle w:val="normaltextrun"/>
        <w:rFonts w:ascii="Arial" w:eastAsiaTheme="majorEastAsia" w:hAnsi="Arial" w:cs="Arial"/>
      </w:rPr>
      <w:t xml:space="preserve"> </w:t>
    </w:r>
    <w:r>
      <w:rPr>
        <w:rStyle w:val="normaltextrun"/>
        <w:rFonts w:ascii="Arial" w:eastAsiaTheme="majorEastAsia" w:hAnsi="Arial" w:cs="Arial"/>
      </w:rPr>
      <w:tab/>
    </w:r>
    <w:r>
      <w:rPr>
        <w:rStyle w:val="normaltextrun"/>
        <w:rFonts w:ascii="Arial" w:eastAsiaTheme="majorEastAsia" w:hAnsi="Arial" w:cs="Arial"/>
      </w:rPr>
      <w:tab/>
      <w:t xml:space="preserve">Aveiro, </w:t>
    </w:r>
    <w:r w:rsidR="00767C3F">
      <w:rPr>
        <w:rStyle w:val="normaltextrun"/>
        <w:rFonts w:ascii="Arial" w:eastAsiaTheme="majorEastAsia" w:hAnsi="Arial" w:cs="Arial"/>
      </w:rPr>
      <w:t>25</w:t>
    </w:r>
    <w:r>
      <w:rPr>
        <w:rStyle w:val="normaltextrun"/>
        <w:rFonts w:ascii="Arial" w:eastAsiaTheme="majorEastAsia" w:hAnsi="Arial" w:cs="Arial"/>
      </w:rPr>
      <w:t xml:space="preserve"> de </w:t>
    </w:r>
    <w:r w:rsidR="00451C20">
      <w:rPr>
        <w:rStyle w:val="normaltextrun"/>
        <w:rFonts w:ascii="Arial" w:eastAsiaTheme="majorEastAsia" w:hAnsi="Arial" w:cs="Arial"/>
      </w:rPr>
      <w:t>novembro</w:t>
    </w:r>
    <w:r>
      <w:rPr>
        <w:rStyle w:val="normaltextrun"/>
        <w:rFonts w:ascii="Arial" w:eastAsiaTheme="majorEastAsia" w:hAnsi="Arial" w:cs="Arial"/>
      </w:rPr>
      <w:t xml:space="preserve"> 202</w:t>
    </w:r>
    <w:r w:rsidR="009B59C7">
      <w:rPr>
        <w:rStyle w:val="normaltextrun"/>
        <w:rFonts w:ascii="Arial" w:eastAsiaTheme="majorEastAsia" w:hAnsi="Arial" w:cs="Arial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43BD"/>
    <w:multiLevelType w:val="hybridMultilevel"/>
    <w:tmpl w:val="E802313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20AF7"/>
    <w:multiLevelType w:val="hybridMultilevel"/>
    <w:tmpl w:val="9AD0BD2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81278147">
    <w:abstractNumId w:val="0"/>
  </w:num>
  <w:num w:numId="2" w16cid:durableId="931089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61"/>
    <w:rsid w:val="000020A5"/>
    <w:rsid w:val="00017CF7"/>
    <w:rsid w:val="00017D61"/>
    <w:rsid w:val="00022110"/>
    <w:rsid w:val="000342AC"/>
    <w:rsid w:val="00035D67"/>
    <w:rsid w:val="000420F2"/>
    <w:rsid w:val="00045438"/>
    <w:rsid w:val="000505B6"/>
    <w:rsid w:val="00054808"/>
    <w:rsid w:val="00054D99"/>
    <w:rsid w:val="000608B6"/>
    <w:rsid w:val="00061C1A"/>
    <w:rsid w:val="00066C03"/>
    <w:rsid w:val="00067824"/>
    <w:rsid w:val="00073995"/>
    <w:rsid w:val="00077C19"/>
    <w:rsid w:val="00080BC7"/>
    <w:rsid w:val="000A1E5F"/>
    <w:rsid w:val="000C61F2"/>
    <w:rsid w:val="000D0FB4"/>
    <w:rsid w:val="000D11BB"/>
    <w:rsid w:val="000D1D64"/>
    <w:rsid w:val="000D29DD"/>
    <w:rsid w:val="000D2D28"/>
    <w:rsid w:val="000E217F"/>
    <w:rsid w:val="000E2934"/>
    <w:rsid w:val="000F175B"/>
    <w:rsid w:val="000F1FD1"/>
    <w:rsid w:val="000F676E"/>
    <w:rsid w:val="00110230"/>
    <w:rsid w:val="00112B32"/>
    <w:rsid w:val="001229E1"/>
    <w:rsid w:val="0014654F"/>
    <w:rsid w:val="00152E23"/>
    <w:rsid w:val="00164B8F"/>
    <w:rsid w:val="001703C0"/>
    <w:rsid w:val="00181284"/>
    <w:rsid w:val="0018625C"/>
    <w:rsid w:val="0019001F"/>
    <w:rsid w:val="00190EDB"/>
    <w:rsid w:val="001934FC"/>
    <w:rsid w:val="001959CF"/>
    <w:rsid w:val="001A6F57"/>
    <w:rsid w:val="001C4D49"/>
    <w:rsid w:val="001E37B9"/>
    <w:rsid w:val="001E74E1"/>
    <w:rsid w:val="002053E3"/>
    <w:rsid w:val="00215BD1"/>
    <w:rsid w:val="00223DE6"/>
    <w:rsid w:val="002321A7"/>
    <w:rsid w:val="00240985"/>
    <w:rsid w:val="002444FE"/>
    <w:rsid w:val="0025208D"/>
    <w:rsid w:val="0026468E"/>
    <w:rsid w:val="00275380"/>
    <w:rsid w:val="002832D4"/>
    <w:rsid w:val="0028698D"/>
    <w:rsid w:val="00286AC4"/>
    <w:rsid w:val="002872D4"/>
    <w:rsid w:val="002925E5"/>
    <w:rsid w:val="002A3551"/>
    <w:rsid w:val="002A37AD"/>
    <w:rsid w:val="002C0559"/>
    <w:rsid w:val="002C2AD7"/>
    <w:rsid w:val="002D2C85"/>
    <w:rsid w:val="002D7E8C"/>
    <w:rsid w:val="002E451C"/>
    <w:rsid w:val="002F32D7"/>
    <w:rsid w:val="002F57EC"/>
    <w:rsid w:val="0032218F"/>
    <w:rsid w:val="00327771"/>
    <w:rsid w:val="00345011"/>
    <w:rsid w:val="00356DD8"/>
    <w:rsid w:val="00362170"/>
    <w:rsid w:val="00366477"/>
    <w:rsid w:val="003673FE"/>
    <w:rsid w:val="00382B15"/>
    <w:rsid w:val="00382E0B"/>
    <w:rsid w:val="0038419A"/>
    <w:rsid w:val="00392817"/>
    <w:rsid w:val="003A071F"/>
    <w:rsid w:val="003A1F3F"/>
    <w:rsid w:val="003B0A32"/>
    <w:rsid w:val="003B7B32"/>
    <w:rsid w:val="003C27F2"/>
    <w:rsid w:val="003C54F3"/>
    <w:rsid w:val="003D5F5E"/>
    <w:rsid w:val="003E5180"/>
    <w:rsid w:val="003F5298"/>
    <w:rsid w:val="003F5EC0"/>
    <w:rsid w:val="004071E5"/>
    <w:rsid w:val="0041264F"/>
    <w:rsid w:val="0042515E"/>
    <w:rsid w:val="004368FD"/>
    <w:rsid w:val="004417CC"/>
    <w:rsid w:val="004456E4"/>
    <w:rsid w:val="00451C20"/>
    <w:rsid w:val="00452498"/>
    <w:rsid w:val="004721F5"/>
    <w:rsid w:val="00493C55"/>
    <w:rsid w:val="004A7992"/>
    <w:rsid w:val="004A7C99"/>
    <w:rsid w:val="004B2AF6"/>
    <w:rsid w:val="004C63F4"/>
    <w:rsid w:val="004E26B7"/>
    <w:rsid w:val="00503730"/>
    <w:rsid w:val="005077DF"/>
    <w:rsid w:val="005107F0"/>
    <w:rsid w:val="0051145A"/>
    <w:rsid w:val="005252C6"/>
    <w:rsid w:val="0053221A"/>
    <w:rsid w:val="00543561"/>
    <w:rsid w:val="00547FC9"/>
    <w:rsid w:val="005516C6"/>
    <w:rsid w:val="00551BEE"/>
    <w:rsid w:val="00554785"/>
    <w:rsid w:val="00554F7D"/>
    <w:rsid w:val="00564052"/>
    <w:rsid w:val="00564C0E"/>
    <w:rsid w:val="0056653F"/>
    <w:rsid w:val="0057022B"/>
    <w:rsid w:val="005733E4"/>
    <w:rsid w:val="0057421D"/>
    <w:rsid w:val="00576FE7"/>
    <w:rsid w:val="00587A6B"/>
    <w:rsid w:val="00594CFB"/>
    <w:rsid w:val="00594D18"/>
    <w:rsid w:val="005B2127"/>
    <w:rsid w:val="005B5BFF"/>
    <w:rsid w:val="005B6963"/>
    <w:rsid w:val="005B7DCE"/>
    <w:rsid w:val="005C566B"/>
    <w:rsid w:val="005C6744"/>
    <w:rsid w:val="005D1624"/>
    <w:rsid w:val="005D1DAD"/>
    <w:rsid w:val="005D5656"/>
    <w:rsid w:val="005E75F1"/>
    <w:rsid w:val="005E79D3"/>
    <w:rsid w:val="005F450F"/>
    <w:rsid w:val="005F5E74"/>
    <w:rsid w:val="00631654"/>
    <w:rsid w:val="0065341C"/>
    <w:rsid w:val="00654E6A"/>
    <w:rsid w:val="006640F9"/>
    <w:rsid w:val="006710E5"/>
    <w:rsid w:val="006862A3"/>
    <w:rsid w:val="00692D6F"/>
    <w:rsid w:val="00692FDA"/>
    <w:rsid w:val="00693021"/>
    <w:rsid w:val="0069323B"/>
    <w:rsid w:val="006A53FD"/>
    <w:rsid w:val="006C214A"/>
    <w:rsid w:val="006C2BA8"/>
    <w:rsid w:val="006D4E47"/>
    <w:rsid w:val="006D6D4B"/>
    <w:rsid w:val="006E0318"/>
    <w:rsid w:val="006F7C98"/>
    <w:rsid w:val="007068B3"/>
    <w:rsid w:val="007212A6"/>
    <w:rsid w:val="0072707B"/>
    <w:rsid w:val="007309FF"/>
    <w:rsid w:val="00737EAD"/>
    <w:rsid w:val="0074255B"/>
    <w:rsid w:val="007459ED"/>
    <w:rsid w:val="00757B76"/>
    <w:rsid w:val="00767C3F"/>
    <w:rsid w:val="00770124"/>
    <w:rsid w:val="00771137"/>
    <w:rsid w:val="00781DE8"/>
    <w:rsid w:val="00793D7A"/>
    <w:rsid w:val="007A58EC"/>
    <w:rsid w:val="007A70D0"/>
    <w:rsid w:val="007C54F6"/>
    <w:rsid w:val="007C5548"/>
    <w:rsid w:val="007C75C9"/>
    <w:rsid w:val="007D5497"/>
    <w:rsid w:val="007D5DC5"/>
    <w:rsid w:val="007E58A1"/>
    <w:rsid w:val="00815352"/>
    <w:rsid w:val="008173AE"/>
    <w:rsid w:val="008210A4"/>
    <w:rsid w:val="00821FC7"/>
    <w:rsid w:val="00822AD8"/>
    <w:rsid w:val="0082373F"/>
    <w:rsid w:val="00825053"/>
    <w:rsid w:val="00826476"/>
    <w:rsid w:val="00841DC5"/>
    <w:rsid w:val="0085170F"/>
    <w:rsid w:val="00854AF9"/>
    <w:rsid w:val="00855F9A"/>
    <w:rsid w:val="00856743"/>
    <w:rsid w:val="00862467"/>
    <w:rsid w:val="00862E63"/>
    <w:rsid w:val="00866358"/>
    <w:rsid w:val="00874C1D"/>
    <w:rsid w:val="00885551"/>
    <w:rsid w:val="00892F0F"/>
    <w:rsid w:val="00895A74"/>
    <w:rsid w:val="008A423C"/>
    <w:rsid w:val="008A45D6"/>
    <w:rsid w:val="008B2976"/>
    <w:rsid w:val="008B4033"/>
    <w:rsid w:val="008B545C"/>
    <w:rsid w:val="008B5C19"/>
    <w:rsid w:val="008D101A"/>
    <w:rsid w:val="008D3F7B"/>
    <w:rsid w:val="008E2A47"/>
    <w:rsid w:val="008F14C2"/>
    <w:rsid w:val="008F56CB"/>
    <w:rsid w:val="008F5C69"/>
    <w:rsid w:val="009048C0"/>
    <w:rsid w:val="00911BAC"/>
    <w:rsid w:val="009161B9"/>
    <w:rsid w:val="009239F5"/>
    <w:rsid w:val="00932830"/>
    <w:rsid w:val="00937562"/>
    <w:rsid w:val="00944AE0"/>
    <w:rsid w:val="00956646"/>
    <w:rsid w:val="00963EB4"/>
    <w:rsid w:val="00965286"/>
    <w:rsid w:val="00976689"/>
    <w:rsid w:val="00980552"/>
    <w:rsid w:val="009807F2"/>
    <w:rsid w:val="00982041"/>
    <w:rsid w:val="00987A66"/>
    <w:rsid w:val="00993D3F"/>
    <w:rsid w:val="0099571C"/>
    <w:rsid w:val="00996C08"/>
    <w:rsid w:val="00997639"/>
    <w:rsid w:val="00997969"/>
    <w:rsid w:val="009A5445"/>
    <w:rsid w:val="009B12E5"/>
    <w:rsid w:val="009B20B4"/>
    <w:rsid w:val="009B59C7"/>
    <w:rsid w:val="009B78BC"/>
    <w:rsid w:val="009C3ADE"/>
    <w:rsid w:val="009C5BA2"/>
    <w:rsid w:val="009C7F57"/>
    <w:rsid w:val="009D2D14"/>
    <w:rsid w:val="009E6164"/>
    <w:rsid w:val="009F0148"/>
    <w:rsid w:val="009F4FB8"/>
    <w:rsid w:val="009F7004"/>
    <w:rsid w:val="00A12AD4"/>
    <w:rsid w:val="00A340BA"/>
    <w:rsid w:val="00A364EB"/>
    <w:rsid w:val="00A41D7E"/>
    <w:rsid w:val="00A440D9"/>
    <w:rsid w:val="00A4636A"/>
    <w:rsid w:val="00A469EA"/>
    <w:rsid w:val="00A52601"/>
    <w:rsid w:val="00A5785C"/>
    <w:rsid w:val="00A66727"/>
    <w:rsid w:val="00A73EA5"/>
    <w:rsid w:val="00A87B95"/>
    <w:rsid w:val="00A92E0B"/>
    <w:rsid w:val="00A957D8"/>
    <w:rsid w:val="00A9671A"/>
    <w:rsid w:val="00AA1437"/>
    <w:rsid w:val="00AA485A"/>
    <w:rsid w:val="00AA5E11"/>
    <w:rsid w:val="00AA6DE3"/>
    <w:rsid w:val="00AB570B"/>
    <w:rsid w:val="00AD415A"/>
    <w:rsid w:val="00AE076A"/>
    <w:rsid w:val="00AF4A55"/>
    <w:rsid w:val="00AF72D4"/>
    <w:rsid w:val="00AF7B10"/>
    <w:rsid w:val="00B06817"/>
    <w:rsid w:val="00B17B51"/>
    <w:rsid w:val="00B24A24"/>
    <w:rsid w:val="00B2611A"/>
    <w:rsid w:val="00B34E0A"/>
    <w:rsid w:val="00B36DE7"/>
    <w:rsid w:val="00B41CDF"/>
    <w:rsid w:val="00B504EA"/>
    <w:rsid w:val="00B600D2"/>
    <w:rsid w:val="00B82FF3"/>
    <w:rsid w:val="00B834CD"/>
    <w:rsid w:val="00B83AFD"/>
    <w:rsid w:val="00B9548A"/>
    <w:rsid w:val="00BB641B"/>
    <w:rsid w:val="00BD2618"/>
    <w:rsid w:val="00BE13B7"/>
    <w:rsid w:val="00BE6AB4"/>
    <w:rsid w:val="00BF5252"/>
    <w:rsid w:val="00C053EF"/>
    <w:rsid w:val="00C10B8B"/>
    <w:rsid w:val="00C15204"/>
    <w:rsid w:val="00C17E07"/>
    <w:rsid w:val="00C20D09"/>
    <w:rsid w:val="00C330C7"/>
    <w:rsid w:val="00C3796C"/>
    <w:rsid w:val="00C44F3E"/>
    <w:rsid w:val="00C72E43"/>
    <w:rsid w:val="00C736D1"/>
    <w:rsid w:val="00C75658"/>
    <w:rsid w:val="00C76016"/>
    <w:rsid w:val="00CB77C7"/>
    <w:rsid w:val="00CC1EFA"/>
    <w:rsid w:val="00CC30DF"/>
    <w:rsid w:val="00CC3331"/>
    <w:rsid w:val="00CC3FD0"/>
    <w:rsid w:val="00CD316A"/>
    <w:rsid w:val="00CE6C66"/>
    <w:rsid w:val="00D02326"/>
    <w:rsid w:val="00D54F3B"/>
    <w:rsid w:val="00D6683D"/>
    <w:rsid w:val="00D724E1"/>
    <w:rsid w:val="00D92EF5"/>
    <w:rsid w:val="00D93C6E"/>
    <w:rsid w:val="00D9526D"/>
    <w:rsid w:val="00DA2988"/>
    <w:rsid w:val="00DA4F48"/>
    <w:rsid w:val="00DC3A29"/>
    <w:rsid w:val="00DE2745"/>
    <w:rsid w:val="00DE68FE"/>
    <w:rsid w:val="00DF6D88"/>
    <w:rsid w:val="00E039AF"/>
    <w:rsid w:val="00E141BA"/>
    <w:rsid w:val="00E15F63"/>
    <w:rsid w:val="00E1607C"/>
    <w:rsid w:val="00E220FC"/>
    <w:rsid w:val="00E26871"/>
    <w:rsid w:val="00E3122C"/>
    <w:rsid w:val="00E32272"/>
    <w:rsid w:val="00E32F3E"/>
    <w:rsid w:val="00E3736C"/>
    <w:rsid w:val="00E503AC"/>
    <w:rsid w:val="00E505E9"/>
    <w:rsid w:val="00E5111F"/>
    <w:rsid w:val="00E6163A"/>
    <w:rsid w:val="00E644C6"/>
    <w:rsid w:val="00E648D9"/>
    <w:rsid w:val="00E87388"/>
    <w:rsid w:val="00E93048"/>
    <w:rsid w:val="00EA0B56"/>
    <w:rsid w:val="00EA4B0A"/>
    <w:rsid w:val="00EC03E9"/>
    <w:rsid w:val="00ED029C"/>
    <w:rsid w:val="00ED2091"/>
    <w:rsid w:val="00ED57B8"/>
    <w:rsid w:val="00EE3FF0"/>
    <w:rsid w:val="00EF02A8"/>
    <w:rsid w:val="00EF33ED"/>
    <w:rsid w:val="00EF3DD0"/>
    <w:rsid w:val="00EF68F2"/>
    <w:rsid w:val="00EF7A97"/>
    <w:rsid w:val="00F04E78"/>
    <w:rsid w:val="00F34F44"/>
    <w:rsid w:val="00F54464"/>
    <w:rsid w:val="00F62ED4"/>
    <w:rsid w:val="00F71A02"/>
    <w:rsid w:val="00F8430B"/>
    <w:rsid w:val="00F9521D"/>
    <w:rsid w:val="00F97861"/>
    <w:rsid w:val="00FA0D3B"/>
    <w:rsid w:val="00FB1A75"/>
    <w:rsid w:val="00FC1DC1"/>
    <w:rsid w:val="00FC26A0"/>
    <w:rsid w:val="00FD58D2"/>
    <w:rsid w:val="00FE37AA"/>
    <w:rsid w:val="00FE5AA6"/>
    <w:rsid w:val="00FF0CD3"/>
    <w:rsid w:val="00FF1B31"/>
    <w:rsid w:val="00FF297B"/>
    <w:rsid w:val="00FF2C97"/>
    <w:rsid w:val="00FF378F"/>
    <w:rsid w:val="00FF6CEF"/>
    <w:rsid w:val="2E4B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9D219"/>
  <w15:chartTrackingRefBased/>
  <w15:docId w15:val="{3776C34C-B9E7-4C76-B0DD-F733D70D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9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9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9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9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9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9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9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9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9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9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9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9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978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9786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97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9786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97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97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9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9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9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9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9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978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786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978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9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9786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9786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F978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97861"/>
  </w:style>
  <w:style w:type="paragraph" w:styleId="Rodap">
    <w:name w:val="footer"/>
    <w:basedOn w:val="Normal"/>
    <w:link w:val="RodapCarter"/>
    <w:uiPriority w:val="99"/>
    <w:unhideWhenUsed/>
    <w:rsid w:val="00F978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97861"/>
  </w:style>
  <w:style w:type="paragraph" w:customStyle="1" w:styleId="paragraph">
    <w:name w:val="paragraph"/>
    <w:basedOn w:val="Normal"/>
    <w:rsid w:val="00F9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F97861"/>
  </w:style>
  <w:style w:type="character" w:customStyle="1" w:styleId="eop">
    <w:name w:val="eop"/>
    <w:basedOn w:val="Tipodeletrapredefinidodopargrafo"/>
    <w:rsid w:val="00F97861"/>
  </w:style>
  <w:style w:type="character" w:styleId="TextodoMarcadordePosio">
    <w:name w:val="Placeholder Text"/>
    <w:basedOn w:val="Tipodeletrapredefinidodopargrafo"/>
    <w:uiPriority w:val="99"/>
    <w:semiHidden/>
    <w:rsid w:val="00AA485A"/>
    <w:rPr>
      <w:color w:val="666666"/>
    </w:rPr>
  </w:style>
  <w:style w:type="table" w:styleId="TabelacomGrelha">
    <w:name w:val="Table Grid"/>
    <w:basedOn w:val="Tabelanormal"/>
    <w:uiPriority w:val="39"/>
    <w:rsid w:val="00E50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3621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SimplesTabela1">
    <w:name w:val="Plain Table 1"/>
    <w:basedOn w:val="Tabelanormal"/>
    <w:uiPriority w:val="41"/>
    <w:rsid w:val="0045249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5Escura">
    <w:name w:val="Grid Table 5 Dark"/>
    <w:basedOn w:val="Tabelanormal"/>
    <w:uiPriority w:val="50"/>
    <w:rsid w:val="004524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1Clara">
    <w:name w:val="Grid Table 1 Light"/>
    <w:basedOn w:val="Tabelanormal"/>
    <w:uiPriority w:val="46"/>
    <w:rsid w:val="004524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4-Destaque1">
    <w:name w:val="List Table 4 Accent 1"/>
    <w:basedOn w:val="Tabelanormal"/>
    <w:uiPriority w:val="49"/>
    <w:rsid w:val="00452498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elha2-Destaque1">
    <w:name w:val="Grid Table 2 Accent 1"/>
    <w:basedOn w:val="Tabelanormal"/>
    <w:uiPriority w:val="47"/>
    <w:rsid w:val="0042515E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">
    <w:name w:val="List Table 4"/>
    <w:basedOn w:val="Tabelanormal"/>
    <w:uiPriority w:val="49"/>
    <w:rsid w:val="0042515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1Clara-Destaque1">
    <w:name w:val="Grid Table 1 Light Accent 1"/>
    <w:basedOn w:val="Tabelanormal"/>
    <w:uiPriority w:val="46"/>
    <w:rsid w:val="00B83AF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4">
    <w:name w:val="Grid Table 1 Light Accent 4"/>
    <w:basedOn w:val="Tabelanormal"/>
    <w:uiPriority w:val="46"/>
    <w:rsid w:val="0069302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9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365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Patricio</dc:creator>
  <cp:keywords/>
  <dc:description/>
  <cp:lastModifiedBy>João Anunciação</cp:lastModifiedBy>
  <cp:revision>18</cp:revision>
  <cp:lastPrinted>2025-10-28T13:42:00Z</cp:lastPrinted>
  <dcterms:created xsi:type="dcterms:W3CDTF">2025-11-25T20:01:00Z</dcterms:created>
  <dcterms:modified xsi:type="dcterms:W3CDTF">2025-11-27T23:06:00Z</dcterms:modified>
</cp:coreProperties>
</file>