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0B442" w14:textId="77777777" w:rsidR="0022742A" w:rsidRDefault="0022742A"/>
    <w:p w14:paraId="77BED4C9" w14:textId="6EF62026" w:rsidR="0022742A" w:rsidRDefault="0022742A"/>
    <w:p w14:paraId="0DDB6579" w14:textId="77777777" w:rsidR="0022742A" w:rsidRDefault="0022742A"/>
    <w:p w14:paraId="4193A189" w14:textId="36EED810" w:rsidR="0022742A" w:rsidRDefault="0022742A"/>
    <w:p w14:paraId="049636AB" w14:textId="475D8798" w:rsidR="0022742A" w:rsidRDefault="0022742A"/>
    <w:p w14:paraId="6FD78748" w14:textId="03E3B02A" w:rsidR="0022742A" w:rsidRDefault="0022742A">
      <w:r>
        <w:rPr>
          <w:noProof/>
        </w:rPr>
        <mc:AlternateContent>
          <mc:Choice Requires="wpg">
            <w:drawing>
              <wp:anchor distT="0" distB="0" distL="114300" distR="114300" simplePos="0" relativeHeight="251667456" behindDoc="0" locked="0" layoutInCell="1" allowOverlap="1" wp14:anchorId="6BA81E00" wp14:editId="0DE19A06">
                <wp:simplePos x="0" y="0"/>
                <wp:positionH relativeFrom="margin">
                  <wp:align>right</wp:align>
                </wp:positionH>
                <wp:positionV relativeFrom="paragraph">
                  <wp:posOffset>14311</wp:posOffset>
                </wp:positionV>
                <wp:extent cx="5937884" cy="6114169"/>
                <wp:effectExtent l="0" t="0" r="6350" b="1270"/>
                <wp:wrapNone/>
                <wp:docPr id="15" name="Group 15"/>
                <wp:cNvGraphicFramePr/>
                <a:graphic xmlns:a="http://schemas.openxmlformats.org/drawingml/2006/main">
                  <a:graphicData uri="http://schemas.microsoft.com/office/word/2010/wordprocessingGroup">
                    <wpg:wgp>
                      <wpg:cNvGrpSpPr/>
                      <wpg:grpSpPr>
                        <a:xfrm>
                          <a:off x="0" y="0"/>
                          <a:ext cx="5937884" cy="6114169"/>
                          <a:chOff x="0" y="0"/>
                          <a:chExt cx="5937884" cy="6114169"/>
                        </a:xfrm>
                      </wpg:grpSpPr>
                      <wps:wsp>
                        <wps:cNvPr id="9" name="Text Box 2"/>
                        <wps:cNvSpPr txBox="1">
                          <a:spLocks noChangeArrowheads="1"/>
                        </wps:cNvSpPr>
                        <wps:spPr bwMode="auto">
                          <a:xfrm>
                            <a:off x="2165135" y="0"/>
                            <a:ext cx="3289934" cy="804544"/>
                          </a:xfrm>
                          <a:prstGeom prst="rect">
                            <a:avLst/>
                          </a:prstGeom>
                          <a:solidFill>
                            <a:srgbClr val="FFFFFF"/>
                          </a:solidFill>
                          <a:ln w="9525">
                            <a:noFill/>
                            <a:miter lim="800000"/>
                            <a:headEnd/>
                            <a:tailEnd/>
                          </a:ln>
                        </wps:spPr>
                        <wps:txbx>
                          <w:txbxContent>
                            <w:p w14:paraId="4A02616C" w14:textId="6E379879" w:rsidR="00430FE4" w:rsidRPr="00C00613" w:rsidRDefault="002300CD">
                              <w:pPr>
                                <w:rPr>
                                  <w:i/>
                                  <w:iCs/>
                                  <w:sz w:val="24"/>
                                  <w:szCs w:val="24"/>
                                </w:rPr>
                              </w:pPr>
                              <w:r>
                                <w:rPr>
                                  <w:i/>
                                  <w:iCs/>
                                  <w:sz w:val="24"/>
                                  <w:szCs w:val="24"/>
                                </w:rPr>
                                <w:t>Advances upon Assignment 3 by using Ridge Regression and LASSO to predict Graduation Rates.</w:t>
                              </w:r>
                            </w:p>
                          </w:txbxContent>
                        </wps:txbx>
                        <wps:bodyPr rot="0" vert="horz" wrap="square" lIns="91440" tIns="45720" rIns="91440" bIns="45720" anchor="t" anchorCtr="0">
                          <a:spAutoFit/>
                        </wps:bodyPr>
                      </wps:wsp>
                      <wpg:grpSp>
                        <wpg:cNvPr id="14" name="Group 14"/>
                        <wpg:cNvGrpSpPr/>
                        <wpg:grpSpPr>
                          <a:xfrm>
                            <a:off x="0" y="1411122"/>
                            <a:ext cx="5937884" cy="4703047"/>
                            <a:chOff x="0" y="0"/>
                            <a:chExt cx="5937884" cy="4703047"/>
                          </a:xfrm>
                        </wpg:grpSpPr>
                        <wpg:grpSp>
                          <wpg:cNvPr id="12" name="Group 12"/>
                          <wpg:cNvGrpSpPr/>
                          <wpg:grpSpPr>
                            <a:xfrm>
                              <a:off x="0" y="0"/>
                              <a:ext cx="5937884" cy="2513859"/>
                              <a:chOff x="0" y="0"/>
                              <a:chExt cx="5937884" cy="2513859"/>
                            </a:xfrm>
                          </wpg:grpSpPr>
                          <wpg:grpSp>
                            <wpg:cNvPr id="11" name="Group 11"/>
                            <wpg:cNvGrpSpPr/>
                            <wpg:grpSpPr>
                              <a:xfrm>
                                <a:off x="0" y="0"/>
                                <a:ext cx="5927090" cy="2006600"/>
                                <a:chOff x="0" y="0"/>
                                <a:chExt cx="5927090" cy="2006600"/>
                              </a:xfrm>
                            </wpg:grpSpPr>
                            <wps:wsp>
                              <wps:cNvPr id="7" name="Text Box 2"/>
                              <wps:cNvSpPr txBox="1">
                                <a:spLocks noChangeArrowheads="1"/>
                              </wps:cNvSpPr>
                              <wps:spPr bwMode="auto">
                                <a:xfrm>
                                  <a:off x="2580999" y="266484"/>
                                  <a:ext cx="2547592" cy="1406525"/>
                                </a:xfrm>
                                <a:prstGeom prst="rect">
                                  <a:avLst/>
                                </a:prstGeom>
                                <a:solidFill>
                                  <a:srgbClr val="FFFFFF"/>
                                </a:solidFill>
                                <a:ln w="9525">
                                  <a:noFill/>
                                  <a:miter lim="800000"/>
                                  <a:headEnd/>
                                  <a:tailEnd/>
                                </a:ln>
                              </wps:spPr>
                              <wps:txbx>
                                <w:txbxContent>
                                  <w:p w14:paraId="672BB53B" w14:textId="742FCC98" w:rsidR="007C2BFB" w:rsidRDefault="00496A55" w:rsidP="007C2BFB">
                                    <w:pPr>
                                      <w:jc w:val="center"/>
                                      <w:rPr>
                                        <w:b/>
                                        <w:bCs/>
                                        <w:sz w:val="72"/>
                                        <w:szCs w:val="72"/>
                                      </w:rPr>
                                    </w:pPr>
                                    <w:r>
                                      <w:rPr>
                                        <w:b/>
                                        <w:bCs/>
                                        <w:sz w:val="72"/>
                                        <w:szCs w:val="72"/>
                                      </w:rPr>
                                      <w:t>Assignment</w:t>
                                    </w:r>
                                  </w:p>
                                  <w:p w14:paraId="68C8E78A" w14:textId="2318614B" w:rsidR="00496A55" w:rsidRPr="00152B7E" w:rsidRDefault="00984635" w:rsidP="007C2BFB">
                                    <w:pPr>
                                      <w:jc w:val="center"/>
                                      <w:rPr>
                                        <w:b/>
                                        <w:bCs/>
                                        <w:sz w:val="72"/>
                                        <w:szCs w:val="72"/>
                                      </w:rPr>
                                    </w:pPr>
                                    <w:r>
                                      <w:rPr>
                                        <w:b/>
                                        <w:bCs/>
                                        <w:sz w:val="72"/>
                                        <w:szCs w:val="72"/>
                                      </w:rPr>
                                      <w:t>4</w:t>
                                    </w:r>
                                  </w:p>
                                </w:txbxContent>
                              </wps:txbx>
                              <wps:bodyPr rot="0" vert="horz" wrap="square" lIns="91440" tIns="45720" rIns="91440" bIns="45720" anchor="t" anchorCtr="0">
                                <a:noAutofit/>
                              </wps:bodyPr>
                            </wps:wsp>
                            <wpg:grpSp>
                              <wpg:cNvPr id="6" name="Group 6"/>
                              <wpg:cNvGrpSpPr/>
                              <wpg:grpSpPr>
                                <a:xfrm>
                                  <a:off x="0" y="0"/>
                                  <a:ext cx="5927090" cy="2006600"/>
                                  <a:chOff x="0" y="0"/>
                                  <a:chExt cx="5735917" cy="2006600"/>
                                </a:xfrm>
                              </wpg:grpSpPr>
                              <wps:wsp>
                                <wps:cNvPr id="217" name="Text Box 2"/>
                                <wps:cNvSpPr txBox="1">
                                  <a:spLocks noChangeArrowheads="1"/>
                                </wps:cNvSpPr>
                                <wps:spPr bwMode="auto">
                                  <a:xfrm>
                                    <a:off x="78828" y="217433"/>
                                    <a:ext cx="1529080" cy="1584960"/>
                                  </a:xfrm>
                                  <a:prstGeom prst="rect">
                                    <a:avLst/>
                                  </a:prstGeom>
                                  <a:solidFill>
                                    <a:srgbClr val="FFFFFF"/>
                                  </a:solidFill>
                                  <a:ln w="9525">
                                    <a:noFill/>
                                    <a:miter lim="800000"/>
                                    <a:headEnd/>
                                    <a:tailEnd/>
                                  </a:ln>
                                </wps:spPr>
                                <wps:txbx>
                                  <w:txbxContent>
                                    <w:p w14:paraId="6295C4C6" w14:textId="69B2646F" w:rsidR="004641C0" w:rsidRPr="004641C0" w:rsidRDefault="00496A55" w:rsidP="004641C0">
                                      <w:pPr>
                                        <w:jc w:val="center"/>
                                        <w:rPr>
                                          <w:sz w:val="180"/>
                                          <w:szCs w:val="180"/>
                                        </w:rPr>
                                      </w:pPr>
                                      <w:r>
                                        <w:rPr>
                                          <w:sz w:val="180"/>
                                          <w:szCs w:val="180"/>
                                        </w:rPr>
                                        <w:t>A</w:t>
                                      </w:r>
                                      <w:r w:rsidR="00984635">
                                        <w:rPr>
                                          <w:sz w:val="180"/>
                                          <w:szCs w:val="180"/>
                                        </w:rPr>
                                        <w:t>4</w:t>
                                      </w:r>
                                    </w:p>
                                  </w:txbxContent>
                                </wps:txbx>
                                <wps:bodyPr rot="0" vert="horz" wrap="square" lIns="91440" tIns="45720" rIns="91440" bIns="45720" anchor="t" anchorCtr="0">
                                  <a:noAutofit/>
                                </wps:bodyPr>
                              </wps:wsp>
                              <wpg:grpSp>
                                <wpg:cNvPr id="5" name="Group 5"/>
                                <wpg:cNvGrpSpPr/>
                                <wpg:grpSpPr>
                                  <a:xfrm>
                                    <a:off x="0" y="0"/>
                                    <a:ext cx="5735917" cy="2006600"/>
                                    <a:chOff x="0" y="0"/>
                                    <a:chExt cx="5735917" cy="2006600"/>
                                  </a:xfrm>
                                </wpg:grpSpPr>
                                <wps:wsp>
                                  <wps:cNvPr id="3" name="Flowchart: Preparation 3"/>
                                  <wps:cNvSpPr/>
                                  <wps:spPr>
                                    <a:xfrm rot="16200000">
                                      <a:off x="-158750" y="158750"/>
                                      <a:ext cx="2006600" cy="1689100"/>
                                    </a:xfrm>
                                    <a:prstGeom prst="flowChartPreparation">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682532" y="1612462"/>
                                      <a:ext cx="405338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 name="Text Box 2"/>
                            <wps:cNvSpPr txBox="1">
                              <a:spLocks noChangeArrowheads="1"/>
                            </wps:cNvSpPr>
                            <wps:spPr bwMode="auto">
                              <a:xfrm>
                                <a:off x="2442210" y="1741065"/>
                                <a:ext cx="3495674" cy="772794"/>
                              </a:xfrm>
                              <a:prstGeom prst="rect">
                                <a:avLst/>
                              </a:prstGeom>
                              <a:solidFill>
                                <a:srgbClr val="FFFFFF"/>
                              </a:solidFill>
                              <a:ln w="9525">
                                <a:noFill/>
                                <a:miter lim="800000"/>
                                <a:headEnd/>
                                <a:tailEnd/>
                              </a:ln>
                            </wps:spPr>
                            <wps:txbx>
                              <w:txbxContent>
                                <w:p w14:paraId="0D3E6CC9" w14:textId="209F7B6F" w:rsidR="00430FE4" w:rsidRPr="00053ED0" w:rsidRDefault="00AF4A8D">
                                  <w:pPr>
                                    <w:rPr>
                                      <w:sz w:val="28"/>
                                      <w:szCs w:val="28"/>
                                    </w:rPr>
                                  </w:pPr>
                                  <w:r>
                                    <w:rPr>
                                      <w:sz w:val="28"/>
                                      <w:szCs w:val="28"/>
                                    </w:rPr>
                                    <w:t>ALY</w:t>
                                  </w:r>
                                  <w:r w:rsidR="00430FE4" w:rsidRPr="00053ED0">
                                    <w:rPr>
                                      <w:sz w:val="28"/>
                                      <w:szCs w:val="28"/>
                                    </w:rPr>
                                    <w:t>60</w:t>
                                  </w:r>
                                  <w:r w:rsidR="00496A55">
                                    <w:rPr>
                                      <w:sz w:val="28"/>
                                      <w:szCs w:val="28"/>
                                    </w:rPr>
                                    <w:t>15 Intermediate Analytics</w:t>
                                  </w:r>
                                </w:p>
                                <w:p w14:paraId="61942C9F" w14:textId="74CC4BB6" w:rsidR="00430FE4" w:rsidRPr="00053ED0" w:rsidRDefault="00496A55">
                                  <w:pPr>
                                    <w:rPr>
                                      <w:sz w:val="28"/>
                                      <w:szCs w:val="28"/>
                                    </w:rPr>
                                  </w:pPr>
                                  <w:r>
                                    <w:rPr>
                                      <w:sz w:val="28"/>
                                      <w:szCs w:val="28"/>
                                    </w:rPr>
                                    <w:t xml:space="preserve">Assignment </w:t>
                                  </w:r>
                                  <w:r w:rsidR="00984635">
                                    <w:rPr>
                                      <w:sz w:val="28"/>
                                      <w:szCs w:val="28"/>
                                    </w:rPr>
                                    <w:t>4</w:t>
                                  </w:r>
                                  <w:r>
                                    <w:rPr>
                                      <w:sz w:val="28"/>
                                      <w:szCs w:val="28"/>
                                    </w:rPr>
                                    <w:t xml:space="preserve"> – </w:t>
                                  </w:r>
                                  <w:r w:rsidR="00984635">
                                    <w:rPr>
                                      <w:sz w:val="28"/>
                                      <w:szCs w:val="28"/>
                                    </w:rPr>
                                    <w:t>Regularization</w:t>
                                  </w:r>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2169994" y="2956162"/>
                              <a:ext cx="2373630" cy="1746885"/>
                            </a:xfrm>
                            <a:prstGeom prst="rect">
                              <a:avLst/>
                            </a:prstGeom>
                            <a:solidFill>
                              <a:srgbClr val="FFFFFF"/>
                            </a:solidFill>
                            <a:ln w="9525">
                              <a:noFill/>
                              <a:miter lim="800000"/>
                              <a:headEnd/>
                              <a:tailEnd/>
                            </a:ln>
                          </wps:spPr>
                          <wps:txb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2580638A" w:rsidR="00053ED0" w:rsidRDefault="00053ED0">
                                <w:r>
                                  <w:t xml:space="preserve">For: Professor </w:t>
                                </w:r>
                                <w:r w:rsidR="00AF4A8D">
                                  <w:t>Goulding</w:t>
                                </w:r>
                              </w:p>
                              <w:p w14:paraId="559C8107" w14:textId="7CAF8313" w:rsidR="00053ED0" w:rsidRDefault="00053ED0">
                                <w:r>
                                  <w:t>On</w:t>
                                </w:r>
                                <w:r w:rsidR="007C2BFB">
                                  <w:t xml:space="preserve">: </w:t>
                                </w:r>
                                <w:r w:rsidR="00097A7C">
                                  <w:t xml:space="preserve">October </w:t>
                                </w:r>
                                <w:r w:rsidR="00984635">
                                  <w:t>26</w:t>
                                </w:r>
                                <w:r w:rsidR="00984635" w:rsidRPr="00984635">
                                  <w:rPr>
                                    <w:vertAlign w:val="superscript"/>
                                  </w:rPr>
                                  <w:t>th</w:t>
                                </w:r>
                                <w:r>
                                  <w:t>,</w:t>
                                </w:r>
                                <w:r w:rsidR="00B145D3">
                                  <w:t xml:space="preserve"> </w:t>
                                </w:r>
                                <w:r>
                                  <w:t>2021</w:t>
                                </w:r>
                              </w:p>
                              <w:p w14:paraId="5BC01784" w14:textId="735310CC" w:rsidR="00053ED0" w:rsidRDefault="00053ED0"/>
                              <w:p w14:paraId="54B846E3" w14:textId="77777777" w:rsidR="00053ED0" w:rsidRDefault="00053ED0"/>
                              <w:p w14:paraId="34E6E86C" w14:textId="77777777" w:rsidR="00053ED0" w:rsidRDefault="00053ED0"/>
                            </w:txbxContent>
                          </wps:txbx>
                          <wps:bodyPr rot="0" vert="horz" wrap="square" lIns="91440" tIns="45720" rIns="91440" bIns="45720" anchor="t" anchorCtr="0">
                            <a:noAutofit/>
                          </wps:bodyPr>
                        </wps:wsp>
                      </wpg:grpSp>
                    </wpg:wgp>
                  </a:graphicData>
                </a:graphic>
              </wp:anchor>
            </w:drawing>
          </mc:Choice>
          <mc:Fallback>
            <w:pict>
              <v:group w14:anchorId="6BA81E00" id="Group 15" o:spid="_x0000_s1026" style="position:absolute;margin-left:416.35pt;margin-top:1.15pt;width:467.55pt;height:481.45pt;z-index:251667456;mso-position-horizontal:right;mso-position-horizontal-relative:margin" coordsize="59378,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">
                <v:shapetype id="_x0000_t202" coordsize="21600,21600" o:spt="202" path="m,l,21600r21600,l21600,xe">
                  <v:stroke joinstyle="miter"/>
                  <v:path gradientshapeok="t" o:connecttype="rect"/>
                </v:shapetype>
                <v:shape id="Text Box 2" o:spid="_x0000_s1027" type="#_x0000_t202" style="position:absolute;left:21651;width:32899;height:8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4A02616C" w14:textId="6E379879" w:rsidR="00430FE4" w:rsidRPr="00C00613" w:rsidRDefault="002300CD">
                        <w:pPr>
                          <w:rPr>
                            <w:i/>
                            <w:iCs/>
                            <w:sz w:val="24"/>
                            <w:szCs w:val="24"/>
                          </w:rPr>
                        </w:pPr>
                        <w:r>
                          <w:rPr>
                            <w:i/>
                            <w:iCs/>
                            <w:sz w:val="24"/>
                            <w:szCs w:val="24"/>
                          </w:rPr>
                          <w:t>Advances upon Assignment 3 by using Ridge Regression and LASSO to predict Graduation Rates.</w:t>
                        </w:r>
                      </w:p>
                    </w:txbxContent>
                  </v:textbox>
                </v:shape>
                <v:group id="Group 14" o:spid="_x0000_s1028" style="position:absolute;top:14111;width:59378;height:47030" coordsize="59378,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29" style="position:absolute;width:59378;height:25138" coordsize="59378,2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0" style="position:absolute;width:59270;height:20066" coordsize="59270,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left:25809;top:2664;width:25476;height:1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BB53B" w14:textId="742FCC98" w:rsidR="007C2BFB" w:rsidRDefault="00496A55" w:rsidP="007C2BFB">
                              <w:pPr>
                                <w:jc w:val="center"/>
                                <w:rPr>
                                  <w:b/>
                                  <w:bCs/>
                                  <w:sz w:val="72"/>
                                  <w:szCs w:val="72"/>
                                </w:rPr>
                              </w:pPr>
                              <w:r>
                                <w:rPr>
                                  <w:b/>
                                  <w:bCs/>
                                  <w:sz w:val="72"/>
                                  <w:szCs w:val="72"/>
                                </w:rPr>
                                <w:t>Assignment</w:t>
                              </w:r>
                            </w:p>
                            <w:p w14:paraId="68C8E78A" w14:textId="2318614B" w:rsidR="00496A55" w:rsidRPr="00152B7E" w:rsidRDefault="00984635" w:rsidP="007C2BFB">
                              <w:pPr>
                                <w:jc w:val="center"/>
                                <w:rPr>
                                  <w:b/>
                                  <w:bCs/>
                                  <w:sz w:val="72"/>
                                  <w:szCs w:val="72"/>
                                </w:rPr>
                              </w:pPr>
                              <w:r>
                                <w:rPr>
                                  <w:b/>
                                  <w:bCs/>
                                  <w:sz w:val="72"/>
                                  <w:szCs w:val="72"/>
                                </w:rPr>
                                <w:t>4</w:t>
                              </w:r>
                            </w:p>
                          </w:txbxContent>
                        </v:textbox>
                      </v:shape>
                      <v:group id="Group 6" o:spid="_x0000_s1032" style="position:absolute;width:59270;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33" type="#_x0000_t202" style="position:absolute;left:788;top:2174;width:15291;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95C4C6" w14:textId="69B2646F" w:rsidR="004641C0" w:rsidRPr="004641C0" w:rsidRDefault="00496A55" w:rsidP="004641C0">
                                <w:pPr>
                                  <w:jc w:val="center"/>
                                  <w:rPr>
                                    <w:sz w:val="180"/>
                                    <w:szCs w:val="180"/>
                                  </w:rPr>
                                </w:pPr>
                                <w:r>
                                  <w:rPr>
                                    <w:sz w:val="180"/>
                                    <w:szCs w:val="180"/>
                                  </w:rPr>
                                  <w:t>A</w:t>
                                </w:r>
                                <w:r w:rsidR="00984635">
                                  <w:rPr>
                                    <w:sz w:val="180"/>
                                    <w:szCs w:val="180"/>
                                  </w:rPr>
                                  <w:t>4</w:t>
                                </w:r>
                              </w:p>
                            </w:txbxContent>
                          </v:textbox>
                        </v:shape>
                        <v:group id="Group 5" o:spid="_x0000_s1034" style="position:absolute;width:57359;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Flowchart: Preparation 3" o:spid="_x0000_s1035" type="#_x0000_t117" style="position:absolute;left:-1587;top:1587;width:20066;height:168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" filled="f" strokecolor="#00b0f0" strokeweight="2pt"/>
                          <v:line id="Straight Connector 4" o:spid="_x0000_s1036" style="position:absolute;visibility:visible;mso-wrap-style:square" from="16825,16124" to="57359,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" strokecolor="#00b0f0" strokeweight="2pt">
                            <v:stroke joinstyle="miter"/>
                          </v:line>
                        </v:group>
                      </v:group>
                    </v:group>
                    <v:shape id="Text Box 2" o:spid="_x0000_s1037" type="#_x0000_t202" style="position:absolute;left:24422;top:17410;width:34956;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0D3E6CC9" w14:textId="209F7B6F" w:rsidR="00430FE4" w:rsidRPr="00053ED0" w:rsidRDefault="00AF4A8D">
                            <w:pPr>
                              <w:rPr>
                                <w:sz w:val="28"/>
                                <w:szCs w:val="28"/>
                              </w:rPr>
                            </w:pPr>
                            <w:r>
                              <w:rPr>
                                <w:sz w:val="28"/>
                                <w:szCs w:val="28"/>
                              </w:rPr>
                              <w:t>ALY</w:t>
                            </w:r>
                            <w:r w:rsidR="00430FE4" w:rsidRPr="00053ED0">
                              <w:rPr>
                                <w:sz w:val="28"/>
                                <w:szCs w:val="28"/>
                              </w:rPr>
                              <w:t>60</w:t>
                            </w:r>
                            <w:r w:rsidR="00496A55">
                              <w:rPr>
                                <w:sz w:val="28"/>
                                <w:szCs w:val="28"/>
                              </w:rPr>
                              <w:t>15 Intermediate Analytics</w:t>
                            </w:r>
                          </w:p>
                          <w:p w14:paraId="61942C9F" w14:textId="74CC4BB6" w:rsidR="00430FE4" w:rsidRPr="00053ED0" w:rsidRDefault="00496A55">
                            <w:pPr>
                              <w:rPr>
                                <w:sz w:val="28"/>
                                <w:szCs w:val="28"/>
                              </w:rPr>
                            </w:pPr>
                            <w:r>
                              <w:rPr>
                                <w:sz w:val="28"/>
                                <w:szCs w:val="28"/>
                              </w:rPr>
                              <w:t xml:space="preserve">Assignment </w:t>
                            </w:r>
                            <w:r w:rsidR="00984635">
                              <w:rPr>
                                <w:sz w:val="28"/>
                                <w:szCs w:val="28"/>
                              </w:rPr>
                              <w:t>4</w:t>
                            </w:r>
                            <w:r>
                              <w:rPr>
                                <w:sz w:val="28"/>
                                <w:szCs w:val="28"/>
                              </w:rPr>
                              <w:t xml:space="preserve"> – </w:t>
                            </w:r>
                            <w:r w:rsidR="00984635">
                              <w:rPr>
                                <w:sz w:val="28"/>
                                <w:szCs w:val="28"/>
                              </w:rPr>
                              <w:t>Regularization</w:t>
                            </w:r>
                          </w:p>
                        </w:txbxContent>
                      </v:textbox>
                    </v:shape>
                  </v:group>
                  <v:shape id="Text Box 2" o:spid="_x0000_s1038" type="#_x0000_t202" style="position:absolute;left:21699;top:29561;width:23737;height:1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2580638A" w:rsidR="00053ED0" w:rsidRDefault="00053ED0">
                          <w:r>
                            <w:t xml:space="preserve">For: Professor </w:t>
                          </w:r>
                          <w:r w:rsidR="00AF4A8D">
                            <w:t>Goulding</w:t>
                          </w:r>
                        </w:p>
                        <w:p w14:paraId="559C8107" w14:textId="7CAF8313" w:rsidR="00053ED0" w:rsidRDefault="00053ED0">
                          <w:r>
                            <w:t>On</w:t>
                          </w:r>
                          <w:r w:rsidR="007C2BFB">
                            <w:t xml:space="preserve">: </w:t>
                          </w:r>
                          <w:r w:rsidR="00097A7C">
                            <w:t xml:space="preserve">October </w:t>
                          </w:r>
                          <w:r w:rsidR="00984635">
                            <w:t>26</w:t>
                          </w:r>
                          <w:r w:rsidR="00984635" w:rsidRPr="00984635">
                            <w:rPr>
                              <w:vertAlign w:val="superscript"/>
                            </w:rPr>
                            <w:t>th</w:t>
                          </w:r>
                          <w:r>
                            <w:t>,</w:t>
                          </w:r>
                          <w:r w:rsidR="00B145D3">
                            <w:t xml:space="preserve"> </w:t>
                          </w:r>
                          <w:r>
                            <w:t>2021</w:t>
                          </w:r>
                        </w:p>
                        <w:p w14:paraId="5BC01784" w14:textId="735310CC" w:rsidR="00053ED0" w:rsidRDefault="00053ED0"/>
                        <w:p w14:paraId="54B846E3" w14:textId="77777777" w:rsidR="00053ED0" w:rsidRDefault="00053ED0"/>
                        <w:p w14:paraId="34E6E86C" w14:textId="77777777" w:rsidR="00053ED0" w:rsidRDefault="00053ED0"/>
                      </w:txbxContent>
                    </v:textbox>
                  </v:shape>
                </v:group>
                <w10:wrap anchorx="margin"/>
              </v:group>
            </w:pict>
          </mc:Fallback>
        </mc:AlternateContent>
      </w:r>
    </w:p>
    <w:p w14:paraId="1F660136" w14:textId="77777777" w:rsidR="0022742A" w:rsidRDefault="0022742A"/>
    <w:p w14:paraId="41485C34" w14:textId="58425B4F" w:rsidR="0022742A" w:rsidRDefault="0022742A"/>
    <w:p w14:paraId="539D0907" w14:textId="77777777" w:rsidR="0022742A" w:rsidRDefault="0022742A"/>
    <w:p w14:paraId="4D373506" w14:textId="77777777" w:rsidR="0022742A" w:rsidRDefault="0022742A"/>
    <w:p w14:paraId="64F7E627" w14:textId="77777777" w:rsidR="0022742A" w:rsidRDefault="0022742A"/>
    <w:p w14:paraId="206CD398" w14:textId="77777777" w:rsidR="0022742A" w:rsidRDefault="0022742A"/>
    <w:p w14:paraId="77DABEC0" w14:textId="77777777" w:rsidR="0022742A" w:rsidRDefault="0022742A"/>
    <w:p w14:paraId="090E310B" w14:textId="77777777" w:rsidR="0022742A" w:rsidRDefault="0022742A"/>
    <w:p w14:paraId="343074E6" w14:textId="77777777" w:rsidR="0022742A" w:rsidRDefault="0022742A"/>
    <w:p w14:paraId="4CF8E141" w14:textId="77777777" w:rsidR="0022742A" w:rsidRDefault="0022742A"/>
    <w:p w14:paraId="577F6C1E" w14:textId="77777777" w:rsidR="0022742A" w:rsidRDefault="0022742A"/>
    <w:p w14:paraId="5C766908" w14:textId="77777777" w:rsidR="0022742A" w:rsidRDefault="0022742A"/>
    <w:p w14:paraId="652F4884" w14:textId="77777777" w:rsidR="0022742A" w:rsidRDefault="0022742A"/>
    <w:p w14:paraId="632A2046" w14:textId="77777777" w:rsidR="0022742A" w:rsidRDefault="0022742A"/>
    <w:p w14:paraId="42CC7A18" w14:textId="77777777" w:rsidR="0022742A" w:rsidRDefault="0022742A"/>
    <w:p w14:paraId="51EFD93D" w14:textId="77777777" w:rsidR="0022742A" w:rsidRDefault="0022742A"/>
    <w:p w14:paraId="05B1B3C3" w14:textId="77777777" w:rsidR="0022742A" w:rsidRDefault="0022742A"/>
    <w:p w14:paraId="687E424E" w14:textId="77777777" w:rsidR="0022742A" w:rsidRDefault="0022742A"/>
    <w:p w14:paraId="182A3A74" w14:textId="77777777" w:rsidR="0022742A" w:rsidRDefault="0022742A"/>
    <w:p w14:paraId="5863277C" w14:textId="77777777" w:rsidR="0022742A" w:rsidRDefault="0022742A"/>
    <w:p w14:paraId="51A6B5BE" w14:textId="77777777" w:rsidR="0022742A" w:rsidRDefault="0022742A"/>
    <w:p w14:paraId="54B6E468" w14:textId="77777777" w:rsidR="0022742A" w:rsidRDefault="0022742A"/>
    <w:p w14:paraId="3B5F0FE7" w14:textId="3D3228C9" w:rsidR="00324208" w:rsidRDefault="00324208"/>
    <w:p w14:paraId="159BD31A" w14:textId="5581E28B" w:rsidR="00024E59" w:rsidRPr="00496A55" w:rsidRDefault="00024E59" w:rsidP="00496A55">
      <w:pPr>
        <w:spacing w:line="240" w:lineRule="auto"/>
        <w:rPr>
          <w:rFonts w:cstheme="minorHAnsi"/>
          <w:b/>
          <w:bCs/>
          <w:sz w:val="24"/>
          <w:szCs w:val="24"/>
        </w:rPr>
      </w:pPr>
      <w:r w:rsidRPr="00496A55">
        <w:rPr>
          <w:rFonts w:cstheme="minorHAnsi"/>
          <w:b/>
          <w:bCs/>
          <w:sz w:val="24"/>
          <w:szCs w:val="24"/>
        </w:rPr>
        <w:lastRenderedPageBreak/>
        <w:t>Introduction</w:t>
      </w:r>
    </w:p>
    <w:p w14:paraId="3FA79BF6" w14:textId="5C7D9BB9" w:rsidR="003A3A04" w:rsidRDefault="002300CD" w:rsidP="002226F8">
      <w:pPr>
        <w:spacing w:line="240" w:lineRule="auto"/>
        <w:rPr>
          <w:rFonts w:cstheme="minorHAnsi"/>
          <w:sz w:val="24"/>
          <w:szCs w:val="24"/>
        </w:rPr>
      </w:pPr>
      <w:r>
        <w:rPr>
          <w:rFonts w:cstheme="minorHAnsi"/>
          <w:sz w:val="24"/>
          <w:szCs w:val="24"/>
        </w:rPr>
        <w:t>This assignment advances upon our findings in Assignment 3</w:t>
      </w:r>
      <w:r w:rsidR="001A57AF">
        <w:rPr>
          <w:rFonts w:cstheme="minorHAnsi"/>
          <w:sz w:val="24"/>
          <w:szCs w:val="24"/>
        </w:rPr>
        <w:t xml:space="preserve"> from the College dataset (ISLR package).</w:t>
      </w:r>
      <w:r>
        <w:rPr>
          <w:rFonts w:cstheme="minorHAnsi"/>
          <w:sz w:val="24"/>
          <w:szCs w:val="24"/>
        </w:rPr>
        <w:t xml:space="preserve"> </w:t>
      </w:r>
      <w:r w:rsidR="001A57AF">
        <w:rPr>
          <w:rFonts w:cstheme="minorHAnsi"/>
          <w:sz w:val="24"/>
          <w:szCs w:val="24"/>
        </w:rPr>
        <w:t xml:space="preserve">We used Ridge Regression and LASSO to conduct regularization on our models in order to best predict graduation rates. </w:t>
      </w:r>
      <w:r w:rsidR="009D7F20">
        <w:rPr>
          <w:rFonts w:cstheme="minorHAnsi"/>
          <w:sz w:val="24"/>
          <w:szCs w:val="24"/>
        </w:rPr>
        <w:t>Our goal is to find the best model that can reduce the squared error but also reduce the penalty for adding too many variables (λ) and thus, overfitting the model.</w:t>
      </w:r>
    </w:p>
    <w:p w14:paraId="266A8BBE" w14:textId="451B6926" w:rsidR="001A57AF" w:rsidRDefault="001A57AF" w:rsidP="002226F8">
      <w:pPr>
        <w:spacing w:line="240" w:lineRule="auto"/>
        <w:rPr>
          <w:rFonts w:cstheme="minorHAnsi"/>
          <w:sz w:val="24"/>
          <w:szCs w:val="24"/>
        </w:rPr>
      </w:pPr>
      <w:r>
        <w:rPr>
          <w:noProof/>
        </w:rPr>
        <w:drawing>
          <wp:inline distT="0" distB="0" distL="0" distR="0" wp14:anchorId="71B2C60B" wp14:editId="79A17959">
            <wp:extent cx="5943600" cy="343027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0270"/>
                    </a:xfrm>
                    <a:prstGeom prst="rect">
                      <a:avLst/>
                    </a:prstGeom>
                    <a:ln>
                      <a:solidFill>
                        <a:srgbClr val="FF0000"/>
                      </a:solidFill>
                    </a:ln>
                  </pic:spPr>
                </pic:pic>
              </a:graphicData>
            </a:graphic>
          </wp:inline>
        </w:drawing>
      </w:r>
    </w:p>
    <w:p w14:paraId="53600D59" w14:textId="5E91D961" w:rsidR="004A64CD" w:rsidRDefault="00712D91" w:rsidP="002226F8">
      <w:pPr>
        <w:spacing w:line="240" w:lineRule="auto"/>
        <w:rPr>
          <w:rFonts w:cstheme="minorHAnsi"/>
          <w:sz w:val="24"/>
          <w:szCs w:val="24"/>
        </w:rPr>
      </w:pPr>
      <w:r>
        <w:rPr>
          <w:rFonts w:cstheme="minorHAnsi"/>
          <w:sz w:val="24"/>
          <w:szCs w:val="24"/>
        </w:rPr>
        <w:t xml:space="preserve">As a reminder, our variable </w:t>
      </w:r>
      <w:proofErr w:type="spellStart"/>
      <w:r>
        <w:rPr>
          <w:rFonts w:cstheme="minorHAnsi"/>
          <w:sz w:val="24"/>
          <w:szCs w:val="24"/>
        </w:rPr>
        <w:t>Grad.Rate</w:t>
      </w:r>
      <w:proofErr w:type="spellEnd"/>
      <w:r>
        <w:rPr>
          <w:rFonts w:cstheme="minorHAnsi"/>
          <w:sz w:val="24"/>
          <w:szCs w:val="24"/>
        </w:rPr>
        <w:t xml:space="preserve"> is almost normally distributed but is actually slightly right-skewed with a mean of 65.45% and a median of 65%. We then split our data into training and testing data before starting our regularization. Out of the 777 datapoints, 543 are in the training set (70%) and 234 are in the testing set (30%).</w:t>
      </w:r>
    </w:p>
    <w:p w14:paraId="1C4D48B7" w14:textId="77777777" w:rsidR="00712D91" w:rsidRDefault="00712D91" w:rsidP="002226F8">
      <w:pPr>
        <w:spacing w:line="240" w:lineRule="auto"/>
        <w:rPr>
          <w:rFonts w:cstheme="minorHAnsi"/>
          <w:sz w:val="24"/>
          <w:szCs w:val="24"/>
        </w:rPr>
      </w:pPr>
    </w:p>
    <w:p w14:paraId="6C1B733D" w14:textId="121C2332" w:rsidR="004A64CD" w:rsidRPr="00882794" w:rsidRDefault="00135879" w:rsidP="002226F8">
      <w:pPr>
        <w:spacing w:line="240" w:lineRule="auto"/>
        <w:rPr>
          <w:rFonts w:cstheme="minorHAnsi"/>
          <w:b/>
          <w:bCs/>
          <w:sz w:val="24"/>
          <w:szCs w:val="24"/>
        </w:rPr>
      </w:pPr>
      <w:r>
        <w:rPr>
          <w:rFonts w:cstheme="minorHAnsi"/>
          <w:b/>
          <w:bCs/>
          <w:sz w:val="24"/>
          <w:szCs w:val="24"/>
        </w:rPr>
        <w:t>Ridge Regression</w:t>
      </w:r>
    </w:p>
    <w:p w14:paraId="09DC90A3" w14:textId="7D21F95E" w:rsidR="004A64CD" w:rsidRDefault="009D7F20" w:rsidP="002226F8">
      <w:pPr>
        <w:spacing w:line="240" w:lineRule="auto"/>
        <w:rPr>
          <w:rFonts w:cstheme="minorHAnsi"/>
          <w:sz w:val="24"/>
          <w:szCs w:val="24"/>
        </w:rPr>
      </w:pPr>
      <w:r>
        <w:rPr>
          <w:rFonts w:cstheme="minorHAnsi"/>
          <w:sz w:val="24"/>
          <w:szCs w:val="24"/>
        </w:rPr>
        <w:t>We started our Ridge Regression by plotting the Mean-Squared Error against the log of λ. The numbers on top of the follow</w:t>
      </w:r>
      <w:r w:rsidR="008F5C98">
        <w:rPr>
          <w:rFonts w:cstheme="minorHAnsi"/>
          <w:sz w:val="24"/>
          <w:szCs w:val="24"/>
        </w:rPr>
        <w:t>ing</w:t>
      </w:r>
      <w:r>
        <w:rPr>
          <w:rFonts w:cstheme="minorHAnsi"/>
          <w:sz w:val="24"/>
          <w:szCs w:val="24"/>
        </w:rPr>
        <w:t xml:space="preserve"> chart </w:t>
      </w:r>
      <w:r w:rsidR="00302951">
        <w:rPr>
          <w:rFonts w:cstheme="minorHAnsi"/>
          <w:sz w:val="24"/>
          <w:szCs w:val="24"/>
        </w:rPr>
        <w:t>show how many predictor variables we would use at each value. The grey bars represent the intervals of the estimated variance of the loss metric (red dots) at each value. What is most important, however, are the two vertical dotted lines.</w:t>
      </w:r>
      <w:r w:rsidR="008F5C98">
        <w:rPr>
          <w:rFonts w:cstheme="minorHAnsi"/>
          <w:sz w:val="24"/>
          <w:szCs w:val="24"/>
        </w:rPr>
        <w:t xml:space="preserve"> The left dotted line is the minimum λ value of .48, which gives minimum average cross-validated error. The right dotted line is the maximum λ value of 3.27, which is the maximum value within one standard error.</w:t>
      </w:r>
    </w:p>
    <w:p w14:paraId="6A205431" w14:textId="1B687AF2" w:rsidR="00302951" w:rsidRDefault="00302951" w:rsidP="002226F8">
      <w:pPr>
        <w:spacing w:line="240" w:lineRule="auto"/>
        <w:rPr>
          <w:rFonts w:cstheme="minorHAnsi"/>
          <w:sz w:val="24"/>
          <w:szCs w:val="24"/>
        </w:rPr>
      </w:pPr>
      <w:r>
        <w:rPr>
          <w:noProof/>
        </w:rPr>
        <w:lastRenderedPageBreak/>
        <w:drawing>
          <wp:inline distT="0" distB="0" distL="0" distR="0" wp14:anchorId="5C5AEE92" wp14:editId="6693684B">
            <wp:extent cx="4772025" cy="2850469"/>
            <wp:effectExtent l="19050" t="19050" r="9525"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8296" cy="2854215"/>
                    </a:xfrm>
                    <a:prstGeom prst="rect">
                      <a:avLst/>
                    </a:prstGeom>
                    <a:ln>
                      <a:solidFill>
                        <a:srgbClr val="FF0000"/>
                      </a:solidFill>
                    </a:ln>
                  </pic:spPr>
                </pic:pic>
              </a:graphicData>
            </a:graphic>
          </wp:inline>
        </w:drawing>
      </w:r>
    </w:p>
    <w:p w14:paraId="124149B1" w14:textId="49BFE542" w:rsidR="008F5C98" w:rsidRDefault="00303F38" w:rsidP="002226F8">
      <w:pPr>
        <w:spacing w:line="240" w:lineRule="auto"/>
        <w:rPr>
          <w:rFonts w:cstheme="minorHAnsi"/>
          <w:sz w:val="24"/>
          <w:szCs w:val="24"/>
        </w:rPr>
      </w:pPr>
      <w:r>
        <w:rPr>
          <w:rFonts w:cstheme="minorHAnsi"/>
          <w:sz w:val="24"/>
          <w:szCs w:val="24"/>
        </w:rPr>
        <w:t>Now that we have two λ values, I calculated the Root Mean Square Error in order to determine which model had the lower error. Both were similar, however the model using the minimum λ of .48 produced a lower RMSE of 12.42 against our training data. Before we can declare that we are choosing the model with the minimum λ value, we have to compare our RMSE of 12.42 to the RMSE of the test dataset. Even though our model performed well against the training data, we need a similar RMSE against the test data to be sure that it has predictive value outside of the training data. The RMSE from the test data was 13.22 so we can say that, in addition to our model having a low RMSE from training the model, the same model also performs similar to the testing data</w:t>
      </w:r>
      <w:r w:rsidR="002A5151">
        <w:rPr>
          <w:rFonts w:cstheme="minorHAnsi"/>
          <w:sz w:val="24"/>
          <w:szCs w:val="24"/>
        </w:rPr>
        <w:t>. It is not overfitted to the training data.</w:t>
      </w:r>
    </w:p>
    <w:p w14:paraId="17B8DFDB" w14:textId="3176CA1E" w:rsidR="00303F38" w:rsidRDefault="00303F38" w:rsidP="002226F8">
      <w:pPr>
        <w:spacing w:line="240" w:lineRule="auto"/>
        <w:rPr>
          <w:rFonts w:cstheme="minorHAnsi"/>
          <w:sz w:val="24"/>
          <w:szCs w:val="24"/>
        </w:rPr>
      </w:pPr>
      <w:r>
        <w:rPr>
          <w:rFonts w:cstheme="minorHAnsi"/>
          <w:sz w:val="24"/>
          <w:szCs w:val="24"/>
        </w:rPr>
        <w:t>Since our model reduced overfitting by regularization, it made changes to the coefficient values in the regression. Ridge Regression does not allow itself to remove any predictors by setting their values to zero, but some of them are close to zero. You can see the new coefficient values in the following chart.</w:t>
      </w:r>
      <w:r w:rsidRPr="00303F38">
        <w:rPr>
          <w:noProof/>
        </w:rPr>
        <w:t xml:space="preserve"> </w:t>
      </w:r>
    </w:p>
    <w:p w14:paraId="7BF85E41" w14:textId="77777777" w:rsidR="002A5151" w:rsidRDefault="00303F38" w:rsidP="002226F8">
      <w:pPr>
        <w:spacing w:line="240" w:lineRule="auto"/>
        <w:rPr>
          <w:rFonts w:cstheme="minorHAnsi"/>
          <w:sz w:val="24"/>
          <w:szCs w:val="24"/>
        </w:rPr>
      </w:pPr>
      <w:r>
        <w:rPr>
          <w:noProof/>
        </w:rPr>
        <w:drawing>
          <wp:inline distT="0" distB="0" distL="0" distR="0" wp14:anchorId="241D2257" wp14:editId="09FCD610">
            <wp:extent cx="2596811" cy="2581275"/>
            <wp:effectExtent l="19050" t="19050" r="133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5340" cy="2609634"/>
                    </a:xfrm>
                    <a:prstGeom prst="rect">
                      <a:avLst/>
                    </a:prstGeom>
                    <a:ln>
                      <a:solidFill>
                        <a:srgbClr val="FF0000"/>
                      </a:solidFill>
                    </a:ln>
                  </pic:spPr>
                </pic:pic>
              </a:graphicData>
            </a:graphic>
          </wp:inline>
        </w:drawing>
      </w:r>
    </w:p>
    <w:p w14:paraId="33A53563" w14:textId="430A44A6" w:rsidR="004D1432" w:rsidRDefault="00135879" w:rsidP="002226F8">
      <w:pPr>
        <w:spacing w:line="240" w:lineRule="auto"/>
        <w:rPr>
          <w:rFonts w:cstheme="minorHAnsi"/>
          <w:sz w:val="24"/>
          <w:szCs w:val="24"/>
        </w:rPr>
      </w:pPr>
      <w:r>
        <w:rPr>
          <w:rFonts w:cstheme="minorHAnsi"/>
          <w:b/>
          <w:bCs/>
          <w:sz w:val="24"/>
          <w:szCs w:val="24"/>
        </w:rPr>
        <w:lastRenderedPageBreak/>
        <w:t>LASSO</w:t>
      </w:r>
    </w:p>
    <w:p w14:paraId="1EB52716" w14:textId="751F8C4B" w:rsidR="006251E1" w:rsidRDefault="002A5151" w:rsidP="00135879">
      <w:pPr>
        <w:spacing w:line="240" w:lineRule="auto"/>
        <w:rPr>
          <w:rFonts w:cstheme="minorHAnsi"/>
          <w:sz w:val="24"/>
          <w:szCs w:val="24"/>
        </w:rPr>
      </w:pPr>
      <w:r>
        <w:rPr>
          <w:rFonts w:cstheme="minorHAnsi"/>
          <w:sz w:val="24"/>
          <w:szCs w:val="24"/>
        </w:rPr>
        <w:t xml:space="preserve">Since we </w:t>
      </w:r>
      <w:proofErr w:type="gramStart"/>
      <w:r w:rsidR="00501F48">
        <w:rPr>
          <w:rFonts w:cstheme="minorHAnsi"/>
          <w:sz w:val="24"/>
          <w:szCs w:val="24"/>
        </w:rPr>
        <w:t>noticed</w:t>
      </w:r>
      <w:proofErr w:type="gramEnd"/>
      <w:r>
        <w:rPr>
          <w:rFonts w:cstheme="minorHAnsi"/>
          <w:sz w:val="24"/>
          <w:szCs w:val="24"/>
        </w:rPr>
        <w:t xml:space="preserve"> some coefficients were reduced to almost zero</w:t>
      </w:r>
      <w:r w:rsidR="006251E1">
        <w:rPr>
          <w:rFonts w:cstheme="minorHAnsi"/>
          <w:sz w:val="24"/>
          <w:szCs w:val="24"/>
        </w:rPr>
        <w:t>,</w:t>
      </w:r>
      <w:r>
        <w:rPr>
          <w:rFonts w:cstheme="minorHAnsi"/>
          <w:sz w:val="24"/>
          <w:szCs w:val="24"/>
        </w:rPr>
        <w:t xml:space="preserve"> we ran a LASSO regression to see which coefficients the new regression would actually remove from the model, while also reducing overfitting.</w:t>
      </w:r>
      <w:r w:rsidR="006251E1">
        <w:rPr>
          <w:rFonts w:cstheme="minorHAnsi"/>
          <w:sz w:val="24"/>
          <w:szCs w:val="24"/>
        </w:rPr>
        <w:t xml:space="preserve"> </w:t>
      </w:r>
      <w:r w:rsidR="00501F48">
        <w:rPr>
          <w:rFonts w:cstheme="minorHAnsi"/>
          <w:sz w:val="24"/>
          <w:szCs w:val="24"/>
        </w:rPr>
        <w:t xml:space="preserve">The following plot and calculations show us that our minimum λ is -1.12 and our maximum value within one standard error is .65. What is intriguing here compared to our Ridge Regression is that this model removes some predictors. If we use the </w:t>
      </w:r>
      <w:r w:rsidR="00F620B3">
        <w:rPr>
          <w:rFonts w:cstheme="minorHAnsi"/>
          <w:sz w:val="24"/>
          <w:szCs w:val="24"/>
        </w:rPr>
        <w:t xml:space="preserve">minimum λ, we should have a model with </w:t>
      </w:r>
      <w:r w:rsidR="00862D20">
        <w:rPr>
          <w:rFonts w:cstheme="minorHAnsi"/>
          <w:sz w:val="24"/>
          <w:szCs w:val="24"/>
        </w:rPr>
        <w:t>12</w:t>
      </w:r>
      <w:r w:rsidR="00F620B3">
        <w:rPr>
          <w:rFonts w:cstheme="minorHAnsi"/>
          <w:sz w:val="24"/>
          <w:szCs w:val="24"/>
        </w:rPr>
        <w:t xml:space="preserve"> predictors. If we use the maximum λ, we should have a model with </w:t>
      </w:r>
      <w:r w:rsidR="00862D20">
        <w:rPr>
          <w:rFonts w:cstheme="minorHAnsi"/>
          <w:sz w:val="24"/>
          <w:szCs w:val="24"/>
        </w:rPr>
        <w:t>6</w:t>
      </w:r>
      <w:r w:rsidR="00F620B3">
        <w:rPr>
          <w:rFonts w:cstheme="minorHAnsi"/>
          <w:sz w:val="24"/>
          <w:szCs w:val="24"/>
        </w:rPr>
        <w:t xml:space="preserve"> predictors.</w:t>
      </w:r>
    </w:p>
    <w:p w14:paraId="067D829D" w14:textId="2BC5A728" w:rsidR="00882794" w:rsidRPr="00882794" w:rsidRDefault="006251E1" w:rsidP="002226F8">
      <w:pPr>
        <w:spacing w:line="240" w:lineRule="auto"/>
        <w:rPr>
          <w:rFonts w:cstheme="minorHAnsi"/>
          <w:sz w:val="24"/>
          <w:szCs w:val="24"/>
        </w:rPr>
      </w:pPr>
      <w:r>
        <w:rPr>
          <w:rFonts w:cstheme="minorHAnsi"/>
          <w:sz w:val="24"/>
          <w:szCs w:val="24"/>
        </w:rPr>
        <w:t xml:space="preserve"> </w:t>
      </w:r>
      <w:r w:rsidR="00501F48">
        <w:rPr>
          <w:noProof/>
        </w:rPr>
        <w:drawing>
          <wp:inline distT="0" distB="0" distL="0" distR="0" wp14:anchorId="58AA677F" wp14:editId="5833C6FD">
            <wp:extent cx="5943600" cy="3540125"/>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0125"/>
                    </a:xfrm>
                    <a:prstGeom prst="rect">
                      <a:avLst/>
                    </a:prstGeom>
                    <a:ln>
                      <a:solidFill>
                        <a:srgbClr val="FF0000"/>
                      </a:solidFill>
                    </a:ln>
                  </pic:spPr>
                </pic:pic>
              </a:graphicData>
            </a:graphic>
          </wp:inline>
        </w:drawing>
      </w:r>
    </w:p>
    <w:p w14:paraId="6EB8CA5B" w14:textId="2071E481" w:rsidR="002226F8" w:rsidRDefault="00F620B3" w:rsidP="002226F8">
      <w:pPr>
        <w:spacing w:line="240" w:lineRule="auto"/>
        <w:rPr>
          <w:rFonts w:cstheme="minorHAnsi"/>
          <w:sz w:val="24"/>
          <w:szCs w:val="24"/>
        </w:rPr>
      </w:pPr>
      <w:r>
        <w:rPr>
          <w:rFonts w:cstheme="minorHAnsi"/>
          <w:sz w:val="24"/>
          <w:szCs w:val="24"/>
        </w:rPr>
        <w:t>Now that we have our λ values, we can create models using each of them and see which predictors were kept and which were removed. In the charts below</w:t>
      </w:r>
      <w:r w:rsidR="00C459D6">
        <w:rPr>
          <w:rFonts w:cstheme="minorHAnsi"/>
          <w:sz w:val="24"/>
          <w:szCs w:val="24"/>
        </w:rPr>
        <w:t xml:space="preserve"> the model with the minimum λ keeps 12 predictors and the model with the maximum λ keeps 6 predictors, just like the previous chart showed. It is interesting to see that both models removed the Accept, Enroll, Top 10 Percent, Full-Time Undergraduates, and PhD Students variables.</w:t>
      </w:r>
    </w:p>
    <w:p w14:paraId="12A13F3D" w14:textId="4F03BA8F" w:rsidR="00F620B3" w:rsidRDefault="00F620B3" w:rsidP="002226F8">
      <w:pPr>
        <w:spacing w:line="240" w:lineRule="auto"/>
        <w:rPr>
          <w:rFonts w:cstheme="minorHAnsi"/>
          <w:sz w:val="24"/>
          <w:szCs w:val="24"/>
        </w:rPr>
      </w:pPr>
    </w:p>
    <w:p w14:paraId="5D18F104" w14:textId="3332CEBD" w:rsidR="00F620B3" w:rsidRDefault="00F620B3" w:rsidP="002226F8">
      <w:pPr>
        <w:spacing w:line="240" w:lineRule="auto"/>
        <w:rPr>
          <w:rFonts w:cstheme="minorHAnsi"/>
          <w:sz w:val="24"/>
          <w:szCs w:val="24"/>
        </w:rPr>
      </w:pPr>
      <w:r>
        <w:rPr>
          <w:noProof/>
        </w:rPr>
        <w:lastRenderedPageBreak/>
        <w:drawing>
          <wp:inline distT="0" distB="0" distL="0" distR="0" wp14:anchorId="7DE837AF" wp14:editId="427B82B2">
            <wp:extent cx="2866075" cy="2857500"/>
            <wp:effectExtent l="19050" t="19050" r="1079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260" cy="2871642"/>
                    </a:xfrm>
                    <a:prstGeom prst="rect">
                      <a:avLst/>
                    </a:prstGeom>
                    <a:ln>
                      <a:solidFill>
                        <a:srgbClr val="FF0000"/>
                      </a:solidFill>
                    </a:ln>
                  </pic:spPr>
                </pic:pic>
              </a:graphicData>
            </a:graphic>
          </wp:inline>
        </w:drawing>
      </w:r>
      <w:r w:rsidR="00C459D6">
        <w:rPr>
          <w:noProof/>
        </w:rPr>
        <w:drawing>
          <wp:inline distT="0" distB="0" distL="0" distR="0" wp14:anchorId="3F31EE6B" wp14:editId="56F3BDC7">
            <wp:extent cx="2847975" cy="2853757"/>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374" cy="2885220"/>
                    </a:xfrm>
                    <a:prstGeom prst="rect">
                      <a:avLst/>
                    </a:prstGeom>
                    <a:ln>
                      <a:solidFill>
                        <a:srgbClr val="FF0000"/>
                      </a:solidFill>
                    </a:ln>
                  </pic:spPr>
                </pic:pic>
              </a:graphicData>
            </a:graphic>
          </wp:inline>
        </w:drawing>
      </w:r>
    </w:p>
    <w:p w14:paraId="22B62D5F" w14:textId="5E91703D" w:rsidR="00F620B3" w:rsidRDefault="00080832" w:rsidP="002226F8">
      <w:pPr>
        <w:spacing w:line="240" w:lineRule="auto"/>
        <w:rPr>
          <w:rFonts w:cstheme="minorHAnsi"/>
          <w:sz w:val="24"/>
          <w:szCs w:val="24"/>
        </w:rPr>
      </w:pPr>
      <w:r>
        <w:rPr>
          <w:rFonts w:cstheme="minorHAnsi"/>
          <w:sz w:val="24"/>
          <w:szCs w:val="24"/>
        </w:rPr>
        <w:t>Before we determine which LASSO model to use, we need to calculate the RMSE’s of each model using the training data and compare those RMSE’s to the testing data in order show that our models have low error and do not overfit the training data.</w:t>
      </w:r>
      <w:r w:rsidR="00BA71E3">
        <w:rPr>
          <w:rFonts w:cstheme="minorHAnsi"/>
          <w:sz w:val="24"/>
          <w:szCs w:val="24"/>
        </w:rPr>
        <w:t xml:space="preserve"> Our model using the minimum λ has a RMSE of 12.49 against the training data, compared to an RMSE of 13.10 from our model with the maximum λ. However, when compared to the test data, the minimum λ model has an RMSE of 13.29 and the maximum λ model has an RMSE of 13.49. Even though the model with the minimum λ has lower RMSE’s, the model with the maximum λ has less overfitting. It has less overfitting because its results are more similar between the training and test data so it does not overfit the training data as much.</w:t>
      </w:r>
    </w:p>
    <w:p w14:paraId="4AABB60F" w14:textId="77777777" w:rsidR="00F620B3" w:rsidRDefault="00F620B3" w:rsidP="002226F8">
      <w:pPr>
        <w:spacing w:line="240" w:lineRule="auto"/>
        <w:rPr>
          <w:rFonts w:cstheme="minorHAnsi"/>
          <w:sz w:val="24"/>
          <w:szCs w:val="24"/>
        </w:rPr>
      </w:pPr>
    </w:p>
    <w:p w14:paraId="57140821" w14:textId="2B232FE9" w:rsidR="00C03E13" w:rsidRPr="00C03E13" w:rsidRDefault="00135879" w:rsidP="002226F8">
      <w:pPr>
        <w:spacing w:line="240" w:lineRule="auto"/>
        <w:rPr>
          <w:rFonts w:cstheme="minorHAnsi"/>
          <w:b/>
          <w:bCs/>
          <w:sz w:val="24"/>
          <w:szCs w:val="24"/>
        </w:rPr>
      </w:pPr>
      <w:r>
        <w:rPr>
          <w:rFonts w:cstheme="minorHAnsi"/>
          <w:b/>
          <w:bCs/>
          <w:sz w:val="24"/>
          <w:szCs w:val="24"/>
        </w:rPr>
        <w:t>Comparison</w:t>
      </w:r>
    </w:p>
    <w:p w14:paraId="16356BB4" w14:textId="47B8EF2F" w:rsidR="00862D20" w:rsidRDefault="003E60DC" w:rsidP="00135879">
      <w:pPr>
        <w:spacing w:line="240" w:lineRule="auto"/>
        <w:rPr>
          <w:rFonts w:cstheme="minorHAnsi"/>
          <w:sz w:val="24"/>
          <w:szCs w:val="24"/>
        </w:rPr>
      </w:pPr>
      <w:r>
        <w:rPr>
          <w:rFonts w:cstheme="minorHAnsi"/>
          <w:sz w:val="24"/>
          <w:szCs w:val="24"/>
        </w:rPr>
        <w:t>Based on our Ridge and LASSO regressions, we feel comfortable moving forward with the Ridge Regression model that used the minimum λ value since it had the lowest RMSE. Even though it did not perform as similar to the test data compared to the other models we looked at, it still did not overfit the data that much to be concerned. It was surprising that the LASSO models were not chosen since those models would have been simpler with the removed variables. If I were presenting this model to executives who were unfamiliar with statistics, I would have chosen the LASSO model with 6 variables since it would be simpler to explain but yet it also has a low RMSE and has little overfitting.</w:t>
      </w:r>
    </w:p>
    <w:p w14:paraId="12A7C2F6" w14:textId="4D93BC8F" w:rsidR="00862D20" w:rsidRPr="00862D20" w:rsidRDefault="00862D20" w:rsidP="00135879">
      <w:pPr>
        <w:spacing w:line="240" w:lineRule="auto"/>
        <w:rPr>
          <w:rFonts w:cstheme="minorHAnsi"/>
          <w:sz w:val="24"/>
          <w:szCs w:val="24"/>
        </w:rPr>
      </w:pPr>
      <w:r>
        <w:rPr>
          <w:rFonts w:cstheme="minorHAnsi"/>
          <w:sz w:val="24"/>
          <w:szCs w:val="24"/>
        </w:rPr>
        <w:t>To see if there was a better model, I performed a stepwise selection. As seen below, it did not find the Terminal variable significant but did for the other 10 variables. That is not that simple of a model, however it still has 2 less variables than the LASSO model with the minimum λ. The biggest downside of the stepwise model is that it’s adjust R</w:t>
      </w:r>
      <w:r>
        <w:rPr>
          <w:rFonts w:cstheme="minorHAnsi"/>
          <w:sz w:val="24"/>
          <w:szCs w:val="24"/>
          <w:vertAlign w:val="superscript"/>
        </w:rPr>
        <w:t>2</w:t>
      </w:r>
      <w:r>
        <w:rPr>
          <w:rFonts w:cstheme="minorHAnsi"/>
          <w:sz w:val="24"/>
          <w:szCs w:val="24"/>
        </w:rPr>
        <w:t xml:space="preserve"> value is only .4507. So only 45.07% of the variation on </w:t>
      </w:r>
      <w:proofErr w:type="spellStart"/>
      <w:r>
        <w:rPr>
          <w:rFonts w:cstheme="minorHAnsi"/>
          <w:sz w:val="24"/>
          <w:szCs w:val="24"/>
        </w:rPr>
        <w:t>Grad.Rate</w:t>
      </w:r>
      <w:proofErr w:type="spellEnd"/>
      <w:r>
        <w:rPr>
          <w:rFonts w:cstheme="minorHAnsi"/>
          <w:sz w:val="24"/>
          <w:szCs w:val="24"/>
        </w:rPr>
        <w:t xml:space="preserve"> is explained by the 11 variables in the model. Since it’s adjusted R</w:t>
      </w:r>
      <w:r>
        <w:rPr>
          <w:rFonts w:cstheme="minorHAnsi"/>
          <w:sz w:val="24"/>
          <w:szCs w:val="24"/>
          <w:vertAlign w:val="superscript"/>
        </w:rPr>
        <w:t>2</w:t>
      </w:r>
      <w:r>
        <w:rPr>
          <w:rFonts w:cstheme="minorHAnsi"/>
          <w:sz w:val="24"/>
          <w:szCs w:val="24"/>
        </w:rPr>
        <w:t xml:space="preserve"> value is so low I would not choose this model.</w:t>
      </w:r>
    </w:p>
    <w:p w14:paraId="638BB14F" w14:textId="1D02C33B" w:rsidR="003F1B9D" w:rsidRDefault="00862D20" w:rsidP="002226F8">
      <w:pPr>
        <w:spacing w:line="240" w:lineRule="auto"/>
        <w:rPr>
          <w:rFonts w:cstheme="minorHAnsi"/>
          <w:sz w:val="24"/>
          <w:szCs w:val="24"/>
        </w:rPr>
      </w:pPr>
      <w:r>
        <w:rPr>
          <w:noProof/>
        </w:rPr>
        <w:lastRenderedPageBreak/>
        <w:drawing>
          <wp:inline distT="0" distB="0" distL="0" distR="0" wp14:anchorId="77BF75A8" wp14:editId="3656F82D">
            <wp:extent cx="5057775" cy="4477968"/>
            <wp:effectExtent l="19050" t="19050" r="952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597" cy="4480466"/>
                    </a:xfrm>
                    <a:prstGeom prst="rect">
                      <a:avLst/>
                    </a:prstGeom>
                    <a:ln>
                      <a:solidFill>
                        <a:srgbClr val="FF0000"/>
                      </a:solidFill>
                    </a:ln>
                  </pic:spPr>
                </pic:pic>
              </a:graphicData>
            </a:graphic>
          </wp:inline>
        </w:drawing>
      </w:r>
    </w:p>
    <w:p w14:paraId="76A535BF" w14:textId="5611AFC3" w:rsidR="002226F8" w:rsidRDefault="002226F8" w:rsidP="002226F8">
      <w:pPr>
        <w:spacing w:line="240" w:lineRule="auto"/>
        <w:rPr>
          <w:rFonts w:cstheme="minorHAnsi"/>
          <w:sz w:val="24"/>
          <w:szCs w:val="24"/>
        </w:rPr>
      </w:pPr>
    </w:p>
    <w:p w14:paraId="7F90AAB2" w14:textId="4FDA8C71" w:rsidR="00AA70FA" w:rsidRPr="00BD5C66" w:rsidRDefault="00AA70FA" w:rsidP="002226F8">
      <w:pPr>
        <w:spacing w:line="240" w:lineRule="auto"/>
        <w:rPr>
          <w:rFonts w:cstheme="minorHAnsi"/>
          <w:b/>
          <w:bCs/>
          <w:sz w:val="24"/>
          <w:szCs w:val="24"/>
        </w:rPr>
      </w:pPr>
      <w:r w:rsidRPr="00BD5C66">
        <w:rPr>
          <w:rFonts w:cstheme="minorHAnsi"/>
          <w:b/>
          <w:bCs/>
          <w:sz w:val="24"/>
          <w:szCs w:val="24"/>
        </w:rPr>
        <w:t>Conclusion</w:t>
      </w:r>
    </w:p>
    <w:p w14:paraId="05055485" w14:textId="659EFB3B" w:rsidR="00AA70FA" w:rsidRDefault="001430AA" w:rsidP="002226F8">
      <w:pPr>
        <w:spacing w:line="240" w:lineRule="auto"/>
        <w:rPr>
          <w:rFonts w:cstheme="minorHAnsi"/>
          <w:sz w:val="24"/>
          <w:szCs w:val="24"/>
        </w:rPr>
      </w:pPr>
      <w:r>
        <w:rPr>
          <w:rFonts w:cstheme="minorHAnsi"/>
          <w:sz w:val="24"/>
          <w:szCs w:val="24"/>
        </w:rPr>
        <w:t xml:space="preserve">Normal regression models have 1 goal and that is to reduce the sum of the squared errors (the total distance between the regression line and each data point). It does not penalize for having too many variables and thus can be prone to overfitting. If a model is overfit, it looks very accurate in predicting data </w:t>
      </w:r>
      <w:r w:rsidR="002A1E06">
        <w:rPr>
          <w:rFonts w:cstheme="minorHAnsi"/>
          <w:sz w:val="24"/>
          <w:szCs w:val="24"/>
        </w:rPr>
        <w:t xml:space="preserve">from the dataset, but holds little predictive value outside of the dataset. By using Ridge or LASSO Regression, </w:t>
      </w:r>
      <w:r w:rsidR="000963CB">
        <w:rPr>
          <w:rFonts w:cstheme="minorHAnsi"/>
          <w:sz w:val="24"/>
          <w:szCs w:val="24"/>
        </w:rPr>
        <w:t>they</w:t>
      </w:r>
      <w:r w:rsidR="002A1E06">
        <w:rPr>
          <w:rFonts w:cstheme="minorHAnsi"/>
          <w:sz w:val="24"/>
          <w:szCs w:val="24"/>
        </w:rPr>
        <w:t xml:space="preserve"> add a λ value that does penalize for having too many variables.</w:t>
      </w:r>
      <w:r w:rsidR="00B074FC">
        <w:rPr>
          <w:rFonts w:cstheme="minorHAnsi"/>
          <w:sz w:val="24"/>
          <w:szCs w:val="24"/>
        </w:rPr>
        <w:t xml:space="preserve"> We ran 4 models using Ridge and LASSO Regression and their respective λ minimum values and maximum λ values within one standard error. We calculated their </w:t>
      </w:r>
      <w:r w:rsidR="000963CB">
        <w:rPr>
          <w:rFonts w:cstheme="minorHAnsi"/>
          <w:sz w:val="24"/>
          <w:szCs w:val="24"/>
        </w:rPr>
        <w:t>Root Mean Square Errors from the training data and compared them with the test data to see the levels of overfitting. Since there is no right choice between choosing a model with the lowest RMSE or choosing a model with the least overfitting, it was a difficult decision. However, given all of our models had low overfitting, I chose the Ridge model which had the lowest RMSE.</w:t>
      </w:r>
    </w:p>
    <w:p w14:paraId="4030CABF" w14:textId="5185BB17" w:rsidR="00BD5C66" w:rsidRDefault="00BD5C66" w:rsidP="002226F8">
      <w:pPr>
        <w:spacing w:line="240" w:lineRule="auto"/>
        <w:rPr>
          <w:rFonts w:cstheme="minorHAnsi"/>
          <w:sz w:val="24"/>
          <w:szCs w:val="24"/>
        </w:rPr>
      </w:pPr>
    </w:p>
    <w:p w14:paraId="126732BB" w14:textId="1C11ED74" w:rsidR="002E1983" w:rsidRDefault="002E1983" w:rsidP="002226F8">
      <w:pPr>
        <w:spacing w:line="240" w:lineRule="auto"/>
        <w:rPr>
          <w:rFonts w:cstheme="minorHAnsi"/>
          <w:sz w:val="24"/>
          <w:szCs w:val="24"/>
        </w:rPr>
      </w:pPr>
    </w:p>
    <w:p w14:paraId="76CF337C" w14:textId="77777777" w:rsidR="002E1983" w:rsidRPr="003A3A04" w:rsidRDefault="002E1983" w:rsidP="002226F8">
      <w:pPr>
        <w:spacing w:line="240" w:lineRule="auto"/>
        <w:rPr>
          <w:rFonts w:cstheme="minorHAnsi"/>
          <w:sz w:val="24"/>
          <w:szCs w:val="24"/>
        </w:rPr>
      </w:pPr>
    </w:p>
    <w:p w14:paraId="7CE0B1D7" w14:textId="5A872D57" w:rsidR="00CB769F" w:rsidRDefault="00494FA0" w:rsidP="00CB769F">
      <w:pPr>
        <w:spacing w:line="240" w:lineRule="auto"/>
        <w:rPr>
          <w:rFonts w:cstheme="minorHAnsi"/>
          <w:b/>
          <w:bCs/>
          <w:sz w:val="24"/>
          <w:szCs w:val="24"/>
        </w:rPr>
      </w:pPr>
      <w:r w:rsidRPr="00496A55">
        <w:rPr>
          <w:rFonts w:cstheme="minorHAnsi"/>
          <w:b/>
          <w:bCs/>
          <w:sz w:val="24"/>
          <w:szCs w:val="24"/>
        </w:rPr>
        <w:lastRenderedPageBreak/>
        <w:t>Citations</w:t>
      </w:r>
    </w:p>
    <w:p w14:paraId="3E173D7D"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 xml:space="preserve">Bhattacharyya, </w:t>
      </w:r>
      <w:proofErr w:type="spellStart"/>
      <w:r w:rsidRPr="002E1983">
        <w:rPr>
          <w:rFonts w:ascii="Times New Roman" w:eastAsia="Times New Roman" w:hAnsi="Times New Roman" w:cs="Times New Roman"/>
          <w:sz w:val="24"/>
          <w:szCs w:val="24"/>
        </w:rPr>
        <w:t>Saptashwa</w:t>
      </w:r>
      <w:proofErr w:type="spellEnd"/>
      <w:r w:rsidRPr="002E1983">
        <w:rPr>
          <w:rFonts w:ascii="Times New Roman" w:eastAsia="Times New Roman" w:hAnsi="Times New Roman" w:cs="Times New Roman"/>
          <w:sz w:val="24"/>
          <w:szCs w:val="24"/>
        </w:rPr>
        <w:t xml:space="preserve">. “Ridge and Lasso Regression: L1 and L2 Regularization.” </w:t>
      </w:r>
      <w:r w:rsidRPr="002E1983">
        <w:rPr>
          <w:rFonts w:ascii="Times New Roman" w:eastAsia="Times New Roman" w:hAnsi="Times New Roman" w:cs="Times New Roman"/>
          <w:i/>
          <w:iCs/>
          <w:sz w:val="24"/>
          <w:szCs w:val="24"/>
        </w:rPr>
        <w:t>Medium</w:t>
      </w:r>
      <w:r w:rsidRPr="002E1983">
        <w:rPr>
          <w:rFonts w:ascii="Times New Roman" w:eastAsia="Times New Roman" w:hAnsi="Times New Roman" w:cs="Times New Roman"/>
          <w:sz w:val="24"/>
          <w:szCs w:val="24"/>
        </w:rPr>
        <w:t xml:space="preserve">, Towards Data Science, 28 Sept. 2020, https://towardsdatascience.com/ridge-and-lasso-regression-a-complete-guide-with-python-scikit-learn-e20e34bcbf0b. </w:t>
      </w:r>
    </w:p>
    <w:p w14:paraId="1C9EBC74"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w:t>
      </w:r>
      <w:proofErr w:type="spellStart"/>
      <w:r w:rsidRPr="002E1983">
        <w:rPr>
          <w:rFonts w:ascii="Times New Roman" w:eastAsia="Times New Roman" w:hAnsi="Times New Roman" w:cs="Times New Roman"/>
          <w:sz w:val="24"/>
          <w:szCs w:val="24"/>
        </w:rPr>
        <w:t>Cv.glmnet</w:t>
      </w:r>
      <w:proofErr w:type="spellEnd"/>
      <w:r w:rsidRPr="002E1983">
        <w:rPr>
          <w:rFonts w:ascii="Times New Roman" w:eastAsia="Times New Roman" w:hAnsi="Times New Roman" w:cs="Times New Roman"/>
          <w:sz w:val="24"/>
          <w:szCs w:val="24"/>
        </w:rPr>
        <w:t xml:space="preserve">: Cross-Validation for </w:t>
      </w:r>
      <w:proofErr w:type="spellStart"/>
      <w:r w:rsidRPr="002E1983">
        <w:rPr>
          <w:rFonts w:ascii="Times New Roman" w:eastAsia="Times New Roman" w:hAnsi="Times New Roman" w:cs="Times New Roman"/>
          <w:sz w:val="24"/>
          <w:szCs w:val="24"/>
        </w:rPr>
        <w:t>Glmnet</w:t>
      </w:r>
      <w:proofErr w:type="spellEnd"/>
      <w:r w:rsidRPr="002E1983">
        <w:rPr>
          <w:rFonts w:ascii="Times New Roman" w:eastAsia="Times New Roman" w:hAnsi="Times New Roman" w:cs="Times New Roman"/>
          <w:sz w:val="24"/>
          <w:szCs w:val="24"/>
        </w:rPr>
        <w:t xml:space="preserve">.” </w:t>
      </w:r>
      <w:proofErr w:type="spellStart"/>
      <w:r w:rsidRPr="002E1983">
        <w:rPr>
          <w:rFonts w:ascii="Times New Roman" w:eastAsia="Times New Roman" w:hAnsi="Times New Roman" w:cs="Times New Roman"/>
          <w:i/>
          <w:iCs/>
          <w:sz w:val="24"/>
          <w:szCs w:val="24"/>
        </w:rPr>
        <w:t>RDocumentation</w:t>
      </w:r>
      <w:proofErr w:type="spellEnd"/>
      <w:r w:rsidRPr="002E1983">
        <w:rPr>
          <w:rFonts w:ascii="Times New Roman" w:eastAsia="Times New Roman" w:hAnsi="Times New Roman" w:cs="Times New Roman"/>
          <w:sz w:val="24"/>
          <w:szCs w:val="24"/>
        </w:rPr>
        <w:t xml:space="preserve">, https://www.rdocumentation.org/packages/glmnet/versions/4.1-2/topics/cv.glmnet. </w:t>
      </w:r>
    </w:p>
    <w:p w14:paraId="10B07207"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“An Introduction to `</w:t>
      </w:r>
      <w:proofErr w:type="spellStart"/>
      <w:r w:rsidRPr="002E1983">
        <w:rPr>
          <w:rFonts w:ascii="Times New Roman" w:eastAsia="Times New Roman" w:hAnsi="Times New Roman" w:cs="Times New Roman"/>
          <w:sz w:val="24"/>
          <w:szCs w:val="24"/>
        </w:rPr>
        <w:t>Glmnet</w:t>
      </w:r>
      <w:proofErr w:type="spellEnd"/>
      <w:r w:rsidRPr="002E1983">
        <w:rPr>
          <w:rFonts w:ascii="Times New Roman" w:eastAsia="Times New Roman" w:hAnsi="Times New Roman" w:cs="Times New Roman"/>
          <w:sz w:val="24"/>
          <w:szCs w:val="24"/>
        </w:rPr>
        <w:t xml:space="preserve">`.” </w:t>
      </w:r>
      <w:r w:rsidRPr="002E1983">
        <w:rPr>
          <w:rFonts w:ascii="Times New Roman" w:eastAsia="Times New Roman" w:hAnsi="Times New Roman" w:cs="Times New Roman"/>
          <w:i/>
          <w:iCs/>
          <w:sz w:val="24"/>
          <w:szCs w:val="24"/>
        </w:rPr>
        <w:t>An Introduction to `</w:t>
      </w:r>
      <w:proofErr w:type="spellStart"/>
      <w:r w:rsidRPr="002E1983">
        <w:rPr>
          <w:rFonts w:ascii="Times New Roman" w:eastAsia="Times New Roman" w:hAnsi="Times New Roman" w:cs="Times New Roman"/>
          <w:i/>
          <w:iCs/>
          <w:sz w:val="24"/>
          <w:szCs w:val="24"/>
        </w:rPr>
        <w:t>Glmnet</w:t>
      </w:r>
      <w:proofErr w:type="spellEnd"/>
      <w:r w:rsidRPr="002E1983">
        <w:rPr>
          <w:rFonts w:ascii="Times New Roman" w:eastAsia="Times New Roman" w:hAnsi="Times New Roman" w:cs="Times New Roman"/>
          <w:i/>
          <w:iCs/>
          <w:sz w:val="24"/>
          <w:szCs w:val="24"/>
        </w:rPr>
        <w:t xml:space="preserve">` • </w:t>
      </w:r>
      <w:proofErr w:type="spellStart"/>
      <w:r w:rsidRPr="002E1983">
        <w:rPr>
          <w:rFonts w:ascii="Times New Roman" w:eastAsia="Times New Roman" w:hAnsi="Times New Roman" w:cs="Times New Roman"/>
          <w:i/>
          <w:iCs/>
          <w:sz w:val="24"/>
          <w:szCs w:val="24"/>
        </w:rPr>
        <w:t>Glmnet</w:t>
      </w:r>
      <w:proofErr w:type="spellEnd"/>
      <w:r w:rsidRPr="002E1983">
        <w:rPr>
          <w:rFonts w:ascii="Times New Roman" w:eastAsia="Times New Roman" w:hAnsi="Times New Roman" w:cs="Times New Roman"/>
          <w:sz w:val="24"/>
          <w:szCs w:val="24"/>
        </w:rPr>
        <w:t xml:space="preserve">, https://glmnet.stanford.edu/articles/glmnet.html. </w:t>
      </w:r>
    </w:p>
    <w:p w14:paraId="5C133FBF"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2E1983">
        <w:rPr>
          <w:rFonts w:ascii="Times New Roman" w:eastAsia="Times New Roman" w:hAnsi="Times New Roman" w:cs="Times New Roman"/>
          <w:sz w:val="24"/>
          <w:szCs w:val="24"/>
        </w:rPr>
        <w:t>MehMeh</w:t>
      </w:r>
      <w:proofErr w:type="spellEnd"/>
      <w:r w:rsidRPr="002E1983">
        <w:rPr>
          <w:rFonts w:ascii="Times New Roman" w:eastAsia="Times New Roman" w:hAnsi="Times New Roman" w:cs="Times New Roman"/>
          <w:sz w:val="24"/>
          <w:szCs w:val="24"/>
        </w:rPr>
        <w:t xml:space="preserve"> 1, et al. “What Is Regularization in Plain English?” </w:t>
      </w:r>
      <w:r w:rsidRPr="002E1983">
        <w:rPr>
          <w:rFonts w:ascii="Times New Roman" w:eastAsia="Times New Roman" w:hAnsi="Times New Roman" w:cs="Times New Roman"/>
          <w:i/>
          <w:iCs/>
          <w:sz w:val="24"/>
          <w:szCs w:val="24"/>
        </w:rPr>
        <w:t>Cross Validated</w:t>
      </w:r>
      <w:r w:rsidRPr="002E1983">
        <w:rPr>
          <w:rFonts w:ascii="Times New Roman" w:eastAsia="Times New Roman" w:hAnsi="Times New Roman" w:cs="Times New Roman"/>
          <w:sz w:val="24"/>
          <w:szCs w:val="24"/>
        </w:rPr>
        <w:t xml:space="preserve">, 1 Feb. 1959, https://stats.stackexchange.com/questions/4961/what-is-regularization-in-plain-english. </w:t>
      </w:r>
    </w:p>
    <w:p w14:paraId="69816DFB"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2E1983">
        <w:rPr>
          <w:rFonts w:ascii="Times New Roman" w:eastAsia="Times New Roman" w:hAnsi="Times New Roman" w:cs="Times New Roman"/>
          <w:sz w:val="24"/>
          <w:szCs w:val="24"/>
        </w:rPr>
        <w:t>Mewtwo</w:t>
      </w:r>
      <w:proofErr w:type="spellEnd"/>
      <w:r w:rsidRPr="002E1983">
        <w:rPr>
          <w:rFonts w:ascii="Times New Roman" w:eastAsia="Times New Roman" w:hAnsi="Times New Roman" w:cs="Times New Roman"/>
          <w:sz w:val="24"/>
          <w:szCs w:val="24"/>
        </w:rPr>
        <w:t xml:space="preserve">, et al. “How to Interpret </w:t>
      </w:r>
      <w:proofErr w:type="spellStart"/>
      <w:r w:rsidRPr="002E1983">
        <w:rPr>
          <w:rFonts w:ascii="Times New Roman" w:eastAsia="Times New Roman" w:hAnsi="Times New Roman" w:cs="Times New Roman"/>
          <w:sz w:val="24"/>
          <w:szCs w:val="24"/>
        </w:rPr>
        <w:t>Cv.glmnet</w:t>
      </w:r>
      <w:proofErr w:type="spellEnd"/>
      <w:r w:rsidRPr="002E1983">
        <w:rPr>
          <w:rFonts w:ascii="Times New Roman" w:eastAsia="Times New Roman" w:hAnsi="Times New Roman" w:cs="Times New Roman"/>
          <w:sz w:val="24"/>
          <w:szCs w:val="24"/>
        </w:rPr>
        <w:t xml:space="preserve">() Plot?” </w:t>
      </w:r>
      <w:r w:rsidRPr="002E1983">
        <w:rPr>
          <w:rFonts w:ascii="Times New Roman" w:eastAsia="Times New Roman" w:hAnsi="Times New Roman" w:cs="Times New Roman"/>
          <w:i/>
          <w:iCs/>
          <w:sz w:val="24"/>
          <w:szCs w:val="24"/>
        </w:rPr>
        <w:t>Cross Validated</w:t>
      </w:r>
      <w:r w:rsidRPr="002E1983">
        <w:rPr>
          <w:rFonts w:ascii="Times New Roman" w:eastAsia="Times New Roman" w:hAnsi="Times New Roman" w:cs="Times New Roman"/>
          <w:sz w:val="24"/>
          <w:szCs w:val="24"/>
        </w:rPr>
        <w:t xml:space="preserve">, 1 Mar. 1965, https://stats.stackexchange.com/questions/253963/how-to-interpret-cv-glmnet-plot. </w:t>
      </w:r>
    </w:p>
    <w:p w14:paraId="25653018"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 xml:space="preserve">“Ridge and Lasso Regression Models.” </w:t>
      </w:r>
      <w:r w:rsidRPr="002E1983">
        <w:rPr>
          <w:rFonts w:ascii="Times New Roman" w:eastAsia="Times New Roman" w:hAnsi="Times New Roman" w:cs="Times New Roman"/>
          <w:i/>
          <w:iCs/>
          <w:sz w:val="24"/>
          <w:szCs w:val="24"/>
        </w:rPr>
        <w:t>Wavedatalab.github.io</w:t>
      </w:r>
      <w:r w:rsidRPr="002E1983">
        <w:rPr>
          <w:rFonts w:ascii="Times New Roman" w:eastAsia="Times New Roman" w:hAnsi="Times New Roman" w:cs="Times New Roman"/>
          <w:sz w:val="24"/>
          <w:szCs w:val="24"/>
        </w:rPr>
        <w:t xml:space="preserve">, http://wavedatalab.github.io/machinelearningwithr/post4.html#:~:text=The%20tuning%20parameter%20lambda%20is,zero%20can%20be%20thrown%20away. </w:t>
      </w:r>
    </w:p>
    <w:p w14:paraId="35F2D080"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 xml:space="preserve">Sajjad, </w:t>
      </w:r>
      <w:proofErr w:type="spellStart"/>
      <w:r w:rsidRPr="002E1983">
        <w:rPr>
          <w:rFonts w:ascii="Times New Roman" w:eastAsia="Times New Roman" w:hAnsi="Times New Roman" w:cs="Times New Roman"/>
          <w:sz w:val="24"/>
          <w:szCs w:val="24"/>
        </w:rPr>
        <w:t>Bassalat</w:t>
      </w:r>
      <w:proofErr w:type="spellEnd"/>
      <w:r w:rsidRPr="002E1983">
        <w:rPr>
          <w:rFonts w:ascii="Times New Roman" w:eastAsia="Times New Roman" w:hAnsi="Times New Roman" w:cs="Times New Roman"/>
          <w:sz w:val="24"/>
          <w:szCs w:val="24"/>
        </w:rPr>
        <w:t xml:space="preserve">, and </w:t>
      </w:r>
      <w:proofErr w:type="spellStart"/>
      <w:r w:rsidRPr="002E1983">
        <w:rPr>
          <w:rFonts w:ascii="Times New Roman" w:eastAsia="Times New Roman" w:hAnsi="Times New Roman" w:cs="Times New Roman"/>
          <w:sz w:val="24"/>
          <w:szCs w:val="24"/>
        </w:rPr>
        <w:t>Pussi</w:t>
      </w:r>
      <w:proofErr w:type="spellEnd"/>
      <w:r w:rsidRPr="002E1983">
        <w:rPr>
          <w:rFonts w:ascii="Times New Roman" w:eastAsia="Times New Roman" w:hAnsi="Times New Roman" w:cs="Times New Roman"/>
          <w:sz w:val="24"/>
          <w:szCs w:val="24"/>
        </w:rPr>
        <w:t xml:space="preserve"> says. “Start Here to Learn R!” </w:t>
      </w:r>
      <w:r w:rsidRPr="002E1983">
        <w:rPr>
          <w:rFonts w:ascii="Times New Roman" w:eastAsia="Times New Roman" w:hAnsi="Times New Roman" w:cs="Times New Roman"/>
          <w:i/>
          <w:iCs/>
          <w:sz w:val="24"/>
          <w:szCs w:val="24"/>
        </w:rPr>
        <w:t>R</w:t>
      </w:r>
      <w:r w:rsidRPr="002E1983">
        <w:rPr>
          <w:rFonts w:ascii="Times New Roman" w:eastAsia="Times New Roman" w:hAnsi="Times New Roman" w:cs="Times New Roman"/>
          <w:sz w:val="24"/>
          <w:szCs w:val="24"/>
        </w:rPr>
        <w:t xml:space="preserve">, 12 June 2017, https://www.r-exercises.com/2017/06/12/lasso-regression-in-r-exercises/?utm_source=rss&amp;%3Butm_medium=rss&amp;%3Butm_campaign=lasso-regression-in-r-exercises&amp;__cf_chl_jschl_tk__=pmd_mIZyHX4wQj0WXNL0gB.e48.1rkol8UKHCXrTE5CVEyU-1635120407-0-gqNtZGzNAqWjcnBszQjl. </w:t>
      </w:r>
    </w:p>
    <w:p w14:paraId="3F3598CA"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 xml:space="preserve">Shishir </w:t>
      </w:r>
      <w:proofErr w:type="spellStart"/>
      <w:r w:rsidRPr="002E1983">
        <w:rPr>
          <w:rFonts w:ascii="Times New Roman" w:eastAsia="Times New Roman" w:hAnsi="Times New Roman" w:cs="Times New Roman"/>
          <w:sz w:val="24"/>
          <w:szCs w:val="24"/>
        </w:rPr>
        <w:t>PandeyShishir</w:t>
      </w:r>
      <w:proofErr w:type="spellEnd"/>
      <w:r w:rsidRPr="002E1983">
        <w:rPr>
          <w:rFonts w:ascii="Times New Roman" w:eastAsia="Times New Roman" w:hAnsi="Times New Roman" w:cs="Times New Roman"/>
          <w:sz w:val="24"/>
          <w:szCs w:val="24"/>
        </w:rPr>
        <w:t xml:space="preserve"> Pandey 1, et al. “What Are Good RMSE Values?” </w:t>
      </w:r>
      <w:r w:rsidRPr="002E1983">
        <w:rPr>
          <w:rFonts w:ascii="Times New Roman" w:eastAsia="Times New Roman" w:hAnsi="Times New Roman" w:cs="Times New Roman"/>
          <w:i/>
          <w:iCs/>
          <w:sz w:val="24"/>
          <w:szCs w:val="24"/>
        </w:rPr>
        <w:t>Cross Validated</w:t>
      </w:r>
      <w:r w:rsidRPr="002E1983">
        <w:rPr>
          <w:rFonts w:ascii="Times New Roman" w:eastAsia="Times New Roman" w:hAnsi="Times New Roman" w:cs="Times New Roman"/>
          <w:sz w:val="24"/>
          <w:szCs w:val="24"/>
        </w:rPr>
        <w:t xml:space="preserve">, 1 July 1961, https://stats.stackexchange.com/questions/56302/what-are-good-rmse-values#:~:text=If%20the%20RMSE%20for%20the,when%20tested%20out%20of%20sample. </w:t>
      </w:r>
    </w:p>
    <w:p w14:paraId="06335281" w14:textId="77777777" w:rsidR="002E1983" w:rsidRPr="002E1983" w:rsidRDefault="002E1983" w:rsidP="002E1983">
      <w:pPr>
        <w:spacing w:before="100" w:beforeAutospacing="1" w:after="100" w:afterAutospacing="1" w:line="240" w:lineRule="auto"/>
        <w:ind w:left="567" w:hanging="567"/>
        <w:rPr>
          <w:rFonts w:ascii="Times New Roman" w:eastAsia="Times New Roman" w:hAnsi="Times New Roman" w:cs="Times New Roman"/>
          <w:sz w:val="24"/>
          <w:szCs w:val="24"/>
        </w:rPr>
      </w:pPr>
      <w:r w:rsidRPr="002E1983">
        <w:rPr>
          <w:rFonts w:ascii="Times New Roman" w:eastAsia="Times New Roman" w:hAnsi="Times New Roman" w:cs="Times New Roman"/>
          <w:sz w:val="24"/>
          <w:szCs w:val="24"/>
        </w:rPr>
        <w:t xml:space="preserve">Singh, Seema. “Understanding the Bias-Variance Tradeoff.” </w:t>
      </w:r>
      <w:r w:rsidRPr="002E1983">
        <w:rPr>
          <w:rFonts w:ascii="Times New Roman" w:eastAsia="Times New Roman" w:hAnsi="Times New Roman" w:cs="Times New Roman"/>
          <w:i/>
          <w:iCs/>
          <w:sz w:val="24"/>
          <w:szCs w:val="24"/>
        </w:rPr>
        <w:t>Medium</w:t>
      </w:r>
      <w:r w:rsidRPr="002E1983">
        <w:rPr>
          <w:rFonts w:ascii="Times New Roman" w:eastAsia="Times New Roman" w:hAnsi="Times New Roman" w:cs="Times New Roman"/>
          <w:sz w:val="24"/>
          <w:szCs w:val="24"/>
        </w:rPr>
        <w:t xml:space="preserve">, Towards Data Science, 9 Oct. 2018, https://towardsdatascience.com/understanding-the-bias-variance-tradeoff-165e6942b229. </w:t>
      </w:r>
    </w:p>
    <w:p w14:paraId="0176307D" w14:textId="74049C12" w:rsidR="007E512C" w:rsidRPr="007E512C" w:rsidRDefault="007E512C" w:rsidP="00135879">
      <w:pPr>
        <w:spacing w:before="100" w:beforeAutospacing="1" w:after="100" w:afterAutospacing="1" w:line="240" w:lineRule="auto"/>
        <w:ind w:left="567" w:hanging="567"/>
        <w:rPr>
          <w:rFonts w:ascii="Times New Roman" w:eastAsia="Times New Roman" w:hAnsi="Times New Roman" w:cs="Times New Roman"/>
          <w:sz w:val="24"/>
          <w:szCs w:val="24"/>
        </w:rPr>
      </w:pPr>
    </w:p>
    <w:p w14:paraId="0EE340DE" w14:textId="77777777" w:rsidR="007E512C" w:rsidRPr="007E512C" w:rsidRDefault="007E512C" w:rsidP="00CB769F">
      <w:pPr>
        <w:spacing w:line="240" w:lineRule="auto"/>
        <w:rPr>
          <w:rFonts w:cstheme="minorHAnsi"/>
          <w:sz w:val="24"/>
          <w:szCs w:val="24"/>
        </w:rPr>
      </w:pPr>
    </w:p>
    <w:sectPr w:rsidR="007E512C" w:rsidRPr="007E512C" w:rsidSect="00AB18BF">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926A" w14:textId="77777777" w:rsidR="00125F76" w:rsidRDefault="00125F76" w:rsidP="00AB18BF">
      <w:pPr>
        <w:spacing w:after="0" w:line="240" w:lineRule="auto"/>
      </w:pPr>
      <w:r>
        <w:separator/>
      </w:r>
    </w:p>
  </w:endnote>
  <w:endnote w:type="continuationSeparator" w:id="0">
    <w:p w14:paraId="3AF41A33" w14:textId="77777777" w:rsidR="00125F76" w:rsidRDefault="00125F76" w:rsidP="00A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436039"/>
      <w:docPartObj>
        <w:docPartGallery w:val="Page Numbers (Bottom of Page)"/>
        <w:docPartUnique/>
      </w:docPartObj>
    </w:sdtPr>
    <w:sdtEndPr>
      <w:rPr>
        <w:color w:val="7F7F7F" w:themeColor="background1" w:themeShade="7F"/>
        <w:spacing w:val="60"/>
      </w:rPr>
    </w:sdtEndPr>
    <w:sdtContent>
      <w:p w14:paraId="2BA78686" w14:textId="445AD499" w:rsidR="00AB18BF" w:rsidRDefault="00AB18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647E52" w14:textId="77777777" w:rsidR="00AB18BF" w:rsidRDefault="00AB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B8DAF" w14:textId="77777777" w:rsidR="00125F76" w:rsidRDefault="00125F76" w:rsidP="00AB18BF">
      <w:pPr>
        <w:spacing w:after="0" w:line="240" w:lineRule="auto"/>
      </w:pPr>
      <w:r>
        <w:separator/>
      </w:r>
    </w:p>
  </w:footnote>
  <w:footnote w:type="continuationSeparator" w:id="0">
    <w:p w14:paraId="50EB0577" w14:textId="77777777" w:rsidR="00125F76" w:rsidRDefault="00125F76" w:rsidP="00AB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6FB2"/>
    <w:multiLevelType w:val="hybridMultilevel"/>
    <w:tmpl w:val="78AE4976"/>
    <w:lvl w:ilvl="0" w:tplc="F1A2526E">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771159"/>
    <w:multiLevelType w:val="hybridMultilevel"/>
    <w:tmpl w:val="5100C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22133A"/>
    <w:multiLevelType w:val="hybridMultilevel"/>
    <w:tmpl w:val="87E8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D63057"/>
    <w:multiLevelType w:val="hybridMultilevel"/>
    <w:tmpl w:val="D222149A"/>
    <w:lvl w:ilvl="0" w:tplc="F1A2526E">
      <w:start w:val="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821EB"/>
    <w:multiLevelType w:val="hybridMultilevel"/>
    <w:tmpl w:val="BA0E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03015"/>
    <w:multiLevelType w:val="hybridMultilevel"/>
    <w:tmpl w:val="C52CC326"/>
    <w:lvl w:ilvl="0" w:tplc="4566C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B17DF3"/>
    <w:multiLevelType w:val="hybridMultilevel"/>
    <w:tmpl w:val="3A4AB904"/>
    <w:lvl w:ilvl="0" w:tplc="800EF8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0"/>
    <w:rsid w:val="00001141"/>
    <w:rsid w:val="0000766E"/>
    <w:rsid w:val="00024E59"/>
    <w:rsid w:val="0002653C"/>
    <w:rsid w:val="00053ED0"/>
    <w:rsid w:val="00080832"/>
    <w:rsid w:val="00094044"/>
    <w:rsid w:val="000963CB"/>
    <w:rsid w:val="00096519"/>
    <w:rsid w:val="00097A7C"/>
    <w:rsid w:val="000A1AA8"/>
    <w:rsid w:val="000B0690"/>
    <w:rsid w:val="000C38FB"/>
    <w:rsid w:val="000D7700"/>
    <w:rsid w:val="000F2CD3"/>
    <w:rsid w:val="000F3157"/>
    <w:rsid w:val="000F66F2"/>
    <w:rsid w:val="001240A5"/>
    <w:rsid w:val="001257CB"/>
    <w:rsid w:val="00125A35"/>
    <w:rsid w:val="00125F76"/>
    <w:rsid w:val="00126882"/>
    <w:rsid w:val="001330FF"/>
    <w:rsid w:val="001333C4"/>
    <w:rsid w:val="00135879"/>
    <w:rsid w:val="001430AA"/>
    <w:rsid w:val="00152B7E"/>
    <w:rsid w:val="00156591"/>
    <w:rsid w:val="00167644"/>
    <w:rsid w:val="00182CAF"/>
    <w:rsid w:val="00196321"/>
    <w:rsid w:val="001A518A"/>
    <w:rsid w:val="001A57AF"/>
    <w:rsid w:val="001B11A2"/>
    <w:rsid w:val="001D30A8"/>
    <w:rsid w:val="001D51E1"/>
    <w:rsid w:val="001E3F2F"/>
    <w:rsid w:val="001E7B6F"/>
    <w:rsid w:val="00200286"/>
    <w:rsid w:val="00201EC4"/>
    <w:rsid w:val="00211F44"/>
    <w:rsid w:val="002226F8"/>
    <w:rsid w:val="0022742A"/>
    <w:rsid w:val="002300CD"/>
    <w:rsid w:val="002310D5"/>
    <w:rsid w:val="00241734"/>
    <w:rsid w:val="002565EC"/>
    <w:rsid w:val="00262323"/>
    <w:rsid w:val="002A1E06"/>
    <w:rsid w:val="002A5151"/>
    <w:rsid w:val="002C2004"/>
    <w:rsid w:val="002D592C"/>
    <w:rsid w:val="002E1983"/>
    <w:rsid w:val="002E2F84"/>
    <w:rsid w:val="002E5FD4"/>
    <w:rsid w:val="002F20E8"/>
    <w:rsid w:val="00302951"/>
    <w:rsid w:val="00303F38"/>
    <w:rsid w:val="00324208"/>
    <w:rsid w:val="00325966"/>
    <w:rsid w:val="00333FE0"/>
    <w:rsid w:val="00344D08"/>
    <w:rsid w:val="00345ED2"/>
    <w:rsid w:val="00352E38"/>
    <w:rsid w:val="00355EB3"/>
    <w:rsid w:val="00366897"/>
    <w:rsid w:val="003701CE"/>
    <w:rsid w:val="00381EFA"/>
    <w:rsid w:val="00397012"/>
    <w:rsid w:val="003A3A04"/>
    <w:rsid w:val="003B7254"/>
    <w:rsid w:val="003E1C46"/>
    <w:rsid w:val="003E60DC"/>
    <w:rsid w:val="003E7BC9"/>
    <w:rsid w:val="003F049A"/>
    <w:rsid w:val="003F1B9D"/>
    <w:rsid w:val="003F3A61"/>
    <w:rsid w:val="00400DDE"/>
    <w:rsid w:val="00411216"/>
    <w:rsid w:val="004168E8"/>
    <w:rsid w:val="00430FE4"/>
    <w:rsid w:val="004641C0"/>
    <w:rsid w:val="00480E07"/>
    <w:rsid w:val="00494FA0"/>
    <w:rsid w:val="00496A55"/>
    <w:rsid w:val="004A64CD"/>
    <w:rsid w:val="004B0BA9"/>
    <w:rsid w:val="004D1432"/>
    <w:rsid w:val="004D5BAE"/>
    <w:rsid w:val="004D5C73"/>
    <w:rsid w:val="004F3B42"/>
    <w:rsid w:val="00501F48"/>
    <w:rsid w:val="00504AF3"/>
    <w:rsid w:val="00522DCD"/>
    <w:rsid w:val="0056005F"/>
    <w:rsid w:val="00565A1E"/>
    <w:rsid w:val="00572CD5"/>
    <w:rsid w:val="005A1658"/>
    <w:rsid w:val="005E45EA"/>
    <w:rsid w:val="005F1FB3"/>
    <w:rsid w:val="005F57C5"/>
    <w:rsid w:val="00612988"/>
    <w:rsid w:val="006167B9"/>
    <w:rsid w:val="006251E1"/>
    <w:rsid w:val="006277AE"/>
    <w:rsid w:val="00640975"/>
    <w:rsid w:val="00640CBB"/>
    <w:rsid w:val="0067602A"/>
    <w:rsid w:val="00686CEF"/>
    <w:rsid w:val="00687045"/>
    <w:rsid w:val="00695A3B"/>
    <w:rsid w:val="006B70E5"/>
    <w:rsid w:val="006D0EAC"/>
    <w:rsid w:val="006D642B"/>
    <w:rsid w:val="006E030B"/>
    <w:rsid w:val="006F7878"/>
    <w:rsid w:val="00712D91"/>
    <w:rsid w:val="00715491"/>
    <w:rsid w:val="0073620F"/>
    <w:rsid w:val="00751061"/>
    <w:rsid w:val="00762397"/>
    <w:rsid w:val="007663DD"/>
    <w:rsid w:val="007676BC"/>
    <w:rsid w:val="00767966"/>
    <w:rsid w:val="00782585"/>
    <w:rsid w:val="007A18D6"/>
    <w:rsid w:val="007C2BFB"/>
    <w:rsid w:val="007D4F06"/>
    <w:rsid w:val="007E512C"/>
    <w:rsid w:val="007F2C31"/>
    <w:rsid w:val="00805854"/>
    <w:rsid w:val="008176B8"/>
    <w:rsid w:val="0082126F"/>
    <w:rsid w:val="0082234D"/>
    <w:rsid w:val="00837463"/>
    <w:rsid w:val="00850C3C"/>
    <w:rsid w:val="00862D20"/>
    <w:rsid w:val="00882794"/>
    <w:rsid w:val="008A7471"/>
    <w:rsid w:val="008D6158"/>
    <w:rsid w:val="008F4824"/>
    <w:rsid w:val="008F5C98"/>
    <w:rsid w:val="00901316"/>
    <w:rsid w:val="00902F09"/>
    <w:rsid w:val="00912E0C"/>
    <w:rsid w:val="00916BFE"/>
    <w:rsid w:val="009261E0"/>
    <w:rsid w:val="00934EA4"/>
    <w:rsid w:val="00977608"/>
    <w:rsid w:val="00984635"/>
    <w:rsid w:val="009905AE"/>
    <w:rsid w:val="009C008A"/>
    <w:rsid w:val="009C1062"/>
    <w:rsid w:val="009D7F20"/>
    <w:rsid w:val="009E1463"/>
    <w:rsid w:val="009E2E66"/>
    <w:rsid w:val="00A0145A"/>
    <w:rsid w:val="00A207EB"/>
    <w:rsid w:val="00A22637"/>
    <w:rsid w:val="00A26861"/>
    <w:rsid w:val="00A34CE1"/>
    <w:rsid w:val="00A36BCA"/>
    <w:rsid w:val="00A72C07"/>
    <w:rsid w:val="00A767AA"/>
    <w:rsid w:val="00A817D1"/>
    <w:rsid w:val="00AA70FA"/>
    <w:rsid w:val="00AB18BF"/>
    <w:rsid w:val="00AC2469"/>
    <w:rsid w:val="00AC2762"/>
    <w:rsid w:val="00AD1F45"/>
    <w:rsid w:val="00AD63DB"/>
    <w:rsid w:val="00AE07AF"/>
    <w:rsid w:val="00AE2683"/>
    <w:rsid w:val="00AF4A8D"/>
    <w:rsid w:val="00B0403C"/>
    <w:rsid w:val="00B074FC"/>
    <w:rsid w:val="00B145D3"/>
    <w:rsid w:val="00B36E9C"/>
    <w:rsid w:val="00B40020"/>
    <w:rsid w:val="00B47CF0"/>
    <w:rsid w:val="00B6049C"/>
    <w:rsid w:val="00B62C6C"/>
    <w:rsid w:val="00B71072"/>
    <w:rsid w:val="00B76DAD"/>
    <w:rsid w:val="00BA71E3"/>
    <w:rsid w:val="00BD5C66"/>
    <w:rsid w:val="00BD775A"/>
    <w:rsid w:val="00C00613"/>
    <w:rsid w:val="00C03E13"/>
    <w:rsid w:val="00C15774"/>
    <w:rsid w:val="00C17DCD"/>
    <w:rsid w:val="00C246F0"/>
    <w:rsid w:val="00C36FA7"/>
    <w:rsid w:val="00C459D6"/>
    <w:rsid w:val="00C508E2"/>
    <w:rsid w:val="00C62442"/>
    <w:rsid w:val="00C62DD1"/>
    <w:rsid w:val="00C6476A"/>
    <w:rsid w:val="00CB3DC7"/>
    <w:rsid w:val="00CB769F"/>
    <w:rsid w:val="00CD095E"/>
    <w:rsid w:val="00CE7A55"/>
    <w:rsid w:val="00D0077D"/>
    <w:rsid w:val="00D035C1"/>
    <w:rsid w:val="00D036AC"/>
    <w:rsid w:val="00D2229A"/>
    <w:rsid w:val="00D3607C"/>
    <w:rsid w:val="00D51914"/>
    <w:rsid w:val="00D5403B"/>
    <w:rsid w:val="00D56BAD"/>
    <w:rsid w:val="00D64034"/>
    <w:rsid w:val="00D64399"/>
    <w:rsid w:val="00D6606B"/>
    <w:rsid w:val="00DC3F47"/>
    <w:rsid w:val="00DE23D1"/>
    <w:rsid w:val="00E01100"/>
    <w:rsid w:val="00E43E0C"/>
    <w:rsid w:val="00E46176"/>
    <w:rsid w:val="00E727E3"/>
    <w:rsid w:val="00EA0F79"/>
    <w:rsid w:val="00EC1C07"/>
    <w:rsid w:val="00EE1568"/>
    <w:rsid w:val="00F0562A"/>
    <w:rsid w:val="00F20B85"/>
    <w:rsid w:val="00F247F2"/>
    <w:rsid w:val="00F42D49"/>
    <w:rsid w:val="00F5082F"/>
    <w:rsid w:val="00F620B3"/>
    <w:rsid w:val="00F63388"/>
    <w:rsid w:val="00F7387C"/>
    <w:rsid w:val="00F8097C"/>
    <w:rsid w:val="00F83FC0"/>
    <w:rsid w:val="00FA22EA"/>
    <w:rsid w:val="00FA56FC"/>
    <w:rsid w:val="00FB27E7"/>
    <w:rsid w:val="00FB3419"/>
    <w:rsid w:val="00FC34B8"/>
    <w:rsid w:val="00FC3CBC"/>
    <w:rsid w:val="00FC3EF2"/>
    <w:rsid w:val="00FD0903"/>
    <w:rsid w:val="00FD37D0"/>
    <w:rsid w:val="00FF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154"/>
  <w15:chartTrackingRefBased/>
  <w15:docId w15:val="{12C1FE40-BF95-4430-8868-ECE67089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BF"/>
  </w:style>
  <w:style w:type="paragraph" w:styleId="Footer">
    <w:name w:val="footer"/>
    <w:basedOn w:val="Normal"/>
    <w:link w:val="FooterChar"/>
    <w:uiPriority w:val="99"/>
    <w:unhideWhenUsed/>
    <w:rsid w:val="00AB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BF"/>
  </w:style>
  <w:style w:type="paragraph" w:styleId="ListParagraph">
    <w:name w:val="List Paragraph"/>
    <w:basedOn w:val="Normal"/>
    <w:uiPriority w:val="34"/>
    <w:qFormat/>
    <w:rsid w:val="00AB18BF"/>
    <w:pPr>
      <w:ind w:left="720"/>
      <w:contextualSpacing/>
    </w:pPr>
  </w:style>
  <w:style w:type="paragraph" w:styleId="NormalWeb">
    <w:name w:val="Normal (Web)"/>
    <w:basedOn w:val="Normal"/>
    <w:uiPriority w:val="99"/>
    <w:unhideWhenUsed/>
    <w:rsid w:val="00CE7A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E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1354">
      <w:bodyDiv w:val="1"/>
      <w:marLeft w:val="0"/>
      <w:marRight w:val="0"/>
      <w:marTop w:val="0"/>
      <w:marBottom w:val="0"/>
      <w:divBdr>
        <w:top w:val="none" w:sz="0" w:space="0" w:color="auto"/>
        <w:left w:val="none" w:sz="0" w:space="0" w:color="auto"/>
        <w:bottom w:val="none" w:sz="0" w:space="0" w:color="auto"/>
        <w:right w:val="none" w:sz="0" w:space="0" w:color="auto"/>
      </w:divBdr>
    </w:div>
    <w:div w:id="192766437">
      <w:bodyDiv w:val="1"/>
      <w:marLeft w:val="0"/>
      <w:marRight w:val="0"/>
      <w:marTop w:val="0"/>
      <w:marBottom w:val="0"/>
      <w:divBdr>
        <w:top w:val="none" w:sz="0" w:space="0" w:color="auto"/>
        <w:left w:val="none" w:sz="0" w:space="0" w:color="auto"/>
        <w:bottom w:val="none" w:sz="0" w:space="0" w:color="auto"/>
        <w:right w:val="none" w:sz="0" w:space="0" w:color="auto"/>
      </w:divBdr>
    </w:div>
    <w:div w:id="224535089">
      <w:bodyDiv w:val="1"/>
      <w:marLeft w:val="0"/>
      <w:marRight w:val="0"/>
      <w:marTop w:val="0"/>
      <w:marBottom w:val="0"/>
      <w:divBdr>
        <w:top w:val="none" w:sz="0" w:space="0" w:color="auto"/>
        <w:left w:val="none" w:sz="0" w:space="0" w:color="auto"/>
        <w:bottom w:val="none" w:sz="0" w:space="0" w:color="auto"/>
        <w:right w:val="none" w:sz="0" w:space="0" w:color="auto"/>
      </w:divBdr>
    </w:div>
    <w:div w:id="255090675">
      <w:bodyDiv w:val="1"/>
      <w:marLeft w:val="0"/>
      <w:marRight w:val="0"/>
      <w:marTop w:val="0"/>
      <w:marBottom w:val="0"/>
      <w:divBdr>
        <w:top w:val="none" w:sz="0" w:space="0" w:color="auto"/>
        <w:left w:val="none" w:sz="0" w:space="0" w:color="auto"/>
        <w:bottom w:val="none" w:sz="0" w:space="0" w:color="auto"/>
        <w:right w:val="none" w:sz="0" w:space="0" w:color="auto"/>
      </w:divBdr>
    </w:div>
    <w:div w:id="263341916">
      <w:bodyDiv w:val="1"/>
      <w:marLeft w:val="0"/>
      <w:marRight w:val="0"/>
      <w:marTop w:val="0"/>
      <w:marBottom w:val="0"/>
      <w:divBdr>
        <w:top w:val="none" w:sz="0" w:space="0" w:color="auto"/>
        <w:left w:val="none" w:sz="0" w:space="0" w:color="auto"/>
        <w:bottom w:val="none" w:sz="0" w:space="0" w:color="auto"/>
        <w:right w:val="none" w:sz="0" w:space="0" w:color="auto"/>
      </w:divBdr>
    </w:div>
    <w:div w:id="341980028">
      <w:bodyDiv w:val="1"/>
      <w:marLeft w:val="0"/>
      <w:marRight w:val="0"/>
      <w:marTop w:val="0"/>
      <w:marBottom w:val="0"/>
      <w:divBdr>
        <w:top w:val="none" w:sz="0" w:space="0" w:color="auto"/>
        <w:left w:val="none" w:sz="0" w:space="0" w:color="auto"/>
        <w:bottom w:val="none" w:sz="0" w:space="0" w:color="auto"/>
        <w:right w:val="none" w:sz="0" w:space="0" w:color="auto"/>
      </w:divBdr>
    </w:div>
    <w:div w:id="372654921">
      <w:bodyDiv w:val="1"/>
      <w:marLeft w:val="0"/>
      <w:marRight w:val="0"/>
      <w:marTop w:val="0"/>
      <w:marBottom w:val="0"/>
      <w:divBdr>
        <w:top w:val="none" w:sz="0" w:space="0" w:color="auto"/>
        <w:left w:val="none" w:sz="0" w:space="0" w:color="auto"/>
        <w:bottom w:val="none" w:sz="0" w:space="0" w:color="auto"/>
        <w:right w:val="none" w:sz="0" w:space="0" w:color="auto"/>
      </w:divBdr>
    </w:div>
    <w:div w:id="401947645">
      <w:bodyDiv w:val="1"/>
      <w:marLeft w:val="0"/>
      <w:marRight w:val="0"/>
      <w:marTop w:val="0"/>
      <w:marBottom w:val="0"/>
      <w:divBdr>
        <w:top w:val="none" w:sz="0" w:space="0" w:color="auto"/>
        <w:left w:val="none" w:sz="0" w:space="0" w:color="auto"/>
        <w:bottom w:val="none" w:sz="0" w:space="0" w:color="auto"/>
        <w:right w:val="none" w:sz="0" w:space="0" w:color="auto"/>
      </w:divBdr>
    </w:div>
    <w:div w:id="403799242">
      <w:bodyDiv w:val="1"/>
      <w:marLeft w:val="0"/>
      <w:marRight w:val="0"/>
      <w:marTop w:val="0"/>
      <w:marBottom w:val="0"/>
      <w:divBdr>
        <w:top w:val="none" w:sz="0" w:space="0" w:color="auto"/>
        <w:left w:val="none" w:sz="0" w:space="0" w:color="auto"/>
        <w:bottom w:val="none" w:sz="0" w:space="0" w:color="auto"/>
        <w:right w:val="none" w:sz="0" w:space="0" w:color="auto"/>
      </w:divBdr>
    </w:div>
    <w:div w:id="571307757">
      <w:bodyDiv w:val="1"/>
      <w:marLeft w:val="0"/>
      <w:marRight w:val="0"/>
      <w:marTop w:val="0"/>
      <w:marBottom w:val="0"/>
      <w:divBdr>
        <w:top w:val="none" w:sz="0" w:space="0" w:color="auto"/>
        <w:left w:val="none" w:sz="0" w:space="0" w:color="auto"/>
        <w:bottom w:val="none" w:sz="0" w:space="0" w:color="auto"/>
        <w:right w:val="none" w:sz="0" w:space="0" w:color="auto"/>
      </w:divBdr>
    </w:div>
    <w:div w:id="635600323">
      <w:bodyDiv w:val="1"/>
      <w:marLeft w:val="0"/>
      <w:marRight w:val="0"/>
      <w:marTop w:val="0"/>
      <w:marBottom w:val="0"/>
      <w:divBdr>
        <w:top w:val="none" w:sz="0" w:space="0" w:color="auto"/>
        <w:left w:val="none" w:sz="0" w:space="0" w:color="auto"/>
        <w:bottom w:val="none" w:sz="0" w:space="0" w:color="auto"/>
        <w:right w:val="none" w:sz="0" w:space="0" w:color="auto"/>
      </w:divBdr>
    </w:div>
    <w:div w:id="655375119">
      <w:bodyDiv w:val="1"/>
      <w:marLeft w:val="0"/>
      <w:marRight w:val="0"/>
      <w:marTop w:val="0"/>
      <w:marBottom w:val="0"/>
      <w:divBdr>
        <w:top w:val="none" w:sz="0" w:space="0" w:color="auto"/>
        <w:left w:val="none" w:sz="0" w:space="0" w:color="auto"/>
        <w:bottom w:val="none" w:sz="0" w:space="0" w:color="auto"/>
        <w:right w:val="none" w:sz="0" w:space="0" w:color="auto"/>
      </w:divBdr>
    </w:div>
    <w:div w:id="667247919">
      <w:bodyDiv w:val="1"/>
      <w:marLeft w:val="0"/>
      <w:marRight w:val="0"/>
      <w:marTop w:val="0"/>
      <w:marBottom w:val="0"/>
      <w:divBdr>
        <w:top w:val="none" w:sz="0" w:space="0" w:color="auto"/>
        <w:left w:val="none" w:sz="0" w:space="0" w:color="auto"/>
        <w:bottom w:val="none" w:sz="0" w:space="0" w:color="auto"/>
        <w:right w:val="none" w:sz="0" w:space="0" w:color="auto"/>
      </w:divBdr>
    </w:div>
    <w:div w:id="711275209">
      <w:bodyDiv w:val="1"/>
      <w:marLeft w:val="0"/>
      <w:marRight w:val="0"/>
      <w:marTop w:val="0"/>
      <w:marBottom w:val="0"/>
      <w:divBdr>
        <w:top w:val="none" w:sz="0" w:space="0" w:color="auto"/>
        <w:left w:val="none" w:sz="0" w:space="0" w:color="auto"/>
        <w:bottom w:val="none" w:sz="0" w:space="0" w:color="auto"/>
        <w:right w:val="none" w:sz="0" w:space="0" w:color="auto"/>
      </w:divBdr>
    </w:div>
    <w:div w:id="721293609">
      <w:bodyDiv w:val="1"/>
      <w:marLeft w:val="0"/>
      <w:marRight w:val="0"/>
      <w:marTop w:val="0"/>
      <w:marBottom w:val="0"/>
      <w:divBdr>
        <w:top w:val="none" w:sz="0" w:space="0" w:color="auto"/>
        <w:left w:val="none" w:sz="0" w:space="0" w:color="auto"/>
        <w:bottom w:val="none" w:sz="0" w:space="0" w:color="auto"/>
        <w:right w:val="none" w:sz="0" w:space="0" w:color="auto"/>
      </w:divBdr>
    </w:div>
    <w:div w:id="750008572">
      <w:bodyDiv w:val="1"/>
      <w:marLeft w:val="0"/>
      <w:marRight w:val="0"/>
      <w:marTop w:val="0"/>
      <w:marBottom w:val="0"/>
      <w:divBdr>
        <w:top w:val="none" w:sz="0" w:space="0" w:color="auto"/>
        <w:left w:val="none" w:sz="0" w:space="0" w:color="auto"/>
        <w:bottom w:val="none" w:sz="0" w:space="0" w:color="auto"/>
        <w:right w:val="none" w:sz="0" w:space="0" w:color="auto"/>
      </w:divBdr>
    </w:div>
    <w:div w:id="764812303">
      <w:bodyDiv w:val="1"/>
      <w:marLeft w:val="0"/>
      <w:marRight w:val="0"/>
      <w:marTop w:val="0"/>
      <w:marBottom w:val="0"/>
      <w:divBdr>
        <w:top w:val="none" w:sz="0" w:space="0" w:color="auto"/>
        <w:left w:val="none" w:sz="0" w:space="0" w:color="auto"/>
        <w:bottom w:val="none" w:sz="0" w:space="0" w:color="auto"/>
        <w:right w:val="none" w:sz="0" w:space="0" w:color="auto"/>
      </w:divBdr>
    </w:div>
    <w:div w:id="787284666">
      <w:bodyDiv w:val="1"/>
      <w:marLeft w:val="0"/>
      <w:marRight w:val="0"/>
      <w:marTop w:val="0"/>
      <w:marBottom w:val="0"/>
      <w:divBdr>
        <w:top w:val="none" w:sz="0" w:space="0" w:color="auto"/>
        <w:left w:val="none" w:sz="0" w:space="0" w:color="auto"/>
        <w:bottom w:val="none" w:sz="0" w:space="0" w:color="auto"/>
        <w:right w:val="none" w:sz="0" w:space="0" w:color="auto"/>
      </w:divBdr>
    </w:div>
    <w:div w:id="886337872">
      <w:bodyDiv w:val="1"/>
      <w:marLeft w:val="0"/>
      <w:marRight w:val="0"/>
      <w:marTop w:val="0"/>
      <w:marBottom w:val="0"/>
      <w:divBdr>
        <w:top w:val="none" w:sz="0" w:space="0" w:color="auto"/>
        <w:left w:val="none" w:sz="0" w:space="0" w:color="auto"/>
        <w:bottom w:val="none" w:sz="0" w:space="0" w:color="auto"/>
        <w:right w:val="none" w:sz="0" w:space="0" w:color="auto"/>
      </w:divBdr>
    </w:div>
    <w:div w:id="893587343">
      <w:bodyDiv w:val="1"/>
      <w:marLeft w:val="0"/>
      <w:marRight w:val="0"/>
      <w:marTop w:val="0"/>
      <w:marBottom w:val="0"/>
      <w:divBdr>
        <w:top w:val="none" w:sz="0" w:space="0" w:color="auto"/>
        <w:left w:val="none" w:sz="0" w:space="0" w:color="auto"/>
        <w:bottom w:val="none" w:sz="0" w:space="0" w:color="auto"/>
        <w:right w:val="none" w:sz="0" w:space="0" w:color="auto"/>
      </w:divBdr>
    </w:div>
    <w:div w:id="939604702">
      <w:bodyDiv w:val="1"/>
      <w:marLeft w:val="0"/>
      <w:marRight w:val="0"/>
      <w:marTop w:val="0"/>
      <w:marBottom w:val="0"/>
      <w:divBdr>
        <w:top w:val="none" w:sz="0" w:space="0" w:color="auto"/>
        <w:left w:val="none" w:sz="0" w:space="0" w:color="auto"/>
        <w:bottom w:val="none" w:sz="0" w:space="0" w:color="auto"/>
        <w:right w:val="none" w:sz="0" w:space="0" w:color="auto"/>
      </w:divBdr>
    </w:div>
    <w:div w:id="1007949368">
      <w:bodyDiv w:val="1"/>
      <w:marLeft w:val="0"/>
      <w:marRight w:val="0"/>
      <w:marTop w:val="0"/>
      <w:marBottom w:val="0"/>
      <w:divBdr>
        <w:top w:val="none" w:sz="0" w:space="0" w:color="auto"/>
        <w:left w:val="none" w:sz="0" w:space="0" w:color="auto"/>
        <w:bottom w:val="none" w:sz="0" w:space="0" w:color="auto"/>
        <w:right w:val="none" w:sz="0" w:space="0" w:color="auto"/>
      </w:divBdr>
    </w:div>
    <w:div w:id="1017124150">
      <w:bodyDiv w:val="1"/>
      <w:marLeft w:val="0"/>
      <w:marRight w:val="0"/>
      <w:marTop w:val="0"/>
      <w:marBottom w:val="0"/>
      <w:divBdr>
        <w:top w:val="none" w:sz="0" w:space="0" w:color="auto"/>
        <w:left w:val="none" w:sz="0" w:space="0" w:color="auto"/>
        <w:bottom w:val="none" w:sz="0" w:space="0" w:color="auto"/>
        <w:right w:val="none" w:sz="0" w:space="0" w:color="auto"/>
      </w:divBdr>
    </w:div>
    <w:div w:id="1072393519">
      <w:bodyDiv w:val="1"/>
      <w:marLeft w:val="0"/>
      <w:marRight w:val="0"/>
      <w:marTop w:val="0"/>
      <w:marBottom w:val="0"/>
      <w:divBdr>
        <w:top w:val="none" w:sz="0" w:space="0" w:color="auto"/>
        <w:left w:val="none" w:sz="0" w:space="0" w:color="auto"/>
        <w:bottom w:val="none" w:sz="0" w:space="0" w:color="auto"/>
        <w:right w:val="none" w:sz="0" w:space="0" w:color="auto"/>
      </w:divBdr>
    </w:div>
    <w:div w:id="1273173118">
      <w:bodyDiv w:val="1"/>
      <w:marLeft w:val="0"/>
      <w:marRight w:val="0"/>
      <w:marTop w:val="0"/>
      <w:marBottom w:val="0"/>
      <w:divBdr>
        <w:top w:val="none" w:sz="0" w:space="0" w:color="auto"/>
        <w:left w:val="none" w:sz="0" w:space="0" w:color="auto"/>
        <w:bottom w:val="none" w:sz="0" w:space="0" w:color="auto"/>
        <w:right w:val="none" w:sz="0" w:space="0" w:color="auto"/>
      </w:divBdr>
    </w:div>
    <w:div w:id="1276865330">
      <w:bodyDiv w:val="1"/>
      <w:marLeft w:val="0"/>
      <w:marRight w:val="0"/>
      <w:marTop w:val="0"/>
      <w:marBottom w:val="0"/>
      <w:divBdr>
        <w:top w:val="none" w:sz="0" w:space="0" w:color="auto"/>
        <w:left w:val="none" w:sz="0" w:space="0" w:color="auto"/>
        <w:bottom w:val="none" w:sz="0" w:space="0" w:color="auto"/>
        <w:right w:val="none" w:sz="0" w:space="0" w:color="auto"/>
      </w:divBdr>
    </w:div>
    <w:div w:id="1288856641">
      <w:bodyDiv w:val="1"/>
      <w:marLeft w:val="0"/>
      <w:marRight w:val="0"/>
      <w:marTop w:val="0"/>
      <w:marBottom w:val="0"/>
      <w:divBdr>
        <w:top w:val="none" w:sz="0" w:space="0" w:color="auto"/>
        <w:left w:val="none" w:sz="0" w:space="0" w:color="auto"/>
        <w:bottom w:val="none" w:sz="0" w:space="0" w:color="auto"/>
        <w:right w:val="none" w:sz="0" w:space="0" w:color="auto"/>
      </w:divBdr>
    </w:div>
    <w:div w:id="1322540458">
      <w:bodyDiv w:val="1"/>
      <w:marLeft w:val="0"/>
      <w:marRight w:val="0"/>
      <w:marTop w:val="0"/>
      <w:marBottom w:val="0"/>
      <w:divBdr>
        <w:top w:val="none" w:sz="0" w:space="0" w:color="auto"/>
        <w:left w:val="none" w:sz="0" w:space="0" w:color="auto"/>
        <w:bottom w:val="none" w:sz="0" w:space="0" w:color="auto"/>
        <w:right w:val="none" w:sz="0" w:space="0" w:color="auto"/>
      </w:divBdr>
    </w:div>
    <w:div w:id="1376464970">
      <w:bodyDiv w:val="1"/>
      <w:marLeft w:val="0"/>
      <w:marRight w:val="0"/>
      <w:marTop w:val="0"/>
      <w:marBottom w:val="0"/>
      <w:divBdr>
        <w:top w:val="none" w:sz="0" w:space="0" w:color="auto"/>
        <w:left w:val="none" w:sz="0" w:space="0" w:color="auto"/>
        <w:bottom w:val="none" w:sz="0" w:space="0" w:color="auto"/>
        <w:right w:val="none" w:sz="0" w:space="0" w:color="auto"/>
      </w:divBdr>
    </w:div>
    <w:div w:id="1453746353">
      <w:bodyDiv w:val="1"/>
      <w:marLeft w:val="0"/>
      <w:marRight w:val="0"/>
      <w:marTop w:val="0"/>
      <w:marBottom w:val="0"/>
      <w:divBdr>
        <w:top w:val="none" w:sz="0" w:space="0" w:color="auto"/>
        <w:left w:val="none" w:sz="0" w:space="0" w:color="auto"/>
        <w:bottom w:val="none" w:sz="0" w:space="0" w:color="auto"/>
        <w:right w:val="none" w:sz="0" w:space="0" w:color="auto"/>
      </w:divBdr>
    </w:div>
    <w:div w:id="1466268900">
      <w:bodyDiv w:val="1"/>
      <w:marLeft w:val="0"/>
      <w:marRight w:val="0"/>
      <w:marTop w:val="0"/>
      <w:marBottom w:val="0"/>
      <w:divBdr>
        <w:top w:val="none" w:sz="0" w:space="0" w:color="auto"/>
        <w:left w:val="none" w:sz="0" w:space="0" w:color="auto"/>
        <w:bottom w:val="none" w:sz="0" w:space="0" w:color="auto"/>
        <w:right w:val="none" w:sz="0" w:space="0" w:color="auto"/>
      </w:divBdr>
    </w:div>
    <w:div w:id="1612980553">
      <w:bodyDiv w:val="1"/>
      <w:marLeft w:val="0"/>
      <w:marRight w:val="0"/>
      <w:marTop w:val="0"/>
      <w:marBottom w:val="0"/>
      <w:divBdr>
        <w:top w:val="none" w:sz="0" w:space="0" w:color="auto"/>
        <w:left w:val="none" w:sz="0" w:space="0" w:color="auto"/>
        <w:bottom w:val="none" w:sz="0" w:space="0" w:color="auto"/>
        <w:right w:val="none" w:sz="0" w:space="0" w:color="auto"/>
      </w:divBdr>
    </w:div>
    <w:div w:id="1633485250">
      <w:bodyDiv w:val="1"/>
      <w:marLeft w:val="0"/>
      <w:marRight w:val="0"/>
      <w:marTop w:val="0"/>
      <w:marBottom w:val="0"/>
      <w:divBdr>
        <w:top w:val="none" w:sz="0" w:space="0" w:color="auto"/>
        <w:left w:val="none" w:sz="0" w:space="0" w:color="auto"/>
        <w:bottom w:val="none" w:sz="0" w:space="0" w:color="auto"/>
        <w:right w:val="none" w:sz="0" w:space="0" w:color="auto"/>
      </w:divBdr>
    </w:div>
    <w:div w:id="1685011260">
      <w:bodyDiv w:val="1"/>
      <w:marLeft w:val="0"/>
      <w:marRight w:val="0"/>
      <w:marTop w:val="0"/>
      <w:marBottom w:val="0"/>
      <w:divBdr>
        <w:top w:val="none" w:sz="0" w:space="0" w:color="auto"/>
        <w:left w:val="none" w:sz="0" w:space="0" w:color="auto"/>
        <w:bottom w:val="none" w:sz="0" w:space="0" w:color="auto"/>
        <w:right w:val="none" w:sz="0" w:space="0" w:color="auto"/>
      </w:divBdr>
    </w:div>
    <w:div w:id="1789859866">
      <w:bodyDiv w:val="1"/>
      <w:marLeft w:val="0"/>
      <w:marRight w:val="0"/>
      <w:marTop w:val="0"/>
      <w:marBottom w:val="0"/>
      <w:divBdr>
        <w:top w:val="none" w:sz="0" w:space="0" w:color="auto"/>
        <w:left w:val="none" w:sz="0" w:space="0" w:color="auto"/>
        <w:bottom w:val="none" w:sz="0" w:space="0" w:color="auto"/>
        <w:right w:val="none" w:sz="0" w:space="0" w:color="auto"/>
      </w:divBdr>
    </w:div>
    <w:div w:id="2064868602">
      <w:bodyDiv w:val="1"/>
      <w:marLeft w:val="0"/>
      <w:marRight w:val="0"/>
      <w:marTop w:val="0"/>
      <w:marBottom w:val="0"/>
      <w:divBdr>
        <w:top w:val="none" w:sz="0" w:space="0" w:color="auto"/>
        <w:left w:val="none" w:sz="0" w:space="0" w:color="auto"/>
        <w:bottom w:val="none" w:sz="0" w:space="0" w:color="auto"/>
        <w:right w:val="none" w:sz="0" w:space="0" w:color="auto"/>
      </w:divBdr>
    </w:div>
    <w:div w:id="20998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TotalTime>
  <Pages>7</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DiSessa</dc:creator>
  <cp:keywords/>
  <dc:description/>
  <cp:lastModifiedBy>John DiSessa</cp:lastModifiedBy>
  <cp:revision>12</cp:revision>
  <dcterms:created xsi:type="dcterms:W3CDTF">2021-10-26T18:52:00Z</dcterms:created>
  <dcterms:modified xsi:type="dcterms:W3CDTF">2021-10-27T21:58:00Z</dcterms:modified>
</cp:coreProperties>
</file>