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F8337" w14:textId="77777777" w:rsidR="001A7972" w:rsidRPr="000940C7" w:rsidRDefault="00957358" w:rsidP="001A7972">
      <w:pPr>
        <w:jc w:val="center"/>
        <w:rPr>
          <w:b/>
          <w:sz w:val="36"/>
          <w:szCs w:val="40"/>
        </w:rPr>
      </w:pPr>
      <w:r>
        <w:rPr>
          <w:b/>
          <w:sz w:val="36"/>
          <w:szCs w:val="40"/>
        </w:rPr>
        <w:t>High Performance Computing</w:t>
      </w:r>
    </w:p>
    <w:p w14:paraId="3029A24F" w14:textId="77777777" w:rsidR="001A7972" w:rsidRPr="00C864D5" w:rsidRDefault="001A7972" w:rsidP="001A7972">
      <w:pPr>
        <w:jc w:val="center"/>
        <w:rPr>
          <w:b/>
        </w:rPr>
      </w:pPr>
    </w:p>
    <w:p w14:paraId="4844758F" w14:textId="33C1F144" w:rsidR="001A7972" w:rsidRPr="000940C7" w:rsidRDefault="000A4FB6" w:rsidP="00CB4999">
      <w:pPr>
        <w:jc w:val="center"/>
        <w:rPr>
          <w:b/>
          <w:color w:val="0000FF"/>
          <w:sz w:val="40"/>
          <w:szCs w:val="32"/>
          <w:u w:val="single"/>
        </w:rPr>
      </w:pPr>
      <w:r>
        <w:rPr>
          <w:b/>
          <w:color w:val="0000FF"/>
          <w:sz w:val="40"/>
          <w:szCs w:val="32"/>
          <w:u w:val="single"/>
        </w:rPr>
        <w:t>Homework</w:t>
      </w:r>
      <w:r w:rsidR="001A7972" w:rsidRPr="000940C7">
        <w:rPr>
          <w:b/>
          <w:color w:val="0000FF"/>
          <w:sz w:val="40"/>
          <w:szCs w:val="32"/>
          <w:u w:val="single"/>
        </w:rPr>
        <w:t xml:space="preserve"> #</w:t>
      </w:r>
      <w:r w:rsidR="00E57FB9">
        <w:rPr>
          <w:b/>
          <w:color w:val="0000FF"/>
          <w:sz w:val="40"/>
          <w:szCs w:val="32"/>
          <w:u w:val="single"/>
        </w:rPr>
        <w:t>6</w:t>
      </w:r>
    </w:p>
    <w:p w14:paraId="055EC605" w14:textId="03B32DC4" w:rsidR="001A7972" w:rsidRDefault="007B5D33" w:rsidP="00CB4999">
      <w:pPr>
        <w:jc w:val="center"/>
        <w:rPr>
          <w:b/>
          <w:sz w:val="32"/>
          <w:szCs w:val="32"/>
          <w:u w:val="single"/>
        </w:rPr>
      </w:pPr>
      <w:r>
        <w:rPr>
          <w:b/>
          <w:sz w:val="32"/>
          <w:szCs w:val="32"/>
          <w:u w:val="single"/>
        </w:rPr>
        <w:t xml:space="preserve">Due: </w:t>
      </w:r>
      <w:r w:rsidR="00E57FB9">
        <w:rPr>
          <w:b/>
          <w:sz w:val="32"/>
          <w:szCs w:val="32"/>
          <w:u w:val="single"/>
        </w:rPr>
        <w:t>Wed Nov</w:t>
      </w:r>
      <w:r w:rsidR="00957358">
        <w:rPr>
          <w:b/>
          <w:sz w:val="32"/>
          <w:szCs w:val="32"/>
          <w:u w:val="single"/>
        </w:rPr>
        <w:t xml:space="preserve"> </w:t>
      </w:r>
      <w:r w:rsidR="007F563C">
        <w:rPr>
          <w:b/>
          <w:sz w:val="32"/>
          <w:szCs w:val="32"/>
          <w:u w:val="single"/>
        </w:rPr>
        <w:t>3</w:t>
      </w:r>
      <w:r w:rsidR="003813B2">
        <w:rPr>
          <w:b/>
          <w:sz w:val="32"/>
          <w:szCs w:val="32"/>
          <w:u w:val="single"/>
        </w:rPr>
        <w:t xml:space="preserve"> 20</w:t>
      </w:r>
      <w:r w:rsidR="00E57FB9">
        <w:rPr>
          <w:b/>
          <w:sz w:val="32"/>
          <w:szCs w:val="32"/>
          <w:u w:val="single"/>
        </w:rPr>
        <w:t>21</w:t>
      </w:r>
      <w:r w:rsidR="000940C7">
        <w:rPr>
          <w:b/>
          <w:sz w:val="32"/>
          <w:szCs w:val="32"/>
          <w:u w:val="single"/>
        </w:rPr>
        <w:t xml:space="preserve"> by </w:t>
      </w:r>
      <w:r w:rsidR="00753B32">
        <w:rPr>
          <w:b/>
          <w:sz w:val="32"/>
          <w:szCs w:val="32"/>
          <w:u w:val="single"/>
        </w:rPr>
        <w:t>11:59</w:t>
      </w:r>
      <w:r w:rsidR="00DA6401">
        <w:rPr>
          <w:b/>
          <w:sz w:val="32"/>
          <w:szCs w:val="32"/>
          <w:u w:val="single"/>
        </w:rPr>
        <w:t xml:space="preserve"> PM</w:t>
      </w:r>
    </w:p>
    <w:p w14:paraId="1FDF63D8" w14:textId="31F31863" w:rsidR="0023685A" w:rsidRPr="0023685A" w:rsidRDefault="0023685A" w:rsidP="0023685A">
      <w:pPr>
        <w:jc w:val="center"/>
        <w:rPr>
          <w:b/>
          <w:color w:val="FF0000"/>
          <w:sz w:val="32"/>
          <w:szCs w:val="32"/>
          <w:u w:val="single"/>
        </w:rPr>
      </w:pPr>
      <w:r w:rsidRPr="00674313">
        <w:rPr>
          <w:b/>
          <w:color w:val="FF0000"/>
          <w:sz w:val="32"/>
          <w:szCs w:val="32"/>
          <w:u w:val="single"/>
        </w:rPr>
        <w:t xml:space="preserve">Email-based help Cutoff: </w:t>
      </w:r>
      <w:r w:rsidR="00753B32">
        <w:rPr>
          <w:b/>
          <w:color w:val="FF0000"/>
          <w:sz w:val="32"/>
          <w:szCs w:val="32"/>
          <w:u w:val="single"/>
        </w:rPr>
        <w:t>5</w:t>
      </w:r>
      <w:r w:rsidRPr="00674313">
        <w:rPr>
          <w:b/>
          <w:color w:val="FF0000"/>
          <w:sz w:val="32"/>
          <w:szCs w:val="32"/>
          <w:u w:val="single"/>
        </w:rPr>
        <w:t xml:space="preserve">:00 PM on </w:t>
      </w:r>
      <w:r w:rsidR="00E57FB9">
        <w:rPr>
          <w:b/>
          <w:color w:val="FF0000"/>
          <w:sz w:val="32"/>
          <w:szCs w:val="32"/>
          <w:u w:val="single"/>
        </w:rPr>
        <w:t>Tue</w:t>
      </w:r>
      <w:r w:rsidRPr="00674313">
        <w:rPr>
          <w:b/>
          <w:color w:val="FF0000"/>
          <w:sz w:val="32"/>
          <w:szCs w:val="32"/>
          <w:u w:val="single"/>
        </w:rPr>
        <w:t xml:space="preserve">, </w:t>
      </w:r>
      <w:r w:rsidR="00E57FB9">
        <w:rPr>
          <w:b/>
          <w:color w:val="FF0000"/>
          <w:sz w:val="32"/>
          <w:szCs w:val="32"/>
          <w:u w:val="single"/>
        </w:rPr>
        <w:t>Nov 10</w:t>
      </w:r>
      <w:r w:rsidRPr="00674313">
        <w:rPr>
          <w:b/>
          <w:color w:val="FF0000"/>
          <w:sz w:val="32"/>
          <w:szCs w:val="32"/>
          <w:u w:val="single"/>
        </w:rPr>
        <w:t xml:space="preserve"> 20</w:t>
      </w:r>
      <w:r w:rsidR="00E57FB9">
        <w:rPr>
          <w:b/>
          <w:color w:val="FF0000"/>
          <w:sz w:val="32"/>
          <w:szCs w:val="32"/>
          <w:u w:val="single"/>
        </w:rPr>
        <w:t>21</w:t>
      </w:r>
    </w:p>
    <w:p w14:paraId="58060785" w14:textId="70175985" w:rsidR="007D7AF1" w:rsidRDefault="00A974B2" w:rsidP="005738F0">
      <w:pPr>
        <w:jc w:val="center"/>
        <w:rPr>
          <w:u w:val="single"/>
        </w:rPr>
      </w:pPr>
      <w:r w:rsidRPr="000940C7">
        <w:rPr>
          <w:sz w:val="32"/>
          <w:u w:val="single"/>
        </w:rPr>
        <w:t xml:space="preserve">Maximum Points: </w:t>
      </w:r>
      <w:r w:rsidR="006D6A4B">
        <w:rPr>
          <w:sz w:val="32"/>
          <w:u w:val="single"/>
        </w:rPr>
        <w:t>2</w:t>
      </w:r>
      <w:r w:rsidR="008B7BA8">
        <w:rPr>
          <w:sz w:val="32"/>
          <w:u w:val="single"/>
        </w:rPr>
        <w:t>0</w:t>
      </w:r>
    </w:p>
    <w:p w14:paraId="7A5B600A" w14:textId="77777777" w:rsidR="001A7972" w:rsidRDefault="001A7972" w:rsidP="001A7972">
      <w:pPr>
        <w:jc w:val="center"/>
        <w:rPr>
          <w:b/>
          <w:sz w:val="32"/>
          <w:szCs w:val="32"/>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8856"/>
      </w:tblGrid>
      <w:tr w:rsidR="001A7972" w:rsidRPr="000940C7" w14:paraId="25497075" w14:textId="77777777" w:rsidTr="000940C7">
        <w:trPr>
          <w:jc w:val="center"/>
        </w:trPr>
        <w:tc>
          <w:tcPr>
            <w:tcW w:w="8856" w:type="dxa"/>
            <w:shd w:val="clear" w:color="auto" w:fill="E6E6E6"/>
          </w:tcPr>
          <w:p w14:paraId="1E8060F6" w14:textId="26AF64C7" w:rsidR="001A7972" w:rsidRPr="000940C7" w:rsidRDefault="001A7972" w:rsidP="000940C7">
            <w:pPr>
              <w:jc w:val="center"/>
              <w:rPr>
                <w:b/>
                <w:u w:val="single"/>
              </w:rPr>
            </w:pPr>
            <w:r w:rsidRPr="000940C7">
              <w:rPr>
                <w:b/>
                <w:u w:val="single"/>
              </w:rPr>
              <w:t>Submission Instructions</w:t>
            </w:r>
          </w:p>
          <w:p w14:paraId="3E1484A0" w14:textId="77777777" w:rsidR="001A7972" w:rsidRPr="000940C7" w:rsidRDefault="001A7972" w:rsidP="000940C7">
            <w:pPr>
              <w:jc w:val="center"/>
              <w:rPr>
                <w:b/>
                <w:u w:val="single"/>
              </w:rPr>
            </w:pPr>
          </w:p>
          <w:p w14:paraId="571F9684" w14:textId="5909D1A4" w:rsidR="00AB4455" w:rsidRDefault="00CB4999" w:rsidP="000940C7">
            <w:pPr>
              <w:jc w:val="both"/>
            </w:pPr>
            <w:r>
              <w:t>This homework assignment must be turned</w:t>
            </w:r>
            <w:r w:rsidR="000940C7">
              <w:t>-in</w:t>
            </w:r>
            <w:r>
              <w:t xml:space="preserve"> </w:t>
            </w:r>
            <w:r w:rsidR="000940C7">
              <w:t xml:space="preserve">electronically via </w:t>
            </w:r>
            <w:r w:rsidR="00B074AD">
              <w:t>Canvas</w:t>
            </w:r>
            <w:r w:rsidR="000940C7">
              <w:t>.</w:t>
            </w:r>
            <w:r w:rsidR="008F23A4">
              <w:t xml:space="preserve"> T</w:t>
            </w:r>
            <w:r w:rsidR="000940C7">
              <w:t>ype in your responses to each question</w:t>
            </w:r>
            <w:r w:rsidR="00A341D9">
              <w:t xml:space="preserve"> (right after the question</w:t>
            </w:r>
            <w:r w:rsidR="00936DB8">
              <w:t xml:space="preserve"> in the space provided</w:t>
            </w:r>
            <w:r w:rsidR="00A341D9">
              <w:t>)</w:t>
            </w:r>
            <w:r w:rsidR="000940C7">
              <w:t xml:space="preserve"> in this document.</w:t>
            </w:r>
            <w:r w:rsidR="00A341D9">
              <w:t xml:space="preserve"> You may use as much space as you need to respond to a given question.</w:t>
            </w:r>
            <w:r w:rsidR="000940C7">
              <w:t xml:space="preserve"> Once you have completed the assignment upload</w:t>
            </w:r>
            <w:r w:rsidR="00AB4455">
              <w:t>:</w:t>
            </w:r>
          </w:p>
          <w:p w14:paraId="3E4636C1" w14:textId="508822CE" w:rsidR="00AB4455" w:rsidRDefault="00AB4455" w:rsidP="00AB4455">
            <w:pPr>
              <w:pStyle w:val="ListParagraph"/>
              <w:numPr>
                <w:ilvl w:val="0"/>
                <w:numId w:val="6"/>
              </w:numPr>
              <w:jc w:val="both"/>
            </w:pPr>
            <w:r>
              <w:t>T</w:t>
            </w:r>
            <w:r w:rsidR="000940C7">
              <w:t xml:space="preserve">he </w:t>
            </w:r>
            <w:r w:rsidR="0032302B">
              <w:t xml:space="preserve">MS-Word </w:t>
            </w:r>
            <w:r w:rsidR="000940C7">
              <w:t>document</w:t>
            </w:r>
            <w:r>
              <w:t xml:space="preserve"> (duly filled)</w:t>
            </w:r>
            <w:r w:rsidR="008F23A4">
              <w:t xml:space="preserve"> </w:t>
            </w:r>
            <w:r w:rsidR="008F23A4" w:rsidRPr="008F23A4">
              <w:rPr>
                <w:highlight w:val="yellow"/>
              </w:rPr>
              <w:t>and saved as a PDF file</w:t>
            </w:r>
            <w:r w:rsidR="008F23A4">
              <w:t xml:space="preserve"> named with the convention </w:t>
            </w:r>
            <w:r w:rsidR="008F23A4" w:rsidRPr="008F23A4">
              <w:rPr>
                <w:rFonts w:ascii="Courier New" w:hAnsi="Courier New"/>
              </w:rPr>
              <w:t>MUid.pdf</w:t>
            </w:r>
            <w:r w:rsidR="008F23A4">
              <w:t xml:space="preserve"> (example: </w:t>
            </w:r>
            <w:r w:rsidR="008F23A4" w:rsidRPr="008F23A4">
              <w:rPr>
                <w:rFonts w:ascii="Courier New" w:hAnsi="Courier New"/>
                <w:b/>
              </w:rPr>
              <w:t>raodm.pdf</w:t>
            </w:r>
            <w:r w:rsidR="008F23A4">
              <w:t>)</w:t>
            </w:r>
          </w:p>
          <w:p w14:paraId="4CF5D19A" w14:textId="77777777" w:rsidR="00D03F49" w:rsidRDefault="000940C7" w:rsidP="000940C7">
            <w:pPr>
              <w:jc w:val="both"/>
            </w:pPr>
            <w:r>
              <w:t xml:space="preserve"> </w:t>
            </w:r>
          </w:p>
          <w:p w14:paraId="0D76E55A" w14:textId="77777777" w:rsidR="00D03F49" w:rsidRPr="000940C7" w:rsidRDefault="00D03F49" w:rsidP="000940C7">
            <w:pPr>
              <w:jc w:val="both"/>
              <w:rPr>
                <w:b/>
                <w:bCs/>
                <w:color w:val="FF0000"/>
                <w:szCs w:val="32"/>
              </w:rPr>
            </w:pPr>
            <w:r w:rsidRPr="000940C7">
              <w:rPr>
                <w:b/>
                <w:bCs/>
                <w:color w:val="FF0000"/>
              </w:rPr>
              <w:t>Note that copy-pasting from electronic resources is plagiarism.  Consequently, you must suitably paraphrase the material in your own words when answering the following questions.</w:t>
            </w:r>
          </w:p>
        </w:tc>
      </w:tr>
    </w:tbl>
    <w:p w14:paraId="0D6C0C47" w14:textId="77777777" w:rsidR="001A7972" w:rsidRDefault="001A7972" w:rsidP="007D7AF1">
      <w:pPr>
        <w:rPr>
          <w:b/>
          <w:sz w:val="32"/>
          <w:szCs w:val="32"/>
          <w:u w:val="single"/>
        </w:rPr>
      </w:pPr>
    </w:p>
    <w:tbl>
      <w:tblPr>
        <w:tblW w:w="0" w:type="auto"/>
        <w:tblInd w:w="378" w:type="dxa"/>
        <w:tblLook w:val="04A0" w:firstRow="1" w:lastRow="0" w:firstColumn="1" w:lastColumn="0" w:noHBand="0" w:noVBand="1"/>
      </w:tblPr>
      <w:tblGrid>
        <w:gridCol w:w="1478"/>
        <w:gridCol w:w="7405"/>
      </w:tblGrid>
      <w:tr w:rsidR="000940C7" w:rsidRPr="000940C7" w14:paraId="3B00F6E5" w14:textId="77777777" w:rsidTr="0032302B">
        <w:trPr>
          <w:trHeight w:val="345"/>
        </w:trPr>
        <w:tc>
          <w:tcPr>
            <w:tcW w:w="1478" w:type="dxa"/>
          </w:tcPr>
          <w:p w14:paraId="051FB61F" w14:textId="77777777" w:rsidR="000940C7" w:rsidRPr="000940C7" w:rsidRDefault="000940C7" w:rsidP="000940C7">
            <w:pPr>
              <w:jc w:val="right"/>
              <w:rPr>
                <w:b/>
                <w:sz w:val="32"/>
                <w:szCs w:val="32"/>
              </w:rPr>
            </w:pPr>
            <w:r w:rsidRPr="000940C7">
              <w:rPr>
                <w:b/>
                <w:sz w:val="32"/>
                <w:szCs w:val="32"/>
              </w:rPr>
              <w:t>Name:</w:t>
            </w:r>
          </w:p>
        </w:tc>
        <w:tc>
          <w:tcPr>
            <w:tcW w:w="7405" w:type="dxa"/>
            <w:tcBorders>
              <w:bottom w:val="single" w:sz="4" w:space="0" w:color="FF0000"/>
            </w:tcBorders>
            <w:shd w:val="clear" w:color="auto" w:fill="BFBFBF" w:themeFill="background1" w:themeFillShade="BF"/>
          </w:tcPr>
          <w:p w14:paraId="2C9A6AD3" w14:textId="35A64520" w:rsidR="000940C7" w:rsidRPr="005800CA" w:rsidRDefault="00444F65" w:rsidP="005800CA">
            <w:pPr>
              <w:rPr>
                <w:sz w:val="32"/>
                <w:szCs w:val="32"/>
              </w:rPr>
            </w:pPr>
            <w:r>
              <w:rPr>
                <w:sz w:val="32"/>
                <w:szCs w:val="32"/>
              </w:rPr>
              <w:t>John Doll</w:t>
            </w:r>
          </w:p>
        </w:tc>
      </w:tr>
    </w:tbl>
    <w:p w14:paraId="2F0C8BA7" w14:textId="77777777" w:rsidR="009230F3" w:rsidRDefault="009230F3" w:rsidP="00272BEF">
      <w:pPr>
        <w:jc w:val="both"/>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6"/>
      </w:tblGrid>
      <w:tr w:rsidR="00A341D9" w:rsidRPr="000940C7" w14:paraId="006F8655" w14:textId="77777777" w:rsidTr="0048196A">
        <w:trPr>
          <w:jc w:val="center"/>
        </w:trPr>
        <w:tc>
          <w:tcPr>
            <w:tcW w:w="8496" w:type="dxa"/>
            <w:shd w:val="clear" w:color="auto" w:fill="000000"/>
          </w:tcPr>
          <w:p w14:paraId="0F56650E" w14:textId="77777777" w:rsidR="00A341D9" w:rsidRPr="000940C7" w:rsidRDefault="00A341D9" w:rsidP="00A341D9">
            <w:pPr>
              <w:jc w:val="center"/>
              <w:rPr>
                <w:b/>
                <w:i/>
              </w:rPr>
            </w:pPr>
            <w:r>
              <w:rPr>
                <w:b/>
                <w:i/>
              </w:rPr>
              <w:t>Objective</w:t>
            </w:r>
          </w:p>
        </w:tc>
      </w:tr>
      <w:tr w:rsidR="001A7972" w:rsidRPr="000940C7" w14:paraId="61AFD825" w14:textId="77777777" w:rsidTr="0048196A">
        <w:trPr>
          <w:jc w:val="center"/>
        </w:trPr>
        <w:tc>
          <w:tcPr>
            <w:tcW w:w="8496" w:type="dxa"/>
          </w:tcPr>
          <w:p w14:paraId="25F02955" w14:textId="77777777" w:rsidR="00E932EC" w:rsidRDefault="00E932EC" w:rsidP="00E932EC">
            <w:pPr>
              <w:jc w:val="both"/>
            </w:pPr>
          </w:p>
          <w:p w14:paraId="096E653E" w14:textId="77777777" w:rsidR="001A7972" w:rsidRDefault="007B5D33" w:rsidP="00E932EC">
            <w:pPr>
              <w:jc w:val="both"/>
            </w:pPr>
            <w:r w:rsidRPr="00A341D9">
              <w:t xml:space="preserve">The objective of this homework is to </w:t>
            </w:r>
            <w:r w:rsidR="00CB4999" w:rsidRPr="00A341D9">
              <w:t xml:space="preserve">review the </w:t>
            </w:r>
            <w:r w:rsidR="00957358">
              <w:t>necessa</w:t>
            </w:r>
            <w:r w:rsidR="00E932EC">
              <w:t>ry background information about shared memory parallelism using OpenMP</w:t>
            </w:r>
            <w:r w:rsidR="00957358">
              <w:t>.</w:t>
            </w:r>
          </w:p>
          <w:p w14:paraId="51811FDA" w14:textId="7F742659" w:rsidR="00E932EC" w:rsidRPr="00A341D9" w:rsidRDefault="00E932EC" w:rsidP="00E932EC">
            <w:pPr>
              <w:jc w:val="both"/>
            </w:pPr>
          </w:p>
        </w:tc>
      </w:tr>
    </w:tbl>
    <w:p w14:paraId="3203E29A" w14:textId="77777777" w:rsidR="009230F3" w:rsidRDefault="009230F3" w:rsidP="000357A7"/>
    <w:p w14:paraId="5A18FBA5" w14:textId="0D29FBDF" w:rsidR="00CB4999" w:rsidRDefault="00936DB8" w:rsidP="007D78B3">
      <w:pPr>
        <w:ind w:left="720"/>
        <w:jc w:val="both"/>
      </w:pPr>
      <w:r>
        <w:t>R</w:t>
      </w:r>
      <w:r w:rsidR="0091157F">
        <w:t xml:space="preserve">ead </w:t>
      </w:r>
      <w:r w:rsidR="00DA6401">
        <w:t xml:space="preserve">subchapter 7.1 from E-book </w:t>
      </w:r>
      <w:r w:rsidR="0091157F">
        <w:t>“</w:t>
      </w:r>
      <w:hyperlink r:id="rId7" w:history="1">
        <w:r w:rsidR="00DA6401" w:rsidRPr="00DA6401">
          <w:rPr>
            <w:rStyle w:val="Hyperlink"/>
          </w:rPr>
          <w:t>Introduction to Parallel Comp</w:t>
        </w:r>
        <w:r w:rsidR="00DA6401" w:rsidRPr="00DA6401">
          <w:rPr>
            <w:rStyle w:val="Hyperlink"/>
          </w:rPr>
          <w:t>u</w:t>
        </w:r>
        <w:r w:rsidR="00DA6401" w:rsidRPr="00DA6401">
          <w:rPr>
            <w:rStyle w:val="Hyperlink"/>
          </w:rPr>
          <w:t>ting</w:t>
        </w:r>
      </w:hyperlink>
      <w:r w:rsidR="0091157F">
        <w:t>” (</w:t>
      </w:r>
      <w:r w:rsidR="00957358">
        <w:t>all students have free access to the electronic book</w:t>
      </w:r>
      <w:r w:rsidR="0091157F">
        <w:t>)</w:t>
      </w:r>
      <w:r w:rsidR="00957358">
        <w:t>.</w:t>
      </w:r>
      <w:r w:rsidR="00DA6401">
        <w:t xml:space="preserve"> Links available off Syllabus page on Canvas.</w:t>
      </w:r>
    </w:p>
    <w:p w14:paraId="44BD3F05" w14:textId="77777777" w:rsidR="0032302B" w:rsidRDefault="0032302B" w:rsidP="0032302B">
      <w:pPr>
        <w:jc w:val="both"/>
      </w:pPr>
    </w:p>
    <w:tbl>
      <w:tblPr>
        <w:tblStyle w:val="TableGrid"/>
        <w:tblW w:w="0" w:type="auto"/>
        <w:tblBorders>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1898"/>
        <w:gridCol w:w="7452"/>
      </w:tblGrid>
      <w:tr w:rsidR="0032302B" w14:paraId="750EB39F" w14:textId="77777777" w:rsidTr="0032302B">
        <w:tc>
          <w:tcPr>
            <w:tcW w:w="1908" w:type="dxa"/>
            <w:shd w:val="clear" w:color="auto" w:fill="BFBFBF" w:themeFill="background1" w:themeFillShade="BF"/>
            <w:vAlign w:val="center"/>
          </w:tcPr>
          <w:p w14:paraId="2B277AB5" w14:textId="77777777" w:rsidR="0032302B" w:rsidRDefault="0032302B" w:rsidP="0032302B">
            <w:pPr>
              <w:jc w:val="center"/>
            </w:pPr>
            <w:r>
              <w:rPr>
                <w:noProof/>
              </w:rPr>
              <w:drawing>
                <wp:inline distT="0" distB="0" distL="0" distR="0" wp14:anchorId="6D77AFA5" wp14:editId="239A383E">
                  <wp:extent cx="867683" cy="776177"/>
                  <wp:effectExtent l="19050" t="0" r="861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867745" cy="776233"/>
                          </a:xfrm>
                          <a:prstGeom prst="rect">
                            <a:avLst/>
                          </a:prstGeom>
                          <a:noFill/>
                          <a:ln w="9525">
                            <a:noFill/>
                            <a:miter lim="800000"/>
                            <a:headEnd/>
                            <a:tailEnd/>
                          </a:ln>
                        </pic:spPr>
                      </pic:pic>
                    </a:graphicData>
                  </a:graphic>
                </wp:inline>
              </w:drawing>
            </w:r>
          </w:p>
        </w:tc>
        <w:tc>
          <w:tcPr>
            <w:tcW w:w="7668" w:type="dxa"/>
            <w:shd w:val="clear" w:color="auto" w:fill="BFBFBF" w:themeFill="background1" w:themeFillShade="BF"/>
          </w:tcPr>
          <w:p w14:paraId="249B4E11" w14:textId="77777777" w:rsidR="0032302B" w:rsidRDefault="0032302B" w:rsidP="0032302B">
            <w:pPr>
              <w:jc w:val="both"/>
            </w:pPr>
            <w:r>
              <w:t>Although the Safari E-books are available to all students there are only a limited number of concurrent licenses to access the books. Consequently, do not procrastinate working on this homework or you may not be able to access the E-books due to other users accessing books.</w:t>
            </w:r>
          </w:p>
        </w:tc>
      </w:tr>
    </w:tbl>
    <w:p w14:paraId="500DC59C" w14:textId="77777777" w:rsidR="0032302B" w:rsidRDefault="0032302B" w:rsidP="0032302B">
      <w:pPr>
        <w:jc w:val="both"/>
      </w:pPr>
    </w:p>
    <w:p w14:paraId="7942D36B" w14:textId="2CF61F90" w:rsidR="00272BEF" w:rsidRDefault="00272BEF" w:rsidP="006753EA">
      <w:r>
        <w:br w:type="page"/>
      </w:r>
    </w:p>
    <w:p w14:paraId="13B5AA88" w14:textId="07D55172" w:rsidR="00A363CC" w:rsidRDefault="003715D4" w:rsidP="00A363CC">
      <w:pPr>
        <w:numPr>
          <w:ilvl w:val="0"/>
          <w:numId w:val="2"/>
        </w:numPr>
        <w:jc w:val="both"/>
      </w:pPr>
      <w:r>
        <w:lastRenderedPageBreak/>
        <w:t>In the space below tabulate three significant differences contrasting implicit and explicit parallelism</w:t>
      </w:r>
      <w:r w:rsidR="00A12CDA">
        <w:t>:</w:t>
      </w:r>
      <w:r w:rsidR="00763138">
        <w:t xml:space="preserve">  [</w:t>
      </w:r>
      <w:r w:rsidR="00026051">
        <w:rPr>
          <w:b/>
        </w:rPr>
        <w:t>1</w:t>
      </w:r>
      <w:r w:rsidR="00763138" w:rsidRPr="00763138">
        <w:rPr>
          <w:b/>
        </w:rPr>
        <w:t xml:space="preserve"> points</w:t>
      </w:r>
      <w:r w:rsidR="00763138">
        <w:t>]</w:t>
      </w:r>
    </w:p>
    <w:p w14:paraId="0A2E3798" w14:textId="77777777" w:rsidR="003715D4" w:rsidRDefault="003715D4" w:rsidP="003715D4">
      <w:pPr>
        <w:ind w:left="720"/>
        <w:jc w:val="both"/>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1"/>
        <w:gridCol w:w="4309"/>
      </w:tblGrid>
      <w:tr w:rsidR="003715D4" w14:paraId="6890CC2B" w14:textId="77777777" w:rsidTr="003715D4">
        <w:tc>
          <w:tcPr>
            <w:tcW w:w="4428" w:type="dxa"/>
            <w:shd w:val="clear" w:color="auto" w:fill="D9D9D9"/>
          </w:tcPr>
          <w:p w14:paraId="49449B91" w14:textId="77777777" w:rsidR="003715D4" w:rsidRPr="004A5C10" w:rsidRDefault="003715D4" w:rsidP="003715D4">
            <w:pPr>
              <w:jc w:val="both"/>
              <w:rPr>
                <w:b/>
                <w:i/>
              </w:rPr>
            </w:pPr>
            <w:r w:rsidRPr="004A5C10">
              <w:rPr>
                <w:b/>
                <w:i/>
              </w:rPr>
              <w:t>Implicit Parallelism</w:t>
            </w:r>
          </w:p>
        </w:tc>
        <w:tc>
          <w:tcPr>
            <w:tcW w:w="4428" w:type="dxa"/>
            <w:shd w:val="clear" w:color="auto" w:fill="D9D9D9"/>
          </w:tcPr>
          <w:p w14:paraId="6810D38E" w14:textId="77777777" w:rsidR="003715D4" w:rsidRPr="004A5C10" w:rsidRDefault="003715D4" w:rsidP="003715D4">
            <w:pPr>
              <w:jc w:val="both"/>
              <w:rPr>
                <w:b/>
                <w:i/>
              </w:rPr>
            </w:pPr>
            <w:r w:rsidRPr="004A5C10">
              <w:rPr>
                <w:b/>
                <w:i/>
              </w:rPr>
              <w:t>Explicit Parallelism</w:t>
            </w:r>
          </w:p>
        </w:tc>
      </w:tr>
      <w:tr w:rsidR="003715D4" w14:paraId="06B5DB24" w14:textId="77777777" w:rsidTr="003715D4">
        <w:tc>
          <w:tcPr>
            <w:tcW w:w="4428" w:type="dxa"/>
          </w:tcPr>
          <w:p w14:paraId="15F588CE" w14:textId="2F16AD39" w:rsidR="003715D4" w:rsidRDefault="009920B6" w:rsidP="003715D4">
            <w:pPr>
              <w:jc w:val="both"/>
              <w:rPr>
                <w:color w:val="FF0000"/>
              </w:rPr>
            </w:pPr>
            <w:r>
              <w:rPr>
                <w:color w:val="FF0000"/>
              </w:rPr>
              <w:t xml:space="preserve"> </w:t>
            </w:r>
          </w:p>
          <w:p w14:paraId="140040D9" w14:textId="0C64D224" w:rsidR="009920B6" w:rsidRPr="00890448" w:rsidRDefault="009018C8" w:rsidP="003715D4">
            <w:pPr>
              <w:jc w:val="both"/>
              <w:rPr>
                <w:color w:val="FF0000"/>
              </w:rPr>
            </w:pPr>
            <w:r>
              <w:rPr>
                <w:color w:val="FF0000"/>
              </w:rPr>
              <w:t>Auto or semi-auto realized</w:t>
            </w:r>
          </w:p>
          <w:p w14:paraId="078E11FE" w14:textId="77777777" w:rsidR="003715D4" w:rsidRPr="00890448" w:rsidRDefault="003715D4" w:rsidP="003715D4">
            <w:pPr>
              <w:jc w:val="both"/>
              <w:rPr>
                <w:color w:val="FF0000"/>
              </w:rPr>
            </w:pPr>
          </w:p>
        </w:tc>
        <w:tc>
          <w:tcPr>
            <w:tcW w:w="4428" w:type="dxa"/>
          </w:tcPr>
          <w:p w14:paraId="7054F7DD" w14:textId="57106E31" w:rsidR="003715D4" w:rsidRPr="00890448" w:rsidRDefault="009920B6" w:rsidP="003715D4">
            <w:pPr>
              <w:jc w:val="both"/>
              <w:rPr>
                <w:color w:val="FF0000"/>
              </w:rPr>
            </w:pPr>
            <w:r>
              <w:rPr>
                <w:color w:val="FF0000"/>
              </w:rPr>
              <w:t xml:space="preserve"> </w:t>
            </w:r>
            <w:r w:rsidR="009018C8">
              <w:rPr>
                <w:color w:val="FF0000"/>
              </w:rPr>
              <w:t>Manually realized</w:t>
            </w:r>
          </w:p>
        </w:tc>
      </w:tr>
      <w:tr w:rsidR="003715D4" w14:paraId="0A6A9BC3" w14:textId="77777777" w:rsidTr="003715D4">
        <w:tc>
          <w:tcPr>
            <w:tcW w:w="4428" w:type="dxa"/>
          </w:tcPr>
          <w:p w14:paraId="09A49F51" w14:textId="711288B8" w:rsidR="003715D4" w:rsidRPr="00890448" w:rsidRDefault="009920B6" w:rsidP="003715D4">
            <w:pPr>
              <w:jc w:val="both"/>
              <w:rPr>
                <w:color w:val="FF0000"/>
              </w:rPr>
            </w:pPr>
            <w:r>
              <w:rPr>
                <w:color w:val="FF0000"/>
              </w:rPr>
              <w:t xml:space="preserve"> </w:t>
            </w:r>
          </w:p>
          <w:p w14:paraId="0B80927D" w14:textId="77777777" w:rsidR="003715D4" w:rsidRPr="00890448" w:rsidRDefault="003715D4" w:rsidP="003715D4">
            <w:pPr>
              <w:jc w:val="both"/>
              <w:rPr>
                <w:color w:val="FF0000"/>
              </w:rPr>
            </w:pPr>
          </w:p>
          <w:p w14:paraId="5E807164" w14:textId="5F0B8450" w:rsidR="003715D4" w:rsidRPr="00890448" w:rsidRDefault="009018C8" w:rsidP="003715D4">
            <w:pPr>
              <w:jc w:val="both"/>
              <w:rPr>
                <w:color w:val="FF0000"/>
              </w:rPr>
            </w:pPr>
            <w:r>
              <w:rPr>
                <w:color w:val="FF0000"/>
              </w:rPr>
              <w:t>Microprocessor and compiler orchestrate parallelism</w:t>
            </w:r>
          </w:p>
          <w:p w14:paraId="008AFB13" w14:textId="77777777" w:rsidR="003715D4" w:rsidRPr="00890448" w:rsidRDefault="003715D4" w:rsidP="003715D4">
            <w:pPr>
              <w:jc w:val="both"/>
              <w:rPr>
                <w:color w:val="FF0000"/>
              </w:rPr>
            </w:pPr>
          </w:p>
        </w:tc>
        <w:tc>
          <w:tcPr>
            <w:tcW w:w="4428" w:type="dxa"/>
          </w:tcPr>
          <w:p w14:paraId="6ECEB109" w14:textId="32588367" w:rsidR="003715D4" w:rsidRPr="00890448" w:rsidRDefault="009018C8" w:rsidP="003715D4">
            <w:pPr>
              <w:jc w:val="both"/>
              <w:rPr>
                <w:color w:val="FF0000"/>
              </w:rPr>
            </w:pPr>
            <w:r>
              <w:rPr>
                <w:color w:val="FF0000"/>
              </w:rPr>
              <w:t xml:space="preserve">Programmer orchestrates </w:t>
            </w:r>
            <w:proofErr w:type="spellStart"/>
            <w:r>
              <w:rPr>
                <w:color w:val="FF0000"/>
              </w:rPr>
              <w:t>paralellism</w:t>
            </w:r>
            <w:proofErr w:type="spellEnd"/>
          </w:p>
        </w:tc>
      </w:tr>
      <w:tr w:rsidR="003715D4" w14:paraId="58492C1D" w14:textId="77777777" w:rsidTr="003715D4">
        <w:tc>
          <w:tcPr>
            <w:tcW w:w="4428" w:type="dxa"/>
          </w:tcPr>
          <w:p w14:paraId="36E63FAA" w14:textId="7ADD1661" w:rsidR="003715D4" w:rsidRPr="00890448" w:rsidRDefault="009920B6" w:rsidP="003715D4">
            <w:pPr>
              <w:jc w:val="both"/>
              <w:rPr>
                <w:color w:val="FF0000"/>
              </w:rPr>
            </w:pPr>
            <w:r>
              <w:rPr>
                <w:color w:val="FF0000"/>
              </w:rPr>
              <w:t xml:space="preserve"> </w:t>
            </w:r>
            <w:r w:rsidR="009018C8">
              <w:rPr>
                <w:color w:val="FF0000"/>
              </w:rPr>
              <w:t>Easily realizable for any program</w:t>
            </w:r>
          </w:p>
          <w:p w14:paraId="3A251C99" w14:textId="77777777" w:rsidR="003715D4" w:rsidRPr="00890448" w:rsidRDefault="003715D4" w:rsidP="003715D4">
            <w:pPr>
              <w:jc w:val="both"/>
              <w:rPr>
                <w:color w:val="FF0000"/>
              </w:rPr>
            </w:pPr>
          </w:p>
          <w:p w14:paraId="3CC6EA21" w14:textId="77777777" w:rsidR="003715D4" w:rsidRPr="00890448" w:rsidRDefault="003715D4" w:rsidP="003715D4">
            <w:pPr>
              <w:jc w:val="both"/>
              <w:rPr>
                <w:color w:val="FF0000"/>
              </w:rPr>
            </w:pPr>
          </w:p>
          <w:p w14:paraId="3610D7F2" w14:textId="77777777" w:rsidR="003715D4" w:rsidRPr="00890448" w:rsidRDefault="003715D4" w:rsidP="003715D4">
            <w:pPr>
              <w:jc w:val="both"/>
              <w:rPr>
                <w:color w:val="FF0000"/>
              </w:rPr>
            </w:pPr>
          </w:p>
          <w:p w14:paraId="3F391E3B" w14:textId="77777777" w:rsidR="003715D4" w:rsidRPr="00890448" w:rsidRDefault="003715D4" w:rsidP="003715D4">
            <w:pPr>
              <w:jc w:val="both"/>
              <w:rPr>
                <w:color w:val="FF0000"/>
              </w:rPr>
            </w:pPr>
          </w:p>
        </w:tc>
        <w:tc>
          <w:tcPr>
            <w:tcW w:w="4428" w:type="dxa"/>
          </w:tcPr>
          <w:p w14:paraId="0D498392" w14:textId="4A9DA53F" w:rsidR="003715D4" w:rsidRPr="00890448" w:rsidRDefault="009920B6" w:rsidP="003715D4">
            <w:pPr>
              <w:jc w:val="both"/>
              <w:rPr>
                <w:color w:val="FF0000"/>
              </w:rPr>
            </w:pPr>
            <w:r>
              <w:rPr>
                <w:color w:val="FF0000"/>
              </w:rPr>
              <w:t xml:space="preserve"> </w:t>
            </w:r>
            <w:r w:rsidR="009018C8">
              <w:rPr>
                <w:color w:val="FF0000"/>
              </w:rPr>
              <w:t>Requires considerable effort</w:t>
            </w:r>
          </w:p>
        </w:tc>
      </w:tr>
    </w:tbl>
    <w:p w14:paraId="4A28A452" w14:textId="77777777" w:rsidR="003715D4" w:rsidRDefault="003715D4" w:rsidP="003715D4">
      <w:pPr>
        <w:ind w:left="720"/>
        <w:jc w:val="both"/>
      </w:pPr>
    </w:p>
    <w:p w14:paraId="3C4F14F6" w14:textId="1E3DB5AB" w:rsidR="003715D4" w:rsidRDefault="00B64072" w:rsidP="003715D4">
      <w:pPr>
        <w:numPr>
          <w:ilvl w:val="0"/>
          <w:numId w:val="2"/>
        </w:numPr>
        <w:jc w:val="both"/>
      </w:pPr>
      <w:r w:rsidRPr="00464FA2">
        <w:rPr>
          <w:highlight w:val="yellow"/>
        </w:rPr>
        <w:t>Using Figure 7.1 from the textbook</w:t>
      </w:r>
      <w:r>
        <w:t>, briefly describe the logical machine model of a thread-based programming paradigm</w:t>
      </w:r>
      <w:r w:rsidR="003715D4">
        <w:t xml:space="preserve"> [</w:t>
      </w:r>
      <w:r w:rsidR="00026051">
        <w:rPr>
          <w:b/>
        </w:rPr>
        <w:t>1</w:t>
      </w:r>
      <w:r w:rsidR="003715D4" w:rsidRPr="00763138">
        <w:rPr>
          <w:b/>
        </w:rPr>
        <w:t xml:space="preserve"> </w:t>
      </w:r>
      <w:proofErr w:type="gramStart"/>
      <w:r w:rsidR="003715D4" w:rsidRPr="00763138">
        <w:rPr>
          <w:b/>
        </w:rPr>
        <w:t>points</w:t>
      </w:r>
      <w:proofErr w:type="gramEnd"/>
      <w:r w:rsidR="003715D4">
        <w:t>]</w:t>
      </w:r>
    </w:p>
    <w:tbl>
      <w:tblPr>
        <w:tblStyle w:val="TableGrid"/>
        <w:tblW w:w="0" w:type="auto"/>
        <w:tblInd w:w="720" w:type="dxa"/>
        <w:tblLook w:val="04A0" w:firstRow="1" w:lastRow="0" w:firstColumn="1" w:lastColumn="0" w:noHBand="0" w:noVBand="1"/>
      </w:tblPr>
      <w:tblGrid>
        <w:gridCol w:w="8640"/>
      </w:tblGrid>
      <w:tr w:rsidR="00B5246D" w14:paraId="537B4D94" w14:textId="77777777" w:rsidTr="00B5246D">
        <w:tc>
          <w:tcPr>
            <w:tcW w:w="9576" w:type="dxa"/>
            <w:tcBorders>
              <w:top w:val="nil"/>
              <w:left w:val="nil"/>
              <w:bottom w:val="nil"/>
              <w:right w:val="nil"/>
            </w:tcBorders>
            <w:shd w:val="clear" w:color="auto" w:fill="D9D9D9" w:themeFill="background1" w:themeFillShade="D9"/>
          </w:tcPr>
          <w:p w14:paraId="3EC4B03A" w14:textId="53036EFC" w:rsidR="00B5246D" w:rsidRPr="00041B94" w:rsidRDefault="009920B6" w:rsidP="003715D4">
            <w:pPr>
              <w:jc w:val="both"/>
              <w:rPr>
                <w:color w:val="FF0000"/>
              </w:rPr>
            </w:pPr>
            <w:r>
              <w:rPr>
                <w:color w:val="FF0000"/>
              </w:rPr>
              <w:t xml:space="preserve"> </w:t>
            </w:r>
          </w:p>
          <w:p w14:paraId="7130C195" w14:textId="37834725" w:rsidR="00B5246D" w:rsidRPr="00041B94" w:rsidRDefault="00E05888" w:rsidP="003715D4">
            <w:pPr>
              <w:jc w:val="both"/>
              <w:rPr>
                <w:color w:val="FF0000"/>
              </w:rPr>
            </w:pPr>
            <w:r>
              <w:rPr>
                <w:color w:val="FF0000"/>
              </w:rPr>
              <w:t>Figure 7.1a shows several processes accessing a shared access space and operating on the data concurrently. Figure 7.1b shows the process keeping a local copy of the memory for each thread so that that they aren’t all operating on the same data. However, accessing the cache for each of the threads does skew memory access time.</w:t>
            </w:r>
          </w:p>
          <w:p w14:paraId="71F808ED" w14:textId="61833F7F" w:rsidR="00B5246D" w:rsidRPr="00041B94" w:rsidRDefault="009920B6" w:rsidP="00B5246D">
            <w:pPr>
              <w:jc w:val="both"/>
              <w:rPr>
                <w:color w:val="FF0000"/>
              </w:rPr>
            </w:pPr>
            <w:r>
              <w:rPr>
                <w:color w:val="FF0000"/>
              </w:rPr>
              <w:t xml:space="preserve"> </w:t>
            </w:r>
          </w:p>
        </w:tc>
      </w:tr>
    </w:tbl>
    <w:p w14:paraId="0E574095" w14:textId="77777777" w:rsidR="003715D4" w:rsidRDefault="003715D4" w:rsidP="003715D4">
      <w:pPr>
        <w:ind w:left="720"/>
        <w:jc w:val="both"/>
      </w:pPr>
    </w:p>
    <w:p w14:paraId="68790568" w14:textId="5169622C" w:rsidR="003715D4" w:rsidRDefault="003715D4" w:rsidP="00464FA2"/>
    <w:p w14:paraId="0DF8DC9F" w14:textId="5867059B" w:rsidR="00B5246D" w:rsidRDefault="00B5246D" w:rsidP="00B5246D">
      <w:pPr>
        <w:numPr>
          <w:ilvl w:val="0"/>
          <w:numId w:val="2"/>
        </w:numPr>
        <w:jc w:val="both"/>
      </w:pPr>
      <w:r>
        <w:t>In the space below tabulate 2 significant differences between task parallel and data parallel applications: [</w:t>
      </w:r>
      <w:r w:rsidR="0074459D">
        <w:rPr>
          <w:b/>
        </w:rPr>
        <w:t>1</w:t>
      </w:r>
      <w:r w:rsidRPr="003715D4">
        <w:rPr>
          <w:b/>
        </w:rPr>
        <w:t xml:space="preserve"> point</w:t>
      </w:r>
      <w:r>
        <w:t>]</w:t>
      </w:r>
    </w:p>
    <w:p w14:paraId="0E4E2F4B" w14:textId="77777777" w:rsidR="003715D4" w:rsidRDefault="003715D4" w:rsidP="003715D4">
      <w:pPr>
        <w:ind w:left="720"/>
        <w:jc w:val="both"/>
      </w:pPr>
    </w:p>
    <w:tbl>
      <w:tblPr>
        <w:tblStyle w:val="TableGrid"/>
        <w:tblW w:w="0" w:type="auto"/>
        <w:tblInd w:w="720" w:type="dxa"/>
        <w:tblLook w:val="04A0" w:firstRow="1" w:lastRow="0" w:firstColumn="1" w:lastColumn="0" w:noHBand="0" w:noVBand="1"/>
      </w:tblPr>
      <w:tblGrid>
        <w:gridCol w:w="4315"/>
        <w:gridCol w:w="4315"/>
      </w:tblGrid>
      <w:tr w:rsidR="0074459D" w14:paraId="69726CC2" w14:textId="77777777" w:rsidTr="0074459D">
        <w:tc>
          <w:tcPr>
            <w:tcW w:w="4788" w:type="dxa"/>
            <w:shd w:val="clear" w:color="auto" w:fill="D9D9D9" w:themeFill="background1" w:themeFillShade="D9"/>
          </w:tcPr>
          <w:p w14:paraId="531D9E88" w14:textId="5863BAF9" w:rsidR="0074459D" w:rsidRPr="0074459D" w:rsidRDefault="0074459D" w:rsidP="003715D4">
            <w:pPr>
              <w:jc w:val="both"/>
              <w:rPr>
                <w:b/>
              </w:rPr>
            </w:pPr>
            <w:r w:rsidRPr="0074459D">
              <w:rPr>
                <w:b/>
              </w:rPr>
              <w:t>Task Parallel</w:t>
            </w:r>
          </w:p>
        </w:tc>
        <w:tc>
          <w:tcPr>
            <w:tcW w:w="4788" w:type="dxa"/>
            <w:shd w:val="clear" w:color="auto" w:fill="D9D9D9" w:themeFill="background1" w:themeFillShade="D9"/>
          </w:tcPr>
          <w:p w14:paraId="3257B2C8" w14:textId="0508B6C1" w:rsidR="0074459D" w:rsidRPr="0074459D" w:rsidRDefault="0074459D" w:rsidP="003715D4">
            <w:pPr>
              <w:jc w:val="both"/>
              <w:rPr>
                <w:b/>
              </w:rPr>
            </w:pPr>
            <w:r w:rsidRPr="0074459D">
              <w:rPr>
                <w:b/>
              </w:rPr>
              <w:t>Data Parallel</w:t>
            </w:r>
          </w:p>
        </w:tc>
      </w:tr>
      <w:tr w:rsidR="0074459D" w14:paraId="32C01780" w14:textId="77777777" w:rsidTr="0074459D">
        <w:tc>
          <w:tcPr>
            <w:tcW w:w="4788" w:type="dxa"/>
          </w:tcPr>
          <w:p w14:paraId="65C340F7" w14:textId="2936680C" w:rsidR="0074459D" w:rsidRPr="0074459D" w:rsidRDefault="009920B6" w:rsidP="0074459D">
            <w:pPr>
              <w:jc w:val="both"/>
              <w:rPr>
                <w:color w:val="FF0000"/>
              </w:rPr>
            </w:pPr>
            <w:r>
              <w:rPr>
                <w:color w:val="FF0000"/>
              </w:rPr>
              <w:t xml:space="preserve"> </w:t>
            </w:r>
            <w:r w:rsidR="0074459D" w:rsidRPr="0074459D">
              <w:rPr>
                <w:color w:val="FF0000"/>
              </w:rPr>
              <w:t xml:space="preserve"> </w:t>
            </w:r>
            <w:r w:rsidR="00D40000">
              <w:rPr>
                <w:color w:val="FF0000"/>
              </w:rPr>
              <w:t>Each thread/process performs different computations</w:t>
            </w:r>
          </w:p>
        </w:tc>
        <w:tc>
          <w:tcPr>
            <w:tcW w:w="4788" w:type="dxa"/>
          </w:tcPr>
          <w:p w14:paraId="0EA0328E" w14:textId="2F7811B7" w:rsidR="0074459D" w:rsidRPr="0074459D" w:rsidRDefault="009920B6" w:rsidP="0074459D">
            <w:pPr>
              <w:jc w:val="both"/>
              <w:rPr>
                <w:color w:val="FF0000"/>
              </w:rPr>
            </w:pPr>
            <w:r>
              <w:rPr>
                <w:color w:val="FF0000"/>
              </w:rPr>
              <w:t xml:space="preserve"> </w:t>
            </w:r>
            <w:r w:rsidR="0074459D" w:rsidRPr="0074459D">
              <w:rPr>
                <w:color w:val="FF0000"/>
              </w:rPr>
              <w:t xml:space="preserve"> </w:t>
            </w:r>
            <w:r w:rsidR="00D40000">
              <w:rPr>
                <w:color w:val="FF0000"/>
              </w:rPr>
              <w:t>Each thread/process performs the same computation</w:t>
            </w:r>
          </w:p>
        </w:tc>
      </w:tr>
      <w:tr w:rsidR="0074459D" w14:paraId="681DC036" w14:textId="77777777" w:rsidTr="0074459D">
        <w:tc>
          <w:tcPr>
            <w:tcW w:w="4788" w:type="dxa"/>
          </w:tcPr>
          <w:p w14:paraId="0E525FE5" w14:textId="69D00675" w:rsidR="0074459D" w:rsidRPr="0074459D" w:rsidRDefault="00D40000" w:rsidP="003715D4">
            <w:pPr>
              <w:jc w:val="both"/>
              <w:rPr>
                <w:color w:val="FF0000"/>
              </w:rPr>
            </w:pPr>
            <w:r>
              <w:rPr>
                <w:color w:val="FF0000"/>
              </w:rPr>
              <w:t>Data for each thread/process is the same</w:t>
            </w:r>
          </w:p>
        </w:tc>
        <w:tc>
          <w:tcPr>
            <w:tcW w:w="4788" w:type="dxa"/>
          </w:tcPr>
          <w:p w14:paraId="0935983B" w14:textId="7EE07C92" w:rsidR="0074459D" w:rsidRPr="0074459D" w:rsidRDefault="00D40000" w:rsidP="003715D4">
            <w:pPr>
              <w:jc w:val="both"/>
              <w:rPr>
                <w:color w:val="FF0000"/>
              </w:rPr>
            </w:pPr>
            <w:r>
              <w:rPr>
                <w:color w:val="FF0000"/>
              </w:rPr>
              <w:t>Data for each thread/process is different</w:t>
            </w:r>
          </w:p>
        </w:tc>
      </w:tr>
    </w:tbl>
    <w:p w14:paraId="5535A5CB" w14:textId="77777777" w:rsidR="0074459D" w:rsidRDefault="0074459D" w:rsidP="003715D4">
      <w:pPr>
        <w:ind w:left="720"/>
        <w:jc w:val="both"/>
      </w:pPr>
    </w:p>
    <w:p w14:paraId="2ED7B2A5" w14:textId="77777777" w:rsidR="00464FA2" w:rsidRDefault="00464FA2">
      <w:r>
        <w:br w:type="page"/>
      </w:r>
    </w:p>
    <w:p w14:paraId="3CCD294B" w14:textId="52E824C6" w:rsidR="00A62A75" w:rsidRDefault="009F4CDD" w:rsidP="00A62A75">
      <w:pPr>
        <w:numPr>
          <w:ilvl w:val="0"/>
          <w:numId w:val="2"/>
        </w:numPr>
        <w:jc w:val="both"/>
      </w:pPr>
      <w:r>
        <w:lastRenderedPageBreak/>
        <w:t>The following questions deal with explicit multi-threading</w:t>
      </w:r>
      <w:r w:rsidR="00A62A75">
        <w:t>: [</w:t>
      </w:r>
      <w:r>
        <w:rPr>
          <w:b/>
        </w:rPr>
        <w:t>2</w:t>
      </w:r>
      <w:r w:rsidR="00A62A75" w:rsidRPr="003715D4">
        <w:rPr>
          <w:b/>
        </w:rPr>
        <w:t xml:space="preserve"> point</w:t>
      </w:r>
      <w:r>
        <w:rPr>
          <w:b/>
        </w:rPr>
        <w:t>s</w:t>
      </w:r>
      <w:r w:rsidR="00A62A75">
        <w:t>]</w:t>
      </w:r>
    </w:p>
    <w:p w14:paraId="4C863B7D" w14:textId="5C3BBEEB" w:rsidR="009F4CDD" w:rsidRDefault="009F4CDD" w:rsidP="009F4CDD">
      <w:pPr>
        <w:numPr>
          <w:ilvl w:val="1"/>
          <w:numId w:val="2"/>
        </w:numPr>
        <w:jc w:val="both"/>
      </w:pPr>
      <w:r>
        <w:t>What is explicit multi-threading?</w:t>
      </w:r>
    </w:p>
    <w:tbl>
      <w:tblPr>
        <w:tblStyle w:val="TableGrid"/>
        <w:tblW w:w="0" w:type="auto"/>
        <w:tblInd w:w="1440" w:type="dxa"/>
        <w:tblLook w:val="04A0" w:firstRow="1" w:lastRow="0" w:firstColumn="1" w:lastColumn="0" w:noHBand="0" w:noVBand="1"/>
      </w:tblPr>
      <w:tblGrid>
        <w:gridCol w:w="7920"/>
      </w:tblGrid>
      <w:tr w:rsidR="009F4CDD" w14:paraId="33D8B1C6" w14:textId="77777777" w:rsidTr="009F4CDD">
        <w:tc>
          <w:tcPr>
            <w:tcW w:w="9576" w:type="dxa"/>
            <w:tcBorders>
              <w:top w:val="nil"/>
              <w:left w:val="nil"/>
              <w:bottom w:val="nil"/>
              <w:right w:val="nil"/>
            </w:tcBorders>
            <w:shd w:val="clear" w:color="auto" w:fill="D9D9D9" w:themeFill="background1" w:themeFillShade="D9"/>
          </w:tcPr>
          <w:p w14:paraId="6C588B72" w14:textId="6FC1E02C" w:rsidR="001A09A1" w:rsidRDefault="00D40000" w:rsidP="009F4CDD">
            <w:pPr>
              <w:jc w:val="both"/>
              <w:rPr>
                <w:color w:val="FF0000"/>
              </w:rPr>
            </w:pPr>
            <w:r>
              <w:rPr>
                <w:color w:val="FF0000"/>
              </w:rPr>
              <w:t>Explicit parallelism requires specification of and interaction between concurrent tasks through communication and synchronization.</w:t>
            </w:r>
          </w:p>
          <w:p w14:paraId="1BEA8AF4" w14:textId="5FE74D5A" w:rsidR="009F4CDD" w:rsidRDefault="009920B6" w:rsidP="009F4CDD">
            <w:pPr>
              <w:jc w:val="both"/>
              <w:rPr>
                <w:color w:val="FF0000"/>
              </w:rPr>
            </w:pPr>
            <w:r>
              <w:rPr>
                <w:color w:val="FF0000"/>
              </w:rPr>
              <w:t xml:space="preserve"> </w:t>
            </w:r>
          </w:p>
          <w:p w14:paraId="1DFDFCD1" w14:textId="29D2A13A" w:rsidR="001A09A1" w:rsidRPr="009F4CDD" w:rsidRDefault="001A09A1" w:rsidP="009F4CDD">
            <w:pPr>
              <w:jc w:val="both"/>
              <w:rPr>
                <w:color w:val="FF0000"/>
              </w:rPr>
            </w:pPr>
          </w:p>
        </w:tc>
      </w:tr>
    </w:tbl>
    <w:p w14:paraId="296C868D" w14:textId="77777777" w:rsidR="009F4CDD" w:rsidRDefault="009F4CDD" w:rsidP="009F4CDD">
      <w:pPr>
        <w:ind w:left="1440"/>
        <w:jc w:val="both"/>
      </w:pPr>
    </w:p>
    <w:p w14:paraId="54A515A2" w14:textId="66A0FFE4" w:rsidR="009F4CDD" w:rsidRDefault="009F4CDD" w:rsidP="009F4CDD">
      <w:pPr>
        <w:numPr>
          <w:ilvl w:val="1"/>
          <w:numId w:val="2"/>
        </w:numPr>
        <w:jc w:val="both"/>
      </w:pPr>
      <w:r>
        <w:t>State 2 advantages of this approach</w:t>
      </w:r>
    </w:p>
    <w:tbl>
      <w:tblPr>
        <w:tblStyle w:val="TableGrid"/>
        <w:tblW w:w="0" w:type="auto"/>
        <w:tblInd w:w="1440" w:type="dxa"/>
        <w:tblLook w:val="04A0" w:firstRow="1" w:lastRow="0" w:firstColumn="1" w:lastColumn="0" w:noHBand="0" w:noVBand="1"/>
      </w:tblPr>
      <w:tblGrid>
        <w:gridCol w:w="7920"/>
      </w:tblGrid>
      <w:tr w:rsidR="009F4CDD" w14:paraId="06EF9203" w14:textId="77777777" w:rsidTr="009F4CDD">
        <w:tc>
          <w:tcPr>
            <w:tcW w:w="9576" w:type="dxa"/>
            <w:tcBorders>
              <w:top w:val="nil"/>
              <w:left w:val="nil"/>
              <w:bottom w:val="nil"/>
              <w:right w:val="nil"/>
            </w:tcBorders>
            <w:shd w:val="clear" w:color="auto" w:fill="D9D9D9" w:themeFill="background1" w:themeFillShade="D9"/>
          </w:tcPr>
          <w:p w14:paraId="6D2197CA" w14:textId="54A2461C" w:rsidR="009F4CDD" w:rsidRDefault="009920B6" w:rsidP="009F4CDD">
            <w:pPr>
              <w:jc w:val="both"/>
              <w:rPr>
                <w:color w:val="FF0000"/>
              </w:rPr>
            </w:pPr>
            <w:r>
              <w:rPr>
                <w:color w:val="FF0000"/>
              </w:rPr>
              <w:t xml:space="preserve"> </w:t>
            </w:r>
            <w:r w:rsidR="00D40000">
              <w:rPr>
                <w:color w:val="FF0000"/>
              </w:rPr>
              <w:t>It can maximize efficiency as the programmer has full control of threads and resources</w:t>
            </w:r>
          </w:p>
          <w:p w14:paraId="70688001" w14:textId="74038C6A" w:rsidR="00D40000" w:rsidRDefault="00D40000" w:rsidP="009F4CDD">
            <w:pPr>
              <w:jc w:val="both"/>
              <w:rPr>
                <w:color w:val="FF0000"/>
              </w:rPr>
            </w:pPr>
          </w:p>
          <w:p w14:paraId="472EA7A2" w14:textId="6A45703D" w:rsidR="00D40000" w:rsidRPr="001A09A1" w:rsidRDefault="00D40000" w:rsidP="009F4CDD">
            <w:pPr>
              <w:jc w:val="both"/>
              <w:rPr>
                <w:color w:val="FF0000"/>
              </w:rPr>
            </w:pPr>
            <w:r>
              <w:rPr>
                <w:color w:val="FF0000"/>
              </w:rPr>
              <w:t>Programmer can control scheduling and load balancing between threads</w:t>
            </w:r>
          </w:p>
          <w:p w14:paraId="59ED7D5F" w14:textId="2187FB51" w:rsidR="009F4CDD" w:rsidRDefault="009F4CDD" w:rsidP="009F4CDD">
            <w:pPr>
              <w:jc w:val="both"/>
            </w:pPr>
          </w:p>
        </w:tc>
      </w:tr>
    </w:tbl>
    <w:p w14:paraId="1499D3A1" w14:textId="77777777" w:rsidR="001A09A1" w:rsidRDefault="001A09A1" w:rsidP="001A09A1">
      <w:pPr>
        <w:jc w:val="both"/>
      </w:pPr>
    </w:p>
    <w:p w14:paraId="7B1819C1" w14:textId="4985B48E" w:rsidR="009F4CDD" w:rsidRDefault="009F4CDD" w:rsidP="009F4CDD">
      <w:pPr>
        <w:numPr>
          <w:ilvl w:val="1"/>
          <w:numId w:val="2"/>
        </w:numPr>
        <w:jc w:val="both"/>
      </w:pPr>
      <w:r>
        <w:t>State 2 disadvantages of this approach</w:t>
      </w:r>
    </w:p>
    <w:tbl>
      <w:tblPr>
        <w:tblStyle w:val="TableGrid"/>
        <w:tblW w:w="0" w:type="auto"/>
        <w:tblInd w:w="1440" w:type="dxa"/>
        <w:tblLook w:val="04A0" w:firstRow="1" w:lastRow="0" w:firstColumn="1" w:lastColumn="0" w:noHBand="0" w:noVBand="1"/>
      </w:tblPr>
      <w:tblGrid>
        <w:gridCol w:w="7920"/>
      </w:tblGrid>
      <w:tr w:rsidR="001A09A1" w14:paraId="2EEF4F7F" w14:textId="77777777" w:rsidTr="001A09A1">
        <w:tc>
          <w:tcPr>
            <w:tcW w:w="9576" w:type="dxa"/>
            <w:tcBorders>
              <w:top w:val="nil"/>
              <w:left w:val="nil"/>
              <w:bottom w:val="nil"/>
              <w:right w:val="nil"/>
            </w:tcBorders>
            <w:shd w:val="clear" w:color="auto" w:fill="D9D9D9" w:themeFill="background1" w:themeFillShade="D9"/>
          </w:tcPr>
          <w:p w14:paraId="27E99D91" w14:textId="248D38C0" w:rsidR="001A09A1" w:rsidRDefault="00D40000" w:rsidP="001A09A1">
            <w:pPr>
              <w:jc w:val="both"/>
            </w:pPr>
            <w:r>
              <w:t>It requires rewriting programs to effectively use multiple threads</w:t>
            </w:r>
          </w:p>
          <w:p w14:paraId="58C6E036" w14:textId="609455E0" w:rsidR="00D40000" w:rsidRDefault="00D40000" w:rsidP="001A09A1">
            <w:pPr>
              <w:jc w:val="both"/>
            </w:pPr>
          </w:p>
          <w:p w14:paraId="35AF5F8C" w14:textId="67C09BA3" w:rsidR="00D40000" w:rsidRDefault="00D40000" w:rsidP="001A09A1">
            <w:pPr>
              <w:jc w:val="both"/>
            </w:pPr>
            <w:r>
              <w:t>The programmer must handle all race conditions</w:t>
            </w:r>
          </w:p>
          <w:p w14:paraId="5087E856" w14:textId="484AFA9F" w:rsidR="001A09A1" w:rsidRPr="001A09A1" w:rsidRDefault="009920B6" w:rsidP="001A09A1">
            <w:pPr>
              <w:jc w:val="both"/>
              <w:rPr>
                <w:color w:val="FF0000"/>
              </w:rPr>
            </w:pPr>
            <w:r>
              <w:rPr>
                <w:color w:val="FF0000"/>
              </w:rPr>
              <w:t xml:space="preserve"> </w:t>
            </w:r>
          </w:p>
          <w:p w14:paraId="3F2FFC50" w14:textId="77777777" w:rsidR="001A09A1" w:rsidRDefault="001A09A1" w:rsidP="001A09A1">
            <w:pPr>
              <w:jc w:val="both"/>
            </w:pPr>
          </w:p>
        </w:tc>
      </w:tr>
    </w:tbl>
    <w:p w14:paraId="0FE173E8" w14:textId="77777777" w:rsidR="001A09A1" w:rsidRDefault="001A09A1" w:rsidP="001A09A1">
      <w:pPr>
        <w:ind w:left="1440"/>
        <w:jc w:val="both"/>
      </w:pPr>
    </w:p>
    <w:p w14:paraId="0B70750E" w14:textId="2DC98B16" w:rsidR="0074459D" w:rsidRDefault="0074459D"/>
    <w:p w14:paraId="3B956F78" w14:textId="16371BC3" w:rsidR="001A09A1" w:rsidRDefault="008518C2" w:rsidP="00A62A75">
      <w:pPr>
        <w:numPr>
          <w:ilvl w:val="0"/>
          <w:numId w:val="2"/>
        </w:numPr>
        <w:jc w:val="both"/>
      </w:pPr>
      <w:r>
        <w:t>Describe (2 to 3 sentences)</w:t>
      </w:r>
      <w:r w:rsidR="001A09A1">
        <w:t xml:space="preserve"> "</w:t>
      </w:r>
      <w:r w:rsidR="001A09A1" w:rsidRPr="001A09A1">
        <w:t>Programmer Guided automatic Multi-threading</w:t>
      </w:r>
      <w:r w:rsidR="001A09A1">
        <w:t>" approach used by OpenMP? How is it different from explicit multi-threading?</w:t>
      </w:r>
      <w:r>
        <w:t xml:space="preserve"> [</w:t>
      </w:r>
      <w:r w:rsidRPr="008518C2">
        <w:rPr>
          <w:b/>
        </w:rPr>
        <w:t>2 points</w:t>
      </w:r>
      <w:r>
        <w:t>]</w:t>
      </w:r>
    </w:p>
    <w:tbl>
      <w:tblPr>
        <w:tblStyle w:val="TableGrid"/>
        <w:tblW w:w="0" w:type="auto"/>
        <w:tblInd w:w="720" w:type="dxa"/>
        <w:tblLook w:val="04A0" w:firstRow="1" w:lastRow="0" w:firstColumn="1" w:lastColumn="0" w:noHBand="0" w:noVBand="1"/>
      </w:tblPr>
      <w:tblGrid>
        <w:gridCol w:w="8640"/>
      </w:tblGrid>
      <w:tr w:rsidR="001A09A1" w14:paraId="72B5E483" w14:textId="77777777" w:rsidTr="001A09A1">
        <w:tc>
          <w:tcPr>
            <w:tcW w:w="9576" w:type="dxa"/>
            <w:tcBorders>
              <w:top w:val="nil"/>
              <w:left w:val="nil"/>
              <w:bottom w:val="nil"/>
              <w:right w:val="nil"/>
            </w:tcBorders>
            <w:shd w:val="clear" w:color="auto" w:fill="D9D9D9" w:themeFill="background1" w:themeFillShade="D9"/>
          </w:tcPr>
          <w:p w14:paraId="470C5952" w14:textId="27CE7A60" w:rsidR="001A09A1" w:rsidRDefault="00347FF0" w:rsidP="001A09A1">
            <w:pPr>
              <w:jc w:val="both"/>
            </w:pPr>
            <w:r>
              <w:t xml:space="preserve">It is different because we as programmers provide special constructs to identify parts of the program to run with multiple threads and the compiler handles the task of creating, syncing and destroying threads. With explicit multi-threading, the programmer must explicitly program the threads into existence and sync them up and destroy them, whereas </w:t>
            </w:r>
            <w:proofErr w:type="spellStart"/>
            <w:r>
              <w:t>OpenMp</w:t>
            </w:r>
            <w:proofErr w:type="spellEnd"/>
            <w:r>
              <w:t xml:space="preserve"> would handle that for us.</w:t>
            </w:r>
          </w:p>
          <w:p w14:paraId="3FCB6FA3" w14:textId="0D7DDE25" w:rsidR="001A09A1" w:rsidRPr="008518C2" w:rsidRDefault="009920B6" w:rsidP="001A09A1">
            <w:pPr>
              <w:jc w:val="both"/>
              <w:rPr>
                <w:color w:val="FF0000"/>
              </w:rPr>
            </w:pPr>
            <w:r>
              <w:rPr>
                <w:color w:val="FF0000"/>
              </w:rPr>
              <w:t xml:space="preserve"> </w:t>
            </w:r>
          </w:p>
          <w:p w14:paraId="12A58397" w14:textId="77777777" w:rsidR="001A09A1" w:rsidRDefault="001A09A1" w:rsidP="001A09A1">
            <w:pPr>
              <w:jc w:val="both"/>
            </w:pPr>
          </w:p>
        </w:tc>
      </w:tr>
    </w:tbl>
    <w:p w14:paraId="11A50A95" w14:textId="77777777" w:rsidR="001A09A1" w:rsidRDefault="001A09A1" w:rsidP="001A09A1">
      <w:pPr>
        <w:ind w:left="720"/>
        <w:jc w:val="both"/>
      </w:pPr>
    </w:p>
    <w:p w14:paraId="314FEC27" w14:textId="6EE2237C" w:rsidR="0074459D" w:rsidRDefault="0074459D" w:rsidP="00A62A75">
      <w:pPr>
        <w:numPr>
          <w:ilvl w:val="0"/>
          <w:numId w:val="2"/>
        </w:numPr>
        <w:jc w:val="both"/>
      </w:pPr>
      <w:r>
        <w:t>Briefly describe one example application (such as: video encoding, image processing, etc.) for data parallel and task parallel applications. Your examples cannot be one of those already mentioned in lecture notes [</w:t>
      </w:r>
      <w:r>
        <w:rPr>
          <w:b/>
        </w:rPr>
        <w:t>1</w:t>
      </w:r>
      <w:r w:rsidRPr="003715D4">
        <w:rPr>
          <w:b/>
        </w:rPr>
        <w:t xml:space="preserve"> point</w:t>
      </w:r>
      <w:r>
        <w:t>]</w:t>
      </w:r>
    </w:p>
    <w:p w14:paraId="1F771F41" w14:textId="0E50A911" w:rsidR="0074459D" w:rsidRDefault="0074459D" w:rsidP="00A62A75">
      <w:pPr>
        <w:numPr>
          <w:ilvl w:val="1"/>
          <w:numId w:val="18"/>
        </w:numPr>
        <w:jc w:val="both"/>
      </w:pPr>
      <w:r>
        <w:t>Example of a data parallel application</w:t>
      </w:r>
    </w:p>
    <w:tbl>
      <w:tblPr>
        <w:tblStyle w:val="TableGrid"/>
        <w:tblW w:w="0" w:type="auto"/>
        <w:tblInd w:w="1440" w:type="dxa"/>
        <w:tblLook w:val="04A0" w:firstRow="1" w:lastRow="0" w:firstColumn="1" w:lastColumn="0" w:noHBand="0" w:noVBand="1"/>
      </w:tblPr>
      <w:tblGrid>
        <w:gridCol w:w="7920"/>
      </w:tblGrid>
      <w:tr w:rsidR="0074459D" w14:paraId="208A4D42" w14:textId="77777777" w:rsidTr="0074459D">
        <w:tc>
          <w:tcPr>
            <w:tcW w:w="9576" w:type="dxa"/>
            <w:tcBorders>
              <w:top w:val="nil"/>
              <w:left w:val="nil"/>
              <w:bottom w:val="nil"/>
              <w:right w:val="nil"/>
            </w:tcBorders>
            <w:shd w:val="clear" w:color="auto" w:fill="D9D9D9" w:themeFill="background1" w:themeFillShade="D9"/>
          </w:tcPr>
          <w:p w14:paraId="6A0973FD" w14:textId="26A8F151" w:rsidR="00467164" w:rsidRDefault="00467164" w:rsidP="0074459D">
            <w:pPr>
              <w:jc w:val="both"/>
            </w:pPr>
          </w:p>
          <w:p w14:paraId="7BC1F3BA" w14:textId="7369D00D" w:rsidR="008518C2" w:rsidRDefault="002E18BA" w:rsidP="0074459D">
            <w:pPr>
              <w:jc w:val="both"/>
              <w:rPr>
                <w:color w:val="FF0000"/>
              </w:rPr>
            </w:pPr>
            <w:r>
              <w:rPr>
                <w:color w:val="FF0000"/>
              </w:rPr>
              <w:t>A data parallel application could be adding all the numbers from 1 to 1000 together. Each thread would be performing the same computations, but with a different section of numbers. Four threads could separate the 1000 numbers into 4 equal sections and report back their sums as they completed.</w:t>
            </w:r>
          </w:p>
          <w:p w14:paraId="3A3E6AA5" w14:textId="4E6749E7" w:rsidR="00B67EC5" w:rsidRPr="002D542D" w:rsidRDefault="009920B6" w:rsidP="0074459D">
            <w:pPr>
              <w:jc w:val="both"/>
              <w:rPr>
                <w:color w:val="FF0000"/>
              </w:rPr>
            </w:pPr>
            <w:r>
              <w:rPr>
                <w:color w:val="FF0000"/>
              </w:rPr>
              <w:t xml:space="preserve"> </w:t>
            </w:r>
          </w:p>
          <w:p w14:paraId="5B30D756" w14:textId="77777777" w:rsidR="0074459D" w:rsidRDefault="0074459D" w:rsidP="0074459D">
            <w:pPr>
              <w:jc w:val="both"/>
            </w:pPr>
          </w:p>
          <w:p w14:paraId="54717B0C" w14:textId="77777777" w:rsidR="008518C2" w:rsidRDefault="008518C2" w:rsidP="0074459D">
            <w:pPr>
              <w:jc w:val="both"/>
            </w:pPr>
          </w:p>
        </w:tc>
      </w:tr>
    </w:tbl>
    <w:p w14:paraId="37F6B37E" w14:textId="47729ECF" w:rsidR="0074459D" w:rsidRDefault="0074459D" w:rsidP="00A62A75">
      <w:pPr>
        <w:numPr>
          <w:ilvl w:val="1"/>
          <w:numId w:val="18"/>
        </w:numPr>
        <w:jc w:val="both"/>
      </w:pPr>
      <w:r>
        <w:t>Example of a task parallel application</w:t>
      </w:r>
    </w:p>
    <w:tbl>
      <w:tblPr>
        <w:tblStyle w:val="TableGrid"/>
        <w:tblW w:w="0" w:type="auto"/>
        <w:tblInd w:w="1440" w:type="dxa"/>
        <w:tblLook w:val="04A0" w:firstRow="1" w:lastRow="0" w:firstColumn="1" w:lastColumn="0" w:noHBand="0" w:noVBand="1"/>
      </w:tblPr>
      <w:tblGrid>
        <w:gridCol w:w="7920"/>
      </w:tblGrid>
      <w:tr w:rsidR="0074459D" w14:paraId="32C28A0F" w14:textId="77777777" w:rsidTr="0074459D">
        <w:tc>
          <w:tcPr>
            <w:tcW w:w="9576" w:type="dxa"/>
            <w:tcBorders>
              <w:top w:val="nil"/>
              <w:left w:val="nil"/>
              <w:bottom w:val="nil"/>
              <w:right w:val="nil"/>
            </w:tcBorders>
            <w:shd w:val="clear" w:color="auto" w:fill="D9D9D9" w:themeFill="background1" w:themeFillShade="D9"/>
          </w:tcPr>
          <w:p w14:paraId="6C37251B" w14:textId="3E6C482F" w:rsidR="0074459D" w:rsidRDefault="002E18BA" w:rsidP="0074459D">
            <w:pPr>
              <w:jc w:val="both"/>
            </w:pPr>
            <w:r>
              <w:t xml:space="preserve">An example of a task parallel application would be </w:t>
            </w:r>
            <w:r w:rsidR="009B4FEF">
              <w:t xml:space="preserve">check to see how many times a single text file had a specific pattern. </w:t>
            </w:r>
            <w:proofErr w:type="gramStart"/>
            <w:r w:rsidR="009B4FEF">
              <w:t>So</w:t>
            </w:r>
            <w:proofErr w:type="gramEnd"/>
            <w:r w:rsidR="009B4FEF">
              <w:t xml:space="preserve"> thread A would check for how many </w:t>
            </w:r>
            <w:r w:rsidR="009B4FEF">
              <w:lastRenderedPageBreak/>
              <w:t>times pattern A is matched, and thread B would check for how many times pattern B is matched, and so on.</w:t>
            </w:r>
          </w:p>
          <w:p w14:paraId="5AB01F94" w14:textId="77777777" w:rsidR="008518C2" w:rsidRDefault="008518C2" w:rsidP="0074459D">
            <w:pPr>
              <w:jc w:val="both"/>
              <w:rPr>
                <w:color w:val="FF0000"/>
              </w:rPr>
            </w:pPr>
          </w:p>
          <w:p w14:paraId="5AAAE447" w14:textId="4E93AA33" w:rsidR="00467164" w:rsidRPr="002D542D" w:rsidRDefault="009920B6" w:rsidP="0074459D">
            <w:pPr>
              <w:jc w:val="both"/>
              <w:rPr>
                <w:color w:val="FF0000"/>
              </w:rPr>
            </w:pPr>
            <w:r>
              <w:rPr>
                <w:color w:val="FF0000"/>
              </w:rPr>
              <w:t xml:space="preserve"> </w:t>
            </w:r>
          </w:p>
          <w:p w14:paraId="31B85818" w14:textId="77777777" w:rsidR="00467164" w:rsidRDefault="00467164" w:rsidP="0074459D">
            <w:pPr>
              <w:jc w:val="both"/>
            </w:pPr>
          </w:p>
          <w:p w14:paraId="6396FF07" w14:textId="77777777" w:rsidR="008518C2" w:rsidRDefault="008518C2" w:rsidP="0074459D">
            <w:pPr>
              <w:jc w:val="both"/>
            </w:pPr>
          </w:p>
        </w:tc>
      </w:tr>
    </w:tbl>
    <w:p w14:paraId="60F93224" w14:textId="23ED414E" w:rsidR="008518C2" w:rsidRDefault="008518C2"/>
    <w:p w14:paraId="081856B5" w14:textId="58A363DD" w:rsidR="008518C2" w:rsidRDefault="00EA4FC5" w:rsidP="008A5472">
      <w:pPr>
        <w:numPr>
          <w:ilvl w:val="0"/>
          <w:numId w:val="2"/>
        </w:numPr>
        <w:jc w:val="both"/>
      </w:pPr>
      <w:r>
        <w:t>Consider the following OpenMP program that is being run using 4 threads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8518C2" w14:paraId="0E984F92" w14:textId="77777777" w:rsidTr="008518C2">
        <w:trPr>
          <w:trHeight w:val="804"/>
        </w:trPr>
        <w:tc>
          <w:tcPr>
            <w:tcW w:w="8838" w:type="dxa"/>
            <w:vMerge w:val="restart"/>
            <w:shd w:val="clear" w:color="auto" w:fill="F2F2F2" w:themeFill="background1" w:themeFillShade="F2"/>
          </w:tcPr>
          <w:p w14:paraId="0AFE0BEA" w14:textId="77777777" w:rsidR="008518C2" w:rsidRPr="00EA4FC5" w:rsidRDefault="008518C2" w:rsidP="00515FF2">
            <w:pPr>
              <w:pStyle w:val="NormalWeb"/>
              <w:kinsoku w:val="0"/>
              <w:overflowPunct w:val="0"/>
              <w:textAlignment w:val="baseline"/>
              <w:rPr>
                <w:rFonts w:ascii="Courier New" w:hAnsi="Courier New"/>
                <w:sz w:val="18"/>
                <w:szCs w:val="18"/>
              </w:rPr>
            </w:pPr>
            <w:r w:rsidRPr="00EA4FC5">
              <w:rPr>
                <w:rFonts w:ascii="Courier New" w:eastAsia="MS PGothic" w:hAnsi="Courier New" w:cs="MS PGothic"/>
                <w:color w:val="7F0055"/>
                <w:sz w:val="18"/>
                <w:szCs w:val="18"/>
              </w:rPr>
              <w:t>#include</w:t>
            </w:r>
            <w:r w:rsidRPr="00EA4FC5">
              <w:rPr>
                <w:rFonts w:ascii="Courier New" w:eastAsia="MS PGothic" w:hAnsi="Courier New" w:cs="MS PGothic"/>
                <w:color w:val="000000"/>
                <w:sz w:val="18"/>
                <w:szCs w:val="18"/>
              </w:rPr>
              <w:t xml:space="preserve"> </w:t>
            </w:r>
            <w:r w:rsidRPr="00EA4FC5">
              <w:rPr>
                <w:rFonts w:ascii="Courier New" w:eastAsia="MS PGothic" w:hAnsi="Courier New" w:cs="MS PGothic"/>
                <w:color w:val="2A00FF"/>
                <w:sz w:val="18"/>
                <w:szCs w:val="18"/>
              </w:rPr>
              <w:t>&lt;iostream&gt;</w:t>
            </w:r>
          </w:p>
          <w:p w14:paraId="4F1BBCF7" w14:textId="77777777" w:rsidR="008518C2" w:rsidRPr="00EA4FC5" w:rsidRDefault="008518C2" w:rsidP="00515FF2">
            <w:pPr>
              <w:kinsoku w:val="0"/>
              <w:overflowPunct w:val="0"/>
              <w:textAlignment w:val="baseline"/>
              <w:rPr>
                <w:rFonts w:ascii="Courier New" w:hAnsi="Courier New"/>
                <w:sz w:val="18"/>
                <w:szCs w:val="18"/>
              </w:rPr>
            </w:pPr>
            <w:r w:rsidRPr="00EA4FC5">
              <w:rPr>
                <w:rFonts w:ascii="Courier New" w:eastAsia="MS PGothic" w:hAnsi="Courier New" w:cs="MS PGothic"/>
                <w:bCs/>
                <w:color w:val="7F0055"/>
                <w:sz w:val="18"/>
                <w:szCs w:val="18"/>
              </w:rPr>
              <w:t>#include</w:t>
            </w:r>
            <w:r w:rsidRPr="00EA4FC5">
              <w:rPr>
                <w:rFonts w:ascii="Courier New" w:eastAsia="MS PGothic" w:hAnsi="Courier New" w:cs="MS PGothic"/>
                <w:bCs/>
                <w:color w:val="000000"/>
                <w:sz w:val="18"/>
                <w:szCs w:val="18"/>
              </w:rPr>
              <w:t xml:space="preserve"> </w:t>
            </w:r>
            <w:r w:rsidRPr="00EA4FC5">
              <w:rPr>
                <w:rFonts w:ascii="Courier New" w:eastAsia="MS PGothic" w:hAnsi="Courier New" w:cs="MS PGothic"/>
                <w:bCs/>
                <w:color w:val="2A00FF"/>
                <w:sz w:val="18"/>
                <w:szCs w:val="18"/>
              </w:rPr>
              <w:t>&lt;</w:t>
            </w:r>
            <w:proofErr w:type="spellStart"/>
            <w:r w:rsidRPr="00EA4FC5">
              <w:rPr>
                <w:rFonts w:ascii="Courier New" w:eastAsia="MS PGothic" w:hAnsi="Courier New" w:cs="MS PGothic"/>
                <w:bCs/>
                <w:color w:val="2A00FF"/>
                <w:sz w:val="18"/>
                <w:szCs w:val="18"/>
              </w:rPr>
              <w:t>omp.h</w:t>
            </w:r>
            <w:proofErr w:type="spellEnd"/>
            <w:r w:rsidRPr="00EA4FC5">
              <w:rPr>
                <w:rFonts w:ascii="Courier New" w:eastAsia="MS PGothic" w:hAnsi="Courier New" w:cs="MS PGothic"/>
                <w:bCs/>
                <w:color w:val="2A00FF"/>
                <w:sz w:val="18"/>
                <w:szCs w:val="18"/>
              </w:rPr>
              <w:t>&gt;</w:t>
            </w:r>
          </w:p>
          <w:p w14:paraId="5D518ECD" w14:textId="77777777" w:rsidR="008518C2" w:rsidRPr="00EA4FC5" w:rsidRDefault="008518C2" w:rsidP="00515FF2">
            <w:pPr>
              <w:kinsoku w:val="0"/>
              <w:overflowPunct w:val="0"/>
              <w:textAlignment w:val="baseline"/>
              <w:rPr>
                <w:rFonts w:ascii="Courier New" w:eastAsia="MS PGothic" w:hAnsi="Courier New" w:cs="MS PGothic"/>
                <w:color w:val="7F0055"/>
                <w:sz w:val="18"/>
                <w:szCs w:val="18"/>
              </w:rPr>
            </w:pPr>
          </w:p>
          <w:p w14:paraId="762D28F8" w14:textId="77777777" w:rsidR="008518C2" w:rsidRPr="00EA4FC5" w:rsidRDefault="008518C2" w:rsidP="00515FF2">
            <w:pPr>
              <w:kinsoku w:val="0"/>
              <w:overflowPunct w:val="0"/>
              <w:textAlignment w:val="baseline"/>
              <w:rPr>
                <w:rFonts w:ascii="Courier New" w:hAnsi="Courier New"/>
                <w:sz w:val="18"/>
                <w:szCs w:val="18"/>
              </w:rPr>
            </w:pPr>
            <w:r w:rsidRPr="00EA4FC5">
              <w:rPr>
                <w:rFonts w:ascii="Courier New" w:eastAsia="MS PGothic" w:hAnsi="Courier New" w:cs="MS PGothic"/>
                <w:color w:val="7F0055"/>
                <w:sz w:val="18"/>
                <w:szCs w:val="18"/>
              </w:rPr>
              <w:t>int</w:t>
            </w:r>
            <w:r w:rsidRPr="00EA4FC5">
              <w:rPr>
                <w:rFonts w:ascii="Courier New" w:eastAsia="MS PGothic" w:hAnsi="Courier New" w:cs="MS PGothic"/>
                <w:color w:val="000000"/>
                <w:sz w:val="18"/>
                <w:szCs w:val="18"/>
              </w:rPr>
              <w:t xml:space="preserve"> </w:t>
            </w:r>
            <w:proofErr w:type="gramStart"/>
            <w:r w:rsidRPr="00EA4FC5">
              <w:rPr>
                <w:rFonts w:ascii="Courier New" w:eastAsia="MS PGothic" w:hAnsi="Courier New" w:cs="MS PGothic"/>
                <w:color w:val="000000"/>
                <w:sz w:val="18"/>
                <w:szCs w:val="18"/>
              </w:rPr>
              <w:t>main(</w:t>
            </w:r>
            <w:proofErr w:type="gramEnd"/>
            <w:r w:rsidRPr="00EA4FC5">
              <w:rPr>
                <w:rFonts w:ascii="Courier New" w:eastAsia="MS PGothic" w:hAnsi="Courier New" w:cs="MS PGothic"/>
                <w:color w:val="000000"/>
                <w:sz w:val="18"/>
                <w:szCs w:val="18"/>
              </w:rPr>
              <w:t>) {</w:t>
            </w:r>
          </w:p>
          <w:p w14:paraId="3D8998BF" w14:textId="0F6CD5C5" w:rsidR="008518C2" w:rsidRPr="00EA4FC5" w:rsidRDefault="008518C2" w:rsidP="00515FF2">
            <w:pPr>
              <w:kinsoku w:val="0"/>
              <w:overflowPunct w:val="0"/>
              <w:textAlignment w:val="baseline"/>
              <w:rPr>
                <w:rFonts w:ascii="Courier New" w:hAnsi="Courier New"/>
                <w:sz w:val="18"/>
                <w:szCs w:val="18"/>
              </w:rPr>
            </w:pPr>
            <w:r w:rsidRPr="00EA4FC5">
              <w:rPr>
                <w:rFonts w:ascii="Courier New" w:eastAsia="MS PGothic" w:hAnsi="Courier New" w:cs="MS PGothic"/>
                <w:bCs/>
                <w:color w:val="7F0055"/>
                <w:sz w:val="18"/>
                <w:szCs w:val="18"/>
              </w:rPr>
              <w:t xml:space="preserve">  #</w:t>
            </w:r>
            <w:proofErr w:type="gramStart"/>
            <w:r w:rsidRPr="00EA4FC5">
              <w:rPr>
                <w:rFonts w:ascii="Courier New" w:eastAsia="MS PGothic" w:hAnsi="Courier New" w:cs="MS PGothic"/>
                <w:bCs/>
                <w:color w:val="7F0055"/>
                <w:sz w:val="18"/>
                <w:szCs w:val="18"/>
              </w:rPr>
              <w:t>pragma</w:t>
            </w:r>
            <w:proofErr w:type="gramEnd"/>
            <w:r w:rsidRPr="00EA4FC5">
              <w:rPr>
                <w:rFonts w:ascii="Courier New" w:eastAsia="MS PGothic" w:hAnsi="Courier New" w:cs="MS PGothic"/>
                <w:bCs/>
                <w:color w:val="000000"/>
                <w:sz w:val="18"/>
                <w:szCs w:val="18"/>
              </w:rPr>
              <w:t xml:space="preserve"> </w:t>
            </w:r>
            <w:proofErr w:type="spellStart"/>
            <w:r w:rsidRPr="00EA4FC5">
              <w:rPr>
                <w:rFonts w:ascii="Courier New" w:eastAsia="MS PGothic" w:hAnsi="Courier New" w:cs="MS PGothic"/>
                <w:bCs/>
                <w:color w:val="000000"/>
                <w:sz w:val="18"/>
                <w:szCs w:val="18"/>
              </w:rPr>
              <w:t>omp</w:t>
            </w:r>
            <w:proofErr w:type="spellEnd"/>
            <w:r w:rsidRPr="00EA4FC5">
              <w:rPr>
                <w:rFonts w:ascii="Courier New" w:eastAsia="MS PGothic" w:hAnsi="Courier New" w:cs="MS PGothic"/>
                <w:bCs/>
                <w:color w:val="000000"/>
                <w:sz w:val="18"/>
                <w:szCs w:val="18"/>
              </w:rPr>
              <w:t xml:space="preserve"> parallel</w:t>
            </w:r>
          </w:p>
          <w:p w14:paraId="62B5AB88" w14:textId="619392E9" w:rsidR="008518C2" w:rsidRPr="00EA4FC5" w:rsidRDefault="008518C2" w:rsidP="00515FF2">
            <w:pPr>
              <w:kinsoku w:val="0"/>
              <w:overflowPunct w:val="0"/>
              <w:textAlignment w:val="baseline"/>
              <w:rPr>
                <w:rFonts w:ascii="Courier New" w:hAnsi="Courier New"/>
                <w:sz w:val="18"/>
                <w:szCs w:val="18"/>
              </w:rPr>
            </w:pPr>
            <w:r w:rsidRPr="00EA4FC5">
              <w:rPr>
                <w:rFonts w:ascii="Courier New" w:eastAsia="MS PGothic" w:hAnsi="Courier New" w:cs="MS PGothic"/>
                <w:bCs/>
                <w:color w:val="000000"/>
                <w:sz w:val="18"/>
                <w:szCs w:val="18"/>
              </w:rPr>
              <w:t xml:space="preserve">  </w:t>
            </w:r>
            <w:proofErr w:type="gramStart"/>
            <w:r w:rsidRPr="00EA4FC5">
              <w:rPr>
                <w:rFonts w:ascii="Courier New" w:eastAsia="MS PGothic" w:hAnsi="Courier New" w:cs="MS PGothic"/>
                <w:bCs/>
                <w:color w:val="000000"/>
                <w:sz w:val="18"/>
                <w:szCs w:val="18"/>
              </w:rPr>
              <w:t xml:space="preserve">{ </w:t>
            </w:r>
            <w:r w:rsidRPr="00EA4FC5">
              <w:rPr>
                <w:rFonts w:ascii="Courier New" w:eastAsia="MS PGothic" w:hAnsi="Courier New" w:cs="MS PGothic"/>
                <w:color w:val="00CC00"/>
                <w:sz w:val="18"/>
                <w:szCs w:val="18"/>
              </w:rPr>
              <w:t>/</w:t>
            </w:r>
            <w:proofErr w:type="gramEnd"/>
            <w:r w:rsidRPr="00EA4FC5">
              <w:rPr>
                <w:rFonts w:ascii="Courier New" w:eastAsia="MS PGothic" w:hAnsi="Courier New" w:cs="MS PGothic"/>
                <w:color w:val="00CC00"/>
                <w:sz w:val="18"/>
                <w:szCs w:val="18"/>
              </w:rPr>
              <w:t>/ start parallel</w:t>
            </w:r>
          </w:p>
          <w:p w14:paraId="6E825992" w14:textId="6BC24CBB" w:rsidR="008518C2" w:rsidRPr="00EA4FC5" w:rsidRDefault="008518C2" w:rsidP="00515FF2">
            <w:pPr>
              <w:kinsoku w:val="0"/>
              <w:overflowPunct w:val="0"/>
              <w:textAlignment w:val="baseline"/>
              <w:rPr>
                <w:rFonts w:ascii="Courier New" w:hAnsi="Courier New"/>
                <w:sz w:val="18"/>
                <w:szCs w:val="18"/>
              </w:rPr>
            </w:pPr>
            <w:r w:rsidRPr="00EA4FC5">
              <w:rPr>
                <w:rFonts w:ascii="Courier New" w:eastAsia="MS PGothic" w:hAnsi="Courier New" w:cs="MS PGothic"/>
                <w:color w:val="000000"/>
                <w:sz w:val="18"/>
                <w:szCs w:val="18"/>
              </w:rPr>
              <w:t xml:space="preserve"> </w:t>
            </w:r>
            <w:r w:rsidRPr="00EA4FC5">
              <w:rPr>
                <w:rFonts w:ascii="Courier New" w:eastAsia="MS PGothic" w:hAnsi="Courier New" w:cs="MS PGothic"/>
                <w:color w:val="7F0055"/>
                <w:sz w:val="18"/>
                <w:szCs w:val="18"/>
              </w:rPr>
              <w:t xml:space="preserve">   int</w:t>
            </w:r>
            <w:r w:rsidRPr="00EA4FC5">
              <w:rPr>
                <w:rFonts w:ascii="Courier New" w:eastAsia="MS PGothic" w:hAnsi="Courier New" w:cs="MS PGothic"/>
                <w:color w:val="000000"/>
                <w:sz w:val="18"/>
                <w:szCs w:val="18"/>
              </w:rPr>
              <w:t xml:space="preserve"> </w:t>
            </w:r>
            <w:proofErr w:type="spellStart"/>
            <w:r w:rsidRPr="00EA4FC5">
              <w:rPr>
                <w:rFonts w:ascii="Courier New" w:eastAsia="MS PGothic" w:hAnsi="Courier New" w:cs="MS PGothic"/>
                <w:color w:val="000000"/>
                <w:sz w:val="18"/>
                <w:szCs w:val="18"/>
              </w:rPr>
              <w:t>numThreads</w:t>
            </w:r>
            <w:proofErr w:type="spellEnd"/>
            <w:r w:rsidRPr="00EA4FC5">
              <w:rPr>
                <w:rFonts w:ascii="Courier New" w:eastAsia="MS PGothic" w:hAnsi="Courier New" w:cs="MS PGothic"/>
                <w:color w:val="000000"/>
                <w:sz w:val="18"/>
                <w:szCs w:val="18"/>
              </w:rPr>
              <w:t xml:space="preserve"> = </w:t>
            </w:r>
            <w:proofErr w:type="spellStart"/>
            <w:r w:rsidRPr="00EA4FC5">
              <w:rPr>
                <w:rFonts w:ascii="Courier New" w:eastAsia="MS PGothic" w:hAnsi="Courier New" w:cs="MS PGothic"/>
                <w:bCs/>
                <w:color w:val="000000"/>
                <w:sz w:val="18"/>
                <w:szCs w:val="18"/>
              </w:rPr>
              <w:t>omp_get_num_</w:t>
            </w:r>
            <w:proofErr w:type="gramStart"/>
            <w:r w:rsidRPr="00EA4FC5">
              <w:rPr>
                <w:rFonts w:ascii="Courier New" w:eastAsia="MS PGothic" w:hAnsi="Courier New" w:cs="MS PGothic"/>
                <w:bCs/>
                <w:color w:val="000000"/>
                <w:sz w:val="18"/>
                <w:szCs w:val="18"/>
              </w:rPr>
              <w:t>threads</w:t>
            </w:r>
            <w:proofErr w:type="spellEnd"/>
            <w:r w:rsidRPr="00EA4FC5">
              <w:rPr>
                <w:rFonts w:ascii="Courier New" w:eastAsia="MS PGothic" w:hAnsi="Courier New" w:cs="MS PGothic"/>
                <w:bCs/>
                <w:color w:val="000000"/>
                <w:sz w:val="18"/>
                <w:szCs w:val="18"/>
              </w:rPr>
              <w:t>(</w:t>
            </w:r>
            <w:proofErr w:type="gramEnd"/>
            <w:r w:rsidRPr="00EA4FC5">
              <w:rPr>
                <w:rFonts w:ascii="Courier New" w:eastAsia="MS PGothic" w:hAnsi="Courier New" w:cs="MS PGothic"/>
                <w:bCs/>
                <w:color w:val="000000"/>
                <w:sz w:val="18"/>
                <w:szCs w:val="18"/>
              </w:rPr>
              <w:t>);</w:t>
            </w:r>
          </w:p>
          <w:p w14:paraId="19B315BA" w14:textId="4FFD1C41" w:rsidR="008518C2" w:rsidRPr="00EA4FC5" w:rsidRDefault="008518C2" w:rsidP="00515FF2">
            <w:pPr>
              <w:kinsoku w:val="0"/>
              <w:overflowPunct w:val="0"/>
              <w:textAlignment w:val="baseline"/>
              <w:rPr>
                <w:rFonts w:ascii="Courier New" w:hAnsi="Courier New"/>
                <w:sz w:val="18"/>
                <w:szCs w:val="18"/>
              </w:rPr>
            </w:pPr>
            <w:r w:rsidRPr="00EA4FC5">
              <w:rPr>
                <w:rFonts w:ascii="Courier New" w:eastAsia="MS PGothic" w:hAnsi="Courier New" w:cs="MS PGothic"/>
                <w:color w:val="000000"/>
                <w:sz w:val="18"/>
                <w:szCs w:val="18"/>
              </w:rPr>
              <w:t xml:space="preserve"> </w:t>
            </w:r>
            <w:r w:rsidRPr="00EA4FC5">
              <w:rPr>
                <w:rFonts w:ascii="Courier New" w:eastAsia="MS PGothic" w:hAnsi="Courier New" w:cs="MS PGothic"/>
                <w:color w:val="7F0055"/>
                <w:sz w:val="18"/>
                <w:szCs w:val="18"/>
              </w:rPr>
              <w:t xml:space="preserve">   int</w:t>
            </w:r>
            <w:r w:rsidRPr="00EA4FC5">
              <w:rPr>
                <w:rFonts w:ascii="Courier New" w:eastAsia="MS PGothic" w:hAnsi="Courier New" w:cs="MS PGothic"/>
                <w:color w:val="000000"/>
                <w:sz w:val="18"/>
                <w:szCs w:val="18"/>
              </w:rPr>
              <w:t xml:space="preserve"> </w:t>
            </w:r>
            <w:proofErr w:type="spellStart"/>
            <w:r w:rsidRPr="00EA4FC5">
              <w:rPr>
                <w:rFonts w:ascii="Courier New" w:eastAsia="MS PGothic" w:hAnsi="Courier New" w:cs="MS PGothic"/>
                <w:color w:val="000000"/>
                <w:sz w:val="18"/>
                <w:szCs w:val="18"/>
              </w:rPr>
              <w:t>threadID</w:t>
            </w:r>
            <w:proofErr w:type="spellEnd"/>
            <w:r w:rsidRPr="00EA4FC5">
              <w:rPr>
                <w:rFonts w:ascii="Courier New" w:eastAsia="MS PGothic" w:hAnsi="Courier New" w:cs="MS PGothic"/>
                <w:color w:val="000000"/>
                <w:sz w:val="18"/>
                <w:szCs w:val="18"/>
              </w:rPr>
              <w:t xml:space="preserve">   = </w:t>
            </w:r>
            <w:proofErr w:type="spellStart"/>
            <w:r w:rsidRPr="00EA4FC5">
              <w:rPr>
                <w:rFonts w:ascii="Courier New" w:eastAsia="MS PGothic" w:hAnsi="Courier New" w:cs="MS PGothic"/>
                <w:bCs/>
                <w:color w:val="000000"/>
                <w:sz w:val="18"/>
                <w:szCs w:val="18"/>
              </w:rPr>
              <w:t>omp_get_thread_</w:t>
            </w:r>
            <w:proofErr w:type="gramStart"/>
            <w:r w:rsidRPr="00EA4FC5">
              <w:rPr>
                <w:rFonts w:ascii="Courier New" w:eastAsia="MS PGothic" w:hAnsi="Courier New" w:cs="MS PGothic"/>
                <w:bCs/>
                <w:color w:val="000000"/>
                <w:sz w:val="18"/>
                <w:szCs w:val="18"/>
              </w:rPr>
              <w:t>num</w:t>
            </w:r>
            <w:proofErr w:type="spellEnd"/>
            <w:r w:rsidRPr="00EA4FC5">
              <w:rPr>
                <w:rFonts w:ascii="Courier New" w:eastAsia="MS PGothic" w:hAnsi="Courier New" w:cs="MS PGothic"/>
                <w:bCs/>
                <w:color w:val="000000"/>
                <w:sz w:val="18"/>
                <w:szCs w:val="18"/>
              </w:rPr>
              <w:t>(</w:t>
            </w:r>
            <w:proofErr w:type="gramEnd"/>
            <w:r w:rsidRPr="00EA4FC5">
              <w:rPr>
                <w:rFonts w:ascii="Courier New" w:eastAsia="MS PGothic" w:hAnsi="Courier New" w:cs="MS PGothic"/>
                <w:bCs/>
                <w:color w:val="000000"/>
                <w:sz w:val="18"/>
                <w:szCs w:val="18"/>
              </w:rPr>
              <w:t>);</w:t>
            </w:r>
          </w:p>
          <w:p w14:paraId="0D7B44E1" w14:textId="0ED2DAB6" w:rsidR="008518C2" w:rsidRPr="00EA4FC5" w:rsidRDefault="008518C2" w:rsidP="00515FF2">
            <w:pPr>
              <w:kinsoku w:val="0"/>
              <w:overflowPunct w:val="0"/>
              <w:textAlignment w:val="baseline"/>
              <w:rPr>
                <w:rFonts w:ascii="Courier New" w:hAnsi="Courier New"/>
                <w:sz w:val="18"/>
                <w:szCs w:val="18"/>
              </w:rPr>
            </w:pPr>
            <w:r w:rsidRPr="00EA4FC5">
              <w:rPr>
                <w:rFonts w:ascii="Courier New" w:eastAsia="MS PGothic" w:hAnsi="Courier New" w:cs="MS PGothic"/>
                <w:color w:val="000000"/>
                <w:sz w:val="18"/>
                <w:szCs w:val="18"/>
              </w:rPr>
              <w:t xml:space="preserve">    </w:t>
            </w:r>
            <w:proofErr w:type="gramStart"/>
            <w:r w:rsidRPr="00EA4FC5">
              <w:rPr>
                <w:rFonts w:ascii="Courier New" w:eastAsia="MS PGothic" w:hAnsi="Courier New" w:cs="MS PGothic"/>
                <w:color w:val="000000"/>
                <w:sz w:val="18"/>
                <w:szCs w:val="18"/>
              </w:rPr>
              <w:t>std::</w:t>
            </w:r>
            <w:proofErr w:type="spellStart"/>
            <w:proofErr w:type="gramEnd"/>
            <w:r w:rsidRPr="00EA4FC5">
              <w:rPr>
                <w:rFonts w:ascii="Courier New" w:eastAsia="MS PGothic" w:hAnsi="Courier New" w:cs="MS PGothic"/>
                <w:color w:val="000000"/>
                <w:sz w:val="18"/>
                <w:szCs w:val="18"/>
              </w:rPr>
              <w:t>cout</w:t>
            </w:r>
            <w:proofErr w:type="spellEnd"/>
            <w:r w:rsidRPr="00EA4FC5">
              <w:rPr>
                <w:rFonts w:ascii="Courier New" w:eastAsia="MS PGothic" w:hAnsi="Courier New" w:cs="MS PGothic"/>
                <w:color w:val="000000"/>
                <w:sz w:val="18"/>
                <w:szCs w:val="18"/>
              </w:rPr>
              <w:t xml:space="preserve"> &lt;&lt; </w:t>
            </w:r>
            <w:r w:rsidRPr="00EA4FC5">
              <w:rPr>
                <w:rFonts w:ascii="Courier New" w:eastAsia="MS PGothic" w:hAnsi="Courier New" w:cs="MS PGothic"/>
                <w:color w:val="2A00FF"/>
                <w:sz w:val="18"/>
                <w:szCs w:val="18"/>
              </w:rPr>
              <w:t>"hello OpenMP from "</w:t>
            </w:r>
            <w:r w:rsidR="00EA4FC5">
              <w:rPr>
                <w:rFonts w:ascii="Courier New" w:eastAsia="MS PGothic" w:hAnsi="Courier New" w:cs="MS PGothic"/>
                <w:color w:val="2A00FF"/>
                <w:sz w:val="18"/>
                <w:szCs w:val="18"/>
              </w:rPr>
              <w:t xml:space="preserve"> </w:t>
            </w:r>
            <w:r w:rsidRPr="00EA4FC5">
              <w:rPr>
                <w:rFonts w:ascii="Courier New" w:eastAsia="MS PGothic" w:hAnsi="Courier New" w:cs="MS PGothic"/>
                <w:color w:val="000000"/>
                <w:sz w:val="18"/>
                <w:szCs w:val="18"/>
              </w:rPr>
              <w:t xml:space="preserve">&lt;&lt; </w:t>
            </w:r>
            <w:proofErr w:type="spellStart"/>
            <w:r w:rsidRPr="00EA4FC5">
              <w:rPr>
                <w:rFonts w:ascii="Courier New" w:eastAsia="MS PGothic" w:hAnsi="Courier New" w:cs="MS PGothic"/>
                <w:color w:val="000000"/>
                <w:sz w:val="18"/>
                <w:szCs w:val="18"/>
              </w:rPr>
              <w:t>threadID</w:t>
            </w:r>
            <w:proofErr w:type="spellEnd"/>
            <w:r w:rsidRPr="00EA4FC5">
              <w:rPr>
                <w:rFonts w:ascii="Courier New" w:eastAsia="MS PGothic" w:hAnsi="Courier New" w:cs="MS PGothic"/>
                <w:color w:val="000000"/>
                <w:sz w:val="18"/>
                <w:szCs w:val="18"/>
              </w:rPr>
              <w:t xml:space="preserve">   &lt;&lt; </w:t>
            </w:r>
            <w:r w:rsidRPr="00EA4FC5">
              <w:rPr>
                <w:rFonts w:ascii="Courier New" w:eastAsia="MS PGothic" w:hAnsi="Courier New" w:cs="MS PGothic"/>
                <w:color w:val="2A00FF"/>
                <w:sz w:val="18"/>
                <w:szCs w:val="18"/>
              </w:rPr>
              <w:t>" of "</w:t>
            </w:r>
          </w:p>
          <w:p w14:paraId="4D0E2CB3" w14:textId="6023ABC5" w:rsidR="008518C2" w:rsidRPr="00EA4FC5" w:rsidRDefault="008518C2" w:rsidP="00515FF2">
            <w:pPr>
              <w:kinsoku w:val="0"/>
              <w:overflowPunct w:val="0"/>
              <w:textAlignment w:val="baseline"/>
              <w:rPr>
                <w:rFonts w:ascii="Courier New" w:eastAsia="MS PGothic" w:hAnsi="Courier New" w:cs="MS PGothic"/>
                <w:color w:val="000000"/>
                <w:sz w:val="18"/>
                <w:szCs w:val="18"/>
              </w:rPr>
            </w:pPr>
            <w:r w:rsidRPr="00EA4FC5">
              <w:rPr>
                <w:rFonts w:ascii="Courier New" w:eastAsia="MS PGothic" w:hAnsi="Courier New" w:cs="MS PGothic"/>
                <w:color w:val="000000"/>
                <w:sz w:val="18"/>
                <w:szCs w:val="18"/>
              </w:rPr>
              <w:t xml:space="preserve">              &lt;&lt; </w:t>
            </w:r>
            <w:proofErr w:type="spellStart"/>
            <w:r w:rsidRPr="00EA4FC5">
              <w:rPr>
                <w:rFonts w:ascii="Courier New" w:eastAsia="MS PGothic" w:hAnsi="Courier New" w:cs="MS PGothic"/>
                <w:color w:val="000000"/>
                <w:sz w:val="18"/>
                <w:szCs w:val="18"/>
              </w:rPr>
              <w:t>numThreads</w:t>
            </w:r>
            <w:proofErr w:type="spellEnd"/>
            <w:r w:rsidRPr="00EA4FC5">
              <w:rPr>
                <w:rFonts w:ascii="Courier New" w:eastAsia="MS PGothic" w:hAnsi="Courier New" w:cs="MS PGothic"/>
                <w:color w:val="000000"/>
                <w:sz w:val="18"/>
                <w:szCs w:val="18"/>
              </w:rPr>
              <w:t xml:space="preserve"> &lt;&lt; </w:t>
            </w:r>
            <w:r w:rsidRPr="00EA4FC5">
              <w:rPr>
                <w:rFonts w:ascii="Courier New" w:eastAsia="MS PGothic" w:hAnsi="Courier New" w:cs="MS PGothic"/>
                <w:color w:val="2A00FF"/>
                <w:sz w:val="18"/>
                <w:szCs w:val="18"/>
              </w:rPr>
              <w:t>" threads.\n"</w:t>
            </w:r>
            <w:r w:rsidRPr="00EA4FC5">
              <w:rPr>
                <w:rFonts w:ascii="Courier New" w:eastAsia="MS PGothic" w:hAnsi="Courier New" w:cs="MS PGothic"/>
                <w:color w:val="000000"/>
                <w:sz w:val="18"/>
                <w:szCs w:val="18"/>
              </w:rPr>
              <w:t>;</w:t>
            </w:r>
          </w:p>
          <w:p w14:paraId="33D5BB60" w14:textId="1E8FEF81" w:rsidR="008518C2" w:rsidRPr="00EA4FC5" w:rsidRDefault="008518C2" w:rsidP="00515FF2">
            <w:pPr>
              <w:kinsoku w:val="0"/>
              <w:overflowPunct w:val="0"/>
              <w:textAlignment w:val="baseline"/>
              <w:rPr>
                <w:rFonts w:ascii="Courier New" w:hAnsi="Courier New"/>
                <w:sz w:val="18"/>
                <w:szCs w:val="18"/>
              </w:rPr>
            </w:pPr>
            <w:r w:rsidRPr="00EA4FC5">
              <w:rPr>
                <w:rFonts w:ascii="Courier New" w:eastAsia="MS PGothic" w:hAnsi="Courier New" w:cs="MS PGothic"/>
                <w:bCs/>
                <w:color w:val="000000"/>
                <w:sz w:val="18"/>
                <w:szCs w:val="18"/>
              </w:rPr>
              <w:t xml:space="preserve">  } </w:t>
            </w:r>
            <w:r w:rsidRPr="00EA4FC5">
              <w:rPr>
                <w:rFonts w:ascii="Courier New" w:eastAsia="MS PGothic" w:hAnsi="Courier New" w:cs="MS PGothic"/>
                <w:color w:val="00CC00"/>
                <w:sz w:val="18"/>
                <w:szCs w:val="18"/>
              </w:rPr>
              <w:t>// end parallel</w:t>
            </w:r>
          </w:p>
          <w:p w14:paraId="29821E61" w14:textId="4CA15069" w:rsidR="008518C2" w:rsidRPr="00EA4FC5" w:rsidRDefault="008518C2" w:rsidP="00515FF2">
            <w:pPr>
              <w:kinsoku w:val="0"/>
              <w:overflowPunct w:val="0"/>
              <w:textAlignment w:val="baseline"/>
              <w:rPr>
                <w:rFonts w:ascii="Courier New" w:hAnsi="Courier New"/>
                <w:sz w:val="18"/>
                <w:szCs w:val="18"/>
              </w:rPr>
            </w:pPr>
            <w:r w:rsidRPr="00EA4FC5">
              <w:rPr>
                <w:rFonts w:ascii="Courier New" w:eastAsia="MS PGothic" w:hAnsi="Courier New" w:cs="MS PGothic"/>
                <w:color w:val="000000"/>
                <w:sz w:val="18"/>
                <w:szCs w:val="18"/>
              </w:rPr>
              <w:t xml:space="preserve">  </w:t>
            </w:r>
            <w:r w:rsidRPr="00EA4FC5">
              <w:rPr>
                <w:rFonts w:ascii="Courier New" w:eastAsia="MS PGothic" w:hAnsi="Courier New" w:cs="MS PGothic"/>
                <w:color w:val="7F0055"/>
                <w:sz w:val="18"/>
                <w:szCs w:val="18"/>
              </w:rPr>
              <w:t>return</w:t>
            </w:r>
            <w:r w:rsidRPr="00EA4FC5">
              <w:rPr>
                <w:rFonts w:ascii="Courier New" w:eastAsia="MS PGothic" w:hAnsi="Courier New" w:cs="MS PGothic"/>
                <w:color w:val="000000"/>
                <w:sz w:val="18"/>
                <w:szCs w:val="18"/>
              </w:rPr>
              <w:t xml:space="preserve"> 0;</w:t>
            </w:r>
          </w:p>
          <w:p w14:paraId="06D0A09B" w14:textId="29FEFF3A" w:rsidR="008518C2" w:rsidRPr="00515FF2" w:rsidRDefault="008518C2" w:rsidP="00515FF2">
            <w:pPr>
              <w:kinsoku w:val="0"/>
              <w:overflowPunct w:val="0"/>
              <w:textAlignment w:val="baseline"/>
              <w:rPr>
                <w:rFonts w:ascii="Courier New" w:hAnsi="Courier New"/>
                <w:sz w:val="18"/>
                <w:szCs w:val="18"/>
              </w:rPr>
            </w:pPr>
            <w:r w:rsidRPr="00EA4FC5">
              <w:rPr>
                <w:rFonts w:ascii="Courier New" w:eastAsia="MS PGothic" w:hAnsi="Courier New" w:cs="MS PGothic"/>
                <w:color w:val="000000"/>
                <w:sz w:val="18"/>
                <w:szCs w:val="18"/>
              </w:rPr>
              <w:t>}</w:t>
            </w:r>
          </w:p>
        </w:tc>
      </w:tr>
      <w:tr w:rsidR="008518C2" w14:paraId="51CDFA72" w14:textId="77777777" w:rsidTr="008518C2">
        <w:trPr>
          <w:trHeight w:val="1341"/>
        </w:trPr>
        <w:tc>
          <w:tcPr>
            <w:tcW w:w="8838" w:type="dxa"/>
            <w:vMerge/>
            <w:shd w:val="clear" w:color="auto" w:fill="F2F2F2" w:themeFill="background1" w:themeFillShade="F2"/>
          </w:tcPr>
          <w:p w14:paraId="1FF2FE9C" w14:textId="77777777" w:rsidR="008518C2" w:rsidRPr="00515FF2" w:rsidRDefault="008518C2" w:rsidP="00515FF2">
            <w:pPr>
              <w:pStyle w:val="NormalWeb"/>
              <w:kinsoku w:val="0"/>
              <w:overflowPunct w:val="0"/>
              <w:textAlignment w:val="baseline"/>
              <w:rPr>
                <w:rFonts w:ascii="Courier New" w:eastAsia="MS PGothic" w:hAnsi="Courier New" w:cs="MS PGothic"/>
                <w:color w:val="7F0055"/>
                <w:sz w:val="18"/>
                <w:szCs w:val="18"/>
              </w:rPr>
            </w:pPr>
          </w:p>
        </w:tc>
      </w:tr>
    </w:tbl>
    <w:p w14:paraId="09F1F9E9" w14:textId="77777777" w:rsidR="00467164" w:rsidRDefault="00467164" w:rsidP="00467164">
      <w:pPr>
        <w:ind w:left="720"/>
        <w:jc w:val="both"/>
      </w:pPr>
    </w:p>
    <w:tbl>
      <w:tblPr>
        <w:tblStyle w:val="TableGrid"/>
        <w:tblW w:w="0" w:type="auto"/>
        <w:tblInd w:w="720" w:type="dxa"/>
        <w:tblLook w:val="04A0" w:firstRow="1" w:lastRow="0" w:firstColumn="1" w:lastColumn="0" w:noHBand="0" w:noVBand="1"/>
      </w:tblPr>
      <w:tblGrid>
        <w:gridCol w:w="8640"/>
      </w:tblGrid>
      <w:tr w:rsidR="008518C2" w14:paraId="43DB8FEF" w14:textId="77777777" w:rsidTr="008518C2">
        <w:tc>
          <w:tcPr>
            <w:tcW w:w="9576" w:type="dxa"/>
            <w:tcBorders>
              <w:top w:val="nil"/>
              <w:left w:val="nil"/>
              <w:bottom w:val="nil"/>
              <w:right w:val="nil"/>
            </w:tcBorders>
            <w:shd w:val="clear" w:color="auto" w:fill="auto"/>
          </w:tcPr>
          <w:p w14:paraId="08190B85" w14:textId="06ACFF13" w:rsidR="008518C2" w:rsidRDefault="008518C2" w:rsidP="00467164">
            <w:pPr>
              <w:jc w:val="both"/>
            </w:pPr>
            <w:r>
              <w:t>Actual output from above program (with 4 threads) copy-pasted below:</w:t>
            </w:r>
          </w:p>
        </w:tc>
      </w:tr>
      <w:tr w:rsidR="008518C2" w14:paraId="148E5D30" w14:textId="77777777" w:rsidTr="008518C2">
        <w:tc>
          <w:tcPr>
            <w:tcW w:w="9576" w:type="dxa"/>
            <w:tcBorders>
              <w:top w:val="nil"/>
              <w:left w:val="nil"/>
              <w:bottom w:val="nil"/>
              <w:right w:val="nil"/>
            </w:tcBorders>
            <w:shd w:val="clear" w:color="auto" w:fill="DBE5F1" w:themeFill="accent1" w:themeFillTint="33"/>
          </w:tcPr>
          <w:p w14:paraId="7CC33394" w14:textId="77777777" w:rsidR="008518C2" w:rsidRPr="008518C2" w:rsidRDefault="008518C2" w:rsidP="008518C2">
            <w:pPr>
              <w:jc w:val="both"/>
              <w:rPr>
                <w:rFonts w:ascii="Courier New" w:hAnsi="Courier New"/>
                <w:sz w:val="20"/>
                <w:szCs w:val="20"/>
              </w:rPr>
            </w:pPr>
            <w:r w:rsidRPr="008518C2">
              <w:rPr>
                <w:rFonts w:ascii="Courier New" w:hAnsi="Courier New"/>
                <w:sz w:val="20"/>
                <w:szCs w:val="20"/>
              </w:rPr>
              <w:t>hello OpenMP from hello OpenMP from hello OpenMP from 0 of 4 threads.</w:t>
            </w:r>
          </w:p>
          <w:p w14:paraId="679EA8D4" w14:textId="77777777" w:rsidR="008518C2" w:rsidRPr="008518C2" w:rsidRDefault="008518C2" w:rsidP="008518C2">
            <w:pPr>
              <w:jc w:val="both"/>
              <w:rPr>
                <w:rFonts w:ascii="Courier New" w:hAnsi="Courier New"/>
                <w:sz w:val="20"/>
                <w:szCs w:val="20"/>
              </w:rPr>
            </w:pPr>
            <w:r w:rsidRPr="008518C2">
              <w:rPr>
                <w:rFonts w:ascii="Courier New" w:hAnsi="Courier New"/>
                <w:sz w:val="20"/>
                <w:szCs w:val="20"/>
              </w:rPr>
              <w:t>3 of 4 threads.</w:t>
            </w:r>
          </w:p>
          <w:p w14:paraId="4CBFB4CA" w14:textId="77777777" w:rsidR="008518C2" w:rsidRPr="008518C2" w:rsidRDefault="008518C2" w:rsidP="008518C2">
            <w:pPr>
              <w:jc w:val="both"/>
              <w:rPr>
                <w:rFonts w:ascii="Courier New" w:hAnsi="Courier New"/>
                <w:sz w:val="20"/>
                <w:szCs w:val="20"/>
              </w:rPr>
            </w:pPr>
            <w:r w:rsidRPr="008518C2">
              <w:rPr>
                <w:rFonts w:ascii="Courier New" w:hAnsi="Courier New"/>
                <w:sz w:val="20"/>
                <w:szCs w:val="20"/>
              </w:rPr>
              <w:t>1 of 4 threads.</w:t>
            </w:r>
          </w:p>
          <w:p w14:paraId="3403E5A9" w14:textId="0F3B078E" w:rsidR="008518C2" w:rsidRPr="00EA4FC5" w:rsidRDefault="008518C2" w:rsidP="00467164">
            <w:pPr>
              <w:jc w:val="both"/>
              <w:rPr>
                <w:rFonts w:ascii="Courier New" w:hAnsi="Courier New"/>
                <w:sz w:val="20"/>
                <w:szCs w:val="20"/>
              </w:rPr>
            </w:pPr>
            <w:r w:rsidRPr="008518C2">
              <w:rPr>
                <w:rFonts w:ascii="Courier New" w:hAnsi="Courier New"/>
                <w:sz w:val="20"/>
                <w:szCs w:val="20"/>
              </w:rPr>
              <w:t>hello OpenMP from 2 of 4 threads.</w:t>
            </w:r>
          </w:p>
        </w:tc>
      </w:tr>
    </w:tbl>
    <w:p w14:paraId="28C303E5" w14:textId="28D08F2E" w:rsidR="008518C2" w:rsidRDefault="008518C2" w:rsidP="00467164">
      <w:pPr>
        <w:ind w:left="720"/>
        <w:jc w:val="both"/>
      </w:pPr>
    </w:p>
    <w:p w14:paraId="5C792D20" w14:textId="3B31AA6D" w:rsidR="008518C2" w:rsidRDefault="00EA4FC5" w:rsidP="00EA4FC5">
      <w:pPr>
        <w:pStyle w:val="ListParagraph"/>
        <w:numPr>
          <w:ilvl w:val="0"/>
          <w:numId w:val="20"/>
        </w:numPr>
        <w:jc w:val="both"/>
      </w:pPr>
      <w:r>
        <w:t>Why does the output appear garbled as shown above? [</w:t>
      </w:r>
      <w:r w:rsidRPr="00EA4FC5">
        <w:rPr>
          <w:b/>
          <w:bCs/>
        </w:rPr>
        <w:t>1 point</w:t>
      </w:r>
      <w:r>
        <w:t>]</w:t>
      </w:r>
    </w:p>
    <w:tbl>
      <w:tblPr>
        <w:tblStyle w:val="TableGrid"/>
        <w:tblW w:w="0" w:type="auto"/>
        <w:tblInd w:w="720" w:type="dxa"/>
        <w:tblLook w:val="04A0" w:firstRow="1" w:lastRow="0" w:firstColumn="1" w:lastColumn="0" w:noHBand="0" w:noVBand="1"/>
      </w:tblPr>
      <w:tblGrid>
        <w:gridCol w:w="8640"/>
      </w:tblGrid>
      <w:tr w:rsidR="00515FF2" w14:paraId="2FE91B3D" w14:textId="77777777" w:rsidTr="00515FF2">
        <w:tc>
          <w:tcPr>
            <w:tcW w:w="9576" w:type="dxa"/>
            <w:tcBorders>
              <w:top w:val="nil"/>
              <w:left w:val="nil"/>
              <w:bottom w:val="nil"/>
              <w:right w:val="nil"/>
            </w:tcBorders>
            <w:shd w:val="clear" w:color="auto" w:fill="D9D9D9" w:themeFill="background1" w:themeFillShade="D9"/>
          </w:tcPr>
          <w:p w14:paraId="0027D9C9" w14:textId="0750C24C" w:rsidR="00515FF2" w:rsidRDefault="009920B6" w:rsidP="00467164">
            <w:pPr>
              <w:jc w:val="both"/>
              <w:rPr>
                <w:color w:val="FF0000"/>
              </w:rPr>
            </w:pPr>
            <w:r>
              <w:rPr>
                <w:color w:val="FF0000"/>
              </w:rPr>
              <w:t xml:space="preserve"> </w:t>
            </w:r>
            <w:r w:rsidR="0023454C">
              <w:rPr>
                <w:color w:val="FF0000"/>
              </w:rPr>
              <w:t xml:space="preserve">The threads are all sent off at the same time and instead of making sure they complete sequentially, they complete at their own pace, meaning they print to </w:t>
            </w:r>
            <w:proofErr w:type="gramStart"/>
            <w:r w:rsidR="0023454C">
              <w:rPr>
                <w:color w:val="FF0000"/>
              </w:rPr>
              <w:t>std::</w:t>
            </w:r>
            <w:proofErr w:type="spellStart"/>
            <w:proofErr w:type="gramEnd"/>
            <w:r w:rsidR="0023454C">
              <w:rPr>
                <w:color w:val="FF0000"/>
              </w:rPr>
              <w:t>cout</w:t>
            </w:r>
            <w:proofErr w:type="spellEnd"/>
            <w:r w:rsidR="0023454C">
              <w:rPr>
                <w:color w:val="FF0000"/>
              </w:rPr>
              <w:t xml:space="preserve"> as soon as they finish, not in order.</w:t>
            </w:r>
          </w:p>
          <w:p w14:paraId="4863AD46" w14:textId="77777777" w:rsidR="009920B6" w:rsidRDefault="009920B6" w:rsidP="00467164">
            <w:pPr>
              <w:jc w:val="both"/>
            </w:pPr>
          </w:p>
          <w:p w14:paraId="7AC9EF2A" w14:textId="13DAB523" w:rsidR="009920B6" w:rsidRDefault="009920B6" w:rsidP="00467164">
            <w:pPr>
              <w:jc w:val="both"/>
            </w:pPr>
          </w:p>
        </w:tc>
      </w:tr>
    </w:tbl>
    <w:p w14:paraId="0D044214" w14:textId="32A56A0E" w:rsidR="00515FF2" w:rsidRDefault="007861C0" w:rsidP="00515FF2">
      <w:pPr>
        <w:pStyle w:val="NormalWeb"/>
        <w:kinsoku w:val="0"/>
        <w:overflowPunct w:val="0"/>
        <w:spacing w:before="106"/>
        <w:ind w:left="547" w:hanging="547"/>
        <w:textAlignment w:val="baseline"/>
      </w:pPr>
      <w:r>
        <w:br w:type="page"/>
      </w:r>
    </w:p>
    <w:p w14:paraId="0EE2724E" w14:textId="77777777" w:rsidR="009920B6" w:rsidRPr="00515FF2" w:rsidRDefault="009920B6" w:rsidP="00515FF2">
      <w:pPr>
        <w:pStyle w:val="NormalWeb"/>
        <w:kinsoku w:val="0"/>
        <w:overflowPunct w:val="0"/>
        <w:spacing w:before="106"/>
        <w:ind w:left="547" w:hanging="547"/>
        <w:textAlignment w:val="baseline"/>
        <w:rPr>
          <w:rFonts w:ascii="Courier New" w:hAnsi="Courier New"/>
          <w:sz w:val="18"/>
          <w:szCs w:val="18"/>
        </w:rPr>
      </w:pPr>
    </w:p>
    <w:p w14:paraId="44C260F9" w14:textId="77777777" w:rsidR="007861C0" w:rsidRDefault="007861C0"/>
    <w:tbl>
      <w:tblPr>
        <w:tblStyle w:val="TableGrid"/>
        <w:tblpPr w:leftFromText="180" w:rightFromText="180" w:vertAnchor="page" w:horzAnchor="page" w:tblpX="6949" w:tblpY="1621"/>
        <w:tblW w:w="0" w:type="auto"/>
        <w:tblLook w:val="04A0" w:firstRow="1" w:lastRow="0" w:firstColumn="1" w:lastColumn="0" w:noHBand="0" w:noVBand="1"/>
      </w:tblPr>
      <w:tblGrid>
        <w:gridCol w:w="4068"/>
      </w:tblGrid>
      <w:tr w:rsidR="00953E88" w14:paraId="357A0EE4" w14:textId="77777777" w:rsidTr="00953E88">
        <w:tc>
          <w:tcPr>
            <w:tcW w:w="4068" w:type="dxa"/>
            <w:tcBorders>
              <w:top w:val="nil"/>
              <w:left w:val="nil"/>
              <w:bottom w:val="nil"/>
              <w:right w:val="nil"/>
            </w:tcBorders>
            <w:shd w:val="clear" w:color="auto" w:fill="BFBFBF" w:themeFill="background1" w:themeFillShade="BF"/>
          </w:tcPr>
          <w:p w14:paraId="56E82B48" w14:textId="77777777" w:rsidR="00953E88" w:rsidRPr="00041B94" w:rsidRDefault="00953E88" w:rsidP="00953E88">
            <w:pPr>
              <w:jc w:val="both"/>
            </w:pPr>
            <w:r w:rsidRPr="00041B94">
              <w:rPr>
                <w:rFonts w:ascii="Courier New" w:hAnsi="Courier New" w:cs="Monaco"/>
                <w:b/>
                <w:bCs/>
                <w:color w:val="7F0055"/>
                <w:sz w:val="18"/>
                <w:szCs w:val="18"/>
              </w:rPr>
              <w:t>#include</w:t>
            </w:r>
            <w:r w:rsidRPr="00041B94">
              <w:rPr>
                <w:rFonts w:ascii="Courier New" w:hAnsi="Courier New" w:cs="Monaco"/>
                <w:color w:val="000000"/>
                <w:sz w:val="18"/>
                <w:szCs w:val="18"/>
              </w:rPr>
              <w:t xml:space="preserve"> </w:t>
            </w:r>
            <w:r w:rsidRPr="00041B94">
              <w:rPr>
                <w:rFonts w:ascii="Courier New" w:hAnsi="Courier New" w:cs="Monaco"/>
                <w:color w:val="2A00FF"/>
                <w:sz w:val="18"/>
                <w:szCs w:val="18"/>
              </w:rPr>
              <w:t>&lt;iostream&gt;</w:t>
            </w:r>
          </w:p>
          <w:p w14:paraId="23D14E9C" w14:textId="77777777" w:rsidR="00953E88" w:rsidRPr="00041B94" w:rsidRDefault="00953E88" w:rsidP="00953E88">
            <w:pPr>
              <w:widowControl w:val="0"/>
              <w:autoSpaceDE w:val="0"/>
              <w:autoSpaceDN w:val="0"/>
              <w:adjustRightInd w:val="0"/>
              <w:rPr>
                <w:rFonts w:ascii="Courier New" w:hAnsi="Courier New" w:cs="Monaco"/>
                <w:sz w:val="18"/>
                <w:szCs w:val="18"/>
              </w:rPr>
            </w:pPr>
            <w:r w:rsidRPr="00041B94">
              <w:rPr>
                <w:rFonts w:ascii="Courier New" w:hAnsi="Courier New" w:cs="Monaco"/>
                <w:b/>
                <w:bCs/>
                <w:color w:val="7F0055"/>
                <w:sz w:val="18"/>
                <w:szCs w:val="18"/>
              </w:rPr>
              <w:t>#include</w:t>
            </w:r>
            <w:r w:rsidRPr="00041B94">
              <w:rPr>
                <w:rFonts w:ascii="Courier New" w:hAnsi="Courier New" w:cs="Monaco"/>
                <w:color w:val="000000"/>
                <w:sz w:val="18"/>
                <w:szCs w:val="18"/>
              </w:rPr>
              <w:t xml:space="preserve"> </w:t>
            </w:r>
            <w:r w:rsidRPr="00041B94">
              <w:rPr>
                <w:rFonts w:ascii="Courier New" w:hAnsi="Courier New" w:cs="Monaco"/>
                <w:color w:val="2A00FF"/>
                <w:sz w:val="18"/>
                <w:szCs w:val="18"/>
              </w:rPr>
              <w:t>&lt;</w:t>
            </w:r>
            <w:proofErr w:type="spellStart"/>
            <w:r w:rsidRPr="00041B94">
              <w:rPr>
                <w:rFonts w:ascii="Courier New" w:hAnsi="Courier New" w:cs="Monaco"/>
                <w:color w:val="2A00FF"/>
                <w:sz w:val="18"/>
                <w:szCs w:val="18"/>
              </w:rPr>
              <w:t>omp.h</w:t>
            </w:r>
            <w:proofErr w:type="spellEnd"/>
            <w:r w:rsidRPr="00041B94">
              <w:rPr>
                <w:rFonts w:ascii="Courier New" w:hAnsi="Courier New" w:cs="Monaco"/>
                <w:color w:val="2A00FF"/>
                <w:sz w:val="18"/>
                <w:szCs w:val="18"/>
              </w:rPr>
              <w:t>&gt;</w:t>
            </w:r>
          </w:p>
          <w:p w14:paraId="2FC18E44" w14:textId="77777777" w:rsidR="00953E88" w:rsidRPr="00041B94" w:rsidRDefault="00953E88" w:rsidP="00953E88">
            <w:pPr>
              <w:widowControl w:val="0"/>
              <w:autoSpaceDE w:val="0"/>
              <w:autoSpaceDN w:val="0"/>
              <w:adjustRightInd w:val="0"/>
              <w:rPr>
                <w:rFonts w:ascii="Courier New" w:hAnsi="Courier New" w:cs="Monaco"/>
                <w:sz w:val="18"/>
                <w:szCs w:val="18"/>
              </w:rPr>
            </w:pPr>
          </w:p>
          <w:p w14:paraId="2F7B8725" w14:textId="77777777" w:rsidR="00953E88" w:rsidRPr="00041B94" w:rsidRDefault="00953E88" w:rsidP="00953E88">
            <w:pPr>
              <w:widowControl w:val="0"/>
              <w:autoSpaceDE w:val="0"/>
              <w:autoSpaceDN w:val="0"/>
              <w:adjustRightInd w:val="0"/>
              <w:rPr>
                <w:rFonts w:ascii="Courier New" w:hAnsi="Courier New" w:cs="Monaco"/>
                <w:sz w:val="18"/>
                <w:szCs w:val="18"/>
              </w:rPr>
            </w:pPr>
            <w:r w:rsidRPr="00041B94">
              <w:rPr>
                <w:rFonts w:ascii="Courier New" w:hAnsi="Courier New" w:cs="Monaco"/>
                <w:b/>
                <w:bCs/>
                <w:color w:val="7F0055"/>
                <w:sz w:val="18"/>
                <w:szCs w:val="18"/>
              </w:rPr>
              <w:t>int</w:t>
            </w:r>
            <w:r w:rsidRPr="00041B94">
              <w:rPr>
                <w:rFonts w:ascii="Courier New" w:hAnsi="Courier New" w:cs="Monaco"/>
                <w:color w:val="000000"/>
                <w:sz w:val="18"/>
                <w:szCs w:val="18"/>
              </w:rPr>
              <w:t xml:space="preserve"> </w:t>
            </w:r>
            <w:proofErr w:type="gramStart"/>
            <w:r w:rsidRPr="00041B94">
              <w:rPr>
                <w:rFonts w:ascii="Courier New" w:hAnsi="Courier New" w:cs="Monaco"/>
                <w:b/>
                <w:bCs/>
                <w:color w:val="000000"/>
                <w:sz w:val="18"/>
                <w:szCs w:val="18"/>
                <w:u w:val="single"/>
              </w:rPr>
              <w:t>main</w:t>
            </w:r>
            <w:r w:rsidRPr="00041B94">
              <w:rPr>
                <w:rFonts w:ascii="Courier New" w:hAnsi="Courier New" w:cs="Monaco"/>
                <w:color w:val="000000"/>
                <w:sz w:val="18"/>
                <w:szCs w:val="18"/>
              </w:rPr>
              <w:t>(</w:t>
            </w:r>
            <w:proofErr w:type="gramEnd"/>
            <w:r w:rsidRPr="00041B94">
              <w:rPr>
                <w:rFonts w:ascii="Courier New" w:hAnsi="Courier New" w:cs="Monaco"/>
                <w:b/>
                <w:bCs/>
                <w:color w:val="7F0055"/>
                <w:sz w:val="18"/>
                <w:szCs w:val="18"/>
              </w:rPr>
              <w:t>int</w:t>
            </w:r>
            <w:r w:rsidRPr="00041B94">
              <w:rPr>
                <w:rFonts w:ascii="Courier New" w:hAnsi="Courier New" w:cs="Monaco"/>
                <w:color w:val="000000"/>
                <w:sz w:val="18"/>
                <w:szCs w:val="18"/>
              </w:rPr>
              <w:t xml:space="preserve"> </w:t>
            </w:r>
            <w:proofErr w:type="spellStart"/>
            <w:r w:rsidRPr="00041B94">
              <w:rPr>
                <w:rFonts w:ascii="Courier New" w:hAnsi="Courier New" w:cs="Monaco"/>
                <w:color w:val="000000"/>
                <w:sz w:val="18"/>
                <w:szCs w:val="18"/>
              </w:rPr>
              <w:t>argc</w:t>
            </w:r>
            <w:proofErr w:type="spellEnd"/>
            <w:r w:rsidRPr="00041B94">
              <w:rPr>
                <w:rFonts w:ascii="Courier New" w:hAnsi="Courier New" w:cs="Monaco"/>
                <w:color w:val="000000"/>
                <w:sz w:val="18"/>
                <w:szCs w:val="18"/>
              </w:rPr>
              <w:t xml:space="preserve">, </w:t>
            </w:r>
            <w:r w:rsidRPr="00041B94">
              <w:rPr>
                <w:rFonts w:ascii="Courier New" w:hAnsi="Courier New" w:cs="Monaco"/>
                <w:b/>
                <w:bCs/>
                <w:color w:val="7F0055"/>
                <w:sz w:val="18"/>
                <w:szCs w:val="18"/>
              </w:rPr>
              <w:t>char</w:t>
            </w:r>
            <w:r w:rsidRPr="00041B94">
              <w:rPr>
                <w:rFonts w:ascii="Courier New" w:hAnsi="Courier New" w:cs="Monaco"/>
                <w:color w:val="000000"/>
                <w:sz w:val="18"/>
                <w:szCs w:val="18"/>
              </w:rPr>
              <w:t xml:space="preserve"> *</w:t>
            </w:r>
            <w:proofErr w:type="spellStart"/>
            <w:r w:rsidRPr="00041B94">
              <w:rPr>
                <w:rFonts w:ascii="Courier New" w:hAnsi="Courier New" w:cs="Monaco"/>
                <w:color w:val="000000"/>
                <w:sz w:val="18"/>
                <w:szCs w:val="18"/>
              </w:rPr>
              <w:t>argv</w:t>
            </w:r>
            <w:proofErr w:type="spellEnd"/>
            <w:r w:rsidRPr="00041B94">
              <w:rPr>
                <w:rFonts w:ascii="Courier New" w:hAnsi="Courier New" w:cs="Monaco"/>
                <w:color w:val="000000"/>
                <w:sz w:val="18"/>
                <w:szCs w:val="18"/>
              </w:rPr>
              <w:t>[]) {</w:t>
            </w:r>
          </w:p>
          <w:p w14:paraId="30FC5203" w14:textId="77777777" w:rsidR="00953E88" w:rsidRPr="00041B94" w:rsidRDefault="00953E88" w:rsidP="00953E88">
            <w:pPr>
              <w:widowControl w:val="0"/>
              <w:autoSpaceDE w:val="0"/>
              <w:autoSpaceDN w:val="0"/>
              <w:adjustRightInd w:val="0"/>
              <w:rPr>
                <w:rFonts w:ascii="Courier New" w:hAnsi="Courier New" w:cs="Monaco"/>
                <w:sz w:val="18"/>
                <w:szCs w:val="18"/>
              </w:rPr>
            </w:pPr>
            <w:r w:rsidRPr="00041B94">
              <w:rPr>
                <w:rFonts w:ascii="Courier New" w:hAnsi="Courier New" w:cs="Monaco"/>
                <w:b/>
                <w:bCs/>
                <w:color w:val="7F0055"/>
                <w:sz w:val="18"/>
                <w:szCs w:val="18"/>
              </w:rPr>
              <w:t>#</w:t>
            </w:r>
            <w:proofErr w:type="gramStart"/>
            <w:r w:rsidRPr="00041B94">
              <w:rPr>
                <w:rFonts w:ascii="Courier New" w:hAnsi="Courier New" w:cs="Monaco"/>
                <w:b/>
                <w:bCs/>
                <w:color w:val="7F0055"/>
                <w:sz w:val="18"/>
                <w:szCs w:val="18"/>
              </w:rPr>
              <w:t>pragma</w:t>
            </w:r>
            <w:proofErr w:type="gramEnd"/>
            <w:r w:rsidRPr="00041B94">
              <w:rPr>
                <w:rFonts w:ascii="Courier New" w:hAnsi="Courier New" w:cs="Monaco"/>
                <w:color w:val="000000"/>
                <w:sz w:val="18"/>
                <w:szCs w:val="18"/>
              </w:rPr>
              <w:t xml:space="preserve"> </w:t>
            </w:r>
            <w:proofErr w:type="spellStart"/>
            <w:r w:rsidRPr="00041B94">
              <w:rPr>
                <w:rFonts w:ascii="Courier New" w:hAnsi="Courier New" w:cs="Monaco"/>
                <w:color w:val="000000"/>
                <w:sz w:val="18"/>
                <w:szCs w:val="18"/>
              </w:rPr>
              <w:t>omp</w:t>
            </w:r>
            <w:proofErr w:type="spellEnd"/>
            <w:r w:rsidRPr="00041B94">
              <w:rPr>
                <w:rFonts w:ascii="Courier New" w:hAnsi="Courier New" w:cs="Monaco"/>
                <w:color w:val="000000"/>
                <w:sz w:val="18"/>
                <w:szCs w:val="18"/>
              </w:rPr>
              <w:t xml:space="preserve"> parallel </w:t>
            </w:r>
            <w:r w:rsidRPr="00041B94">
              <w:rPr>
                <w:rFonts w:ascii="Courier New" w:hAnsi="Courier New" w:cs="Monaco"/>
                <w:b/>
                <w:bCs/>
                <w:color w:val="7F0055"/>
                <w:sz w:val="18"/>
                <w:szCs w:val="18"/>
              </w:rPr>
              <w:t>if</w:t>
            </w:r>
            <w:r w:rsidRPr="00041B94">
              <w:rPr>
                <w:rFonts w:ascii="Courier New" w:hAnsi="Courier New" w:cs="Monaco"/>
                <w:color w:val="000000"/>
                <w:sz w:val="18"/>
                <w:szCs w:val="18"/>
              </w:rPr>
              <w:t xml:space="preserve"> (</w:t>
            </w:r>
            <w:proofErr w:type="spellStart"/>
            <w:r w:rsidRPr="00041B94">
              <w:rPr>
                <w:rFonts w:ascii="Courier New" w:hAnsi="Courier New" w:cs="Monaco"/>
                <w:color w:val="000000"/>
                <w:sz w:val="18"/>
                <w:szCs w:val="18"/>
              </w:rPr>
              <w:t>argc</w:t>
            </w:r>
            <w:proofErr w:type="spellEnd"/>
            <w:r w:rsidRPr="00041B94">
              <w:rPr>
                <w:rFonts w:ascii="Courier New" w:hAnsi="Courier New" w:cs="Monaco"/>
                <w:color w:val="000000"/>
                <w:sz w:val="18"/>
                <w:szCs w:val="18"/>
              </w:rPr>
              <w:t xml:space="preserve"> &gt; 1)</w:t>
            </w:r>
          </w:p>
          <w:p w14:paraId="5AE30013" w14:textId="77777777" w:rsidR="00953E88" w:rsidRPr="00041B94" w:rsidRDefault="00953E88" w:rsidP="00953E88">
            <w:pPr>
              <w:widowControl w:val="0"/>
              <w:autoSpaceDE w:val="0"/>
              <w:autoSpaceDN w:val="0"/>
              <w:adjustRightInd w:val="0"/>
              <w:rPr>
                <w:rFonts w:ascii="Courier New" w:hAnsi="Courier New" w:cs="Monaco"/>
                <w:sz w:val="18"/>
                <w:szCs w:val="18"/>
              </w:rPr>
            </w:pPr>
            <w:r>
              <w:rPr>
                <w:rFonts w:ascii="Courier New" w:hAnsi="Courier New" w:cs="Monaco"/>
                <w:color w:val="000000"/>
                <w:sz w:val="18"/>
                <w:szCs w:val="18"/>
              </w:rPr>
              <w:t xml:space="preserve">  </w:t>
            </w:r>
            <w:proofErr w:type="gramStart"/>
            <w:r w:rsidRPr="00041B94">
              <w:rPr>
                <w:rFonts w:ascii="Courier New" w:hAnsi="Courier New" w:cs="Monaco"/>
                <w:color w:val="000000"/>
                <w:sz w:val="18"/>
                <w:szCs w:val="18"/>
              </w:rPr>
              <w:t xml:space="preserve">{ </w:t>
            </w:r>
            <w:r w:rsidRPr="00041B94">
              <w:rPr>
                <w:rFonts w:ascii="Courier New" w:hAnsi="Courier New" w:cs="Monaco"/>
                <w:color w:val="3F7F5F"/>
                <w:sz w:val="18"/>
                <w:szCs w:val="18"/>
              </w:rPr>
              <w:t>/</w:t>
            </w:r>
            <w:proofErr w:type="gramEnd"/>
            <w:r w:rsidRPr="00041B94">
              <w:rPr>
                <w:rFonts w:ascii="Courier New" w:hAnsi="Courier New" w:cs="Monaco"/>
                <w:color w:val="3F7F5F"/>
                <w:sz w:val="18"/>
                <w:szCs w:val="18"/>
              </w:rPr>
              <w:t>/ fork</w:t>
            </w:r>
          </w:p>
          <w:p w14:paraId="5186C194" w14:textId="77777777" w:rsidR="00953E88" w:rsidRPr="00041B94" w:rsidRDefault="00953E88" w:rsidP="00953E88">
            <w:pPr>
              <w:widowControl w:val="0"/>
              <w:autoSpaceDE w:val="0"/>
              <w:autoSpaceDN w:val="0"/>
              <w:adjustRightInd w:val="0"/>
              <w:rPr>
                <w:rFonts w:ascii="Courier New" w:hAnsi="Courier New" w:cs="Monaco"/>
                <w:sz w:val="18"/>
                <w:szCs w:val="18"/>
              </w:rPr>
            </w:pPr>
            <w:r>
              <w:rPr>
                <w:rFonts w:ascii="Courier New" w:hAnsi="Courier New" w:cs="Monaco"/>
                <w:color w:val="000000"/>
                <w:sz w:val="18"/>
                <w:szCs w:val="18"/>
              </w:rPr>
              <w:t xml:space="preserve">    </w:t>
            </w:r>
            <w:proofErr w:type="gramStart"/>
            <w:r w:rsidRPr="00041B94">
              <w:rPr>
                <w:rFonts w:ascii="Courier New" w:hAnsi="Courier New" w:cs="Monaco"/>
                <w:color w:val="000000"/>
                <w:sz w:val="18"/>
                <w:szCs w:val="18"/>
              </w:rPr>
              <w:t>std::</w:t>
            </w:r>
            <w:proofErr w:type="spellStart"/>
            <w:proofErr w:type="gramEnd"/>
            <w:r w:rsidRPr="00041B94">
              <w:rPr>
                <w:rFonts w:ascii="Courier New" w:hAnsi="Courier New" w:cs="Monaco"/>
                <w:color w:val="000000"/>
                <w:sz w:val="18"/>
                <w:szCs w:val="18"/>
              </w:rPr>
              <w:t>cout</w:t>
            </w:r>
            <w:proofErr w:type="spellEnd"/>
            <w:r w:rsidRPr="00041B94">
              <w:rPr>
                <w:rFonts w:ascii="Courier New" w:hAnsi="Courier New" w:cs="Monaco"/>
                <w:color w:val="000000"/>
                <w:sz w:val="18"/>
                <w:szCs w:val="18"/>
              </w:rPr>
              <w:t xml:space="preserve"> &lt;&lt; </w:t>
            </w:r>
            <w:r w:rsidRPr="00041B94">
              <w:rPr>
                <w:rFonts w:ascii="Courier New" w:hAnsi="Courier New" w:cs="Monaco"/>
                <w:color w:val="2A00FF"/>
                <w:sz w:val="18"/>
                <w:szCs w:val="18"/>
              </w:rPr>
              <w:t>"Output #1\n"</w:t>
            </w:r>
            <w:r w:rsidRPr="00041B94">
              <w:rPr>
                <w:rFonts w:ascii="Courier New" w:hAnsi="Courier New" w:cs="Monaco"/>
                <w:color w:val="000000"/>
                <w:sz w:val="18"/>
                <w:szCs w:val="18"/>
              </w:rPr>
              <w:t>;</w:t>
            </w:r>
          </w:p>
          <w:p w14:paraId="39BD1B17" w14:textId="77777777" w:rsidR="00953E88" w:rsidRPr="00041B94" w:rsidRDefault="00953E88" w:rsidP="00953E88">
            <w:pPr>
              <w:widowControl w:val="0"/>
              <w:autoSpaceDE w:val="0"/>
              <w:autoSpaceDN w:val="0"/>
              <w:adjustRightInd w:val="0"/>
              <w:rPr>
                <w:rFonts w:ascii="Courier New" w:hAnsi="Courier New" w:cs="Monaco"/>
                <w:sz w:val="18"/>
                <w:szCs w:val="18"/>
              </w:rPr>
            </w:pPr>
            <w:r>
              <w:rPr>
                <w:rFonts w:ascii="Courier New" w:hAnsi="Courier New" w:cs="Monaco"/>
                <w:color w:val="000000"/>
                <w:sz w:val="18"/>
                <w:szCs w:val="18"/>
              </w:rPr>
              <w:t xml:space="preserve">  </w:t>
            </w:r>
            <w:r w:rsidRPr="00041B94">
              <w:rPr>
                <w:rFonts w:ascii="Courier New" w:hAnsi="Courier New" w:cs="Monaco"/>
                <w:color w:val="000000"/>
                <w:sz w:val="18"/>
                <w:szCs w:val="18"/>
              </w:rPr>
              <w:t xml:space="preserve">} </w:t>
            </w:r>
            <w:r w:rsidRPr="00041B94">
              <w:rPr>
                <w:rFonts w:ascii="Courier New" w:hAnsi="Courier New" w:cs="Monaco"/>
                <w:color w:val="3F7F5F"/>
                <w:sz w:val="18"/>
                <w:szCs w:val="18"/>
              </w:rPr>
              <w:t>// join</w:t>
            </w:r>
          </w:p>
          <w:p w14:paraId="26C51068" w14:textId="77777777" w:rsidR="00953E88" w:rsidRPr="00041B94" w:rsidRDefault="00953E88" w:rsidP="00953E88">
            <w:pPr>
              <w:widowControl w:val="0"/>
              <w:autoSpaceDE w:val="0"/>
              <w:autoSpaceDN w:val="0"/>
              <w:adjustRightInd w:val="0"/>
              <w:rPr>
                <w:rFonts w:ascii="Courier New" w:hAnsi="Courier New" w:cs="Monaco"/>
                <w:sz w:val="18"/>
                <w:szCs w:val="18"/>
              </w:rPr>
            </w:pPr>
          </w:p>
          <w:p w14:paraId="71133175" w14:textId="77777777" w:rsidR="00953E88" w:rsidRPr="00041B94" w:rsidRDefault="00953E88" w:rsidP="00953E88">
            <w:pPr>
              <w:widowControl w:val="0"/>
              <w:autoSpaceDE w:val="0"/>
              <w:autoSpaceDN w:val="0"/>
              <w:adjustRightInd w:val="0"/>
              <w:rPr>
                <w:rFonts w:ascii="Courier New" w:hAnsi="Courier New" w:cs="Monaco"/>
                <w:sz w:val="18"/>
                <w:szCs w:val="18"/>
              </w:rPr>
            </w:pPr>
            <w:r w:rsidRPr="00041B94">
              <w:rPr>
                <w:rFonts w:ascii="Courier New" w:hAnsi="Courier New" w:cs="Monaco"/>
                <w:b/>
                <w:bCs/>
                <w:color w:val="7F0055"/>
                <w:sz w:val="18"/>
                <w:szCs w:val="18"/>
              </w:rPr>
              <w:t>#pragma</w:t>
            </w:r>
            <w:r w:rsidRPr="00041B94">
              <w:rPr>
                <w:rFonts w:ascii="Courier New" w:hAnsi="Courier New" w:cs="Monaco"/>
                <w:color w:val="000000"/>
                <w:sz w:val="18"/>
                <w:szCs w:val="18"/>
              </w:rPr>
              <w:t xml:space="preserve"> </w:t>
            </w:r>
            <w:proofErr w:type="spellStart"/>
            <w:r w:rsidRPr="00041B94">
              <w:rPr>
                <w:rFonts w:ascii="Courier New" w:hAnsi="Courier New" w:cs="Monaco"/>
                <w:color w:val="000000"/>
                <w:sz w:val="18"/>
                <w:szCs w:val="18"/>
              </w:rPr>
              <w:t>omp</w:t>
            </w:r>
            <w:proofErr w:type="spellEnd"/>
            <w:r w:rsidRPr="00041B94">
              <w:rPr>
                <w:rFonts w:ascii="Courier New" w:hAnsi="Courier New" w:cs="Monaco"/>
                <w:color w:val="000000"/>
                <w:sz w:val="18"/>
                <w:szCs w:val="18"/>
              </w:rPr>
              <w:t xml:space="preserve"> parallel </w:t>
            </w:r>
            <w:proofErr w:type="spellStart"/>
            <w:r w:rsidRPr="00041B94">
              <w:rPr>
                <w:rFonts w:ascii="Courier New" w:hAnsi="Courier New" w:cs="Monaco"/>
                <w:color w:val="000000"/>
                <w:sz w:val="18"/>
                <w:szCs w:val="18"/>
              </w:rPr>
              <w:t>num_</w:t>
            </w:r>
            <w:proofErr w:type="gramStart"/>
            <w:r w:rsidRPr="00041B94">
              <w:rPr>
                <w:rFonts w:ascii="Courier New" w:hAnsi="Courier New" w:cs="Monaco"/>
                <w:color w:val="000000"/>
                <w:sz w:val="18"/>
                <w:szCs w:val="18"/>
              </w:rPr>
              <w:t>threads</w:t>
            </w:r>
            <w:proofErr w:type="spellEnd"/>
            <w:r w:rsidRPr="00041B94">
              <w:rPr>
                <w:rFonts w:ascii="Courier New" w:hAnsi="Courier New" w:cs="Monaco"/>
                <w:color w:val="000000"/>
                <w:sz w:val="18"/>
                <w:szCs w:val="18"/>
              </w:rPr>
              <w:t>(</w:t>
            </w:r>
            <w:proofErr w:type="gramEnd"/>
            <w:r w:rsidRPr="00041B94">
              <w:rPr>
                <w:rFonts w:ascii="Courier New" w:hAnsi="Courier New" w:cs="Monaco"/>
                <w:color w:val="000000"/>
                <w:sz w:val="18"/>
                <w:szCs w:val="18"/>
              </w:rPr>
              <w:t>1)</w:t>
            </w:r>
          </w:p>
          <w:p w14:paraId="085D40E1" w14:textId="77777777" w:rsidR="00953E88" w:rsidRPr="00041B94" w:rsidRDefault="00953E88" w:rsidP="00953E88">
            <w:pPr>
              <w:widowControl w:val="0"/>
              <w:autoSpaceDE w:val="0"/>
              <w:autoSpaceDN w:val="0"/>
              <w:adjustRightInd w:val="0"/>
              <w:rPr>
                <w:rFonts w:ascii="Courier New" w:hAnsi="Courier New" w:cs="Monaco"/>
                <w:sz w:val="18"/>
                <w:szCs w:val="18"/>
              </w:rPr>
            </w:pPr>
            <w:r>
              <w:rPr>
                <w:rFonts w:ascii="Courier New" w:hAnsi="Courier New" w:cs="Monaco"/>
                <w:color w:val="000000"/>
                <w:sz w:val="18"/>
                <w:szCs w:val="18"/>
              </w:rPr>
              <w:t xml:space="preserve">  </w:t>
            </w:r>
            <w:proofErr w:type="gramStart"/>
            <w:r w:rsidRPr="00041B94">
              <w:rPr>
                <w:rFonts w:ascii="Courier New" w:hAnsi="Courier New" w:cs="Monaco"/>
                <w:color w:val="000000"/>
                <w:sz w:val="18"/>
                <w:szCs w:val="18"/>
              </w:rPr>
              <w:t xml:space="preserve">{ </w:t>
            </w:r>
            <w:r w:rsidRPr="00041B94">
              <w:rPr>
                <w:rFonts w:ascii="Courier New" w:hAnsi="Courier New" w:cs="Monaco"/>
                <w:color w:val="3F7F5F"/>
                <w:sz w:val="18"/>
                <w:szCs w:val="18"/>
              </w:rPr>
              <w:t>/</w:t>
            </w:r>
            <w:proofErr w:type="gramEnd"/>
            <w:r w:rsidRPr="00041B94">
              <w:rPr>
                <w:rFonts w:ascii="Courier New" w:hAnsi="Courier New" w:cs="Monaco"/>
                <w:color w:val="3F7F5F"/>
                <w:sz w:val="18"/>
                <w:szCs w:val="18"/>
              </w:rPr>
              <w:t>/ fork</w:t>
            </w:r>
          </w:p>
          <w:p w14:paraId="7C8EB673" w14:textId="77777777" w:rsidR="00953E88" w:rsidRPr="00041B94" w:rsidRDefault="00953E88" w:rsidP="00953E88">
            <w:pPr>
              <w:widowControl w:val="0"/>
              <w:autoSpaceDE w:val="0"/>
              <w:autoSpaceDN w:val="0"/>
              <w:adjustRightInd w:val="0"/>
              <w:rPr>
                <w:rFonts w:ascii="Courier New" w:hAnsi="Courier New" w:cs="Monaco"/>
                <w:sz w:val="18"/>
                <w:szCs w:val="18"/>
              </w:rPr>
            </w:pPr>
            <w:r>
              <w:rPr>
                <w:rFonts w:ascii="Courier New" w:hAnsi="Courier New" w:cs="Monaco"/>
                <w:color w:val="000000"/>
                <w:sz w:val="18"/>
                <w:szCs w:val="18"/>
              </w:rPr>
              <w:t xml:space="preserve">    </w:t>
            </w:r>
            <w:proofErr w:type="gramStart"/>
            <w:r w:rsidRPr="00041B94">
              <w:rPr>
                <w:rFonts w:ascii="Courier New" w:hAnsi="Courier New" w:cs="Monaco"/>
                <w:color w:val="000000"/>
                <w:sz w:val="18"/>
                <w:szCs w:val="18"/>
              </w:rPr>
              <w:t>std::</w:t>
            </w:r>
            <w:proofErr w:type="spellStart"/>
            <w:proofErr w:type="gramEnd"/>
            <w:r w:rsidRPr="00041B94">
              <w:rPr>
                <w:rFonts w:ascii="Courier New" w:hAnsi="Courier New" w:cs="Monaco"/>
                <w:color w:val="000000"/>
                <w:sz w:val="18"/>
                <w:szCs w:val="18"/>
              </w:rPr>
              <w:t>cout</w:t>
            </w:r>
            <w:proofErr w:type="spellEnd"/>
            <w:r w:rsidRPr="00041B94">
              <w:rPr>
                <w:rFonts w:ascii="Courier New" w:hAnsi="Courier New" w:cs="Monaco"/>
                <w:color w:val="000000"/>
                <w:sz w:val="18"/>
                <w:szCs w:val="18"/>
              </w:rPr>
              <w:t xml:space="preserve"> &lt;&lt; </w:t>
            </w:r>
            <w:r w:rsidRPr="00041B94">
              <w:rPr>
                <w:rFonts w:ascii="Courier New" w:hAnsi="Courier New" w:cs="Monaco"/>
                <w:color w:val="2A00FF"/>
                <w:sz w:val="18"/>
                <w:szCs w:val="18"/>
              </w:rPr>
              <w:t>"Output #2\n"</w:t>
            </w:r>
            <w:r w:rsidRPr="00041B94">
              <w:rPr>
                <w:rFonts w:ascii="Courier New" w:hAnsi="Courier New" w:cs="Monaco"/>
                <w:color w:val="000000"/>
                <w:sz w:val="18"/>
                <w:szCs w:val="18"/>
              </w:rPr>
              <w:t>;</w:t>
            </w:r>
          </w:p>
          <w:p w14:paraId="09FA5B42" w14:textId="77777777" w:rsidR="00953E88" w:rsidRPr="00041B94" w:rsidRDefault="00953E88" w:rsidP="00953E88">
            <w:pPr>
              <w:widowControl w:val="0"/>
              <w:autoSpaceDE w:val="0"/>
              <w:autoSpaceDN w:val="0"/>
              <w:adjustRightInd w:val="0"/>
              <w:rPr>
                <w:rFonts w:ascii="Courier New" w:hAnsi="Courier New" w:cs="Monaco"/>
                <w:sz w:val="18"/>
                <w:szCs w:val="18"/>
              </w:rPr>
            </w:pPr>
            <w:r>
              <w:rPr>
                <w:rFonts w:ascii="Courier New" w:hAnsi="Courier New" w:cs="Monaco"/>
                <w:color w:val="000000"/>
                <w:sz w:val="18"/>
                <w:szCs w:val="18"/>
              </w:rPr>
              <w:t xml:space="preserve">  </w:t>
            </w:r>
            <w:r w:rsidRPr="00041B94">
              <w:rPr>
                <w:rFonts w:ascii="Courier New" w:hAnsi="Courier New" w:cs="Monaco"/>
                <w:color w:val="000000"/>
                <w:sz w:val="18"/>
                <w:szCs w:val="18"/>
              </w:rPr>
              <w:t xml:space="preserve">} </w:t>
            </w:r>
            <w:r w:rsidRPr="00041B94">
              <w:rPr>
                <w:rFonts w:ascii="Courier New" w:hAnsi="Courier New" w:cs="Monaco"/>
                <w:color w:val="3F7F5F"/>
                <w:sz w:val="18"/>
                <w:szCs w:val="18"/>
              </w:rPr>
              <w:t>// join</w:t>
            </w:r>
          </w:p>
          <w:p w14:paraId="648BA1A8" w14:textId="77777777" w:rsidR="00953E88" w:rsidRPr="00041B94" w:rsidRDefault="00953E88" w:rsidP="00953E88">
            <w:pPr>
              <w:widowControl w:val="0"/>
              <w:autoSpaceDE w:val="0"/>
              <w:autoSpaceDN w:val="0"/>
              <w:adjustRightInd w:val="0"/>
              <w:rPr>
                <w:rFonts w:ascii="Courier New" w:hAnsi="Courier New" w:cs="Monaco"/>
                <w:sz w:val="18"/>
                <w:szCs w:val="18"/>
              </w:rPr>
            </w:pPr>
            <w:r w:rsidRPr="00041B94">
              <w:rPr>
                <w:rFonts w:ascii="Courier New" w:hAnsi="Courier New" w:cs="Monaco"/>
                <w:color w:val="000000"/>
                <w:sz w:val="18"/>
                <w:szCs w:val="18"/>
              </w:rPr>
              <w:t xml:space="preserve">  </w:t>
            </w:r>
            <w:r w:rsidRPr="00041B94">
              <w:rPr>
                <w:rFonts w:ascii="Courier New" w:hAnsi="Courier New" w:cs="Monaco"/>
                <w:b/>
                <w:bCs/>
                <w:color w:val="7F0055"/>
                <w:sz w:val="18"/>
                <w:szCs w:val="18"/>
              </w:rPr>
              <w:t>return</w:t>
            </w:r>
            <w:r w:rsidRPr="00041B94">
              <w:rPr>
                <w:rFonts w:ascii="Courier New" w:hAnsi="Courier New" w:cs="Monaco"/>
                <w:color w:val="000000"/>
                <w:sz w:val="18"/>
                <w:szCs w:val="18"/>
              </w:rPr>
              <w:t xml:space="preserve"> 0;</w:t>
            </w:r>
          </w:p>
          <w:p w14:paraId="444F68F3" w14:textId="6991C5C6" w:rsidR="00953E88" w:rsidRPr="00953E88" w:rsidRDefault="00953E88" w:rsidP="00953E88">
            <w:pPr>
              <w:widowControl w:val="0"/>
              <w:autoSpaceDE w:val="0"/>
              <w:autoSpaceDN w:val="0"/>
              <w:adjustRightInd w:val="0"/>
              <w:rPr>
                <w:rFonts w:ascii="Courier New" w:hAnsi="Courier New" w:cs="Monaco"/>
                <w:sz w:val="18"/>
                <w:szCs w:val="18"/>
              </w:rPr>
            </w:pPr>
            <w:r w:rsidRPr="00041B94">
              <w:rPr>
                <w:rFonts w:ascii="Courier New" w:hAnsi="Courier New" w:cs="Monaco"/>
                <w:color w:val="000000"/>
                <w:sz w:val="18"/>
                <w:szCs w:val="18"/>
              </w:rPr>
              <w:t>}</w:t>
            </w:r>
          </w:p>
        </w:tc>
      </w:tr>
    </w:tbl>
    <w:p w14:paraId="700F06B2" w14:textId="1EFEA64D" w:rsidR="00775412" w:rsidRDefault="00041B94" w:rsidP="00A62A75">
      <w:pPr>
        <w:numPr>
          <w:ilvl w:val="0"/>
          <w:numId w:val="2"/>
        </w:numPr>
        <w:jc w:val="both"/>
      </w:pPr>
      <w:r>
        <w:t xml:space="preserve">What is the output from the adjacent OpenMP program when it is compiled and run as shown below? </w:t>
      </w:r>
      <w:r w:rsidRPr="008518C2">
        <w:rPr>
          <w:highlight w:val="yellow"/>
        </w:rPr>
        <w:t>Briefly describe how you determined the output from the program</w:t>
      </w:r>
      <w:r>
        <w:t>?</w:t>
      </w:r>
      <w:r w:rsidR="00763138">
        <w:t xml:space="preserve"> [</w:t>
      </w:r>
      <w:r w:rsidR="00805349">
        <w:rPr>
          <w:b/>
        </w:rPr>
        <w:t>2</w:t>
      </w:r>
      <w:r w:rsidR="00763138" w:rsidRPr="00763138">
        <w:rPr>
          <w:b/>
        </w:rPr>
        <w:t xml:space="preserve"> points</w:t>
      </w:r>
      <w:r w:rsidR="00763138">
        <w:t>]</w:t>
      </w:r>
    </w:p>
    <w:p w14:paraId="2A3E883A" w14:textId="77777777" w:rsidR="00CD20BE" w:rsidRDefault="00CD20BE" w:rsidP="00CD20BE">
      <w:pPr>
        <w:ind w:left="720"/>
        <w:jc w:val="both"/>
      </w:pPr>
    </w:p>
    <w:p w14:paraId="269A07C9" w14:textId="77777777" w:rsidR="00953E88" w:rsidRDefault="00953E88" w:rsidP="00953E88">
      <w:pPr>
        <w:ind w:left="720"/>
        <w:jc w:val="both"/>
      </w:pPr>
    </w:p>
    <w:tbl>
      <w:tblPr>
        <w:tblStyle w:val="TableGrid"/>
        <w:tblW w:w="0" w:type="auto"/>
        <w:tblInd w:w="720" w:type="dxa"/>
        <w:tblLook w:val="04A0" w:firstRow="1" w:lastRow="0" w:firstColumn="1" w:lastColumn="0" w:noHBand="0" w:noVBand="1"/>
      </w:tblPr>
      <w:tblGrid>
        <w:gridCol w:w="4542"/>
      </w:tblGrid>
      <w:tr w:rsidR="00953E88" w14:paraId="516DC030" w14:textId="77777777" w:rsidTr="00CD20BE">
        <w:trPr>
          <w:trHeight w:val="453"/>
        </w:trPr>
        <w:tc>
          <w:tcPr>
            <w:tcW w:w="4542" w:type="dxa"/>
            <w:tcBorders>
              <w:top w:val="nil"/>
              <w:left w:val="nil"/>
              <w:bottom w:val="nil"/>
              <w:right w:val="nil"/>
            </w:tcBorders>
          </w:tcPr>
          <w:p w14:paraId="02E29F91" w14:textId="368ECA96" w:rsidR="00953E88" w:rsidRPr="00953E88" w:rsidRDefault="00953E88" w:rsidP="00953E88">
            <w:pPr>
              <w:jc w:val="both"/>
              <w:rPr>
                <w:rFonts w:ascii="Courier New" w:hAnsi="Courier New"/>
                <w:sz w:val="18"/>
                <w:szCs w:val="18"/>
              </w:rPr>
            </w:pPr>
            <w:r w:rsidRPr="00953E88">
              <w:rPr>
                <w:rFonts w:ascii="Courier New" w:hAnsi="Courier New"/>
                <w:sz w:val="18"/>
                <w:szCs w:val="18"/>
              </w:rPr>
              <w:t>$ g++ -</w:t>
            </w:r>
            <w:proofErr w:type="spellStart"/>
            <w:r w:rsidRPr="00953E88">
              <w:rPr>
                <w:rFonts w:ascii="Courier New" w:hAnsi="Courier New"/>
                <w:sz w:val="18"/>
                <w:szCs w:val="18"/>
              </w:rPr>
              <w:t>fopenmp</w:t>
            </w:r>
            <w:proofErr w:type="spellEnd"/>
            <w:r w:rsidRPr="00953E88">
              <w:rPr>
                <w:rFonts w:ascii="Courier New" w:hAnsi="Courier New"/>
                <w:sz w:val="18"/>
                <w:szCs w:val="18"/>
              </w:rPr>
              <w:t xml:space="preserve"> q8.cpp –o q8</w:t>
            </w:r>
          </w:p>
          <w:p w14:paraId="46D2FB7F" w14:textId="77777777" w:rsidR="00953E88" w:rsidRPr="00953E88" w:rsidRDefault="00953E88" w:rsidP="00953E88">
            <w:pPr>
              <w:jc w:val="both"/>
              <w:rPr>
                <w:rFonts w:ascii="Courier New" w:hAnsi="Courier New"/>
                <w:sz w:val="18"/>
                <w:szCs w:val="18"/>
              </w:rPr>
            </w:pPr>
            <w:r w:rsidRPr="00953E88">
              <w:rPr>
                <w:rFonts w:ascii="Courier New" w:hAnsi="Courier New"/>
                <w:sz w:val="18"/>
                <w:szCs w:val="18"/>
              </w:rPr>
              <w:t>$ export OMP_NUM_THREADS=4</w:t>
            </w:r>
          </w:p>
          <w:p w14:paraId="3BD765EB" w14:textId="5516DFBA" w:rsidR="00953E88" w:rsidRDefault="00953E88" w:rsidP="00953E88">
            <w:pPr>
              <w:jc w:val="both"/>
            </w:pPr>
            <w:proofErr w:type="gramStart"/>
            <w:r w:rsidRPr="00953E88">
              <w:rPr>
                <w:rFonts w:ascii="Courier New" w:hAnsi="Courier New"/>
                <w:sz w:val="18"/>
                <w:szCs w:val="18"/>
              </w:rPr>
              <w:t>$ .</w:t>
            </w:r>
            <w:proofErr w:type="gramEnd"/>
            <w:r w:rsidRPr="00953E88">
              <w:rPr>
                <w:rFonts w:ascii="Courier New" w:hAnsi="Courier New"/>
                <w:sz w:val="18"/>
                <w:szCs w:val="18"/>
              </w:rPr>
              <w:t>/q8</w:t>
            </w:r>
          </w:p>
        </w:tc>
      </w:tr>
    </w:tbl>
    <w:p w14:paraId="7E298461" w14:textId="77777777" w:rsidR="00953E88" w:rsidRDefault="00953E88" w:rsidP="00953E88">
      <w:pPr>
        <w:ind w:left="720"/>
        <w:jc w:val="both"/>
      </w:pPr>
    </w:p>
    <w:tbl>
      <w:tblPr>
        <w:tblStyle w:val="TableGrid"/>
        <w:tblW w:w="0" w:type="auto"/>
        <w:tblInd w:w="720" w:type="dxa"/>
        <w:tblLook w:val="04A0" w:firstRow="1" w:lastRow="0" w:firstColumn="1" w:lastColumn="0" w:noHBand="0" w:noVBand="1"/>
      </w:tblPr>
      <w:tblGrid>
        <w:gridCol w:w="8640"/>
      </w:tblGrid>
      <w:tr w:rsidR="00AC56A0" w14:paraId="66880F30" w14:textId="77777777" w:rsidTr="00EA4FC5">
        <w:tc>
          <w:tcPr>
            <w:tcW w:w="8640" w:type="dxa"/>
            <w:tcBorders>
              <w:top w:val="nil"/>
              <w:left w:val="nil"/>
              <w:bottom w:val="nil"/>
              <w:right w:val="nil"/>
            </w:tcBorders>
            <w:shd w:val="clear" w:color="auto" w:fill="D9D9D9" w:themeFill="background1" w:themeFillShade="D9"/>
          </w:tcPr>
          <w:p w14:paraId="0CBB8360" w14:textId="5E48BA3D" w:rsidR="00953E88" w:rsidRDefault="0023454C" w:rsidP="00953E88">
            <w:pPr>
              <w:jc w:val="both"/>
            </w:pPr>
            <w:r>
              <w:t>Output #2</w:t>
            </w:r>
          </w:p>
          <w:p w14:paraId="271D9B17" w14:textId="4CE8C12F" w:rsidR="0023454C" w:rsidRDefault="0023454C" w:rsidP="00953E88">
            <w:pPr>
              <w:jc w:val="both"/>
            </w:pPr>
            <w:r>
              <w:t xml:space="preserve">The first output only happens if an argument parameter is specified when running the program, and since no arguments are passed, </w:t>
            </w:r>
            <w:proofErr w:type="spellStart"/>
            <w:r>
              <w:t>argc</w:t>
            </w:r>
            <w:proofErr w:type="spellEnd"/>
            <w:r>
              <w:t xml:space="preserve"> is just 1 for the path of the file being executed.</w:t>
            </w:r>
          </w:p>
          <w:p w14:paraId="59C07FCA" w14:textId="1C5C526B" w:rsidR="00953E88" w:rsidRPr="00953E88" w:rsidRDefault="009920B6" w:rsidP="00953E88">
            <w:pPr>
              <w:jc w:val="both"/>
              <w:rPr>
                <w:rFonts w:ascii="Courier New" w:hAnsi="Courier New"/>
                <w:color w:val="FF0000"/>
              </w:rPr>
            </w:pPr>
            <w:r>
              <w:rPr>
                <w:color w:val="FF0000"/>
              </w:rPr>
              <w:t xml:space="preserve"> </w:t>
            </w:r>
          </w:p>
          <w:p w14:paraId="28307869" w14:textId="77777777" w:rsidR="00953E88" w:rsidRDefault="00953E88" w:rsidP="00953E88">
            <w:pPr>
              <w:jc w:val="both"/>
            </w:pPr>
          </w:p>
        </w:tc>
      </w:tr>
    </w:tbl>
    <w:p w14:paraId="31F12985" w14:textId="77777777" w:rsidR="00953E88" w:rsidRDefault="00953E88" w:rsidP="00953E88">
      <w:pPr>
        <w:ind w:left="720"/>
        <w:jc w:val="both"/>
      </w:pPr>
    </w:p>
    <w:p w14:paraId="3C382685" w14:textId="2A9A9FE4" w:rsidR="00AC56A0" w:rsidRDefault="00026051" w:rsidP="00A62A75">
      <w:pPr>
        <w:numPr>
          <w:ilvl w:val="0"/>
          <w:numId w:val="2"/>
        </w:numPr>
        <w:jc w:val="both"/>
      </w:pPr>
      <w:r>
        <w:t>What is a race condition? How does a race condition impact outputs from a program or results from a method?</w:t>
      </w:r>
      <w:r w:rsidR="00DA2CBF">
        <w:t xml:space="preserve"> [</w:t>
      </w:r>
      <w:r>
        <w:rPr>
          <w:b/>
        </w:rPr>
        <w:t>1</w:t>
      </w:r>
      <w:r w:rsidR="00DA2CBF" w:rsidRPr="00953E88">
        <w:rPr>
          <w:b/>
        </w:rPr>
        <w:t xml:space="preserve"> point</w:t>
      </w:r>
      <w:r w:rsidR="00DA2CBF">
        <w:t>]</w:t>
      </w:r>
    </w:p>
    <w:tbl>
      <w:tblPr>
        <w:tblStyle w:val="TableGrid"/>
        <w:tblW w:w="0" w:type="auto"/>
        <w:tblInd w:w="720" w:type="dxa"/>
        <w:tblLook w:val="04A0" w:firstRow="1" w:lastRow="0" w:firstColumn="1" w:lastColumn="0" w:noHBand="0" w:noVBand="1"/>
      </w:tblPr>
      <w:tblGrid>
        <w:gridCol w:w="8640"/>
      </w:tblGrid>
      <w:tr w:rsidR="00553D5C" w14:paraId="2DF02F6B" w14:textId="77777777" w:rsidTr="00553D5C">
        <w:tc>
          <w:tcPr>
            <w:tcW w:w="9350" w:type="dxa"/>
            <w:tcBorders>
              <w:top w:val="nil"/>
              <w:left w:val="nil"/>
              <w:bottom w:val="nil"/>
              <w:right w:val="nil"/>
            </w:tcBorders>
            <w:shd w:val="clear" w:color="auto" w:fill="D9D9D9" w:themeFill="background1" w:themeFillShade="D9"/>
          </w:tcPr>
          <w:p w14:paraId="2E9D70CA" w14:textId="5B1A01AC" w:rsidR="00553D5C" w:rsidRDefault="002E18BA" w:rsidP="00553D5C">
            <w:pPr>
              <w:jc w:val="both"/>
            </w:pPr>
            <w:r>
              <w:t>A race condition is when multiple threads update the same variable concurrently. It changes the output results from a method because thread A can give the variable a value, but once thread B completes, it will give the variable the value that it has computed, over</w:t>
            </w:r>
            <w:r w:rsidR="009B4FEF">
              <w:t>w</w:t>
            </w:r>
            <w:r>
              <w:t xml:space="preserve">riting what thread A just assigned to it. </w:t>
            </w:r>
          </w:p>
          <w:p w14:paraId="3E92319D" w14:textId="54E305B5" w:rsidR="00553D5C" w:rsidRDefault="009920B6" w:rsidP="00553D5C">
            <w:pPr>
              <w:jc w:val="both"/>
              <w:rPr>
                <w:color w:val="FF0000"/>
              </w:rPr>
            </w:pPr>
            <w:r>
              <w:rPr>
                <w:color w:val="FF0000"/>
              </w:rPr>
              <w:t xml:space="preserve"> </w:t>
            </w:r>
          </w:p>
          <w:p w14:paraId="0670BC30" w14:textId="4AE7ED94" w:rsidR="00553D5C" w:rsidRDefault="00553D5C" w:rsidP="00553D5C">
            <w:pPr>
              <w:jc w:val="both"/>
            </w:pPr>
          </w:p>
        </w:tc>
      </w:tr>
    </w:tbl>
    <w:p w14:paraId="5CFC50E3" w14:textId="72F7D5C3" w:rsidR="00DA2CBF" w:rsidRDefault="00DA2CBF"/>
    <w:p w14:paraId="57A92CE9" w14:textId="663C3371" w:rsidR="00953E88" w:rsidRDefault="00953E88" w:rsidP="00A62A75">
      <w:pPr>
        <w:numPr>
          <w:ilvl w:val="0"/>
          <w:numId w:val="2"/>
        </w:numPr>
        <w:jc w:val="both"/>
      </w:pPr>
      <w:r>
        <w:t>Parallelize the following data parallel method using OpenMP using a parallel block</w:t>
      </w:r>
      <w:r w:rsidR="00E57FB9">
        <w:t xml:space="preserve"> by manually computing starting and ending index/bounds for each thread</w:t>
      </w:r>
      <w:r>
        <w:t xml:space="preserve"> (</w:t>
      </w:r>
      <w:r w:rsidR="00E57FB9" w:rsidRPr="00E57FB9">
        <w:rPr>
          <w:b/>
          <w:bCs/>
        </w:rPr>
        <w:t>no</w:t>
      </w:r>
      <w:r w:rsidR="00E57FB9">
        <w:t xml:space="preserve">, </w:t>
      </w:r>
      <w:r w:rsidR="00E57FB9" w:rsidRPr="00E57FB9">
        <w:rPr>
          <w:highlight w:val="yellow"/>
        </w:rPr>
        <w:t>you can</w:t>
      </w:r>
      <w:r w:rsidRPr="00E57FB9">
        <w:rPr>
          <w:highlight w:val="yellow"/>
        </w:rPr>
        <w:t>not us</w:t>
      </w:r>
      <w:r w:rsidR="00E57FB9" w:rsidRPr="00E57FB9">
        <w:rPr>
          <w:highlight w:val="yellow"/>
        </w:rPr>
        <w:t>e</w:t>
      </w:r>
      <w:r>
        <w:t xml:space="preserve"> </w:t>
      </w:r>
      <w:proofErr w:type="spellStart"/>
      <w:r w:rsidRPr="00953E88">
        <w:rPr>
          <w:rFonts w:ascii="Courier New" w:hAnsi="Courier New"/>
        </w:rPr>
        <w:t>omp</w:t>
      </w:r>
      <w:proofErr w:type="spellEnd"/>
      <w:r w:rsidRPr="00953E88">
        <w:rPr>
          <w:rFonts w:ascii="Courier New" w:hAnsi="Courier New"/>
        </w:rPr>
        <w:t xml:space="preserve"> parallel for construct</w:t>
      </w:r>
      <w:r>
        <w:t>) [</w:t>
      </w:r>
      <w:r w:rsidRPr="00953E88">
        <w:rPr>
          <w:b/>
        </w:rPr>
        <w:t>3 points</w:t>
      </w:r>
      <w:r>
        <w:t>]</w:t>
      </w:r>
    </w:p>
    <w:tbl>
      <w:tblPr>
        <w:tblStyle w:val="TableGrid"/>
        <w:tblW w:w="0" w:type="auto"/>
        <w:tblInd w:w="720" w:type="dxa"/>
        <w:tblLook w:val="04A0" w:firstRow="1" w:lastRow="0" w:firstColumn="1" w:lastColumn="0" w:noHBand="0" w:noVBand="1"/>
      </w:tblPr>
      <w:tblGrid>
        <w:gridCol w:w="8640"/>
      </w:tblGrid>
      <w:tr w:rsidR="000B6BA1" w14:paraId="62062653" w14:textId="77777777" w:rsidTr="00192B07">
        <w:tc>
          <w:tcPr>
            <w:tcW w:w="9576" w:type="dxa"/>
            <w:tcBorders>
              <w:top w:val="nil"/>
              <w:left w:val="nil"/>
              <w:bottom w:val="nil"/>
              <w:right w:val="nil"/>
            </w:tcBorders>
            <w:shd w:val="clear" w:color="auto" w:fill="DBE5F1" w:themeFill="accent1" w:themeFillTint="33"/>
          </w:tcPr>
          <w:p w14:paraId="36F5F720" w14:textId="77777777" w:rsidR="000B6BA1" w:rsidRPr="000B6BA1" w:rsidRDefault="000B6BA1" w:rsidP="000B6BA1">
            <w:pPr>
              <w:widowControl w:val="0"/>
              <w:autoSpaceDE w:val="0"/>
              <w:autoSpaceDN w:val="0"/>
              <w:adjustRightInd w:val="0"/>
              <w:rPr>
                <w:rFonts w:ascii="Courier New" w:hAnsi="Courier New" w:cs="Monaco"/>
                <w:sz w:val="18"/>
                <w:szCs w:val="18"/>
              </w:rPr>
            </w:pPr>
            <w:r w:rsidRPr="000B6BA1">
              <w:rPr>
                <w:rFonts w:ascii="Courier New" w:hAnsi="Courier New" w:cs="Monaco"/>
                <w:color w:val="3F7F5F"/>
                <w:sz w:val="18"/>
                <w:szCs w:val="18"/>
              </w:rPr>
              <w:t>// Assume this method is correctly implemented</w:t>
            </w:r>
          </w:p>
          <w:p w14:paraId="15164CB0" w14:textId="77777777" w:rsidR="000B6BA1" w:rsidRPr="000B6BA1" w:rsidRDefault="000B6BA1" w:rsidP="000B6BA1">
            <w:pPr>
              <w:widowControl w:val="0"/>
              <w:autoSpaceDE w:val="0"/>
              <w:autoSpaceDN w:val="0"/>
              <w:adjustRightInd w:val="0"/>
              <w:rPr>
                <w:rFonts w:ascii="Courier New" w:hAnsi="Courier New" w:cs="Monaco"/>
                <w:sz w:val="18"/>
                <w:szCs w:val="18"/>
              </w:rPr>
            </w:pPr>
            <w:r w:rsidRPr="000B6BA1">
              <w:rPr>
                <w:rFonts w:ascii="Courier New" w:hAnsi="Courier New" w:cs="Monaco"/>
                <w:b/>
                <w:bCs/>
                <w:color w:val="7F0055"/>
                <w:sz w:val="18"/>
                <w:szCs w:val="18"/>
              </w:rPr>
              <w:t>bool</w:t>
            </w:r>
            <w:r w:rsidRPr="000B6BA1">
              <w:rPr>
                <w:rFonts w:ascii="Courier New" w:hAnsi="Courier New" w:cs="Monaco"/>
                <w:color w:val="000000"/>
                <w:sz w:val="18"/>
                <w:szCs w:val="18"/>
              </w:rPr>
              <w:t xml:space="preserve"> </w:t>
            </w:r>
            <w:proofErr w:type="spellStart"/>
            <w:proofErr w:type="gramStart"/>
            <w:r w:rsidRPr="000B6BA1">
              <w:rPr>
                <w:rFonts w:ascii="Courier New" w:hAnsi="Courier New" w:cs="Monaco"/>
                <w:b/>
                <w:bCs/>
                <w:color w:val="000000"/>
                <w:sz w:val="18"/>
                <w:szCs w:val="18"/>
              </w:rPr>
              <w:t>isPrime</w:t>
            </w:r>
            <w:proofErr w:type="spellEnd"/>
            <w:r w:rsidRPr="000B6BA1">
              <w:rPr>
                <w:rFonts w:ascii="Courier New" w:hAnsi="Courier New" w:cs="Monaco"/>
                <w:color w:val="000000"/>
                <w:sz w:val="18"/>
                <w:szCs w:val="18"/>
              </w:rPr>
              <w:t>(</w:t>
            </w:r>
            <w:proofErr w:type="gramEnd"/>
            <w:r w:rsidRPr="000B6BA1">
              <w:rPr>
                <w:rFonts w:ascii="Courier New" w:hAnsi="Courier New" w:cs="Monaco"/>
                <w:b/>
                <w:bCs/>
                <w:color w:val="7F0055"/>
                <w:sz w:val="18"/>
                <w:szCs w:val="18"/>
              </w:rPr>
              <w:t>int</w:t>
            </w:r>
            <w:r w:rsidRPr="000B6BA1">
              <w:rPr>
                <w:rFonts w:ascii="Courier New" w:hAnsi="Courier New" w:cs="Monaco"/>
                <w:color w:val="000000"/>
                <w:sz w:val="18"/>
                <w:szCs w:val="18"/>
              </w:rPr>
              <w:t xml:space="preserve"> num);</w:t>
            </w:r>
          </w:p>
          <w:p w14:paraId="1388A90C" w14:textId="77777777" w:rsidR="000B6BA1" w:rsidRPr="000B6BA1" w:rsidRDefault="000B6BA1" w:rsidP="000B6BA1">
            <w:pPr>
              <w:widowControl w:val="0"/>
              <w:autoSpaceDE w:val="0"/>
              <w:autoSpaceDN w:val="0"/>
              <w:adjustRightInd w:val="0"/>
              <w:rPr>
                <w:rFonts w:ascii="Courier New" w:hAnsi="Courier New" w:cs="Monaco"/>
                <w:sz w:val="18"/>
                <w:szCs w:val="18"/>
              </w:rPr>
            </w:pPr>
          </w:p>
          <w:p w14:paraId="7CC9F22B" w14:textId="5799D51F" w:rsidR="000B6BA1" w:rsidRDefault="000B6BA1" w:rsidP="000B6BA1">
            <w:pPr>
              <w:widowControl w:val="0"/>
              <w:autoSpaceDE w:val="0"/>
              <w:autoSpaceDN w:val="0"/>
              <w:adjustRightInd w:val="0"/>
              <w:rPr>
                <w:rFonts w:ascii="Courier New" w:hAnsi="Courier New" w:cs="Monaco"/>
                <w:color w:val="000000"/>
                <w:sz w:val="18"/>
                <w:szCs w:val="18"/>
              </w:rPr>
            </w:pPr>
            <w:proofErr w:type="gramStart"/>
            <w:r w:rsidRPr="000B6BA1">
              <w:rPr>
                <w:rFonts w:ascii="Courier New" w:hAnsi="Courier New" w:cs="Monaco"/>
                <w:color w:val="000000"/>
                <w:sz w:val="18"/>
                <w:szCs w:val="18"/>
              </w:rPr>
              <w:t>std::</w:t>
            </w:r>
            <w:proofErr w:type="gramEnd"/>
            <w:r w:rsidRPr="000B6BA1">
              <w:rPr>
                <w:rFonts w:ascii="Courier New" w:hAnsi="Courier New" w:cs="Monaco"/>
                <w:color w:val="005032"/>
                <w:sz w:val="18"/>
                <w:szCs w:val="18"/>
              </w:rPr>
              <w:t>vector</w:t>
            </w:r>
            <w:r w:rsidRPr="000B6BA1">
              <w:rPr>
                <w:rFonts w:ascii="Courier New" w:hAnsi="Courier New" w:cs="Monaco"/>
                <w:color w:val="000000"/>
                <w:sz w:val="18"/>
                <w:szCs w:val="18"/>
              </w:rPr>
              <w:t>&lt;</w:t>
            </w:r>
            <w:r w:rsidRPr="000B6BA1">
              <w:rPr>
                <w:rFonts w:ascii="Courier New" w:hAnsi="Courier New" w:cs="Monaco"/>
                <w:b/>
                <w:bCs/>
                <w:color w:val="7F0055"/>
                <w:sz w:val="18"/>
                <w:szCs w:val="18"/>
              </w:rPr>
              <w:t>bool</w:t>
            </w:r>
            <w:r w:rsidRPr="000B6BA1">
              <w:rPr>
                <w:rFonts w:ascii="Courier New" w:hAnsi="Courier New" w:cs="Monaco"/>
                <w:color w:val="000000"/>
                <w:sz w:val="18"/>
                <w:szCs w:val="18"/>
              </w:rPr>
              <w:t xml:space="preserve">&gt; </w:t>
            </w:r>
            <w:proofErr w:type="spellStart"/>
            <w:r w:rsidRPr="000B6BA1">
              <w:rPr>
                <w:rFonts w:ascii="Courier New" w:hAnsi="Courier New" w:cs="Monaco"/>
                <w:b/>
                <w:bCs/>
                <w:color w:val="000000"/>
                <w:sz w:val="18"/>
                <w:szCs w:val="18"/>
              </w:rPr>
              <w:t>isPrime</w:t>
            </w:r>
            <w:proofErr w:type="spellEnd"/>
            <w:r w:rsidRPr="000B6BA1">
              <w:rPr>
                <w:rFonts w:ascii="Courier New" w:hAnsi="Courier New" w:cs="Monaco"/>
                <w:color w:val="000000"/>
                <w:sz w:val="18"/>
                <w:szCs w:val="18"/>
              </w:rPr>
              <w:t>(</w:t>
            </w:r>
            <w:r w:rsidRPr="000B6BA1">
              <w:rPr>
                <w:rFonts w:ascii="Courier New" w:hAnsi="Courier New" w:cs="Monaco"/>
                <w:b/>
                <w:bCs/>
                <w:color w:val="7F0055"/>
                <w:sz w:val="18"/>
                <w:szCs w:val="18"/>
              </w:rPr>
              <w:t>const</w:t>
            </w:r>
            <w:r w:rsidRPr="000B6BA1">
              <w:rPr>
                <w:rFonts w:ascii="Courier New" w:hAnsi="Courier New" w:cs="Monaco"/>
                <w:color w:val="000000"/>
                <w:sz w:val="18"/>
                <w:szCs w:val="18"/>
              </w:rPr>
              <w:t xml:space="preserve"> std::</w:t>
            </w:r>
            <w:r w:rsidRPr="000B6BA1">
              <w:rPr>
                <w:rFonts w:ascii="Courier New" w:hAnsi="Courier New" w:cs="Monaco"/>
                <w:color w:val="005032"/>
                <w:sz w:val="18"/>
                <w:szCs w:val="18"/>
              </w:rPr>
              <w:t>vector</w:t>
            </w:r>
            <w:r w:rsidRPr="000B6BA1">
              <w:rPr>
                <w:rFonts w:ascii="Courier New" w:hAnsi="Courier New" w:cs="Monaco"/>
                <w:color w:val="000000"/>
                <w:sz w:val="18"/>
                <w:szCs w:val="18"/>
              </w:rPr>
              <w:t>&lt;</w:t>
            </w:r>
            <w:r w:rsidRPr="000B6BA1">
              <w:rPr>
                <w:rFonts w:ascii="Courier New" w:hAnsi="Courier New" w:cs="Monaco"/>
                <w:b/>
                <w:bCs/>
                <w:color w:val="7F0055"/>
                <w:sz w:val="18"/>
                <w:szCs w:val="18"/>
              </w:rPr>
              <w:t>int</w:t>
            </w:r>
            <w:r w:rsidRPr="000B6BA1">
              <w:rPr>
                <w:rFonts w:ascii="Courier New" w:hAnsi="Courier New" w:cs="Monaco"/>
                <w:color w:val="000000"/>
                <w:sz w:val="18"/>
                <w:szCs w:val="18"/>
              </w:rPr>
              <w:t xml:space="preserve">&gt; </w:t>
            </w:r>
            <w:proofErr w:type="spellStart"/>
            <w:r w:rsidRPr="000B6BA1">
              <w:rPr>
                <w:rFonts w:ascii="Courier New" w:hAnsi="Courier New" w:cs="Monaco"/>
                <w:color w:val="000000"/>
                <w:sz w:val="18"/>
                <w:szCs w:val="18"/>
              </w:rPr>
              <w:t>numList</w:t>
            </w:r>
            <w:proofErr w:type="spellEnd"/>
            <w:r w:rsidRPr="000B6BA1">
              <w:rPr>
                <w:rFonts w:ascii="Courier New" w:hAnsi="Courier New" w:cs="Monaco"/>
                <w:color w:val="000000"/>
                <w:sz w:val="18"/>
                <w:szCs w:val="18"/>
              </w:rPr>
              <w:t>) {</w:t>
            </w:r>
          </w:p>
          <w:p w14:paraId="4391ECC4" w14:textId="5034E143" w:rsidR="003D7644" w:rsidRDefault="003D7644" w:rsidP="000B6BA1">
            <w:pPr>
              <w:widowControl w:val="0"/>
              <w:autoSpaceDE w:val="0"/>
              <w:autoSpaceDN w:val="0"/>
              <w:adjustRightInd w:val="0"/>
              <w:rPr>
                <w:rFonts w:ascii="Courier New" w:hAnsi="Courier New" w:cs="Monaco"/>
                <w:color w:val="000000"/>
                <w:sz w:val="18"/>
                <w:szCs w:val="18"/>
              </w:rPr>
            </w:pPr>
            <w:proofErr w:type="gramStart"/>
            <w:r w:rsidRPr="000B6BA1">
              <w:rPr>
                <w:rFonts w:ascii="Courier New" w:hAnsi="Courier New" w:cs="Monaco"/>
                <w:color w:val="000000"/>
                <w:sz w:val="18"/>
                <w:szCs w:val="18"/>
              </w:rPr>
              <w:t>std::</w:t>
            </w:r>
            <w:proofErr w:type="gramEnd"/>
            <w:r w:rsidRPr="000B6BA1">
              <w:rPr>
                <w:rFonts w:ascii="Courier New" w:hAnsi="Courier New" w:cs="Monaco"/>
                <w:color w:val="005032"/>
                <w:sz w:val="18"/>
                <w:szCs w:val="18"/>
              </w:rPr>
              <w:t>vector</w:t>
            </w:r>
            <w:r w:rsidRPr="000B6BA1">
              <w:rPr>
                <w:rFonts w:ascii="Courier New" w:hAnsi="Courier New" w:cs="Monaco"/>
                <w:color w:val="000000"/>
                <w:sz w:val="18"/>
                <w:szCs w:val="18"/>
              </w:rPr>
              <w:t>&lt;</w:t>
            </w:r>
            <w:r w:rsidRPr="000B6BA1">
              <w:rPr>
                <w:rFonts w:ascii="Courier New" w:hAnsi="Courier New" w:cs="Monaco"/>
                <w:b/>
                <w:bCs/>
                <w:color w:val="7F0055"/>
                <w:sz w:val="18"/>
                <w:szCs w:val="18"/>
              </w:rPr>
              <w:t>bool</w:t>
            </w:r>
            <w:r w:rsidRPr="000B6BA1">
              <w:rPr>
                <w:rFonts w:ascii="Courier New" w:hAnsi="Courier New" w:cs="Monaco"/>
                <w:color w:val="000000"/>
                <w:sz w:val="18"/>
                <w:szCs w:val="18"/>
              </w:rPr>
              <w:t>&gt; primes(</w:t>
            </w:r>
            <w:proofErr w:type="spellStart"/>
            <w:r w:rsidRPr="000B6BA1">
              <w:rPr>
                <w:rFonts w:ascii="Courier New" w:hAnsi="Courier New" w:cs="Monaco"/>
                <w:color w:val="000000"/>
                <w:sz w:val="18"/>
                <w:szCs w:val="18"/>
              </w:rPr>
              <w:t>numList.size</w:t>
            </w:r>
            <w:proofErr w:type="spellEnd"/>
            <w:r w:rsidRPr="000B6BA1">
              <w:rPr>
                <w:rFonts w:ascii="Courier New" w:hAnsi="Courier New" w:cs="Monaco"/>
                <w:color w:val="000000"/>
                <w:sz w:val="18"/>
                <w:szCs w:val="18"/>
              </w:rPr>
              <w:t>());</w:t>
            </w:r>
          </w:p>
          <w:p w14:paraId="454649A8" w14:textId="046335C5" w:rsidR="003D7644" w:rsidRDefault="003D7644" w:rsidP="000B6BA1">
            <w:pPr>
              <w:widowControl w:val="0"/>
              <w:autoSpaceDE w:val="0"/>
              <w:autoSpaceDN w:val="0"/>
              <w:adjustRightInd w:val="0"/>
              <w:rPr>
                <w:rFonts w:ascii="Courier New" w:hAnsi="Courier New" w:cs="Monaco"/>
                <w:color w:val="000000"/>
                <w:sz w:val="18"/>
                <w:szCs w:val="18"/>
              </w:rPr>
            </w:pPr>
            <w:r>
              <w:rPr>
                <w:rFonts w:ascii="Courier New" w:hAnsi="Courier New" w:cs="Monaco"/>
                <w:color w:val="000000"/>
                <w:sz w:val="18"/>
                <w:szCs w:val="18"/>
              </w:rPr>
              <w:t>#</w:t>
            </w:r>
            <w:proofErr w:type="gramStart"/>
            <w:r>
              <w:rPr>
                <w:rFonts w:ascii="Courier New" w:hAnsi="Courier New" w:cs="Monaco"/>
                <w:color w:val="000000"/>
                <w:sz w:val="18"/>
                <w:szCs w:val="18"/>
              </w:rPr>
              <w:t>pragma</w:t>
            </w:r>
            <w:proofErr w:type="gramEnd"/>
            <w:r>
              <w:rPr>
                <w:rFonts w:ascii="Courier New" w:hAnsi="Courier New" w:cs="Monaco"/>
                <w:color w:val="000000"/>
                <w:sz w:val="18"/>
                <w:szCs w:val="18"/>
              </w:rPr>
              <w:t xml:space="preserve"> </w:t>
            </w:r>
            <w:proofErr w:type="spellStart"/>
            <w:r>
              <w:rPr>
                <w:rFonts w:ascii="Courier New" w:hAnsi="Courier New" w:cs="Monaco"/>
                <w:color w:val="000000"/>
                <w:sz w:val="18"/>
                <w:szCs w:val="18"/>
              </w:rPr>
              <w:t>omp</w:t>
            </w:r>
            <w:proofErr w:type="spellEnd"/>
            <w:r>
              <w:rPr>
                <w:rFonts w:ascii="Courier New" w:hAnsi="Courier New" w:cs="Monaco"/>
                <w:color w:val="000000"/>
                <w:sz w:val="18"/>
                <w:szCs w:val="18"/>
              </w:rPr>
              <w:t xml:space="preserve"> parallel</w:t>
            </w:r>
          </w:p>
          <w:p w14:paraId="6A5C6064" w14:textId="6FABD2F6" w:rsidR="000B6BA1" w:rsidRDefault="003D7644" w:rsidP="000B6BA1">
            <w:pPr>
              <w:widowControl w:val="0"/>
              <w:autoSpaceDE w:val="0"/>
              <w:autoSpaceDN w:val="0"/>
              <w:adjustRightInd w:val="0"/>
              <w:rPr>
                <w:rFonts w:ascii="Courier New" w:hAnsi="Courier New" w:cs="Monaco"/>
                <w:sz w:val="18"/>
                <w:szCs w:val="18"/>
              </w:rPr>
            </w:pPr>
            <w:r>
              <w:rPr>
                <w:rFonts w:ascii="Courier New" w:hAnsi="Courier New" w:cs="Monaco"/>
                <w:sz w:val="18"/>
                <w:szCs w:val="18"/>
              </w:rPr>
              <w:t xml:space="preserve">   {</w:t>
            </w:r>
          </w:p>
          <w:p w14:paraId="033E5DDE" w14:textId="3825E793" w:rsidR="003D7644" w:rsidRDefault="003D7644" w:rsidP="000B6BA1">
            <w:pPr>
              <w:widowControl w:val="0"/>
              <w:autoSpaceDE w:val="0"/>
              <w:autoSpaceDN w:val="0"/>
              <w:adjustRightInd w:val="0"/>
              <w:rPr>
                <w:rFonts w:ascii="Courier New" w:hAnsi="Courier New" w:cs="Monaco"/>
                <w:sz w:val="18"/>
                <w:szCs w:val="18"/>
              </w:rPr>
            </w:pPr>
            <w:r>
              <w:rPr>
                <w:rFonts w:ascii="Courier New" w:hAnsi="Courier New" w:cs="Monaco"/>
                <w:sz w:val="18"/>
                <w:szCs w:val="18"/>
              </w:rPr>
              <w:t xml:space="preserve">       const int </w:t>
            </w:r>
            <w:proofErr w:type="spellStart"/>
            <w:r>
              <w:rPr>
                <w:rFonts w:ascii="Courier New" w:hAnsi="Courier New" w:cs="Monaco"/>
                <w:sz w:val="18"/>
                <w:szCs w:val="18"/>
              </w:rPr>
              <w:t>iterPerThr</w:t>
            </w:r>
            <w:proofErr w:type="spellEnd"/>
            <w:r>
              <w:rPr>
                <w:rFonts w:ascii="Courier New" w:hAnsi="Courier New" w:cs="Monaco"/>
                <w:sz w:val="18"/>
                <w:szCs w:val="18"/>
              </w:rPr>
              <w:t xml:space="preserve"> = </w:t>
            </w:r>
            <w:proofErr w:type="spellStart"/>
            <w:r>
              <w:rPr>
                <w:rFonts w:ascii="Courier New" w:hAnsi="Courier New" w:cs="Monaco"/>
                <w:sz w:val="18"/>
                <w:szCs w:val="18"/>
              </w:rPr>
              <w:t>numList.size</w:t>
            </w:r>
            <w:proofErr w:type="spellEnd"/>
            <w:r>
              <w:rPr>
                <w:rFonts w:ascii="Courier New" w:hAnsi="Courier New" w:cs="Monaco"/>
                <w:sz w:val="18"/>
                <w:szCs w:val="18"/>
              </w:rPr>
              <w:t>();</w:t>
            </w:r>
          </w:p>
          <w:p w14:paraId="2131B8FD" w14:textId="73971F82" w:rsidR="003D7644" w:rsidRDefault="003D7644" w:rsidP="000B6BA1">
            <w:pPr>
              <w:widowControl w:val="0"/>
              <w:autoSpaceDE w:val="0"/>
              <w:autoSpaceDN w:val="0"/>
              <w:adjustRightInd w:val="0"/>
              <w:rPr>
                <w:rFonts w:ascii="Courier New" w:hAnsi="Courier New" w:cs="Monaco"/>
                <w:sz w:val="18"/>
                <w:szCs w:val="18"/>
              </w:rPr>
            </w:pPr>
            <w:r>
              <w:rPr>
                <w:rFonts w:ascii="Courier New" w:hAnsi="Courier New" w:cs="Monaco"/>
                <w:sz w:val="18"/>
                <w:szCs w:val="18"/>
              </w:rPr>
              <w:t xml:space="preserve">       const int </w:t>
            </w:r>
            <w:proofErr w:type="spellStart"/>
            <w:r>
              <w:rPr>
                <w:rFonts w:ascii="Courier New" w:hAnsi="Courier New" w:cs="Monaco"/>
                <w:sz w:val="18"/>
                <w:szCs w:val="18"/>
              </w:rPr>
              <w:t>startIndex</w:t>
            </w:r>
            <w:proofErr w:type="spellEnd"/>
            <w:r>
              <w:rPr>
                <w:rFonts w:ascii="Courier New" w:hAnsi="Courier New" w:cs="Monaco"/>
                <w:sz w:val="18"/>
                <w:szCs w:val="18"/>
              </w:rPr>
              <w:t xml:space="preserve"> = </w:t>
            </w:r>
            <w:proofErr w:type="spellStart"/>
            <w:r>
              <w:rPr>
                <w:rFonts w:ascii="Courier New" w:hAnsi="Courier New" w:cs="Monaco"/>
                <w:sz w:val="18"/>
                <w:szCs w:val="18"/>
              </w:rPr>
              <w:t>omp_get_thread_</w:t>
            </w:r>
            <w:proofErr w:type="gramStart"/>
            <w:r>
              <w:rPr>
                <w:rFonts w:ascii="Courier New" w:hAnsi="Courier New" w:cs="Monaco"/>
                <w:sz w:val="18"/>
                <w:szCs w:val="18"/>
              </w:rPr>
              <w:t>num</w:t>
            </w:r>
            <w:proofErr w:type="spellEnd"/>
            <w:r>
              <w:rPr>
                <w:rFonts w:ascii="Courier New" w:hAnsi="Courier New" w:cs="Monaco"/>
                <w:sz w:val="18"/>
                <w:szCs w:val="18"/>
              </w:rPr>
              <w:t>(</w:t>
            </w:r>
            <w:proofErr w:type="gramEnd"/>
            <w:r>
              <w:rPr>
                <w:rFonts w:ascii="Courier New" w:hAnsi="Courier New" w:cs="Monaco"/>
                <w:sz w:val="18"/>
                <w:szCs w:val="18"/>
              </w:rPr>
              <w:t xml:space="preserve">) * </w:t>
            </w:r>
            <w:proofErr w:type="spellStart"/>
            <w:r>
              <w:rPr>
                <w:rFonts w:ascii="Courier New" w:hAnsi="Courier New" w:cs="Monaco"/>
                <w:sz w:val="18"/>
                <w:szCs w:val="18"/>
              </w:rPr>
              <w:t>iterPerThr</w:t>
            </w:r>
            <w:proofErr w:type="spellEnd"/>
            <w:r>
              <w:rPr>
                <w:rFonts w:ascii="Courier New" w:hAnsi="Courier New" w:cs="Monaco"/>
                <w:sz w:val="18"/>
                <w:szCs w:val="18"/>
              </w:rPr>
              <w:t>;</w:t>
            </w:r>
          </w:p>
          <w:p w14:paraId="07A0A256" w14:textId="79C26387" w:rsidR="003D7644" w:rsidRPr="000B6BA1" w:rsidRDefault="003D7644" w:rsidP="000B6BA1">
            <w:pPr>
              <w:widowControl w:val="0"/>
              <w:autoSpaceDE w:val="0"/>
              <w:autoSpaceDN w:val="0"/>
              <w:adjustRightInd w:val="0"/>
              <w:rPr>
                <w:rFonts w:ascii="Courier New" w:hAnsi="Courier New" w:cs="Monaco"/>
                <w:sz w:val="18"/>
                <w:szCs w:val="18"/>
              </w:rPr>
            </w:pPr>
            <w:r>
              <w:rPr>
                <w:rFonts w:ascii="Courier New" w:hAnsi="Courier New" w:cs="Monaco"/>
                <w:sz w:val="18"/>
                <w:szCs w:val="18"/>
              </w:rPr>
              <w:t xml:space="preserve">       const int </w:t>
            </w:r>
            <w:proofErr w:type="spellStart"/>
            <w:r>
              <w:rPr>
                <w:rFonts w:ascii="Courier New" w:hAnsi="Courier New" w:cs="Monaco"/>
                <w:sz w:val="18"/>
                <w:szCs w:val="18"/>
              </w:rPr>
              <w:t>endIndex</w:t>
            </w:r>
            <w:proofErr w:type="spellEnd"/>
            <w:r>
              <w:rPr>
                <w:rFonts w:ascii="Courier New" w:hAnsi="Courier New" w:cs="Monaco"/>
                <w:sz w:val="18"/>
                <w:szCs w:val="18"/>
              </w:rPr>
              <w:t xml:space="preserve"> = </w:t>
            </w:r>
            <w:proofErr w:type="spellStart"/>
            <w:r>
              <w:rPr>
                <w:rFonts w:ascii="Courier New" w:hAnsi="Courier New" w:cs="Monaco"/>
                <w:sz w:val="18"/>
                <w:szCs w:val="18"/>
              </w:rPr>
              <w:t>startIndex</w:t>
            </w:r>
            <w:proofErr w:type="spellEnd"/>
            <w:r>
              <w:rPr>
                <w:rFonts w:ascii="Courier New" w:hAnsi="Courier New" w:cs="Monaco"/>
                <w:sz w:val="18"/>
                <w:szCs w:val="18"/>
              </w:rPr>
              <w:t xml:space="preserve"> + </w:t>
            </w:r>
            <w:proofErr w:type="spellStart"/>
            <w:r>
              <w:rPr>
                <w:rFonts w:ascii="Courier New" w:hAnsi="Courier New" w:cs="Monaco"/>
                <w:sz w:val="18"/>
                <w:szCs w:val="18"/>
              </w:rPr>
              <w:t>iterPerThr</w:t>
            </w:r>
            <w:proofErr w:type="spellEnd"/>
            <w:r>
              <w:rPr>
                <w:rFonts w:ascii="Courier New" w:hAnsi="Courier New" w:cs="Monaco"/>
                <w:sz w:val="18"/>
                <w:szCs w:val="18"/>
              </w:rPr>
              <w:t>;</w:t>
            </w:r>
          </w:p>
          <w:p w14:paraId="74EAD76F" w14:textId="6A458DA0" w:rsidR="000B6BA1" w:rsidRPr="000B6BA1" w:rsidRDefault="000B6BA1" w:rsidP="000B6BA1">
            <w:pPr>
              <w:widowControl w:val="0"/>
              <w:autoSpaceDE w:val="0"/>
              <w:autoSpaceDN w:val="0"/>
              <w:adjustRightInd w:val="0"/>
              <w:rPr>
                <w:rFonts w:ascii="Courier New" w:hAnsi="Courier New" w:cs="Monaco"/>
                <w:sz w:val="18"/>
                <w:szCs w:val="18"/>
              </w:rPr>
            </w:pPr>
            <w:r w:rsidRPr="000B6BA1">
              <w:rPr>
                <w:rFonts w:ascii="Courier New" w:hAnsi="Courier New" w:cs="Monaco"/>
                <w:color w:val="000000"/>
                <w:sz w:val="18"/>
                <w:szCs w:val="18"/>
              </w:rPr>
              <w:tab/>
            </w:r>
            <w:r w:rsidRPr="000B6BA1">
              <w:rPr>
                <w:rFonts w:ascii="Courier New" w:hAnsi="Courier New" w:cs="Monaco"/>
                <w:b/>
                <w:bCs/>
                <w:color w:val="7F0055"/>
                <w:sz w:val="18"/>
                <w:szCs w:val="18"/>
              </w:rPr>
              <w:t>for</w:t>
            </w:r>
            <w:r w:rsidRPr="000B6BA1">
              <w:rPr>
                <w:rFonts w:ascii="Courier New" w:hAnsi="Courier New" w:cs="Monaco"/>
                <w:color w:val="000000"/>
                <w:sz w:val="18"/>
                <w:szCs w:val="18"/>
              </w:rPr>
              <w:t xml:space="preserve"> (</w:t>
            </w:r>
            <w:proofErr w:type="spellStart"/>
            <w:r w:rsidRPr="000B6BA1">
              <w:rPr>
                <w:rFonts w:ascii="Courier New" w:hAnsi="Courier New" w:cs="Monaco"/>
                <w:color w:val="005032"/>
                <w:sz w:val="18"/>
                <w:szCs w:val="18"/>
              </w:rPr>
              <w:t>size_t</w:t>
            </w:r>
            <w:proofErr w:type="spellEnd"/>
            <w:r w:rsidRPr="000B6BA1">
              <w:rPr>
                <w:rFonts w:ascii="Courier New" w:hAnsi="Courier New" w:cs="Monaco"/>
                <w:color w:val="000000"/>
                <w:sz w:val="18"/>
                <w:szCs w:val="18"/>
              </w:rPr>
              <w:t xml:space="preserve"> </w:t>
            </w:r>
            <w:proofErr w:type="spellStart"/>
            <w:r w:rsidRPr="000B6BA1">
              <w:rPr>
                <w:rFonts w:ascii="Courier New" w:hAnsi="Courier New" w:cs="Monaco"/>
                <w:color w:val="000000"/>
                <w:sz w:val="18"/>
                <w:szCs w:val="18"/>
              </w:rPr>
              <w:t>i</w:t>
            </w:r>
            <w:r w:rsidR="003D7644">
              <w:rPr>
                <w:rFonts w:ascii="Courier New" w:hAnsi="Courier New" w:cs="Monaco"/>
                <w:color w:val="000000"/>
                <w:sz w:val="18"/>
                <w:szCs w:val="18"/>
              </w:rPr>
              <w:t>dx</w:t>
            </w:r>
            <w:proofErr w:type="spellEnd"/>
            <w:r w:rsidRPr="000B6BA1">
              <w:rPr>
                <w:rFonts w:ascii="Courier New" w:hAnsi="Courier New" w:cs="Monaco"/>
                <w:color w:val="000000"/>
                <w:sz w:val="18"/>
                <w:szCs w:val="18"/>
              </w:rPr>
              <w:t xml:space="preserve"> = </w:t>
            </w:r>
            <w:proofErr w:type="spellStart"/>
            <w:r w:rsidR="003D7644">
              <w:rPr>
                <w:rFonts w:ascii="Courier New" w:hAnsi="Courier New" w:cs="Monaco"/>
                <w:color w:val="000000"/>
                <w:sz w:val="18"/>
                <w:szCs w:val="18"/>
              </w:rPr>
              <w:t>startIndex</w:t>
            </w:r>
            <w:proofErr w:type="spellEnd"/>
            <w:r w:rsidRPr="000B6BA1">
              <w:rPr>
                <w:rFonts w:ascii="Courier New" w:hAnsi="Courier New" w:cs="Monaco"/>
                <w:color w:val="000000"/>
                <w:sz w:val="18"/>
                <w:szCs w:val="18"/>
              </w:rPr>
              <w:t>; (</w:t>
            </w:r>
            <w:proofErr w:type="spellStart"/>
            <w:r w:rsidRPr="000B6BA1">
              <w:rPr>
                <w:rFonts w:ascii="Courier New" w:hAnsi="Courier New" w:cs="Monaco"/>
                <w:color w:val="000000"/>
                <w:sz w:val="18"/>
                <w:szCs w:val="18"/>
              </w:rPr>
              <w:t>i</w:t>
            </w:r>
            <w:r w:rsidR="003D7644">
              <w:rPr>
                <w:rFonts w:ascii="Courier New" w:hAnsi="Courier New" w:cs="Monaco"/>
                <w:color w:val="000000"/>
                <w:sz w:val="18"/>
                <w:szCs w:val="18"/>
              </w:rPr>
              <w:t>dx</w:t>
            </w:r>
            <w:proofErr w:type="spellEnd"/>
            <w:r w:rsidRPr="000B6BA1">
              <w:rPr>
                <w:rFonts w:ascii="Courier New" w:hAnsi="Courier New" w:cs="Monaco"/>
                <w:color w:val="000000"/>
                <w:sz w:val="18"/>
                <w:szCs w:val="18"/>
              </w:rPr>
              <w:t xml:space="preserve"> &lt; </w:t>
            </w:r>
            <w:proofErr w:type="spellStart"/>
            <w:r w:rsidR="003D7644">
              <w:rPr>
                <w:rFonts w:ascii="Courier New" w:hAnsi="Courier New" w:cs="Monaco"/>
                <w:color w:val="000000"/>
                <w:sz w:val="18"/>
                <w:szCs w:val="18"/>
              </w:rPr>
              <w:t>endIndex</w:t>
            </w:r>
            <w:proofErr w:type="spellEnd"/>
            <w:r w:rsidRPr="000B6BA1">
              <w:rPr>
                <w:rFonts w:ascii="Courier New" w:hAnsi="Courier New" w:cs="Monaco"/>
                <w:color w:val="000000"/>
                <w:sz w:val="18"/>
                <w:szCs w:val="18"/>
              </w:rPr>
              <w:t xml:space="preserve">); </w:t>
            </w:r>
            <w:proofErr w:type="spellStart"/>
            <w:r w:rsidRPr="000B6BA1">
              <w:rPr>
                <w:rFonts w:ascii="Courier New" w:hAnsi="Courier New" w:cs="Monaco"/>
                <w:color w:val="000000"/>
                <w:sz w:val="18"/>
                <w:szCs w:val="18"/>
              </w:rPr>
              <w:t>i</w:t>
            </w:r>
            <w:r w:rsidR="003D7644">
              <w:rPr>
                <w:rFonts w:ascii="Courier New" w:hAnsi="Courier New" w:cs="Monaco"/>
                <w:color w:val="000000"/>
                <w:sz w:val="18"/>
                <w:szCs w:val="18"/>
              </w:rPr>
              <w:t>dx</w:t>
            </w:r>
            <w:proofErr w:type="spellEnd"/>
            <w:r w:rsidRPr="000B6BA1">
              <w:rPr>
                <w:rFonts w:ascii="Courier New" w:hAnsi="Courier New" w:cs="Monaco"/>
                <w:color w:val="000000"/>
                <w:sz w:val="18"/>
                <w:szCs w:val="18"/>
              </w:rPr>
              <w:t>++) {</w:t>
            </w:r>
          </w:p>
          <w:p w14:paraId="7057A7DF" w14:textId="405B12A4" w:rsidR="000B6BA1" w:rsidRPr="000B6BA1" w:rsidRDefault="000B6BA1" w:rsidP="000B6BA1">
            <w:pPr>
              <w:widowControl w:val="0"/>
              <w:autoSpaceDE w:val="0"/>
              <w:autoSpaceDN w:val="0"/>
              <w:adjustRightInd w:val="0"/>
              <w:rPr>
                <w:rFonts w:ascii="Courier New" w:hAnsi="Courier New" w:cs="Monaco"/>
                <w:sz w:val="18"/>
                <w:szCs w:val="18"/>
              </w:rPr>
            </w:pPr>
            <w:r w:rsidRPr="000B6BA1">
              <w:rPr>
                <w:rFonts w:ascii="Courier New" w:hAnsi="Courier New" w:cs="Monaco"/>
                <w:color w:val="000000"/>
                <w:sz w:val="18"/>
                <w:szCs w:val="18"/>
              </w:rPr>
              <w:tab/>
            </w:r>
            <w:r w:rsidRPr="000B6BA1">
              <w:rPr>
                <w:rFonts w:ascii="Courier New" w:hAnsi="Courier New" w:cs="Monaco"/>
                <w:color w:val="000000"/>
                <w:sz w:val="18"/>
                <w:szCs w:val="18"/>
              </w:rPr>
              <w:tab/>
              <w:t>primes[</w:t>
            </w:r>
            <w:proofErr w:type="spellStart"/>
            <w:r w:rsidRPr="000B6BA1">
              <w:rPr>
                <w:rFonts w:ascii="Courier New" w:hAnsi="Courier New" w:cs="Monaco"/>
                <w:color w:val="000000"/>
                <w:sz w:val="18"/>
                <w:szCs w:val="18"/>
              </w:rPr>
              <w:t>i</w:t>
            </w:r>
            <w:r w:rsidR="003D7644">
              <w:rPr>
                <w:rFonts w:ascii="Courier New" w:hAnsi="Courier New" w:cs="Monaco"/>
                <w:color w:val="000000"/>
                <w:sz w:val="18"/>
                <w:szCs w:val="18"/>
              </w:rPr>
              <w:t>dx</w:t>
            </w:r>
            <w:proofErr w:type="spellEnd"/>
            <w:r w:rsidRPr="000B6BA1">
              <w:rPr>
                <w:rFonts w:ascii="Courier New" w:hAnsi="Courier New" w:cs="Monaco"/>
                <w:color w:val="000000"/>
                <w:sz w:val="18"/>
                <w:szCs w:val="18"/>
              </w:rPr>
              <w:t xml:space="preserve">] = </w:t>
            </w:r>
            <w:proofErr w:type="spellStart"/>
            <w:r w:rsidRPr="000B6BA1">
              <w:rPr>
                <w:rFonts w:ascii="Courier New" w:hAnsi="Courier New" w:cs="Monaco"/>
                <w:color w:val="000000"/>
                <w:sz w:val="18"/>
                <w:szCs w:val="18"/>
              </w:rPr>
              <w:t>isPrime</w:t>
            </w:r>
            <w:proofErr w:type="spellEnd"/>
            <w:r w:rsidRPr="000B6BA1">
              <w:rPr>
                <w:rFonts w:ascii="Courier New" w:hAnsi="Courier New" w:cs="Monaco"/>
                <w:color w:val="000000"/>
                <w:sz w:val="18"/>
                <w:szCs w:val="18"/>
              </w:rPr>
              <w:t>(</w:t>
            </w:r>
            <w:proofErr w:type="spellStart"/>
            <w:r w:rsidRPr="000B6BA1">
              <w:rPr>
                <w:rFonts w:ascii="Courier New" w:hAnsi="Courier New" w:cs="Monaco"/>
                <w:color w:val="000000"/>
                <w:sz w:val="18"/>
                <w:szCs w:val="18"/>
              </w:rPr>
              <w:t>numList</w:t>
            </w:r>
            <w:proofErr w:type="spellEnd"/>
            <w:r w:rsidRPr="000B6BA1">
              <w:rPr>
                <w:rFonts w:ascii="Courier New" w:hAnsi="Courier New" w:cs="Monaco"/>
                <w:color w:val="000000"/>
                <w:sz w:val="18"/>
                <w:szCs w:val="18"/>
              </w:rPr>
              <w:t>[</w:t>
            </w:r>
            <w:proofErr w:type="spellStart"/>
            <w:r w:rsidRPr="000B6BA1">
              <w:rPr>
                <w:rFonts w:ascii="Courier New" w:hAnsi="Courier New" w:cs="Monaco"/>
                <w:color w:val="000000"/>
                <w:sz w:val="18"/>
                <w:szCs w:val="18"/>
              </w:rPr>
              <w:t>i</w:t>
            </w:r>
            <w:r w:rsidR="003D7644">
              <w:rPr>
                <w:rFonts w:ascii="Courier New" w:hAnsi="Courier New" w:cs="Monaco"/>
                <w:color w:val="000000"/>
                <w:sz w:val="18"/>
                <w:szCs w:val="18"/>
              </w:rPr>
              <w:t>dx</w:t>
            </w:r>
            <w:proofErr w:type="spellEnd"/>
            <w:r w:rsidRPr="000B6BA1">
              <w:rPr>
                <w:rFonts w:ascii="Courier New" w:hAnsi="Courier New" w:cs="Monaco"/>
                <w:color w:val="000000"/>
                <w:sz w:val="18"/>
                <w:szCs w:val="18"/>
              </w:rPr>
              <w:t>]);</w:t>
            </w:r>
          </w:p>
          <w:p w14:paraId="6DCFFB3D" w14:textId="00E6EA29" w:rsidR="000B6BA1" w:rsidRDefault="000B6BA1" w:rsidP="000B6BA1">
            <w:pPr>
              <w:widowControl w:val="0"/>
              <w:autoSpaceDE w:val="0"/>
              <w:autoSpaceDN w:val="0"/>
              <w:adjustRightInd w:val="0"/>
              <w:rPr>
                <w:rFonts w:ascii="Courier New" w:hAnsi="Courier New" w:cs="Monaco"/>
                <w:color w:val="000000"/>
                <w:sz w:val="18"/>
                <w:szCs w:val="18"/>
              </w:rPr>
            </w:pPr>
            <w:r w:rsidRPr="000B6BA1">
              <w:rPr>
                <w:rFonts w:ascii="Courier New" w:hAnsi="Courier New" w:cs="Monaco"/>
                <w:color w:val="000000"/>
                <w:sz w:val="18"/>
                <w:szCs w:val="18"/>
              </w:rPr>
              <w:tab/>
              <w:t>}</w:t>
            </w:r>
          </w:p>
          <w:p w14:paraId="35B1CC6F" w14:textId="0E76899B" w:rsidR="003D7644" w:rsidRPr="000B6BA1" w:rsidRDefault="003D7644" w:rsidP="000B6BA1">
            <w:pPr>
              <w:widowControl w:val="0"/>
              <w:autoSpaceDE w:val="0"/>
              <w:autoSpaceDN w:val="0"/>
              <w:adjustRightInd w:val="0"/>
              <w:rPr>
                <w:rFonts w:ascii="Courier New" w:hAnsi="Courier New" w:cs="Monaco"/>
                <w:sz w:val="18"/>
                <w:szCs w:val="18"/>
              </w:rPr>
            </w:pPr>
            <w:r>
              <w:rPr>
                <w:rFonts w:ascii="Courier New" w:hAnsi="Courier New" w:cs="Monaco"/>
                <w:sz w:val="18"/>
                <w:szCs w:val="18"/>
              </w:rPr>
              <w:t xml:space="preserve">   }</w:t>
            </w:r>
          </w:p>
          <w:p w14:paraId="5EE63C48" w14:textId="344475D4" w:rsidR="000B6BA1" w:rsidRPr="000B6BA1" w:rsidRDefault="003D7644" w:rsidP="000B6BA1">
            <w:pPr>
              <w:widowControl w:val="0"/>
              <w:autoSpaceDE w:val="0"/>
              <w:autoSpaceDN w:val="0"/>
              <w:adjustRightInd w:val="0"/>
              <w:rPr>
                <w:rFonts w:ascii="Courier New" w:hAnsi="Courier New" w:cs="Monaco"/>
                <w:sz w:val="18"/>
                <w:szCs w:val="18"/>
              </w:rPr>
            </w:pPr>
            <w:r>
              <w:rPr>
                <w:rFonts w:ascii="Courier New" w:hAnsi="Courier New" w:cs="Monaco"/>
                <w:b/>
                <w:bCs/>
                <w:color w:val="7F0055"/>
                <w:sz w:val="18"/>
                <w:szCs w:val="18"/>
              </w:rPr>
              <w:t xml:space="preserve">   </w:t>
            </w:r>
            <w:r w:rsidR="000B6BA1" w:rsidRPr="000B6BA1">
              <w:rPr>
                <w:rFonts w:ascii="Courier New" w:hAnsi="Courier New" w:cs="Monaco"/>
                <w:b/>
                <w:bCs/>
                <w:color w:val="7F0055"/>
                <w:sz w:val="18"/>
                <w:szCs w:val="18"/>
              </w:rPr>
              <w:t>return</w:t>
            </w:r>
            <w:r w:rsidR="000B6BA1" w:rsidRPr="000B6BA1">
              <w:rPr>
                <w:rFonts w:ascii="Courier New" w:hAnsi="Courier New" w:cs="Monaco"/>
                <w:color w:val="000000"/>
                <w:sz w:val="18"/>
                <w:szCs w:val="18"/>
              </w:rPr>
              <w:t xml:space="preserve"> primes;</w:t>
            </w:r>
          </w:p>
          <w:p w14:paraId="3A5B778D" w14:textId="3AE62371" w:rsidR="000B6BA1" w:rsidRPr="000B6BA1" w:rsidRDefault="000B6BA1" w:rsidP="000B6BA1">
            <w:pPr>
              <w:widowControl w:val="0"/>
              <w:autoSpaceDE w:val="0"/>
              <w:autoSpaceDN w:val="0"/>
              <w:adjustRightInd w:val="0"/>
              <w:rPr>
                <w:rFonts w:ascii="Monaco" w:hAnsi="Monaco" w:cs="Monaco"/>
                <w:sz w:val="22"/>
                <w:szCs w:val="22"/>
              </w:rPr>
            </w:pPr>
            <w:r w:rsidRPr="000B6BA1">
              <w:rPr>
                <w:rFonts w:ascii="Courier New" w:hAnsi="Courier New" w:cs="Monaco"/>
                <w:color w:val="000000"/>
                <w:sz w:val="18"/>
                <w:szCs w:val="18"/>
              </w:rPr>
              <w:t>}</w:t>
            </w:r>
          </w:p>
        </w:tc>
      </w:tr>
      <w:tr w:rsidR="003D7644" w14:paraId="7622DB82" w14:textId="77777777" w:rsidTr="00192B07">
        <w:tc>
          <w:tcPr>
            <w:tcW w:w="9576" w:type="dxa"/>
            <w:tcBorders>
              <w:top w:val="nil"/>
              <w:left w:val="nil"/>
              <w:bottom w:val="nil"/>
              <w:right w:val="nil"/>
            </w:tcBorders>
            <w:shd w:val="clear" w:color="auto" w:fill="DBE5F1" w:themeFill="accent1" w:themeFillTint="33"/>
          </w:tcPr>
          <w:p w14:paraId="47AA94FF" w14:textId="77777777" w:rsidR="003D7644" w:rsidRPr="000B6BA1" w:rsidRDefault="003D7644" w:rsidP="000B6BA1">
            <w:pPr>
              <w:widowControl w:val="0"/>
              <w:autoSpaceDE w:val="0"/>
              <w:autoSpaceDN w:val="0"/>
              <w:adjustRightInd w:val="0"/>
              <w:rPr>
                <w:rFonts w:ascii="Courier New" w:hAnsi="Courier New" w:cs="Monaco"/>
                <w:color w:val="3F7F5F"/>
                <w:sz w:val="18"/>
                <w:szCs w:val="18"/>
              </w:rPr>
            </w:pPr>
          </w:p>
        </w:tc>
      </w:tr>
      <w:tr w:rsidR="003D7644" w14:paraId="6FAA334E" w14:textId="77777777" w:rsidTr="00192B07">
        <w:tc>
          <w:tcPr>
            <w:tcW w:w="9576" w:type="dxa"/>
            <w:tcBorders>
              <w:top w:val="nil"/>
              <w:left w:val="nil"/>
              <w:bottom w:val="nil"/>
              <w:right w:val="nil"/>
            </w:tcBorders>
            <w:shd w:val="clear" w:color="auto" w:fill="DBE5F1" w:themeFill="accent1" w:themeFillTint="33"/>
          </w:tcPr>
          <w:p w14:paraId="27227333" w14:textId="77777777" w:rsidR="003D7644" w:rsidRPr="000B6BA1" w:rsidRDefault="003D7644" w:rsidP="000B6BA1">
            <w:pPr>
              <w:widowControl w:val="0"/>
              <w:autoSpaceDE w:val="0"/>
              <w:autoSpaceDN w:val="0"/>
              <w:adjustRightInd w:val="0"/>
              <w:rPr>
                <w:rFonts w:ascii="Courier New" w:hAnsi="Courier New" w:cs="Monaco"/>
                <w:color w:val="3F7F5F"/>
                <w:sz w:val="18"/>
                <w:szCs w:val="18"/>
              </w:rPr>
            </w:pPr>
          </w:p>
        </w:tc>
      </w:tr>
    </w:tbl>
    <w:p w14:paraId="102CDC49" w14:textId="77777777" w:rsidR="00953E88" w:rsidRDefault="00953E88" w:rsidP="00953E88">
      <w:pPr>
        <w:ind w:left="720"/>
        <w:jc w:val="both"/>
      </w:pPr>
    </w:p>
    <w:tbl>
      <w:tblPr>
        <w:tblStyle w:val="TableGrid"/>
        <w:tblW w:w="0" w:type="auto"/>
        <w:tblInd w:w="720" w:type="dxa"/>
        <w:tblLook w:val="04A0" w:firstRow="1" w:lastRow="0" w:firstColumn="1" w:lastColumn="0" w:noHBand="0" w:noVBand="1"/>
      </w:tblPr>
      <w:tblGrid>
        <w:gridCol w:w="8640"/>
      </w:tblGrid>
      <w:tr w:rsidR="000B6BA1" w14:paraId="5B097A14" w14:textId="77777777" w:rsidTr="000B6BA1">
        <w:tc>
          <w:tcPr>
            <w:tcW w:w="9576" w:type="dxa"/>
            <w:tcBorders>
              <w:top w:val="nil"/>
              <w:left w:val="nil"/>
              <w:bottom w:val="nil"/>
              <w:right w:val="nil"/>
            </w:tcBorders>
            <w:shd w:val="clear" w:color="auto" w:fill="D9D9D9" w:themeFill="background1" w:themeFillShade="D9"/>
          </w:tcPr>
          <w:p w14:paraId="0E5B5697" w14:textId="32BE9F9D" w:rsidR="000B6BA1" w:rsidRPr="000B6BA1" w:rsidRDefault="009920B6" w:rsidP="000B6BA1">
            <w:pPr>
              <w:widowControl w:val="0"/>
              <w:autoSpaceDE w:val="0"/>
              <w:autoSpaceDN w:val="0"/>
              <w:adjustRightInd w:val="0"/>
              <w:rPr>
                <w:rFonts w:ascii="Courier New" w:hAnsi="Courier New" w:cs="Monaco"/>
                <w:sz w:val="18"/>
                <w:szCs w:val="18"/>
              </w:rPr>
            </w:pPr>
            <w:r>
              <w:rPr>
                <w:rFonts w:ascii="Courier New" w:hAnsi="Courier New" w:cs="Monaco"/>
                <w:color w:val="000000"/>
                <w:sz w:val="18"/>
                <w:szCs w:val="18"/>
              </w:rPr>
              <w:t xml:space="preserve"> </w:t>
            </w:r>
          </w:p>
          <w:p w14:paraId="6DA18F88" w14:textId="6629DCE3" w:rsidR="000B6BA1" w:rsidRPr="000B6BA1" w:rsidRDefault="009920B6" w:rsidP="000B6BA1">
            <w:pPr>
              <w:widowControl w:val="0"/>
              <w:autoSpaceDE w:val="0"/>
              <w:autoSpaceDN w:val="0"/>
              <w:adjustRightInd w:val="0"/>
              <w:rPr>
                <w:rFonts w:ascii="Courier New" w:hAnsi="Courier New" w:cs="Monaco"/>
                <w:sz w:val="18"/>
                <w:szCs w:val="18"/>
              </w:rPr>
            </w:pPr>
            <w:r>
              <w:rPr>
                <w:rFonts w:ascii="Courier New" w:hAnsi="Courier New" w:cs="Monaco"/>
                <w:b/>
                <w:bCs/>
                <w:color w:val="7F0055"/>
                <w:sz w:val="18"/>
                <w:szCs w:val="18"/>
              </w:rPr>
              <w:t xml:space="preserve"> </w:t>
            </w:r>
          </w:p>
          <w:p w14:paraId="5E897990" w14:textId="77777777" w:rsidR="000B6BA1" w:rsidRDefault="000B6BA1" w:rsidP="000B6BA1">
            <w:pPr>
              <w:jc w:val="both"/>
            </w:pPr>
          </w:p>
        </w:tc>
      </w:tr>
    </w:tbl>
    <w:p w14:paraId="1A405D3F" w14:textId="77777777" w:rsidR="008B1A71" w:rsidRDefault="008B1A71" w:rsidP="008B1A71">
      <w:pPr>
        <w:ind w:left="720"/>
        <w:jc w:val="both"/>
      </w:pPr>
    </w:p>
    <w:p w14:paraId="344FD616" w14:textId="3A88DAB0" w:rsidR="00686258" w:rsidRDefault="00686258" w:rsidP="00686258">
      <w:pPr>
        <w:numPr>
          <w:ilvl w:val="0"/>
          <w:numId w:val="2"/>
        </w:numPr>
        <w:jc w:val="both"/>
      </w:pPr>
      <w:r>
        <w:t>Exploring "</w:t>
      </w:r>
      <w:r w:rsidRPr="00686258">
        <w:t xml:space="preserve">Programmer Guided automatic </w:t>
      </w:r>
      <w:proofErr w:type="gramStart"/>
      <w:r w:rsidRPr="00686258">
        <w:t>Multi-threading</w:t>
      </w:r>
      <w:proofErr w:type="gramEnd"/>
      <w:r>
        <w:t xml:space="preserve">" via parallel algorithms in C++ </w:t>
      </w:r>
      <w:r w:rsidR="00D55498">
        <w:t>[</w:t>
      </w:r>
      <w:r w:rsidR="008B7BA8">
        <w:rPr>
          <w:b/>
        </w:rPr>
        <w:t>2</w:t>
      </w:r>
      <w:r w:rsidR="006D6A4B">
        <w:rPr>
          <w:b/>
        </w:rPr>
        <w:t xml:space="preserve"> points data + 3</w:t>
      </w:r>
      <w:r w:rsidR="00D55498" w:rsidRPr="00953E88">
        <w:rPr>
          <w:b/>
        </w:rPr>
        <w:t xml:space="preserve"> points</w:t>
      </w:r>
      <w:r w:rsidR="006D6A4B">
        <w:rPr>
          <w:b/>
        </w:rPr>
        <w:t xml:space="preserve"> for inferences = </w:t>
      </w:r>
      <w:r w:rsidR="008B7BA8">
        <w:rPr>
          <w:b/>
        </w:rPr>
        <w:t>5</w:t>
      </w:r>
      <w:r w:rsidR="006D6A4B">
        <w:rPr>
          <w:b/>
        </w:rPr>
        <w:t xml:space="preserve"> points</w:t>
      </w:r>
      <w:r w:rsidR="00D55498">
        <w:t>]</w:t>
      </w:r>
    </w:p>
    <w:p w14:paraId="64153AA4" w14:textId="77777777" w:rsidR="00686258" w:rsidRDefault="00686258" w:rsidP="00686258">
      <w:pPr>
        <w:ind w:left="720"/>
        <w:jc w:val="both"/>
      </w:pPr>
    </w:p>
    <w:p w14:paraId="1E13D243" w14:textId="355575BD" w:rsidR="00686258" w:rsidRDefault="00686258" w:rsidP="00686258">
      <w:pPr>
        <w:ind w:left="720"/>
        <w:jc w:val="both"/>
      </w:pPr>
      <w:r w:rsidRPr="00686258">
        <w:rPr>
          <w:b/>
          <w:u w:val="single"/>
        </w:rPr>
        <w:t>Background</w:t>
      </w:r>
      <w:r>
        <w:t xml:space="preserve">: The C++ Standard Library implementation provided with the GNU C++ compiler called </w:t>
      </w:r>
      <w:proofErr w:type="spellStart"/>
      <w:r w:rsidRPr="00686258">
        <w:rPr>
          <w:rFonts w:ascii="Courier New" w:hAnsi="Courier New"/>
        </w:rPr>
        <w:t>libstdc</w:t>
      </w:r>
      <w:proofErr w:type="spellEnd"/>
      <w:r w:rsidRPr="00686258">
        <w:rPr>
          <w:rFonts w:ascii="Courier New" w:hAnsi="Courier New"/>
        </w:rPr>
        <w:t>++</w:t>
      </w:r>
      <w:r>
        <w:t xml:space="preserve">) also provides a “parallel mode". Using this mode enables existing serial code to take advantage of many parallelized standard algorithms that enables effective use of multi-core processors or multi-CPU machines. The parallel mode operations can be enabled using compiler flags (namely: </w:t>
      </w:r>
      <w:r w:rsidRPr="00686258">
        <w:rPr>
          <w:rFonts w:ascii="Courier New" w:hAnsi="Courier New"/>
          <w:sz w:val="20"/>
        </w:rPr>
        <w:t>-</w:t>
      </w:r>
      <w:proofErr w:type="spellStart"/>
      <w:r w:rsidRPr="00686258">
        <w:rPr>
          <w:rFonts w:ascii="Courier New" w:hAnsi="Courier New"/>
          <w:sz w:val="20"/>
        </w:rPr>
        <w:t>fopenmp</w:t>
      </w:r>
      <w:proofErr w:type="spellEnd"/>
      <w:r w:rsidRPr="00686258">
        <w:rPr>
          <w:rFonts w:ascii="Courier New" w:hAnsi="Courier New"/>
          <w:sz w:val="20"/>
        </w:rPr>
        <w:t xml:space="preserve"> -D_GLIBCXX_PARALLEL</w:t>
      </w:r>
      <w:r>
        <w:t xml:space="preserve">) to enable use of parallel mode of operation </w:t>
      </w:r>
      <w:r w:rsidRPr="00686258">
        <w:rPr>
          <w:u w:val="single"/>
        </w:rPr>
        <w:t>whenever possible</w:t>
      </w:r>
      <w:r>
        <w:t xml:space="preserve">. The compiler and standard library use heuristics to decide if an algorithm should be run in parallel. Consequently, some of the algorithms may not be run in parallel mode for your specific program/data. Note that this mode of operation does not require any changes to the program – </w:t>
      </w:r>
      <w:r w:rsidRPr="00686258">
        <w:rPr>
          <w:u w:val="single"/>
        </w:rPr>
        <w:t>however this is still explicit parallelism</w:t>
      </w:r>
      <w:r>
        <w:t xml:space="preserve"> – just that some other programmer has written the library for us using OpenMP.</w:t>
      </w:r>
    </w:p>
    <w:p w14:paraId="41D5777B" w14:textId="77777777" w:rsidR="00686258" w:rsidRDefault="00686258" w:rsidP="00686258">
      <w:pPr>
        <w:ind w:left="720"/>
        <w:jc w:val="both"/>
      </w:pPr>
    </w:p>
    <w:p w14:paraId="2A530E59" w14:textId="6709DE72" w:rsidR="00130DBC" w:rsidRDefault="00686258" w:rsidP="00130DBC">
      <w:pPr>
        <w:ind w:left="720"/>
        <w:jc w:val="both"/>
      </w:pPr>
      <w:r>
        <w:t xml:space="preserve">For this part of the exercise, you are supplied with a slightly modified version of the solution </w:t>
      </w:r>
      <w:r w:rsidR="00174638">
        <w:t>from a prior exercise</w:t>
      </w:r>
      <w:r>
        <w:t xml:space="preserve"> in this course</w:t>
      </w:r>
      <w:r w:rsidR="00130DBC">
        <w:t xml:space="preserve"> in </w:t>
      </w:r>
      <w:r w:rsidR="00130DBC" w:rsidRPr="00130DBC">
        <w:rPr>
          <w:rFonts w:ascii="Courier New" w:hAnsi="Courier New"/>
        </w:rPr>
        <w:t>/fs/</w:t>
      </w:r>
      <w:proofErr w:type="spellStart"/>
      <w:r w:rsidR="00130DBC" w:rsidRPr="00130DBC">
        <w:rPr>
          <w:rFonts w:ascii="Courier New" w:hAnsi="Courier New"/>
        </w:rPr>
        <w:t>ess</w:t>
      </w:r>
      <w:proofErr w:type="spellEnd"/>
      <w:r w:rsidR="00130DBC" w:rsidRPr="00130DBC">
        <w:rPr>
          <w:rFonts w:ascii="Courier New" w:hAnsi="Courier New"/>
        </w:rPr>
        <w:t>/PMIU0184/cse443/</w:t>
      </w:r>
      <w:proofErr w:type="spellStart"/>
      <w:r w:rsidR="00130DBC" w:rsidRPr="00130DBC">
        <w:rPr>
          <w:rFonts w:ascii="Courier New" w:hAnsi="Courier New"/>
        </w:rPr>
        <w:t>homeworks</w:t>
      </w:r>
      <w:proofErr w:type="spellEnd"/>
      <w:r w:rsidR="00130DBC" w:rsidRPr="00130DBC">
        <w:rPr>
          <w:rFonts w:ascii="Courier New" w:hAnsi="Courier New"/>
        </w:rPr>
        <w:t>/homework6</w:t>
      </w:r>
      <w:r w:rsidR="00130DBC">
        <w:t>.</w:t>
      </w:r>
    </w:p>
    <w:p w14:paraId="48E75369" w14:textId="03554993" w:rsidR="00387DE6" w:rsidRDefault="00686258" w:rsidP="00130DBC">
      <w:pPr>
        <w:ind w:left="720"/>
        <w:jc w:val="both"/>
      </w:pPr>
      <w:r w:rsidRPr="00686258">
        <w:rPr>
          <w:u w:val="single"/>
        </w:rPr>
        <w:t>Do NOT modify the program</w:t>
      </w:r>
      <w:r>
        <w:rPr>
          <w:u w:val="single"/>
        </w:rPr>
        <w:t xml:space="preserve"> but study it</w:t>
      </w:r>
      <w:r>
        <w:t xml:space="preserve">. You just have to run it </w:t>
      </w:r>
      <w:r w:rsidR="00130DBC">
        <w:t xml:space="preserve">(on </w:t>
      </w:r>
      <w:r w:rsidR="00130DBC" w:rsidRPr="00130DBC">
        <w:rPr>
          <w:rFonts w:ascii="Courier New" w:hAnsi="Courier New"/>
        </w:rPr>
        <w:t>pitzer.osc.edu</w:t>
      </w:r>
      <w:r w:rsidR="00130DBC">
        <w:t>) using the supplied SLURM script.</w:t>
      </w:r>
    </w:p>
    <w:p w14:paraId="09D1BD5F" w14:textId="77777777" w:rsidR="00CA57AC" w:rsidRDefault="00CA57AC" w:rsidP="00CA57AC">
      <w:pPr>
        <w:jc w:val="both"/>
      </w:pPr>
    </w:p>
    <w:p w14:paraId="0A8890CA" w14:textId="38BFC043" w:rsidR="00CA57AC" w:rsidRDefault="00CA57AC" w:rsidP="00CA57AC">
      <w:pPr>
        <w:ind w:left="720"/>
        <w:jc w:val="both"/>
      </w:pPr>
      <w:r>
        <w:t>Once the job completes, collect runtime statistics from the output file in the following table:</w:t>
      </w:r>
    </w:p>
    <w:tbl>
      <w:tblPr>
        <w:tblStyle w:val="TableGrid"/>
        <w:tblW w:w="0" w:type="auto"/>
        <w:tblLook w:val="04A0" w:firstRow="1" w:lastRow="0" w:firstColumn="1" w:lastColumn="0" w:noHBand="0" w:noVBand="1"/>
      </w:tblPr>
      <w:tblGrid>
        <w:gridCol w:w="1563"/>
        <w:gridCol w:w="1119"/>
        <w:gridCol w:w="1653"/>
        <w:gridCol w:w="1580"/>
        <w:gridCol w:w="1878"/>
        <w:gridCol w:w="1557"/>
      </w:tblGrid>
      <w:tr w:rsidR="00CA57AC" w:rsidRPr="00FF4858" w14:paraId="24786043" w14:textId="77777777" w:rsidTr="00CA57AC">
        <w:tc>
          <w:tcPr>
            <w:tcW w:w="1596" w:type="dxa"/>
            <w:shd w:val="clear" w:color="auto" w:fill="000000" w:themeFill="text1"/>
          </w:tcPr>
          <w:p w14:paraId="5C955C81" w14:textId="77777777" w:rsidR="00CA57AC" w:rsidRPr="00FF4858" w:rsidRDefault="00CA57AC" w:rsidP="00CA57AC">
            <w:pPr>
              <w:suppressAutoHyphens/>
              <w:jc w:val="center"/>
              <w:rPr>
                <w:b/>
              </w:rPr>
            </w:pPr>
            <w:r w:rsidRPr="00FF4858">
              <w:rPr>
                <w:b/>
              </w:rPr>
              <w:t>Threads</w:t>
            </w:r>
          </w:p>
        </w:tc>
        <w:tc>
          <w:tcPr>
            <w:tcW w:w="1122" w:type="dxa"/>
            <w:shd w:val="clear" w:color="auto" w:fill="000000" w:themeFill="text1"/>
          </w:tcPr>
          <w:p w14:paraId="690AA304" w14:textId="77777777" w:rsidR="00CA57AC" w:rsidRPr="00FF4858" w:rsidRDefault="00CA57AC" w:rsidP="00CA57AC">
            <w:pPr>
              <w:suppressAutoHyphens/>
              <w:jc w:val="center"/>
              <w:rPr>
                <w:b/>
              </w:rPr>
            </w:pPr>
            <w:r w:rsidRPr="00FF4858">
              <w:rPr>
                <w:b/>
              </w:rPr>
              <w:t>Run #</w:t>
            </w:r>
          </w:p>
        </w:tc>
        <w:tc>
          <w:tcPr>
            <w:tcW w:w="1710" w:type="dxa"/>
            <w:shd w:val="clear" w:color="auto" w:fill="000000" w:themeFill="text1"/>
          </w:tcPr>
          <w:p w14:paraId="581CCEB5" w14:textId="77777777" w:rsidR="00CA57AC" w:rsidRPr="00FF4858" w:rsidRDefault="00CA57AC" w:rsidP="00CA57AC">
            <w:pPr>
              <w:suppressAutoHyphens/>
              <w:jc w:val="center"/>
              <w:rPr>
                <w:b/>
              </w:rPr>
            </w:pPr>
            <w:r w:rsidRPr="00FF4858">
              <w:rPr>
                <w:b/>
              </w:rPr>
              <w:t>User time</w:t>
            </w:r>
          </w:p>
        </w:tc>
        <w:tc>
          <w:tcPr>
            <w:tcW w:w="1620" w:type="dxa"/>
            <w:shd w:val="clear" w:color="auto" w:fill="000000" w:themeFill="text1"/>
          </w:tcPr>
          <w:p w14:paraId="6432D210" w14:textId="77777777" w:rsidR="00CA57AC" w:rsidRPr="00FF4858" w:rsidRDefault="00CA57AC" w:rsidP="00CA57AC">
            <w:pPr>
              <w:suppressAutoHyphens/>
              <w:jc w:val="center"/>
              <w:rPr>
                <w:b/>
              </w:rPr>
            </w:pPr>
            <w:r w:rsidRPr="00FF4858">
              <w:rPr>
                <w:b/>
              </w:rPr>
              <w:t>System time</w:t>
            </w:r>
          </w:p>
        </w:tc>
        <w:tc>
          <w:tcPr>
            <w:tcW w:w="1932" w:type="dxa"/>
            <w:shd w:val="clear" w:color="auto" w:fill="000000" w:themeFill="text1"/>
          </w:tcPr>
          <w:p w14:paraId="0CB1A7A0" w14:textId="77777777" w:rsidR="00CA57AC" w:rsidRPr="00FF4858" w:rsidRDefault="00CA57AC" w:rsidP="00CA57AC">
            <w:pPr>
              <w:suppressAutoHyphens/>
              <w:jc w:val="center"/>
              <w:rPr>
                <w:b/>
              </w:rPr>
            </w:pPr>
            <w:r w:rsidRPr="00FF4858">
              <w:rPr>
                <w:b/>
              </w:rPr>
              <w:t>Elapsed time</w:t>
            </w:r>
          </w:p>
        </w:tc>
        <w:tc>
          <w:tcPr>
            <w:tcW w:w="1596" w:type="dxa"/>
            <w:shd w:val="clear" w:color="auto" w:fill="000000" w:themeFill="text1"/>
          </w:tcPr>
          <w:p w14:paraId="1678699D" w14:textId="77777777" w:rsidR="00CA57AC" w:rsidRPr="00FF4858" w:rsidRDefault="00CA57AC" w:rsidP="00CA57AC">
            <w:pPr>
              <w:suppressAutoHyphens/>
              <w:jc w:val="center"/>
              <w:rPr>
                <w:b/>
              </w:rPr>
            </w:pPr>
            <w:r w:rsidRPr="00FF4858">
              <w:rPr>
                <w:b/>
              </w:rPr>
              <w:t>%CPU</w:t>
            </w:r>
          </w:p>
        </w:tc>
      </w:tr>
      <w:tr w:rsidR="00CA57AC" w14:paraId="2EFED1CA" w14:textId="77777777" w:rsidTr="00CA57AC">
        <w:tc>
          <w:tcPr>
            <w:tcW w:w="1596" w:type="dxa"/>
            <w:shd w:val="clear" w:color="auto" w:fill="DBE5F1" w:themeFill="accent1" w:themeFillTint="33"/>
          </w:tcPr>
          <w:p w14:paraId="3911B4F8" w14:textId="77777777" w:rsidR="00CA57AC" w:rsidRDefault="00CA57AC" w:rsidP="00CA57AC">
            <w:pPr>
              <w:suppressAutoHyphens/>
              <w:jc w:val="both"/>
            </w:pPr>
            <w:r>
              <w:t>1</w:t>
            </w:r>
          </w:p>
        </w:tc>
        <w:tc>
          <w:tcPr>
            <w:tcW w:w="1122" w:type="dxa"/>
            <w:shd w:val="clear" w:color="auto" w:fill="DBE5F1" w:themeFill="accent1" w:themeFillTint="33"/>
          </w:tcPr>
          <w:p w14:paraId="775864A2" w14:textId="77777777" w:rsidR="00CA57AC" w:rsidRDefault="00CA57AC" w:rsidP="00CA57AC">
            <w:pPr>
              <w:suppressAutoHyphens/>
              <w:jc w:val="both"/>
            </w:pPr>
            <w:r>
              <w:t>1</w:t>
            </w:r>
          </w:p>
        </w:tc>
        <w:tc>
          <w:tcPr>
            <w:tcW w:w="1710" w:type="dxa"/>
            <w:shd w:val="clear" w:color="auto" w:fill="DBE5F1" w:themeFill="accent1" w:themeFillTint="33"/>
          </w:tcPr>
          <w:p w14:paraId="15199330" w14:textId="7DB506F2" w:rsidR="00CA57AC" w:rsidRDefault="009920B6" w:rsidP="00CA57AC">
            <w:pPr>
              <w:suppressAutoHyphens/>
              <w:jc w:val="both"/>
            </w:pPr>
            <w:r>
              <w:t xml:space="preserve"> </w:t>
            </w:r>
            <w:r w:rsidR="00F716E2">
              <w:t>52.65</w:t>
            </w:r>
          </w:p>
        </w:tc>
        <w:tc>
          <w:tcPr>
            <w:tcW w:w="1620" w:type="dxa"/>
            <w:shd w:val="clear" w:color="auto" w:fill="DBE5F1" w:themeFill="accent1" w:themeFillTint="33"/>
          </w:tcPr>
          <w:p w14:paraId="1130677D" w14:textId="1B51A0AB" w:rsidR="00CA57AC" w:rsidRDefault="00F716E2" w:rsidP="00CA57AC">
            <w:pPr>
              <w:suppressAutoHyphens/>
              <w:jc w:val="both"/>
            </w:pPr>
            <w:r>
              <w:t>0</w:t>
            </w:r>
          </w:p>
        </w:tc>
        <w:tc>
          <w:tcPr>
            <w:tcW w:w="1932" w:type="dxa"/>
            <w:shd w:val="clear" w:color="auto" w:fill="DBE5F1" w:themeFill="accent1" w:themeFillTint="33"/>
          </w:tcPr>
          <w:p w14:paraId="08FEF217" w14:textId="41D622AC" w:rsidR="00CA57AC" w:rsidRDefault="00F716E2" w:rsidP="00CA57AC">
            <w:pPr>
              <w:suppressAutoHyphens/>
              <w:jc w:val="both"/>
            </w:pPr>
            <w:r>
              <w:t>52.78</w:t>
            </w:r>
          </w:p>
        </w:tc>
        <w:tc>
          <w:tcPr>
            <w:tcW w:w="1596" w:type="dxa"/>
            <w:shd w:val="clear" w:color="auto" w:fill="DBE5F1" w:themeFill="accent1" w:themeFillTint="33"/>
          </w:tcPr>
          <w:p w14:paraId="379A215E" w14:textId="4549EF5A" w:rsidR="00CA57AC" w:rsidRDefault="00F716E2" w:rsidP="00CA57AC">
            <w:pPr>
              <w:suppressAutoHyphens/>
              <w:jc w:val="both"/>
            </w:pPr>
            <w:r>
              <w:t>99</w:t>
            </w:r>
          </w:p>
        </w:tc>
      </w:tr>
      <w:tr w:rsidR="00CA57AC" w14:paraId="5B26B6DB" w14:textId="77777777" w:rsidTr="00CA57AC">
        <w:tc>
          <w:tcPr>
            <w:tcW w:w="1596" w:type="dxa"/>
            <w:shd w:val="clear" w:color="auto" w:fill="DBE5F1" w:themeFill="accent1" w:themeFillTint="33"/>
          </w:tcPr>
          <w:p w14:paraId="00C30688" w14:textId="77777777" w:rsidR="00CA57AC" w:rsidRDefault="00CA57AC" w:rsidP="00CA57AC">
            <w:pPr>
              <w:suppressAutoHyphens/>
              <w:jc w:val="both"/>
            </w:pPr>
            <w:r>
              <w:t>1</w:t>
            </w:r>
          </w:p>
        </w:tc>
        <w:tc>
          <w:tcPr>
            <w:tcW w:w="1122" w:type="dxa"/>
            <w:shd w:val="clear" w:color="auto" w:fill="DBE5F1" w:themeFill="accent1" w:themeFillTint="33"/>
          </w:tcPr>
          <w:p w14:paraId="54DE4235" w14:textId="77777777" w:rsidR="00CA57AC" w:rsidRDefault="00CA57AC" w:rsidP="00CA57AC">
            <w:pPr>
              <w:suppressAutoHyphens/>
              <w:jc w:val="both"/>
            </w:pPr>
            <w:r>
              <w:t>2</w:t>
            </w:r>
          </w:p>
        </w:tc>
        <w:tc>
          <w:tcPr>
            <w:tcW w:w="1710" w:type="dxa"/>
            <w:shd w:val="clear" w:color="auto" w:fill="DBE5F1" w:themeFill="accent1" w:themeFillTint="33"/>
          </w:tcPr>
          <w:p w14:paraId="6D9ECAF0" w14:textId="66A3E1DB" w:rsidR="00CA57AC" w:rsidRDefault="00F716E2" w:rsidP="00CA57AC">
            <w:pPr>
              <w:suppressAutoHyphens/>
              <w:jc w:val="both"/>
            </w:pPr>
            <w:r>
              <w:t>49.48</w:t>
            </w:r>
          </w:p>
        </w:tc>
        <w:tc>
          <w:tcPr>
            <w:tcW w:w="1620" w:type="dxa"/>
            <w:shd w:val="clear" w:color="auto" w:fill="DBE5F1" w:themeFill="accent1" w:themeFillTint="33"/>
          </w:tcPr>
          <w:p w14:paraId="7FDC3CC3" w14:textId="3A58A39E" w:rsidR="00CA57AC" w:rsidRDefault="00F716E2" w:rsidP="00CA57AC">
            <w:pPr>
              <w:suppressAutoHyphens/>
              <w:jc w:val="both"/>
            </w:pPr>
            <w:r>
              <w:t>0</w:t>
            </w:r>
          </w:p>
        </w:tc>
        <w:tc>
          <w:tcPr>
            <w:tcW w:w="1932" w:type="dxa"/>
            <w:shd w:val="clear" w:color="auto" w:fill="DBE5F1" w:themeFill="accent1" w:themeFillTint="33"/>
          </w:tcPr>
          <w:p w14:paraId="3F14147A" w14:textId="575DDA3F" w:rsidR="00CA57AC" w:rsidRDefault="00F716E2" w:rsidP="00CA57AC">
            <w:pPr>
              <w:suppressAutoHyphens/>
              <w:jc w:val="both"/>
            </w:pPr>
            <w:r>
              <w:t>49.61</w:t>
            </w:r>
          </w:p>
        </w:tc>
        <w:tc>
          <w:tcPr>
            <w:tcW w:w="1596" w:type="dxa"/>
            <w:shd w:val="clear" w:color="auto" w:fill="DBE5F1" w:themeFill="accent1" w:themeFillTint="33"/>
          </w:tcPr>
          <w:p w14:paraId="00626E1B" w14:textId="77D499AB" w:rsidR="00CA57AC" w:rsidRDefault="00F716E2" w:rsidP="00CA57AC">
            <w:pPr>
              <w:suppressAutoHyphens/>
              <w:jc w:val="both"/>
            </w:pPr>
            <w:r>
              <w:t>99</w:t>
            </w:r>
          </w:p>
        </w:tc>
      </w:tr>
      <w:tr w:rsidR="00CA57AC" w14:paraId="7A587355" w14:textId="77777777" w:rsidTr="00CA57AC">
        <w:tc>
          <w:tcPr>
            <w:tcW w:w="1596" w:type="dxa"/>
            <w:tcBorders>
              <w:bottom w:val="single" w:sz="4" w:space="0" w:color="auto"/>
            </w:tcBorders>
            <w:shd w:val="clear" w:color="auto" w:fill="DBE5F1" w:themeFill="accent1" w:themeFillTint="33"/>
          </w:tcPr>
          <w:p w14:paraId="7741E079" w14:textId="77777777" w:rsidR="00CA57AC" w:rsidRDefault="00CA57AC" w:rsidP="00CA57AC">
            <w:pPr>
              <w:suppressAutoHyphens/>
              <w:jc w:val="both"/>
            </w:pPr>
            <w:r>
              <w:t>1</w:t>
            </w:r>
          </w:p>
        </w:tc>
        <w:tc>
          <w:tcPr>
            <w:tcW w:w="1122" w:type="dxa"/>
            <w:tcBorders>
              <w:bottom w:val="single" w:sz="4" w:space="0" w:color="auto"/>
            </w:tcBorders>
            <w:shd w:val="clear" w:color="auto" w:fill="DBE5F1" w:themeFill="accent1" w:themeFillTint="33"/>
          </w:tcPr>
          <w:p w14:paraId="354D8648" w14:textId="77777777" w:rsidR="00CA57AC" w:rsidRDefault="00CA57AC" w:rsidP="00CA57AC">
            <w:pPr>
              <w:suppressAutoHyphens/>
              <w:jc w:val="both"/>
            </w:pPr>
            <w:r>
              <w:t>3</w:t>
            </w:r>
          </w:p>
        </w:tc>
        <w:tc>
          <w:tcPr>
            <w:tcW w:w="1710" w:type="dxa"/>
            <w:tcBorders>
              <w:bottom w:val="single" w:sz="4" w:space="0" w:color="auto"/>
            </w:tcBorders>
            <w:shd w:val="clear" w:color="auto" w:fill="DBE5F1" w:themeFill="accent1" w:themeFillTint="33"/>
          </w:tcPr>
          <w:p w14:paraId="7A25499A" w14:textId="46E821D2" w:rsidR="00CA57AC" w:rsidRDefault="00F716E2" w:rsidP="00CA57AC">
            <w:pPr>
              <w:suppressAutoHyphens/>
              <w:jc w:val="both"/>
            </w:pPr>
            <w:r>
              <w:t>51.95</w:t>
            </w:r>
          </w:p>
        </w:tc>
        <w:tc>
          <w:tcPr>
            <w:tcW w:w="1620" w:type="dxa"/>
            <w:tcBorders>
              <w:bottom w:val="single" w:sz="4" w:space="0" w:color="auto"/>
            </w:tcBorders>
            <w:shd w:val="clear" w:color="auto" w:fill="DBE5F1" w:themeFill="accent1" w:themeFillTint="33"/>
          </w:tcPr>
          <w:p w14:paraId="038583CC" w14:textId="37923235" w:rsidR="00CA57AC" w:rsidRDefault="00F716E2" w:rsidP="00CA57AC">
            <w:pPr>
              <w:suppressAutoHyphens/>
              <w:jc w:val="both"/>
            </w:pPr>
            <w:r>
              <w:t>0</w:t>
            </w:r>
          </w:p>
        </w:tc>
        <w:tc>
          <w:tcPr>
            <w:tcW w:w="1932" w:type="dxa"/>
            <w:tcBorders>
              <w:bottom w:val="single" w:sz="4" w:space="0" w:color="auto"/>
            </w:tcBorders>
            <w:shd w:val="clear" w:color="auto" w:fill="DBE5F1" w:themeFill="accent1" w:themeFillTint="33"/>
          </w:tcPr>
          <w:p w14:paraId="341DDD7C" w14:textId="178149B3" w:rsidR="00CA57AC" w:rsidRDefault="00F716E2" w:rsidP="00CA57AC">
            <w:pPr>
              <w:suppressAutoHyphens/>
              <w:jc w:val="both"/>
            </w:pPr>
            <w:r>
              <w:t>52.09</w:t>
            </w:r>
          </w:p>
        </w:tc>
        <w:tc>
          <w:tcPr>
            <w:tcW w:w="1596" w:type="dxa"/>
            <w:tcBorders>
              <w:bottom w:val="single" w:sz="4" w:space="0" w:color="auto"/>
            </w:tcBorders>
            <w:shd w:val="clear" w:color="auto" w:fill="DBE5F1" w:themeFill="accent1" w:themeFillTint="33"/>
          </w:tcPr>
          <w:p w14:paraId="78C6B69C" w14:textId="35A9C438" w:rsidR="00CA57AC" w:rsidRDefault="00F716E2" w:rsidP="00CA57AC">
            <w:pPr>
              <w:suppressAutoHyphens/>
              <w:jc w:val="both"/>
            </w:pPr>
            <w:r>
              <w:t>99</w:t>
            </w:r>
          </w:p>
        </w:tc>
      </w:tr>
      <w:tr w:rsidR="003C3613" w14:paraId="1D6D1D90" w14:textId="77777777" w:rsidTr="00CA57AC">
        <w:tc>
          <w:tcPr>
            <w:tcW w:w="1596" w:type="dxa"/>
            <w:tcBorders>
              <w:bottom w:val="single" w:sz="4" w:space="0" w:color="auto"/>
            </w:tcBorders>
            <w:shd w:val="clear" w:color="auto" w:fill="DBE5F1" w:themeFill="accent1" w:themeFillTint="33"/>
          </w:tcPr>
          <w:p w14:paraId="5243A52E" w14:textId="1593C8C4" w:rsidR="003C3613" w:rsidRDefault="003C3613" w:rsidP="00CA57AC">
            <w:pPr>
              <w:suppressAutoHyphens/>
              <w:jc w:val="both"/>
            </w:pPr>
            <w:r>
              <w:t>1</w:t>
            </w:r>
          </w:p>
        </w:tc>
        <w:tc>
          <w:tcPr>
            <w:tcW w:w="1122" w:type="dxa"/>
            <w:tcBorders>
              <w:bottom w:val="single" w:sz="4" w:space="0" w:color="auto"/>
            </w:tcBorders>
            <w:shd w:val="clear" w:color="auto" w:fill="DBE5F1" w:themeFill="accent1" w:themeFillTint="33"/>
          </w:tcPr>
          <w:p w14:paraId="0824B6BF" w14:textId="7D8902D5" w:rsidR="003C3613" w:rsidRDefault="003C3613" w:rsidP="00CA57AC">
            <w:pPr>
              <w:suppressAutoHyphens/>
              <w:jc w:val="both"/>
            </w:pPr>
            <w:r>
              <w:t>4</w:t>
            </w:r>
          </w:p>
        </w:tc>
        <w:tc>
          <w:tcPr>
            <w:tcW w:w="1710" w:type="dxa"/>
            <w:tcBorders>
              <w:bottom w:val="single" w:sz="4" w:space="0" w:color="auto"/>
            </w:tcBorders>
            <w:shd w:val="clear" w:color="auto" w:fill="DBE5F1" w:themeFill="accent1" w:themeFillTint="33"/>
          </w:tcPr>
          <w:p w14:paraId="0383797C" w14:textId="1C552307" w:rsidR="003C3613" w:rsidRDefault="00F716E2" w:rsidP="00CA57AC">
            <w:pPr>
              <w:suppressAutoHyphens/>
              <w:jc w:val="both"/>
            </w:pPr>
            <w:r>
              <w:t>53.59</w:t>
            </w:r>
          </w:p>
        </w:tc>
        <w:tc>
          <w:tcPr>
            <w:tcW w:w="1620" w:type="dxa"/>
            <w:tcBorders>
              <w:bottom w:val="single" w:sz="4" w:space="0" w:color="auto"/>
            </w:tcBorders>
            <w:shd w:val="clear" w:color="auto" w:fill="DBE5F1" w:themeFill="accent1" w:themeFillTint="33"/>
          </w:tcPr>
          <w:p w14:paraId="65D83115" w14:textId="3080C963" w:rsidR="003C3613" w:rsidRDefault="00F716E2" w:rsidP="00CA57AC">
            <w:pPr>
              <w:suppressAutoHyphens/>
              <w:jc w:val="both"/>
            </w:pPr>
            <w:r>
              <w:t>0</w:t>
            </w:r>
          </w:p>
        </w:tc>
        <w:tc>
          <w:tcPr>
            <w:tcW w:w="1932" w:type="dxa"/>
            <w:tcBorders>
              <w:bottom w:val="single" w:sz="4" w:space="0" w:color="auto"/>
            </w:tcBorders>
            <w:shd w:val="clear" w:color="auto" w:fill="DBE5F1" w:themeFill="accent1" w:themeFillTint="33"/>
          </w:tcPr>
          <w:p w14:paraId="31DFE4D2" w14:textId="7B5DB1F8" w:rsidR="003C3613" w:rsidRDefault="00F716E2" w:rsidP="003C3613">
            <w:pPr>
              <w:suppressAutoHyphens/>
            </w:pPr>
            <w:r>
              <w:t>53.73</w:t>
            </w:r>
          </w:p>
        </w:tc>
        <w:tc>
          <w:tcPr>
            <w:tcW w:w="1596" w:type="dxa"/>
            <w:tcBorders>
              <w:bottom w:val="single" w:sz="4" w:space="0" w:color="auto"/>
            </w:tcBorders>
            <w:shd w:val="clear" w:color="auto" w:fill="DBE5F1" w:themeFill="accent1" w:themeFillTint="33"/>
          </w:tcPr>
          <w:p w14:paraId="755A1F3B" w14:textId="330E12E8" w:rsidR="003C3613" w:rsidRDefault="00F716E2" w:rsidP="00CA57AC">
            <w:pPr>
              <w:suppressAutoHyphens/>
              <w:jc w:val="both"/>
            </w:pPr>
            <w:r>
              <w:t>99</w:t>
            </w:r>
          </w:p>
        </w:tc>
      </w:tr>
      <w:tr w:rsidR="003C3613" w14:paraId="0410DA4F" w14:textId="77777777" w:rsidTr="00CA57AC">
        <w:tc>
          <w:tcPr>
            <w:tcW w:w="1596" w:type="dxa"/>
            <w:tcBorders>
              <w:bottom w:val="single" w:sz="4" w:space="0" w:color="auto"/>
            </w:tcBorders>
            <w:shd w:val="clear" w:color="auto" w:fill="DBE5F1" w:themeFill="accent1" w:themeFillTint="33"/>
          </w:tcPr>
          <w:p w14:paraId="4E6A47D4" w14:textId="6189C64B" w:rsidR="003C3613" w:rsidRDefault="003C3613" w:rsidP="00CA57AC">
            <w:pPr>
              <w:suppressAutoHyphens/>
              <w:jc w:val="both"/>
            </w:pPr>
            <w:r>
              <w:t>1</w:t>
            </w:r>
          </w:p>
        </w:tc>
        <w:tc>
          <w:tcPr>
            <w:tcW w:w="1122" w:type="dxa"/>
            <w:tcBorders>
              <w:bottom w:val="single" w:sz="4" w:space="0" w:color="auto"/>
            </w:tcBorders>
            <w:shd w:val="clear" w:color="auto" w:fill="DBE5F1" w:themeFill="accent1" w:themeFillTint="33"/>
          </w:tcPr>
          <w:p w14:paraId="5E526701" w14:textId="0C3EB28C" w:rsidR="003C3613" w:rsidRPr="003C3613" w:rsidRDefault="003C3613" w:rsidP="00CA57AC">
            <w:pPr>
              <w:suppressAutoHyphens/>
              <w:jc w:val="both"/>
              <w:rPr>
                <w:rStyle w:val="Emphasis"/>
              </w:rPr>
            </w:pPr>
            <w:r>
              <w:t>5</w:t>
            </w:r>
          </w:p>
        </w:tc>
        <w:tc>
          <w:tcPr>
            <w:tcW w:w="1710" w:type="dxa"/>
            <w:tcBorders>
              <w:bottom w:val="single" w:sz="4" w:space="0" w:color="auto"/>
            </w:tcBorders>
            <w:shd w:val="clear" w:color="auto" w:fill="DBE5F1" w:themeFill="accent1" w:themeFillTint="33"/>
          </w:tcPr>
          <w:p w14:paraId="1A468D26" w14:textId="2F872C6F" w:rsidR="003C3613" w:rsidRDefault="00F716E2" w:rsidP="00CA57AC">
            <w:pPr>
              <w:suppressAutoHyphens/>
              <w:jc w:val="both"/>
            </w:pPr>
            <w:r>
              <w:t>53.83</w:t>
            </w:r>
          </w:p>
        </w:tc>
        <w:tc>
          <w:tcPr>
            <w:tcW w:w="1620" w:type="dxa"/>
            <w:tcBorders>
              <w:bottom w:val="single" w:sz="4" w:space="0" w:color="auto"/>
            </w:tcBorders>
            <w:shd w:val="clear" w:color="auto" w:fill="DBE5F1" w:themeFill="accent1" w:themeFillTint="33"/>
          </w:tcPr>
          <w:p w14:paraId="1FA1A0FB" w14:textId="445625DF" w:rsidR="003C3613" w:rsidRDefault="00F716E2" w:rsidP="00CA57AC">
            <w:pPr>
              <w:suppressAutoHyphens/>
              <w:jc w:val="both"/>
            </w:pPr>
            <w:r>
              <w:t>0</w:t>
            </w:r>
          </w:p>
        </w:tc>
        <w:tc>
          <w:tcPr>
            <w:tcW w:w="1932" w:type="dxa"/>
            <w:tcBorders>
              <w:bottom w:val="single" w:sz="4" w:space="0" w:color="auto"/>
            </w:tcBorders>
            <w:shd w:val="clear" w:color="auto" w:fill="DBE5F1" w:themeFill="accent1" w:themeFillTint="33"/>
          </w:tcPr>
          <w:p w14:paraId="16A97D2D" w14:textId="182FC4E9" w:rsidR="003C3613" w:rsidRDefault="00F716E2" w:rsidP="00CA57AC">
            <w:pPr>
              <w:suppressAutoHyphens/>
              <w:jc w:val="both"/>
            </w:pPr>
            <w:r>
              <w:t>53.97</w:t>
            </w:r>
          </w:p>
        </w:tc>
        <w:tc>
          <w:tcPr>
            <w:tcW w:w="1596" w:type="dxa"/>
            <w:tcBorders>
              <w:bottom w:val="single" w:sz="4" w:space="0" w:color="auto"/>
            </w:tcBorders>
            <w:shd w:val="clear" w:color="auto" w:fill="DBE5F1" w:themeFill="accent1" w:themeFillTint="33"/>
          </w:tcPr>
          <w:p w14:paraId="7F33DF77" w14:textId="4FF71C55" w:rsidR="003C3613" w:rsidRDefault="00F716E2" w:rsidP="00CA57AC">
            <w:pPr>
              <w:suppressAutoHyphens/>
              <w:jc w:val="both"/>
            </w:pPr>
            <w:r>
              <w:t>99</w:t>
            </w:r>
          </w:p>
        </w:tc>
      </w:tr>
      <w:tr w:rsidR="00CA57AC" w14:paraId="1E66B2B0" w14:textId="77777777" w:rsidTr="00CA57AC">
        <w:tc>
          <w:tcPr>
            <w:tcW w:w="1596" w:type="dxa"/>
            <w:tcBorders>
              <w:bottom w:val="double" w:sz="4" w:space="0" w:color="auto"/>
            </w:tcBorders>
            <w:shd w:val="clear" w:color="auto" w:fill="DBE5F1" w:themeFill="accent1" w:themeFillTint="33"/>
          </w:tcPr>
          <w:p w14:paraId="2E4D7D0A" w14:textId="77777777" w:rsidR="00CA57AC" w:rsidRPr="00FF4858" w:rsidRDefault="00CA57AC" w:rsidP="00CA57AC">
            <w:pPr>
              <w:suppressAutoHyphens/>
              <w:jc w:val="both"/>
              <w:rPr>
                <w:b/>
                <w:color w:val="FF0000"/>
              </w:rPr>
            </w:pPr>
            <w:r w:rsidRPr="00FF4858">
              <w:rPr>
                <w:b/>
                <w:color w:val="FF0000"/>
              </w:rPr>
              <w:t>1</w:t>
            </w:r>
          </w:p>
        </w:tc>
        <w:tc>
          <w:tcPr>
            <w:tcW w:w="1122" w:type="dxa"/>
            <w:tcBorders>
              <w:bottom w:val="double" w:sz="4" w:space="0" w:color="auto"/>
            </w:tcBorders>
            <w:shd w:val="clear" w:color="auto" w:fill="DBE5F1" w:themeFill="accent1" w:themeFillTint="33"/>
          </w:tcPr>
          <w:p w14:paraId="6DC2B788" w14:textId="77777777" w:rsidR="00CA57AC" w:rsidRPr="00FF4858" w:rsidRDefault="00CA57AC" w:rsidP="00CA57AC">
            <w:pPr>
              <w:suppressAutoHyphens/>
              <w:jc w:val="both"/>
              <w:rPr>
                <w:b/>
                <w:color w:val="FF0000"/>
              </w:rPr>
            </w:pPr>
            <w:r w:rsidRPr="00FF4858">
              <w:rPr>
                <w:b/>
                <w:color w:val="FF0000"/>
              </w:rPr>
              <w:t>Average</w:t>
            </w:r>
          </w:p>
        </w:tc>
        <w:tc>
          <w:tcPr>
            <w:tcW w:w="1710" w:type="dxa"/>
            <w:tcBorders>
              <w:bottom w:val="double" w:sz="4" w:space="0" w:color="auto"/>
            </w:tcBorders>
            <w:shd w:val="clear" w:color="auto" w:fill="DBE5F1" w:themeFill="accent1" w:themeFillTint="33"/>
          </w:tcPr>
          <w:p w14:paraId="6207C082" w14:textId="0C5EFBE9" w:rsidR="00CA57AC" w:rsidRPr="00FF4858" w:rsidRDefault="009920B6" w:rsidP="00CA57AC">
            <w:pPr>
              <w:suppressAutoHyphens/>
              <w:jc w:val="both"/>
              <w:rPr>
                <w:b/>
                <w:color w:val="FF0000"/>
              </w:rPr>
            </w:pPr>
            <w:r>
              <w:rPr>
                <w:b/>
                <w:color w:val="FF0000"/>
              </w:rPr>
              <w:t xml:space="preserve"> </w:t>
            </w:r>
            <w:r w:rsidR="00F716E2">
              <w:rPr>
                <w:b/>
                <w:color w:val="FF0000"/>
              </w:rPr>
              <w:t>52.30</w:t>
            </w:r>
          </w:p>
        </w:tc>
        <w:tc>
          <w:tcPr>
            <w:tcW w:w="1620" w:type="dxa"/>
            <w:tcBorders>
              <w:bottom w:val="double" w:sz="4" w:space="0" w:color="auto"/>
            </w:tcBorders>
            <w:shd w:val="clear" w:color="auto" w:fill="DBE5F1" w:themeFill="accent1" w:themeFillTint="33"/>
          </w:tcPr>
          <w:p w14:paraId="5E712ED7" w14:textId="45476BBF" w:rsidR="00CA57AC" w:rsidRPr="00FF4858" w:rsidRDefault="009920B6" w:rsidP="00CA57AC">
            <w:pPr>
              <w:suppressAutoHyphens/>
              <w:jc w:val="both"/>
              <w:rPr>
                <w:b/>
                <w:color w:val="FF0000"/>
              </w:rPr>
            </w:pPr>
            <w:r>
              <w:rPr>
                <w:b/>
                <w:color w:val="FF0000"/>
              </w:rPr>
              <w:t xml:space="preserve"> </w:t>
            </w:r>
            <w:r w:rsidR="00F716E2">
              <w:rPr>
                <w:b/>
                <w:color w:val="FF0000"/>
              </w:rPr>
              <w:t>0</w:t>
            </w:r>
          </w:p>
        </w:tc>
        <w:tc>
          <w:tcPr>
            <w:tcW w:w="1932" w:type="dxa"/>
            <w:tcBorders>
              <w:bottom w:val="double" w:sz="4" w:space="0" w:color="auto"/>
            </w:tcBorders>
            <w:shd w:val="clear" w:color="auto" w:fill="DBE5F1" w:themeFill="accent1" w:themeFillTint="33"/>
          </w:tcPr>
          <w:p w14:paraId="371ED25C" w14:textId="148461F7" w:rsidR="00CA57AC" w:rsidRPr="00FF4858" w:rsidRDefault="009920B6" w:rsidP="00CA57AC">
            <w:pPr>
              <w:suppressAutoHyphens/>
              <w:jc w:val="both"/>
              <w:rPr>
                <w:b/>
                <w:color w:val="FF0000"/>
              </w:rPr>
            </w:pPr>
            <w:r>
              <w:rPr>
                <w:b/>
                <w:color w:val="FF0000"/>
              </w:rPr>
              <w:t xml:space="preserve"> </w:t>
            </w:r>
            <w:r w:rsidR="00F716E2">
              <w:rPr>
                <w:b/>
                <w:color w:val="FF0000"/>
              </w:rPr>
              <w:t>52.436</w:t>
            </w:r>
          </w:p>
        </w:tc>
        <w:tc>
          <w:tcPr>
            <w:tcW w:w="1596" w:type="dxa"/>
            <w:tcBorders>
              <w:bottom w:val="double" w:sz="4" w:space="0" w:color="auto"/>
            </w:tcBorders>
            <w:shd w:val="clear" w:color="auto" w:fill="DBE5F1" w:themeFill="accent1" w:themeFillTint="33"/>
          </w:tcPr>
          <w:p w14:paraId="3478EE9C" w14:textId="12A21506" w:rsidR="00CA57AC" w:rsidRPr="00FF4858" w:rsidRDefault="009920B6" w:rsidP="00CA57AC">
            <w:pPr>
              <w:suppressAutoHyphens/>
              <w:jc w:val="both"/>
              <w:rPr>
                <w:b/>
                <w:color w:val="FF0000"/>
              </w:rPr>
            </w:pPr>
            <w:r>
              <w:rPr>
                <w:b/>
                <w:color w:val="FF0000"/>
              </w:rPr>
              <w:t xml:space="preserve"> </w:t>
            </w:r>
            <w:r w:rsidR="00F716E2">
              <w:rPr>
                <w:b/>
                <w:color w:val="FF0000"/>
              </w:rPr>
              <w:t>99</w:t>
            </w:r>
          </w:p>
        </w:tc>
      </w:tr>
      <w:tr w:rsidR="00CA57AC" w14:paraId="461BABEC" w14:textId="77777777" w:rsidTr="00CA57AC">
        <w:tc>
          <w:tcPr>
            <w:tcW w:w="1596" w:type="dxa"/>
            <w:tcBorders>
              <w:top w:val="double" w:sz="4" w:space="0" w:color="auto"/>
            </w:tcBorders>
          </w:tcPr>
          <w:p w14:paraId="64E1BF82" w14:textId="77777777" w:rsidR="00CA57AC" w:rsidRDefault="00CA57AC" w:rsidP="00CA57AC">
            <w:pPr>
              <w:suppressAutoHyphens/>
              <w:jc w:val="both"/>
            </w:pPr>
            <w:r>
              <w:t>2</w:t>
            </w:r>
          </w:p>
        </w:tc>
        <w:tc>
          <w:tcPr>
            <w:tcW w:w="1122" w:type="dxa"/>
            <w:tcBorders>
              <w:top w:val="double" w:sz="4" w:space="0" w:color="auto"/>
            </w:tcBorders>
          </w:tcPr>
          <w:p w14:paraId="437CD98F" w14:textId="77777777" w:rsidR="00CA57AC" w:rsidRDefault="00CA57AC" w:rsidP="00CA57AC">
            <w:pPr>
              <w:suppressAutoHyphens/>
              <w:jc w:val="both"/>
            </w:pPr>
            <w:r>
              <w:t>1</w:t>
            </w:r>
          </w:p>
        </w:tc>
        <w:tc>
          <w:tcPr>
            <w:tcW w:w="1710" w:type="dxa"/>
            <w:tcBorders>
              <w:top w:val="double" w:sz="4" w:space="0" w:color="auto"/>
            </w:tcBorders>
          </w:tcPr>
          <w:p w14:paraId="27B31C0A" w14:textId="63B03FB3" w:rsidR="00CA57AC" w:rsidRDefault="009920B6" w:rsidP="00CA57AC">
            <w:pPr>
              <w:suppressAutoHyphens/>
              <w:jc w:val="both"/>
            </w:pPr>
            <w:r>
              <w:t xml:space="preserve"> </w:t>
            </w:r>
            <w:r w:rsidR="00F716E2">
              <w:t>54.86</w:t>
            </w:r>
          </w:p>
        </w:tc>
        <w:tc>
          <w:tcPr>
            <w:tcW w:w="1620" w:type="dxa"/>
            <w:tcBorders>
              <w:top w:val="double" w:sz="4" w:space="0" w:color="auto"/>
            </w:tcBorders>
          </w:tcPr>
          <w:p w14:paraId="1D47845A" w14:textId="42C47525" w:rsidR="00CA57AC" w:rsidRDefault="00F716E2" w:rsidP="00CA57AC">
            <w:pPr>
              <w:suppressAutoHyphens/>
              <w:jc w:val="both"/>
            </w:pPr>
            <w:r>
              <w:t>0</w:t>
            </w:r>
          </w:p>
        </w:tc>
        <w:tc>
          <w:tcPr>
            <w:tcW w:w="1932" w:type="dxa"/>
            <w:tcBorders>
              <w:top w:val="double" w:sz="4" w:space="0" w:color="auto"/>
            </w:tcBorders>
          </w:tcPr>
          <w:p w14:paraId="5BAD2691" w14:textId="5A29CC53" w:rsidR="00CA57AC" w:rsidRDefault="00F716E2" w:rsidP="00CA57AC">
            <w:pPr>
              <w:suppressAutoHyphens/>
              <w:jc w:val="both"/>
            </w:pPr>
            <w:r>
              <w:t>27.67</w:t>
            </w:r>
          </w:p>
        </w:tc>
        <w:tc>
          <w:tcPr>
            <w:tcW w:w="1596" w:type="dxa"/>
            <w:tcBorders>
              <w:top w:val="double" w:sz="4" w:space="0" w:color="auto"/>
            </w:tcBorders>
          </w:tcPr>
          <w:p w14:paraId="1CAD7985" w14:textId="4A141F09" w:rsidR="00CA57AC" w:rsidRDefault="00F716E2" w:rsidP="00CA57AC">
            <w:pPr>
              <w:suppressAutoHyphens/>
              <w:jc w:val="both"/>
            </w:pPr>
            <w:r>
              <w:t>198</w:t>
            </w:r>
          </w:p>
        </w:tc>
      </w:tr>
      <w:tr w:rsidR="00CA57AC" w14:paraId="3580AD60" w14:textId="77777777" w:rsidTr="00CA57AC">
        <w:trPr>
          <w:trHeight w:val="359"/>
        </w:trPr>
        <w:tc>
          <w:tcPr>
            <w:tcW w:w="1596" w:type="dxa"/>
          </w:tcPr>
          <w:p w14:paraId="2E9F56F3" w14:textId="77777777" w:rsidR="00CA57AC" w:rsidRDefault="00CA57AC" w:rsidP="00CA57AC">
            <w:pPr>
              <w:suppressAutoHyphens/>
              <w:jc w:val="both"/>
            </w:pPr>
            <w:r>
              <w:t>2</w:t>
            </w:r>
          </w:p>
        </w:tc>
        <w:tc>
          <w:tcPr>
            <w:tcW w:w="1122" w:type="dxa"/>
          </w:tcPr>
          <w:p w14:paraId="31D7766E" w14:textId="77777777" w:rsidR="00CA57AC" w:rsidRDefault="00CA57AC" w:rsidP="00CA57AC">
            <w:pPr>
              <w:suppressAutoHyphens/>
              <w:jc w:val="both"/>
            </w:pPr>
            <w:r>
              <w:t>2</w:t>
            </w:r>
          </w:p>
        </w:tc>
        <w:tc>
          <w:tcPr>
            <w:tcW w:w="1710" w:type="dxa"/>
          </w:tcPr>
          <w:p w14:paraId="31E71EBF" w14:textId="5B93534B" w:rsidR="00CA57AC" w:rsidRDefault="009920B6" w:rsidP="00CA57AC">
            <w:pPr>
              <w:suppressAutoHyphens/>
              <w:jc w:val="both"/>
            </w:pPr>
            <w:r>
              <w:t xml:space="preserve"> </w:t>
            </w:r>
            <w:r w:rsidR="00F716E2">
              <w:t>53.90</w:t>
            </w:r>
          </w:p>
        </w:tc>
        <w:tc>
          <w:tcPr>
            <w:tcW w:w="1620" w:type="dxa"/>
          </w:tcPr>
          <w:p w14:paraId="0A93557D" w14:textId="3DEF39D1" w:rsidR="00CA57AC" w:rsidRDefault="009920B6" w:rsidP="00CA57AC">
            <w:pPr>
              <w:suppressAutoHyphens/>
              <w:jc w:val="both"/>
            </w:pPr>
            <w:r>
              <w:t xml:space="preserve"> </w:t>
            </w:r>
            <w:r w:rsidR="00F716E2">
              <w:t>0</w:t>
            </w:r>
          </w:p>
        </w:tc>
        <w:tc>
          <w:tcPr>
            <w:tcW w:w="1932" w:type="dxa"/>
          </w:tcPr>
          <w:p w14:paraId="5143568E" w14:textId="7C76EF54" w:rsidR="00CA57AC" w:rsidRDefault="00F716E2" w:rsidP="00CA57AC">
            <w:pPr>
              <w:suppressAutoHyphens/>
              <w:jc w:val="both"/>
            </w:pPr>
            <w:r>
              <w:t>27.15</w:t>
            </w:r>
          </w:p>
        </w:tc>
        <w:tc>
          <w:tcPr>
            <w:tcW w:w="1596" w:type="dxa"/>
          </w:tcPr>
          <w:p w14:paraId="1F5C5DA1" w14:textId="3769A216" w:rsidR="00CA57AC" w:rsidRDefault="00F716E2" w:rsidP="00CA57AC">
            <w:pPr>
              <w:suppressAutoHyphens/>
              <w:jc w:val="both"/>
            </w:pPr>
            <w:r>
              <w:t>198</w:t>
            </w:r>
          </w:p>
        </w:tc>
      </w:tr>
      <w:tr w:rsidR="00CA57AC" w14:paraId="2ED914B3" w14:textId="77777777" w:rsidTr="00CA57AC">
        <w:tc>
          <w:tcPr>
            <w:tcW w:w="1596" w:type="dxa"/>
            <w:tcBorders>
              <w:bottom w:val="single" w:sz="4" w:space="0" w:color="auto"/>
            </w:tcBorders>
          </w:tcPr>
          <w:p w14:paraId="24880515" w14:textId="77777777" w:rsidR="00CA57AC" w:rsidRDefault="00CA57AC" w:rsidP="00CA57AC">
            <w:pPr>
              <w:suppressAutoHyphens/>
              <w:jc w:val="both"/>
            </w:pPr>
            <w:r>
              <w:t>2</w:t>
            </w:r>
          </w:p>
        </w:tc>
        <w:tc>
          <w:tcPr>
            <w:tcW w:w="1122" w:type="dxa"/>
            <w:tcBorders>
              <w:bottom w:val="single" w:sz="4" w:space="0" w:color="auto"/>
            </w:tcBorders>
          </w:tcPr>
          <w:p w14:paraId="1137BBDE" w14:textId="77777777" w:rsidR="00CA57AC" w:rsidRDefault="00CA57AC" w:rsidP="00CA57AC">
            <w:pPr>
              <w:suppressAutoHyphens/>
              <w:jc w:val="both"/>
            </w:pPr>
            <w:r>
              <w:t>3</w:t>
            </w:r>
          </w:p>
        </w:tc>
        <w:tc>
          <w:tcPr>
            <w:tcW w:w="1710" w:type="dxa"/>
            <w:tcBorders>
              <w:bottom w:val="single" w:sz="4" w:space="0" w:color="auto"/>
            </w:tcBorders>
          </w:tcPr>
          <w:p w14:paraId="222EE0D5" w14:textId="23F8665B" w:rsidR="00CA57AC" w:rsidRDefault="00F716E2" w:rsidP="00CA57AC">
            <w:pPr>
              <w:suppressAutoHyphens/>
              <w:jc w:val="both"/>
            </w:pPr>
            <w:r>
              <w:t>54</w:t>
            </w:r>
          </w:p>
        </w:tc>
        <w:tc>
          <w:tcPr>
            <w:tcW w:w="1620" w:type="dxa"/>
            <w:tcBorders>
              <w:bottom w:val="single" w:sz="4" w:space="0" w:color="auto"/>
            </w:tcBorders>
          </w:tcPr>
          <w:p w14:paraId="7B741328" w14:textId="19D4F609" w:rsidR="00CA57AC" w:rsidRDefault="00F716E2" w:rsidP="00CA57AC">
            <w:pPr>
              <w:suppressAutoHyphens/>
              <w:jc w:val="both"/>
            </w:pPr>
            <w:r>
              <w:t>0</w:t>
            </w:r>
          </w:p>
        </w:tc>
        <w:tc>
          <w:tcPr>
            <w:tcW w:w="1932" w:type="dxa"/>
            <w:tcBorders>
              <w:bottom w:val="single" w:sz="4" w:space="0" w:color="auto"/>
            </w:tcBorders>
          </w:tcPr>
          <w:p w14:paraId="2F0FE62F" w14:textId="26AB0DCE" w:rsidR="00CA57AC" w:rsidRDefault="00F716E2" w:rsidP="00CA57AC">
            <w:pPr>
              <w:suppressAutoHyphens/>
              <w:jc w:val="both"/>
            </w:pPr>
            <w:r>
              <w:t>27.31</w:t>
            </w:r>
          </w:p>
        </w:tc>
        <w:tc>
          <w:tcPr>
            <w:tcW w:w="1596" w:type="dxa"/>
            <w:tcBorders>
              <w:bottom w:val="single" w:sz="4" w:space="0" w:color="auto"/>
            </w:tcBorders>
          </w:tcPr>
          <w:p w14:paraId="0FFE6E45" w14:textId="3D37226E" w:rsidR="00CA57AC" w:rsidRDefault="00F716E2" w:rsidP="00CA57AC">
            <w:pPr>
              <w:suppressAutoHyphens/>
              <w:jc w:val="both"/>
            </w:pPr>
            <w:r>
              <w:t>198</w:t>
            </w:r>
          </w:p>
        </w:tc>
      </w:tr>
      <w:tr w:rsidR="003C3613" w14:paraId="7108E411" w14:textId="77777777" w:rsidTr="00CA57AC">
        <w:tc>
          <w:tcPr>
            <w:tcW w:w="1596" w:type="dxa"/>
            <w:tcBorders>
              <w:bottom w:val="single" w:sz="4" w:space="0" w:color="auto"/>
            </w:tcBorders>
          </w:tcPr>
          <w:p w14:paraId="2767A9FB" w14:textId="11FDDD3E" w:rsidR="003C3613" w:rsidRDefault="003C3613" w:rsidP="00CA57AC">
            <w:pPr>
              <w:suppressAutoHyphens/>
              <w:jc w:val="both"/>
            </w:pPr>
            <w:r>
              <w:t>2</w:t>
            </w:r>
          </w:p>
        </w:tc>
        <w:tc>
          <w:tcPr>
            <w:tcW w:w="1122" w:type="dxa"/>
            <w:tcBorders>
              <w:bottom w:val="single" w:sz="4" w:space="0" w:color="auto"/>
            </w:tcBorders>
          </w:tcPr>
          <w:p w14:paraId="4EF0BB94" w14:textId="23E38C10" w:rsidR="003C3613" w:rsidRDefault="003C3613" w:rsidP="00CA57AC">
            <w:pPr>
              <w:suppressAutoHyphens/>
              <w:jc w:val="both"/>
            </w:pPr>
            <w:r>
              <w:t>4</w:t>
            </w:r>
          </w:p>
        </w:tc>
        <w:tc>
          <w:tcPr>
            <w:tcW w:w="1710" w:type="dxa"/>
            <w:tcBorders>
              <w:bottom w:val="single" w:sz="4" w:space="0" w:color="auto"/>
            </w:tcBorders>
          </w:tcPr>
          <w:p w14:paraId="0458FBDB" w14:textId="37ADF398" w:rsidR="003C3613" w:rsidRDefault="00F716E2" w:rsidP="00CA57AC">
            <w:pPr>
              <w:suppressAutoHyphens/>
              <w:jc w:val="both"/>
            </w:pPr>
            <w:r>
              <w:t>53.82</w:t>
            </w:r>
          </w:p>
        </w:tc>
        <w:tc>
          <w:tcPr>
            <w:tcW w:w="1620" w:type="dxa"/>
            <w:tcBorders>
              <w:bottom w:val="single" w:sz="4" w:space="0" w:color="auto"/>
            </w:tcBorders>
          </w:tcPr>
          <w:p w14:paraId="64C2A0ED" w14:textId="3234B55F" w:rsidR="003C3613" w:rsidRDefault="00F716E2" w:rsidP="00CA57AC">
            <w:pPr>
              <w:suppressAutoHyphens/>
              <w:jc w:val="both"/>
            </w:pPr>
            <w:r>
              <w:t>0</w:t>
            </w:r>
          </w:p>
        </w:tc>
        <w:tc>
          <w:tcPr>
            <w:tcW w:w="1932" w:type="dxa"/>
            <w:tcBorders>
              <w:bottom w:val="single" w:sz="4" w:space="0" w:color="auto"/>
            </w:tcBorders>
          </w:tcPr>
          <w:p w14:paraId="19A48FEC" w14:textId="46446E68" w:rsidR="003C3613" w:rsidRDefault="00F716E2" w:rsidP="00CA57AC">
            <w:pPr>
              <w:suppressAutoHyphens/>
              <w:jc w:val="both"/>
            </w:pPr>
            <w:r>
              <w:t>27.14</w:t>
            </w:r>
          </w:p>
        </w:tc>
        <w:tc>
          <w:tcPr>
            <w:tcW w:w="1596" w:type="dxa"/>
            <w:tcBorders>
              <w:bottom w:val="single" w:sz="4" w:space="0" w:color="auto"/>
            </w:tcBorders>
          </w:tcPr>
          <w:p w14:paraId="593212D2" w14:textId="3F9A00DF" w:rsidR="003C3613" w:rsidRDefault="00F716E2" w:rsidP="00CA57AC">
            <w:pPr>
              <w:suppressAutoHyphens/>
              <w:jc w:val="both"/>
            </w:pPr>
            <w:r>
              <w:t>198</w:t>
            </w:r>
          </w:p>
        </w:tc>
      </w:tr>
      <w:tr w:rsidR="003C3613" w14:paraId="1399E549" w14:textId="77777777" w:rsidTr="00CA57AC">
        <w:tc>
          <w:tcPr>
            <w:tcW w:w="1596" w:type="dxa"/>
            <w:tcBorders>
              <w:bottom w:val="single" w:sz="4" w:space="0" w:color="auto"/>
            </w:tcBorders>
          </w:tcPr>
          <w:p w14:paraId="5036DC55" w14:textId="531D3E15" w:rsidR="003C3613" w:rsidRDefault="003C3613" w:rsidP="00CA57AC">
            <w:pPr>
              <w:suppressAutoHyphens/>
              <w:jc w:val="both"/>
            </w:pPr>
            <w:r>
              <w:t>2</w:t>
            </w:r>
          </w:p>
        </w:tc>
        <w:tc>
          <w:tcPr>
            <w:tcW w:w="1122" w:type="dxa"/>
            <w:tcBorders>
              <w:bottom w:val="single" w:sz="4" w:space="0" w:color="auto"/>
            </w:tcBorders>
          </w:tcPr>
          <w:p w14:paraId="63AF76A7" w14:textId="6B8112E2" w:rsidR="003C3613" w:rsidRDefault="003C3613" w:rsidP="00CA57AC">
            <w:pPr>
              <w:suppressAutoHyphens/>
              <w:jc w:val="both"/>
            </w:pPr>
            <w:r>
              <w:t>5</w:t>
            </w:r>
          </w:p>
        </w:tc>
        <w:tc>
          <w:tcPr>
            <w:tcW w:w="1710" w:type="dxa"/>
            <w:tcBorders>
              <w:bottom w:val="single" w:sz="4" w:space="0" w:color="auto"/>
            </w:tcBorders>
          </w:tcPr>
          <w:p w14:paraId="5D67D356" w14:textId="774EB9DE" w:rsidR="003C3613" w:rsidRDefault="00F716E2" w:rsidP="00CA57AC">
            <w:pPr>
              <w:suppressAutoHyphens/>
              <w:jc w:val="both"/>
            </w:pPr>
            <w:r>
              <w:t>53.87</w:t>
            </w:r>
          </w:p>
        </w:tc>
        <w:tc>
          <w:tcPr>
            <w:tcW w:w="1620" w:type="dxa"/>
            <w:tcBorders>
              <w:bottom w:val="single" w:sz="4" w:space="0" w:color="auto"/>
            </w:tcBorders>
          </w:tcPr>
          <w:p w14:paraId="73236EF1" w14:textId="289E52CB" w:rsidR="003C3613" w:rsidRDefault="00F716E2" w:rsidP="00CA57AC">
            <w:pPr>
              <w:suppressAutoHyphens/>
              <w:jc w:val="both"/>
            </w:pPr>
            <w:r>
              <w:t>0</w:t>
            </w:r>
          </w:p>
        </w:tc>
        <w:tc>
          <w:tcPr>
            <w:tcW w:w="1932" w:type="dxa"/>
            <w:tcBorders>
              <w:bottom w:val="single" w:sz="4" w:space="0" w:color="auto"/>
            </w:tcBorders>
          </w:tcPr>
          <w:p w14:paraId="3164188D" w14:textId="7A1C9FF9" w:rsidR="003C3613" w:rsidRDefault="00F716E2" w:rsidP="00CA57AC">
            <w:pPr>
              <w:suppressAutoHyphens/>
              <w:jc w:val="both"/>
            </w:pPr>
            <w:r>
              <w:t>27.11</w:t>
            </w:r>
          </w:p>
        </w:tc>
        <w:tc>
          <w:tcPr>
            <w:tcW w:w="1596" w:type="dxa"/>
            <w:tcBorders>
              <w:bottom w:val="single" w:sz="4" w:space="0" w:color="auto"/>
            </w:tcBorders>
          </w:tcPr>
          <w:p w14:paraId="680E9C95" w14:textId="2048FC10" w:rsidR="003C3613" w:rsidRDefault="00F716E2" w:rsidP="00CA57AC">
            <w:pPr>
              <w:suppressAutoHyphens/>
              <w:jc w:val="both"/>
            </w:pPr>
            <w:r>
              <w:t>198</w:t>
            </w:r>
          </w:p>
        </w:tc>
      </w:tr>
      <w:tr w:rsidR="00CA57AC" w14:paraId="10E0D220" w14:textId="77777777" w:rsidTr="00CA57AC">
        <w:tc>
          <w:tcPr>
            <w:tcW w:w="1596" w:type="dxa"/>
            <w:tcBorders>
              <w:bottom w:val="double" w:sz="4" w:space="0" w:color="auto"/>
            </w:tcBorders>
          </w:tcPr>
          <w:p w14:paraId="58FBE361" w14:textId="77777777" w:rsidR="00CA57AC" w:rsidRPr="00FF4858" w:rsidRDefault="00CA57AC" w:rsidP="00CA57AC">
            <w:pPr>
              <w:suppressAutoHyphens/>
              <w:jc w:val="both"/>
              <w:rPr>
                <w:b/>
                <w:color w:val="FF0000"/>
              </w:rPr>
            </w:pPr>
            <w:r w:rsidRPr="00FF4858">
              <w:rPr>
                <w:b/>
                <w:color w:val="FF0000"/>
              </w:rPr>
              <w:t>2</w:t>
            </w:r>
          </w:p>
        </w:tc>
        <w:tc>
          <w:tcPr>
            <w:tcW w:w="1122" w:type="dxa"/>
            <w:tcBorders>
              <w:bottom w:val="double" w:sz="4" w:space="0" w:color="auto"/>
            </w:tcBorders>
          </w:tcPr>
          <w:p w14:paraId="524EDD99" w14:textId="77777777" w:rsidR="00CA57AC" w:rsidRPr="00FF4858" w:rsidRDefault="00CA57AC" w:rsidP="00CA57AC">
            <w:pPr>
              <w:suppressAutoHyphens/>
              <w:jc w:val="both"/>
              <w:rPr>
                <w:b/>
                <w:color w:val="FF0000"/>
              </w:rPr>
            </w:pPr>
            <w:r w:rsidRPr="00FF4858">
              <w:rPr>
                <w:b/>
                <w:color w:val="FF0000"/>
              </w:rPr>
              <w:t>Average</w:t>
            </w:r>
          </w:p>
        </w:tc>
        <w:tc>
          <w:tcPr>
            <w:tcW w:w="1710" w:type="dxa"/>
            <w:tcBorders>
              <w:bottom w:val="double" w:sz="4" w:space="0" w:color="auto"/>
            </w:tcBorders>
          </w:tcPr>
          <w:p w14:paraId="36981CDC" w14:textId="5F7393D8" w:rsidR="00CA57AC" w:rsidRPr="00FF4858" w:rsidRDefault="009920B6" w:rsidP="00CA57AC">
            <w:pPr>
              <w:suppressAutoHyphens/>
              <w:jc w:val="both"/>
              <w:rPr>
                <w:b/>
                <w:color w:val="FF0000"/>
              </w:rPr>
            </w:pPr>
            <w:r>
              <w:rPr>
                <w:b/>
                <w:color w:val="FF0000"/>
              </w:rPr>
              <w:t xml:space="preserve"> </w:t>
            </w:r>
            <w:r w:rsidR="00F716E2">
              <w:rPr>
                <w:b/>
                <w:color w:val="FF0000"/>
              </w:rPr>
              <w:t>54.09</w:t>
            </w:r>
          </w:p>
        </w:tc>
        <w:tc>
          <w:tcPr>
            <w:tcW w:w="1620" w:type="dxa"/>
            <w:tcBorders>
              <w:bottom w:val="double" w:sz="4" w:space="0" w:color="auto"/>
            </w:tcBorders>
          </w:tcPr>
          <w:p w14:paraId="0497FB71" w14:textId="5FFD5B99" w:rsidR="00CA57AC" w:rsidRPr="00FF4858" w:rsidRDefault="009920B6" w:rsidP="00CA57AC">
            <w:pPr>
              <w:suppressAutoHyphens/>
              <w:jc w:val="both"/>
              <w:rPr>
                <w:b/>
                <w:color w:val="FF0000"/>
              </w:rPr>
            </w:pPr>
            <w:r>
              <w:rPr>
                <w:b/>
                <w:color w:val="FF0000"/>
              </w:rPr>
              <w:t xml:space="preserve"> </w:t>
            </w:r>
            <w:r w:rsidR="00F716E2">
              <w:rPr>
                <w:b/>
                <w:color w:val="FF0000"/>
              </w:rPr>
              <w:t>0</w:t>
            </w:r>
          </w:p>
        </w:tc>
        <w:tc>
          <w:tcPr>
            <w:tcW w:w="1932" w:type="dxa"/>
            <w:tcBorders>
              <w:bottom w:val="double" w:sz="4" w:space="0" w:color="auto"/>
            </w:tcBorders>
          </w:tcPr>
          <w:p w14:paraId="5595D785" w14:textId="2EFFC1B2" w:rsidR="00CA57AC" w:rsidRPr="00FF4858" w:rsidRDefault="009920B6" w:rsidP="00CA57AC">
            <w:pPr>
              <w:suppressAutoHyphens/>
              <w:jc w:val="both"/>
              <w:rPr>
                <w:b/>
                <w:color w:val="FF0000"/>
              </w:rPr>
            </w:pPr>
            <w:r>
              <w:rPr>
                <w:b/>
                <w:color w:val="FF0000"/>
              </w:rPr>
              <w:t xml:space="preserve"> </w:t>
            </w:r>
            <w:r w:rsidR="00F716E2">
              <w:rPr>
                <w:b/>
                <w:color w:val="FF0000"/>
              </w:rPr>
              <w:t>27.27</w:t>
            </w:r>
          </w:p>
        </w:tc>
        <w:tc>
          <w:tcPr>
            <w:tcW w:w="1596" w:type="dxa"/>
            <w:tcBorders>
              <w:bottom w:val="double" w:sz="4" w:space="0" w:color="auto"/>
            </w:tcBorders>
          </w:tcPr>
          <w:p w14:paraId="7079EF5E" w14:textId="1F0F4DD3" w:rsidR="00CA57AC" w:rsidRPr="00FF4858" w:rsidRDefault="009920B6" w:rsidP="00CA57AC">
            <w:pPr>
              <w:suppressAutoHyphens/>
              <w:jc w:val="both"/>
              <w:rPr>
                <w:b/>
                <w:color w:val="FF0000"/>
              </w:rPr>
            </w:pPr>
            <w:r>
              <w:rPr>
                <w:b/>
                <w:color w:val="FF0000"/>
              </w:rPr>
              <w:t xml:space="preserve"> </w:t>
            </w:r>
            <w:r w:rsidR="00F716E2">
              <w:rPr>
                <w:b/>
                <w:color w:val="FF0000"/>
              </w:rPr>
              <w:t>198</w:t>
            </w:r>
          </w:p>
        </w:tc>
      </w:tr>
      <w:tr w:rsidR="00CA57AC" w14:paraId="54CBC20F" w14:textId="77777777" w:rsidTr="00CA57AC">
        <w:tc>
          <w:tcPr>
            <w:tcW w:w="1596" w:type="dxa"/>
            <w:tcBorders>
              <w:top w:val="double" w:sz="4" w:space="0" w:color="auto"/>
            </w:tcBorders>
            <w:shd w:val="clear" w:color="auto" w:fill="EAF1DD" w:themeFill="accent3" w:themeFillTint="33"/>
          </w:tcPr>
          <w:p w14:paraId="1BE9DB89" w14:textId="77777777" w:rsidR="00CA57AC" w:rsidRDefault="00CA57AC" w:rsidP="00CA57AC">
            <w:pPr>
              <w:suppressAutoHyphens/>
              <w:jc w:val="both"/>
            </w:pPr>
            <w:r>
              <w:t>4</w:t>
            </w:r>
          </w:p>
        </w:tc>
        <w:tc>
          <w:tcPr>
            <w:tcW w:w="1122" w:type="dxa"/>
            <w:tcBorders>
              <w:top w:val="double" w:sz="4" w:space="0" w:color="auto"/>
            </w:tcBorders>
            <w:shd w:val="clear" w:color="auto" w:fill="EAF1DD" w:themeFill="accent3" w:themeFillTint="33"/>
          </w:tcPr>
          <w:p w14:paraId="7597DC4D" w14:textId="77777777" w:rsidR="00CA57AC" w:rsidRDefault="00CA57AC" w:rsidP="00CA57AC">
            <w:pPr>
              <w:suppressAutoHyphens/>
              <w:jc w:val="both"/>
            </w:pPr>
            <w:r>
              <w:t>1</w:t>
            </w:r>
          </w:p>
        </w:tc>
        <w:tc>
          <w:tcPr>
            <w:tcW w:w="1710" w:type="dxa"/>
            <w:tcBorders>
              <w:top w:val="double" w:sz="4" w:space="0" w:color="auto"/>
            </w:tcBorders>
            <w:shd w:val="clear" w:color="auto" w:fill="EAF1DD" w:themeFill="accent3" w:themeFillTint="33"/>
          </w:tcPr>
          <w:p w14:paraId="5DEB6564" w14:textId="5E5FDAC9" w:rsidR="00CA57AC" w:rsidRDefault="009920B6" w:rsidP="00CA57AC">
            <w:pPr>
              <w:suppressAutoHyphens/>
              <w:jc w:val="both"/>
            </w:pPr>
            <w:r>
              <w:t xml:space="preserve"> </w:t>
            </w:r>
            <w:r w:rsidR="00F716E2">
              <w:t>53.55</w:t>
            </w:r>
          </w:p>
        </w:tc>
        <w:tc>
          <w:tcPr>
            <w:tcW w:w="1620" w:type="dxa"/>
            <w:tcBorders>
              <w:top w:val="double" w:sz="4" w:space="0" w:color="auto"/>
            </w:tcBorders>
            <w:shd w:val="clear" w:color="auto" w:fill="EAF1DD" w:themeFill="accent3" w:themeFillTint="33"/>
          </w:tcPr>
          <w:p w14:paraId="2A9D8B11" w14:textId="5E5DC520" w:rsidR="00CA57AC" w:rsidRDefault="00F716E2" w:rsidP="00CA57AC">
            <w:pPr>
              <w:suppressAutoHyphens/>
              <w:jc w:val="both"/>
            </w:pPr>
            <w:r>
              <w:t>0</w:t>
            </w:r>
          </w:p>
        </w:tc>
        <w:tc>
          <w:tcPr>
            <w:tcW w:w="1932" w:type="dxa"/>
            <w:tcBorders>
              <w:top w:val="double" w:sz="4" w:space="0" w:color="auto"/>
            </w:tcBorders>
            <w:shd w:val="clear" w:color="auto" w:fill="EAF1DD" w:themeFill="accent3" w:themeFillTint="33"/>
          </w:tcPr>
          <w:p w14:paraId="78ECC791" w14:textId="2E8A5B9C" w:rsidR="00CA57AC" w:rsidRDefault="00F716E2" w:rsidP="00CA57AC">
            <w:pPr>
              <w:suppressAutoHyphens/>
              <w:jc w:val="both"/>
            </w:pPr>
            <w:r>
              <w:t>15.06</w:t>
            </w:r>
          </w:p>
        </w:tc>
        <w:tc>
          <w:tcPr>
            <w:tcW w:w="1596" w:type="dxa"/>
            <w:tcBorders>
              <w:top w:val="double" w:sz="4" w:space="0" w:color="auto"/>
            </w:tcBorders>
            <w:shd w:val="clear" w:color="auto" w:fill="EAF1DD" w:themeFill="accent3" w:themeFillTint="33"/>
          </w:tcPr>
          <w:p w14:paraId="2EB0EEF4" w14:textId="061CFB04" w:rsidR="00CA57AC" w:rsidRDefault="00F716E2" w:rsidP="00CA57AC">
            <w:pPr>
              <w:suppressAutoHyphens/>
              <w:jc w:val="both"/>
            </w:pPr>
            <w:r>
              <w:t>355</w:t>
            </w:r>
          </w:p>
        </w:tc>
      </w:tr>
      <w:tr w:rsidR="00CA57AC" w14:paraId="252BEE20" w14:textId="77777777" w:rsidTr="00CA57AC">
        <w:tc>
          <w:tcPr>
            <w:tcW w:w="1596" w:type="dxa"/>
            <w:shd w:val="clear" w:color="auto" w:fill="EAF1DD" w:themeFill="accent3" w:themeFillTint="33"/>
          </w:tcPr>
          <w:p w14:paraId="27E094DD" w14:textId="0FD9D3BB" w:rsidR="00CA57AC" w:rsidRDefault="009920B6" w:rsidP="00CA57AC">
            <w:pPr>
              <w:suppressAutoHyphens/>
              <w:jc w:val="both"/>
            </w:pPr>
            <w:r>
              <w:t xml:space="preserve"> 4</w:t>
            </w:r>
          </w:p>
        </w:tc>
        <w:tc>
          <w:tcPr>
            <w:tcW w:w="1122" w:type="dxa"/>
            <w:shd w:val="clear" w:color="auto" w:fill="EAF1DD" w:themeFill="accent3" w:themeFillTint="33"/>
          </w:tcPr>
          <w:p w14:paraId="6DBBACD6" w14:textId="77777777" w:rsidR="00CA57AC" w:rsidRDefault="00CA57AC" w:rsidP="00CA57AC">
            <w:pPr>
              <w:suppressAutoHyphens/>
              <w:jc w:val="both"/>
            </w:pPr>
            <w:r>
              <w:t>2</w:t>
            </w:r>
          </w:p>
        </w:tc>
        <w:tc>
          <w:tcPr>
            <w:tcW w:w="1710" w:type="dxa"/>
            <w:shd w:val="clear" w:color="auto" w:fill="EAF1DD" w:themeFill="accent3" w:themeFillTint="33"/>
          </w:tcPr>
          <w:p w14:paraId="53E283AE" w14:textId="398DDB83" w:rsidR="00CA57AC" w:rsidRDefault="00F716E2" w:rsidP="00CA57AC">
            <w:pPr>
              <w:suppressAutoHyphens/>
              <w:jc w:val="both"/>
            </w:pPr>
            <w:r>
              <w:t>53.52</w:t>
            </w:r>
          </w:p>
        </w:tc>
        <w:tc>
          <w:tcPr>
            <w:tcW w:w="1620" w:type="dxa"/>
            <w:shd w:val="clear" w:color="auto" w:fill="EAF1DD" w:themeFill="accent3" w:themeFillTint="33"/>
          </w:tcPr>
          <w:p w14:paraId="33E28074" w14:textId="14C69778" w:rsidR="00CA57AC" w:rsidRDefault="00F716E2" w:rsidP="00CA57AC">
            <w:pPr>
              <w:suppressAutoHyphens/>
              <w:jc w:val="both"/>
            </w:pPr>
            <w:r>
              <w:t>0</w:t>
            </w:r>
          </w:p>
        </w:tc>
        <w:tc>
          <w:tcPr>
            <w:tcW w:w="1932" w:type="dxa"/>
            <w:shd w:val="clear" w:color="auto" w:fill="EAF1DD" w:themeFill="accent3" w:themeFillTint="33"/>
          </w:tcPr>
          <w:p w14:paraId="1366BE9B" w14:textId="25D3EE1E" w:rsidR="00CA57AC" w:rsidRDefault="00F716E2" w:rsidP="00CA57AC">
            <w:pPr>
              <w:suppressAutoHyphens/>
              <w:jc w:val="both"/>
            </w:pPr>
            <w:r>
              <w:t>15.03</w:t>
            </w:r>
          </w:p>
        </w:tc>
        <w:tc>
          <w:tcPr>
            <w:tcW w:w="1596" w:type="dxa"/>
            <w:shd w:val="clear" w:color="auto" w:fill="EAF1DD" w:themeFill="accent3" w:themeFillTint="33"/>
          </w:tcPr>
          <w:p w14:paraId="67AAF954" w14:textId="7ABBC987" w:rsidR="00CA57AC" w:rsidRDefault="00F716E2" w:rsidP="00CA57AC">
            <w:pPr>
              <w:suppressAutoHyphens/>
              <w:jc w:val="both"/>
            </w:pPr>
            <w:r>
              <w:t>355</w:t>
            </w:r>
          </w:p>
        </w:tc>
      </w:tr>
      <w:tr w:rsidR="00CA57AC" w14:paraId="00FB1AE1" w14:textId="77777777" w:rsidTr="00CA57AC">
        <w:tc>
          <w:tcPr>
            <w:tcW w:w="1596" w:type="dxa"/>
            <w:tcBorders>
              <w:bottom w:val="single" w:sz="4" w:space="0" w:color="auto"/>
            </w:tcBorders>
            <w:shd w:val="clear" w:color="auto" w:fill="EAF1DD" w:themeFill="accent3" w:themeFillTint="33"/>
          </w:tcPr>
          <w:p w14:paraId="215AF69A" w14:textId="77777777" w:rsidR="00CA57AC" w:rsidRDefault="00CA57AC" w:rsidP="00CA57AC">
            <w:pPr>
              <w:suppressAutoHyphens/>
              <w:jc w:val="both"/>
            </w:pPr>
            <w:r>
              <w:t>4</w:t>
            </w:r>
          </w:p>
        </w:tc>
        <w:tc>
          <w:tcPr>
            <w:tcW w:w="1122" w:type="dxa"/>
            <w:tcBorders>
              <w:bottom w:val="single" w:sz="4" w:space="0" w:color="auto"/>
            </w:tcBorders>
            <w:shd w:val="clear" w:color="auto" w:fill="EAF1DD" w:themeFill="accent3" w:themeFillTint="33"/>
          </w:tcPr>
          <w:p w14:paraId="39B33588" w14:textId="77777777" w:rsidR="00CA57AC" w:rsidRDefault="00CA57AC" w:rsidP="00CA57AC">
            <w:pPr>
              <w:suppressAutoHyphens/>
              <w:jc w:val="both"/>
            </w:pPr>
            <w:r>
              <w:t>3</w:t>
            </w:r>
          </w:p>
        </w:tc>
        <w:tc>
          <w:tcPr>
            <w:tcW w:w="1710" w:type="dxa"/>
            <w:tcBorders>
              <w:bottom w:val="single" w:sz="4" w:space="0" w:color="auto"/>
            </w:tcBorders>
            <w:shd w:val="clear" w:color="auto" w:fill="EAF1DD" w:themeFill="accent3" w:themeFillTint="33"/>
          </w:tcPr>
          <w:p w14:paraId="2B19761A" w14:textId="0C15ECF6" w:rsidR="00CA57AC" w:rsidRDefault="00F716E2" w:rsidP="00CA57AC">
            <w:pPr>
              <w:suppressAutoHyphens/>
              <w:jc w:val="both"/>
            </w:pPr>
            <w:r>
              <w:t>53.3</w:t>
            </w:r>
          </w:p>
        </w:tc>
        <w:tc>
          <w:tcPr>
            <w:tcW w:w="1620" w:type="dxa"/>
            <w:tcBorders>
              <w:bottom w:val="single" w:sz="4" w:space="0" w:color="auto"/>
            </w:tcBorders>
            <w:shd w:val="clear" w:color="auto" w:fill="EAF1DD" w:themeFill="accent3" w:themeFillTint="33"/>
          </w:tcPr>
          <w:p w14:paraId="0AD4992B" w14:textId="1A56B13E" w:rsidR="00CA57AC" w:rsidRDefault="00F716E2" w:rsidP="00CA57AC">
            <w:pPr>
              <w:suppressAutoHyphens/>
              <w:jc w:val="both"/>
            </w:pPr>
            <w:r>
              <w:t>0</w:t>
            </w:r>
          </w:p>
        </w:tc>
        <w:tc>
          <w:tcPr>
            <w:tcW w:w="1932" w:type="dxa"/>
            <w:tcBorders>
              <w:bottom w:val="single" w:sz="4" w:space="0" w:color="auto"/>
            </w:tcBorders>
            <w:shd w:val="clear" w:color="auto" w:fill="EAF1DD" w:themeFill="accent3" w:themeFillTint="33"/>
          </w:tcPr>
          <w:p w14:paraId="1904B24F" w14:textId="74A00D05" w:rsidR="00CA57AC" w:rsidRDefault="00F716E2" w:rsidP="00CA57AC">
            <w:pPr>
              <w:suppressAutoHyphens/>
              <w:jc w:val="both"/>
            </w:pPr>
            <w:r>
              <w:t>14.95</w:t>
            </w:r>
          </w:p>
        </w:tc>
        <w:tc>
          <w:tcPr>
            <w:tcW w:w="1596" w:type="dxa"/>
            <w:tcBorders>
              <w:bottom w:val="single" w:sz="4" w:space="0" w:color="auto"/>
            </w:tcBorders>
            <w:shd w:val="clear" w:color="auto" w:fill="EAF1DD" w:themeFill="accent3" w:themeFillTint="33"/>
          </w:tcPr>
          <w:p w14:paraId="64393034" w14:textId="44A748B7" w:rsidR="00CA57AC" w:rsidRDefault="00F716E2" w:rsidP="00CA57AC">
            <w:pPr>
              <w:suppressAutoHyphens/>
              <w:jc w:val="both"/>
            </w:pPr>
            <w:r>
              <w:t>356</w:t>
            </w:r>
          </w:p>
        </w:tc>
      </w:tr>
      <w:tr w:rsidR="003C3613" w14:paraId="582665BC" w14:textId="77777777" w:rsidTr="00CA57AC">
        <w:tc>
          <w:tcPr>
            <w:tcW w:w="1596" w:type="dxa"/>
            <w:tcBorders>
              <w:bottom w:val="single" w:sz="4" w:space="0" w:color="auto"/>
            </w:tcBorders>
            <w:shd w:val="clear" w:color="auto" w:fill="EAF1DD" w:themeFill="accent3" w:themeFillTint="33"/>
          </w:tcPr>
          <w:p w14:paraId="436F8522" w14:textId="2E372648" w:rsidR="003C3613" w:rsidRDefault="003C3613" w:rsidP="00CA57AC">
            <w:pPr>
              <w:suppressAutoHyphens/>
              <w:jc w:val="both"/>
            </w:pPr>
            <w:r>
              <w:t>4</w:t>
            </w:r>
          </w:p>
        </w:tc>
        <w:tc>
          <w:tcPr>
            <w:tcW w:w="1122" w:type="dxa"/>
            <w:tcBorders>
              <w:bottom w:val="single" w:sz="4" w:space="0" w:color="auto"/>
            </w:tcBorders>
            <w:shd w:val="clear" w:color="auto" w:fill="EAF1DD" w:themeFill="accent3" w:themeFillTint="33"/>
          </w:tcPr>
          <w:p w14:paraId="28533AF3" w14:textId="4F6474A9" w:rsidR="003C3613" w:rsidRDefault="003C3613" w:rsidP="00CA57AC">
            <w:pPr>
              <w:suppressAutoHyphens/>
              <w:jc w:val="both"/>
            </w:pPr>
            <w:r>
              <w:t>4</w:t>
            </w:r>
          </w:p>
        </w:tc>
        <w:tc>
          <w:tcPr>
            <w:tcW w:w="1710" w:type="dxa"/>
            <w:tcBorders>
              <w:bottom w:val="single" w:sz="4" w:space="0" w:color="auto"/>
            </w:tcBorders>
            <w:shd w:val="clear" w:color="auto" w:fill="EAF1DD" w:themeFill="accent3" w:themeFillTint="33"/>
          </w:tcPr>
          <w:p w14:paraId="1C094EB3" w14:textId="758842C4" w:rsidR="003C3613" w:rsidRDefault="00F716E2" w:rsidP="00CA57AC">
            <w:pPr>
              <w:suppressAutoHyphens/>
              <w:jc w:val="both"/>
            </w:pPr>
            <w:r>
              <w:t>53.29</w:t>
            </w:r>
          </w:p>
        </w:tc>
        <w:tc>
          <w:tcPr>
            <w:tcW w:w="1620" w:type="dxa"/>
            <w:tcBorders>
              <w:bottom w:val="single" w:sz="4" w:space="0" w:color="auto"/>
            </w:tcBorders>
            <w:shd w:val="clear" w:color="auto" w:fill="EAF1DD" w:themeFill="accent3" w:themeFillTint="33"/>
          </w:tcPr>
          <w:p w14:paraId="2C1CFB60" w14:textId="5F0C4216" w:rsidR="003C3613" w:rsidRDefault="00F716E2" w:rsidP="00CA57AC">
            <w:pPr>
              <w:suppressAutoHyphens/>
              <w:jc w:val="both"/>
            </w:pPr>
            <w:r>
              <w:t>0</w:t>
            </w:r>
          </w:p>
        </w:tc>
        <w:tc>
          <w:tcPr>
            <w:tcW w:w="1932" w:type="dxa"/>
            <w:tcBorders>
              <w:bottom w:val="single" w:sz="4" w:space="0" w:color="auto"/>
            </w:tcBorders>
            <w:shd w:val="clear" w:color="auto" w:fill="EAF1DD" w:themeFill="accent3" w:themeFillTint="33"/>
          </w:tcPr>
          <w:p w14:paraId="6EE45D40" w14:textId="08B75A85" w:rsidR="003C3613" w:rsidRDefault="00F716E2" w:rsidP="00CA57AC">
            <w:pPr>
              <w:suppressAutoHyphens/>
              <w:jc w:val="both"/>
            </w:pPr>
            <w:r>
              <w:t>14.98</w:t>
            </w:r>
          </w:p>
        </w:tc>
        <w:tc>
          <w:tcPr>
            <w:tcW w:w="1596" w:type="dxa"/>
            <w:tcBorders>
              <w:bottom w:val="single" w:sz="4" w:space="0" w:color="auto"/>
            </w:tcBorders>
            <w:shd w:val="clear" w:color="auto" w:fill="EAF1DD" w:themeFill="accent3" w:themeFillTint="33"/>
          </w:tcPr>
          <w:p w14:paraId="49DA561D" w14:textId="4C2574FB" w:rsidR="003C3613" w:rsidRDefault="00F716E2" w:rsidP="00CA57AC">
            <w:pPr>
              <w:suppressAutoHyphens/>
              <w:jc w:val="both"/>
            </w:pPr>
            <w:r>
              <w:t>355</w:t>
            </w:r>
          </w:p>
        </w:tc>
      </w:tr>
      <w:tr w:rsidR="003C3613" w14:paraId="5676FF90" w14:textId="77777777" w:rsidTr="00CA57AC">
        <w:tc>
          <w:tcPr>
            <w:tcW w:w="1596" w:type="dxa"/>
            <w:tcBorders>
              <w:bottom w:val="single" w:sz="4" w:space="0" w:color="auto"/>
            </w:tcBorders>
            <w:shd w:val="clear" w:color="auto" w:fill="EAF1DD" w:themeFill="accent3" w:themeFillTint="33"/>
          </w:tcPr>
          <w:p w14:paraId="65ABBA9B" w14:textId="14C4725F" w:rsidR="003C3613" w:rsidRDefault="003C3613" w:rsidP="00CA57AC">
            <w:pPr>
              <w:suppressAutoHyphens/>
              <w:jc w:val="both"/>
            </w:pPr>
            <w:r>
              <w:t>4</w:t>
            </w:r>
          </w:p>
        </w:tc>
        <w:tc>
          <w:tcPr>
            <w:tcW w:w="1122" w:type="dxa"/>
            <w:tcBorders>
              <w:bottom w:val="single" w:sz="4" w:space="0" w:color="auto"/>
            </w:tcBorders>
            <w:shd w:val="clear" w:color="auto" w:fill="EAF1DD" w:themeFill="accent3" w:themeFillTint="33"/>
          </w:tcPr>
          <w:p w14:paraId="0822A840" w14:textId="5BDC628A" w:rsidR="003C3613" w:rsidRDefault="003C3613" w:rsidP="00CA57AC">
            <w:pPr>
              <w:suppressAutoHyphens/>
              <w:jc w:val="both"/>
            </w:pPr>
            <w:r>
              <w:t>5</w:t>
            </w:r>
          </w:p>
        </w:tc>
        <w:tc>
          <w:tcPr>
            <w:tcW w:w="1710" w:type="dxa"/>
            <w:tcBorders>
              <w:bottom w:val="single" w:sz="4" w:space="0" w:color="auto"/>
            </w:tcBorders>
            <w:shd w:val="clear" w:color="auto" w:fill="EAF1DD" w:themeFill="accent3" w:themeFillTint="33"/>
          </w:tcPr>
          <w:p w14:paraId="349D4DDB" w14:textId="1E0F44A4" w:rsidR="003C3613" w:rsidRDefault="00F716E2" w:rsidP="00CA57AC">
            <w:pPr>
              <w:suppressAutoHyphens/>
              <w:jc w:val="both"/>
            </w:pPr>
            <w:r>
              <w:t>53.2</w:t>
            </w:r>
          </w:p>
        </w:tc>
        <w:tc>
          <w:tcPr>
            <w:tcW w:w="1620" w:type="dxa"/>
            <w:tcBorders>
              <w:bottom w:val="single" w:sz="4" w:space="0" w:color="auto"/>
            </w:tcBorders>
            <w:shd w:val="clear" w:color="auto" w:fill="EAF1DD" w:themeFill="accent3" w:themeFillTint="33"/>
          </w:tcPr>
          <w:p w14:paraId="11C0A3A7" w14:textId="1C11E83A" w:rsidR="003C3613" w:rsidRDefault="00F716E2" w:rsidP="00CA57AC">
            <w:pPr>
              <w:suppressAutoHyphens/>
              <w:jc w:val="both"/>
            </w:pPr>
            <w:r>
              <w:t>0</w:t>
            </w:r>
          </w:p>
        </w:tc>
        <w:tc>
          <w:tcPr>
            <w:tcW w:w="1932" w:type="dxa"/>
            <w:tcBorders>
              <w:bottom w:val="single" w:sz="4" w:space="0" w:color="auto"/>
            </w:tcBorders>
            <w:shd w:val="clear" w:color="auto" w:fill="EAF1DD" w:themeFill="accent3" w:themeFillTint="33"/>
          </w:tcPr>
          <w:p w14:paraId="2652F006" w14:textId="2C68B5DD" w:rsidR="003C3613" w:rsidRDefault="00F716E2" w:rsidP="00CA57AC">
            <w:pPr>
              <w:suppressAutoHyphens/>
              <w:jc w:val="both"/>
            </w:pPr>
            <w:r>
              <w:t>14.95</w:t>
            </w:r>
          </w:p>
        </w:tc>
        <w:tc>
          <w:tcPr>
            <w:tcW w:w="1596" w:type="dxa"/>
            <w:tcBorders>
              <w:bottom w:val="single" w:sz="4" w:space="0" w:color="auto"/>
            </w:tcBorders>
            <w:shd w:val="clear" w:color="auto" w:fill="EAF1DD" w:themeFill="accent3" w:themeFillTint="33"/>
          </w:tcPr>
          <w:p w14:paraId="56CECC0D" w14:textId="480E1935" w:rsidR="003C3613" w:rsidRDefault="00F716E2" w:rsidP="00CA57AC">
            <w:pPr>
              <w:suppressAutoHyphens/>
              <w:jc w:val="both"/>
            </w:pPr>
            <w:r>
              <w:t>355</w:t>
            </w:r>
          </w:p>
        </w:tc>
      </w:tr>
      <w:tr w:rsidR="00CA57AC" w14:paraId="182184AE" w14:textId="77777777" w:rsidTr="00CA57AC">
        <w:tc>
          <w:tcPr>
            <w:tcW w:w="1596" w:type="dxa"/>
            <w:tcBorders>
              <w:bottom w:val="double" w:sz="4" w:space="0" w:color="auto"/>
            </w:tcBorders>
            <w:shd w:val="clear" w:color="auto" w:fill="EAF1DD" w:themeFill="accent3" w:themeFillTint="33"/>
          </w:tcPr>
          <w:p w14:paraId="3C42D100" w14:textId="77777777" w:rsidR="00CA57AC" w:rsidRPr="00FF4858" w:rsidRDefault="00CA57AC" w:rsidP="00CA57AC">
            <w:pPr>
              <w:suppressAutoHyphens/>
              <w:jc w:val="both"/>
              <w:rPr>
                <w:b/>
                <w:color w:val="FF0000"/>
              </w:rPr>
            </w:pPr>
            <w:r w:rsidRPr="00FF4858">
              <w:rPr>
                <w:b/>
                <w:color w:val="FF0000"/>
              </w:rPr>
              <w:t>4</w:t>
            </w:r>
          </w:p>
        </w:tc>
        <w:tc>
          <w:tcPr>
            <w:tcW w:w="1122" w:type="dxa"/>
            <w:tcBorders>
              <w:bottom w:val="double" w:sz="4" w:space="0" w:color="auto"/>
            </w:tcBorders>
            <w:shd w:val="clear" w:color="auto" w:fill="EAF1DD" w:themeFill="accent3" w:themeFillTint="33"/>
          </w:tcPr>
          <w:p w14:paraId="6A58CDBB" w14:textId="77777777" w:rsidR="00CA57AC" w:rsidRPr="00FF4858" w:rsidRDefault="00CA57AC" w:rsidP="00CA57AC">
            <w:pPr>
              <w:suppressAutoHyphens/>
              <w:jc w:val="both"/>
              <w:rPr>
                <w:b/>
                <w:color w:val="FF0000"/>
              </w:rPr>
            </w:pPr>
            <w:r w:rsidRPr="00FF4858">
              <w:rPr>
                <w:b/>
                <w:color w:val="FF0000"/>
              </w:rPr>
              <w:t>Average</w:t>
            </w:r>
          </w:p>
        </w:tc>
        <w:tc>
          <w:tcPr>
            <w:tcW w:w="1710" w:type="dxa"/>
            <w:tcBorders>
              <w:bottom w:val="double" w:sz="4" w:space="0" w:color="auto"/>
            </w:tcBorders>
            <w:shd w:val="clear" w:color="auto" w:fill="EAF1DD" w:themeFill="accent3" w:themeFillTint="33"/>
          </w:tcPr>
          <w:p w14:paraId="6BD97757" w14:textId="330CC0AA" w:rsidR="00CA57AC" w:rsidRPr="00FF4858" w:rsidRDefault="009920B6" w:rsidP="00CA57AC">
            <w:pPr>
              <w:suppressAutoHyphens/>
              <w:jc w:val="both"/>
              <w:rPr>
                <w:b/>
                <w:color w:val="FF0000"/>
              </w:rPr>
            </w:pPr>
            <w:r>
              <w:rPr>
                <w:b/>
                <w:color w:val="FF0000"/>
              </w:rPr>
              <w:t xml:space="preserve"> </w:t>
            </w:r>
            <w:r w:rsidR="00F716E2">
              <w:rPr>
                <w:b/>
                <w:color w:val="FF0000"/>
              </w:rPr>
              <w:t>53.37</w:t>
            </w:r>
          </w:p>
        </w:tc>
        <w:tc>
          <w:tcPr>
            <w:tcW w:w="1620" w:type="dxa"/>
            <w:tcBorders>
              <w:bottom w:val="double" w:sz="4" w:space="0" w:color="auto"/>
            </w:tcBorders>
            <w:shd w:val="clear" w:color="auto" w:fill="EAF1DD" w:themeFill="accent3" w:themeFillTint="33"/>
          </w:tcPr>
          <w:p w14:paraId="10C440D7" w14:textId="15AFD4ED" w:rsidR="00CA57AC" w:rsidRPr="00FF4858" w:rsidRDefault="009920B6" w:rsidP="00CA57AC">
            <w:pPr>
              <w:suppressAutoHyphens/>
              <w:jc w:val="both"/>
              <w:rPr>
                <w:b/>
                <w:color w:val="FF0000"/>
              </w:rPr>
            </w:pPr>
            <w:r>
              <w:rPr>
                <w:b/>
                <w:color w:val="FF0000"/>
              </w:rPr>
              <w:t xml:space="preserve"> </w:t>
            </w:r>
            <w:r w:rsidR="00F716E2">
              <w:rPr>
                <w:b/>
                <w:color w:val="FF0000"/>
              </w:rPr>
              <w:t>0</w:t>
            </w:r>
          </w:p>
        </w:tc>
        <w:tc>
          <w:tcPr>
            <w:tcW w:w="1932" w:type="dxa"/>
            <w:tcBorders>
              <w:bottom w:val="double" w:sz="4" w:space="0" w:color="auto"/>
            </w:tcBorders>
            <w:shd w:val="clear" w:color="auto" w:fill="EAF1DD" w:themeFill="accent3" w:themeFillTint="33"/>
          </w:tcPr>
          <w:p w14:paraId="53F831E0" w14:textId="73C90D8E" w:rsidR="00CA57AC" w:rsidRPr="00FF4858" w:rsidRDefault="00F716E2" w:rsidP="003C3613">
            <w:pPr>
              <w:suppressAutoHyphens/>
              <w:rPr>
                <w:b/>
                <w:color w:val="FF0000"/>
              </w:rPr>
            </w:pPr>
            <w:r>
              <w:rPr>
                <w:b/>
                <w:color w:val="FF0000"/>
              </w:rPr>
              <w:t>14.99</w:t>
            </w:r>
          </w:p>
        </w:tc>
        <w:tc>
          <w:tcPr>
            <w:tcW w:w="1596" w:type="dxa"/>
            <w:tcBorders>
              <w:bottom w:val="double" w:sz="4" w:space="0" w:color="auto"/>
            </w:tcBorders>
            <w:shd w:val="clear" w:color="auto" w:fill="EAF1DD" w:themeFill="accent3" w:themeFillTint="33"/>
          </w:tcPr>
          <w:p w14:paraId="739E39EF" w14:textId="520CAA3A" w:rsidR="00CA57AC" w:rsidRPr="00FF4858" w:rsidRDefault="009920B6" w:rsidP="00CA57AC">
            <w:pPr>
              <w:suppressAutoHyphens/>
              <w:jc w:val="both"/>
              <w:rPr>
                <w:b/>
                <w:color w:val="FF0000"/>
              </w:rPr>
            </w:pPr>
            <w:r>
              <w:rPr>
                <w:b/>
                <w:color w:val="FF0000"/>
              </w:rPr>
              <w:t xml:space="preserve"> </w:t>
            </w:r>
            <w:r w:rsidR="00F716E2">
              <w:rPr>
                <w:b/>
                <w:color w:val="FF0000"/>
              </w:rPr>
              <w:t>355</w:t>
            </w:r>
          </w:p>
        </w:tc>
      </w:tr>
      <w:tr w:rsidR="00CA57AC" w14:paraId="6013C04C" w14:textId="77777777" w:rsidTr="00CA57AC">
        <w:tc>
          <w:tcPr>
            <w:tcW w:w="1596" w:type="dxa"/>
            <w:tcBorders>
              <w:top w:val="double" w:sz="4" w:space="0" w:color="auto"/>
            </w:tcBorders>
          </w:tcPr>
          <w:p w14:paraId="58EBCE9E" w14:textId="77777777" w:rsidR="00CA57AC" w:rsidRDefault="00CA57AC" w:rsidP="00CA57AC">
            <w:pPr>
              <w:suppressAutoHyphens/>
              <w:jc w:val="both"/>
            </w:pPr>
            <w:r>
              <w:t>6</w:t>
            </w:r>
          </w:p>
        </w:tc>
        <w:tc>
          <w:tcPr>
            <w:tcW w:w="1122" w:type="dxa"/>
            <w:tcBorders>
              <w:top w:val="double" w:sz="4" w:space="0" w:color="auto"/>
            </w:tcBorders>
          </w:tcPr>
          <w:p w14:paraId="69626135" w14:textId="77777777" w:rsidR="00CA57AC" w:rsidRDefault="00CA57AC" w:rsidP="00CA57AC">
            <w:pPr>
              <w:suppressAutoHyphens/>
              <w:jc w:val="both"/>
            </w:pPr>
            <w:r>
              <w:t>1</w:t>
            </w:r>
          </w:p>
        </w:tc>
        <w:tc>
          <w:tcPr>
            <w:tcW w:w="1710" w:type="dxa"/>
            <w:tcBorders>
              <w:top w:val="double" w:sz="4" w:space="0" w:color="auto"/>
            </w:tcBorders>
          </w:tcPr>
          <w:p w14:paraId="7E3817F9" w14:textId="4F5C4785" w:rsidR="00CA57AC" w:rsidRDefault="009920B6" w:rsidP="00CA57AC">
            <w:pPr>
              <w:suppressAutoHyphens/>
              <w:jc w:val="both"/>
            </w:pPr>
            <w:r>
              <w:t xml:space="preserve"> </w:t>
            </w:r>
            <w:r w:rsidR="00F716E2">
              <w:t>55.66</w:t>
            </w:r>
          </w:p>
        </w:tc>
        <w:tc>
          <w:tcPr>
            <w:tcW w:w="1620" w:type="dxa"/>
            <w:tcBorders>
              <w:top w:val="double" w:sz="4" w:space="0" w:color="auto"/>
            </w:tcBorders>
          </w:tcPr>
          <w:p w14:paraId="48FCB6F9" w14:textId="3E6D217A" w:rsidR="00CA57AC" w:rsidRDefault="00F716E2" w:rsidP="00CA57AC">
            <w:pPr>
              <w:suppressAutoHyphens/>
              <w:jc w:val="both"/>
            </w:pPr>
            <w:r>
              <w:t>0</w:t>
            </w:r>
          </w:p>
        </w:tc>
        <w:tc>
          <w:tcPr>
            <w:tcW w:w="1932" w:type="dxa"/>
            <w:tcBorders>
              <w:top w:val="double" w:sz="4" w:space="0" w:color="auto"/>
            </w:tcBorders>
          </w:tcPr>
          <w:p w14:paraId="220450B1" w14:textId="60B17951" w:rsidR="00CA57AC" w:rsidRDefault="00F716E2" w:rsidP="00CA57AC">
            <w:pPr>
              <w:suppressAutoHyphens/>
              <w:jc w:val="both"/>
            </w:pPr>
            <w:r>
              <w:t>9.7</w:t>
            </w:r>
          </w:p>
        </w:tc>
        <w:tc>
          <w:tcPr>
            <w:tcW w:w="1596" w:type="dxa"/>
            <w:tcBorders>
              <w:top w:val="double" w:sz="4" w:space="0" w:color="auto"/>
            </w:tcBorders>
          </w:tcPr>
          <w:p w14:paraId="1A984ECD" w14:textId="582C1F13" w:rsidR="00CA57AC" w:rsidRDefault="00F716E2" w:rsidP="00CA57AC">
            <w:pPr>
              <w:suppressAutoHyphens/>
              <w:jc w:val="both"/>
            </w:pPr>
            <w:r>
              <w:t>573</w:t>
            </w:r>
          </w:p>
        </w:tc>
      </w:tr>
      <w:tr w:rsidR="00CA57AC" w14:paraId="4C33EE45" w14:textId="77777777" w:rsidTr="00CA57AC">
        <w:tc>
          <w:tcPr>
            <w:tcW w:w="1596" w:type="dxa"/>
          </w:tcPr>
          <w:p w14:paraId="70C51BCB" w14:textId="77777777" w:rsidR="00CA57AC" w:rsidRDefault="00CA57AC" w:rsidP="00CA57AC">
            <w:pPr>
              <w:suppressAutoHyphens/>
              <w:jc w:val="both"/>
            </w:pPr>
            <w:r>
              <w:t>6</w:t>
            </w:r>
          </w:p>
        </w:tc>
        <w:tc>
          <w:tcPr>
            <w:tcW w:w="1122" w:type="dxa"/>
          </w:tcPr>
          <w:p w14:paraId="54C82212" w14:textId="77777777" w:rsidR="00CA57AC" w:rsidRDefault="00CA57AC" w:rsidP="00CA57AC">
            <w:pPr>
              <w:suppressAutoHyphens/>
              <w:jc w:val="both"/>
            </w:pPr>
            <w:r>
              <w:t>2</w:t>
            </w:r>
          </w:p>
        </w:tc>
        <w:tc>
          <w:tcPr>
            <w:tcW w:w="1710" w:type="dxa"/>
          </w:tcPr>
          <w:p w14:paraId="1CCFF8F6" w14:textId="38713D29" w:rsidR="00CA57AC" w:rsidRDefault="00F716E2" w:rsidP="00CA57AC">
            <w:pPr>
              <w:suppressAutoHyphens/>
              <w:jc w:val="both"/>
            </w:pPr>
            <w:r>
              <w:t>55.6</w:t>
            </w:r>
          </w:p>
        </w:tc>
        <w:tc>
          <w:tcPr>
            <w:tcW w:w="1620" w:type="dxa"/>
          </w:tcPr>
          <w:p w14:paraId="718EC8D6" w14:textId="3075EBD1" w:rsidR="00CA57AC" w:rsidRDefault="00F716E2" w:rsidP="00CA57AC">
            <w:pPr>
              <w:suppressAutoHyphens/>
              <w:jc w:val="both"/>
            </w:pPr>
            <w:r>
              <w:t>0</w:t>
            </w:r>
          </w:p>
        </w:tc>
        <w:tc>
          <w:tcPr>
            <w:tcW w:w="1932" w:type="dxa"/>
          </w:tcPr>
          <w:p w14:paraId="0DBBA0EC" w14:textId="66AA0614" w:rsidR="00CA57AC" w:rsidRDefault="00F716E2" w:rsidP="00CA57AC">
            <w:pPr>
              <w:suppressAutoHyphens/>
              <w:jc w:val="both"/>
            </w:pPr>
            <w:r>
              <w:t>9.69</w:t>
            </w:r>
          </w:p>
        </w:tc>
        <w:tc>
          <w:tcPr>
            <w:tcW w:w="1596" w:type="dxa"/>
          </w:tcPr>
          <w:p w14:paraId="721935DA" w14:textId="676FD5F7" w:rsidR="00CA57AC" w:rsidRDefault="00F716E2" w:rsidP="00CA57AC">
            <w:pPr>
              <w:suppressAutoHyphens/>
              <w:jc w:val="both"/>
            </w:pPr>
            <w:r>
              <w:t>573</w:t>
            </w:r>
          </w:p>
        </w:tc>
      </w:tr>
      <w:tr w:rsidR="00CA57AC" w14:paraId="0AEF9D98" w14:textId="77777777" w:rsidTr="00CA57AC">
        <w:tc>
          <w:tcPr>
            <w:tcW w:w="1596" w:type="dxa"/>
            <w:tcBorders>
              <w:bottom w:val="single" w:sz="4" w:space="0" w:color="auto"/>
            </w:tcBorders>
          </w:tcPr>
          <w:p w14:paraId="7F48B37D" w14:textId="77777777" w:rsidR="00CA57AC" w:rsidRDefault="00CA57AC" w:rsidP="00CA57AC">
            <w:pPr>
              <w:suppressAutoHyphens/>
              <w:jc w:val="both"/>
            </w:pPr>
            <w:r>
              <w:lastRenderedPageBreak/>
              <w:t>6</w:t>
            </w:r>
          </w:p>
        </w:tc>
        <w:tc>
          <w:tcPr>
            <w:tcW w:w="1122" w:type="dxa"/>
            <w:tcBorders>
              <w:bottom w:val="single" w:sz="4" w:space="0" w:color="auto"/>
            </w:tcBorders>
          </w:tcPr>
          <w:p w14:paraId="231ACE3A" w14:textId="77777777" w:rsidR="00CA57AC" w:rsidRDefault="00CA57AC" w:rsidP="00CA57AC">
            <w:pPr>
              <w:suppressAutoHyphens/>
              <w:jc w:val="both"/>
            </w:pPr>
            <w:r>
              <w:t>3</w:t>
            </w:r>
          </w:p>
        </w:tc>
        <w:tc>
          <w:tcPr>
            <w:tcW w:w="1710" w:type="dxa"/>
            <w:tcBorders>
              <w:bottom w:val="single" w:sz="4" w:space="0" w:color="auto"/>
            </w:tcBorders>
          </w:tcPr>
          <w:p w14:paraId="56665ECF" w14:textId="63F3368C" w:rsidR="00CA57AC" w:rsidRDefault="00F716E2" w:rsidP="00CA57AC">
            <w:pPr>
              <w:suppressAutoHyphens/>
              <w:jc w:val="both"/>
            </w:pPr>
            <w:r>
              <w:t>55.57</w:t>
            </w:r>
          </w:p>
        </w:tc>
        <w:tc>
          <w:tcPr>
            <w:tcW w:w="1620" w:type="dxa"/>
            <w:tcBorders>
              <w:bottom w:val="single" w:sz="4" w:space="0" w:color="auto"/>
            </w:tcBorders>
          </w:tcPr>
          <w:p w14:paraId="30501FF0" w14:textId="53299BBE" w:rsidR="00CA57AC" w:rsidRDefault="00F716E2" w:rsidP="00CA57AC">
            <w:pPr>
              <w:suppressAutoHyphens/>
              <w:jc w:val="both"/>
            </w:pPr>
            <w:r>
              <w:t>0</w:t>
            </w:r>
          </w:p>
        </w:tc>
        <w:tc>
          <w:tcPr>
            <w:tcW w:w="1932" w:type="dxa"/>
            <w:tcBorders>
              <w:bottom w:val="single" w:sz="4" w:space="0" w:color="auto"/>
            </w:tcBorders>
          </w:tcPr>
          <w:p w14:paraId="0CE613E1" w14:textId="7F0B3C5C" w:rsidR="00CA57AC" w:rsidRDefault="00F716E2" w:rsidP="00CA57AC">
            <w:pPr>
              <w:suppressAutoHyphens/>
              <w:jc w:val="both"/>
            </w:pPr>
            <w:r>
              <w:t>9.71</w:t>
            </w:r>
          </w:p>
        </w:tc>
        <w:tc>
          <w:tcPr>
            <w:tcW w:w="1596" w:type="dxa"/>
            <w:tcBorders>
              <w:bottom w:val="single" w:sz="4" w:space="0" w:color="auto"/>
            </w:tcBorders>
          </w:tcPr>
          <w:p w14:paraId="71956279" w14:textId="7CAD9BDA" w:rsidR="00CA57AC" w:rsidRDefault="00F716E2" w:rsidP="00CA57AC">
            <w:pPr>
              <w:suppressAutoHyphens/>
              <w:jc w:val="both"/>
            </w:pPr>
            <w:r>
              <w:t>572</w:t>
            </w:r>
          </w:p>
        </w:tc>
      </w:tr>
      <w:tr w:rsidR="003C3613" w14:paraId="6E5FCFDE" w14:textId="77777777" w:rsidTr="00CA57AC">
        <w:tc>
          <w:tcPr>
            <w:tcW w:w="1596" w:type="dxa"/>
            <w:tcBorders>
              <w:bottom w:val="single" w:sz="4" w:space="0" w:color="auto"/>
            </w:tcBorders>
          </w:tcPr>
          <w:p w14:paraId="77D9358E" w14:textId="486BC324" w:rsidR="003C3613" w:rsidRDefault="003C3613" w:rsidP="00CA57AC">
            <w:pPr>
              <w:suppressAutoHyphens/>
              <w:jc w:val="both"/>
            </w:pPr>
            <w:r>
              <w:t>6</w:t>
            </w:r>
          </w:p>
        </w:tc>
        <w:tc>
          <w:tcPr>
            <w:tcW w:w="1122" w:type="dxa"/>
            <w:tcBorders>
              <w:bottom w:val="single" w:sz="4" w:space="0" w:color="auto"/>
            </w:tcBorders>
          </w:tcPr>
          <w:p w14:paraId="62E8924D" w14:textId="0C86C1D8" w:rsidR="003C3613" w:rsidRDefault="003C3613" w:rsidP="00CA57AC">
            <w:pPr>
              <w:suppressAutoHyphens/>
              <w:jc w:val="both"/>
            </w:pPr>
            <w:r>
              <w:t>4</w:t>
            </w:r>
          </w:p>
        </w:tc>
        <w:tc>
          <w:tcPr>
            <w:tcW w:w="1710" w:type="dxa"/>
            <w:tcBorders>
              <w:bottom w:val="single" w:sz="4" w:space="0" w:color="auto"/>
            </w:tcBorders>
          </w:tcPr>
          <w:p w14:paraId="0F418EC9" w14:textId="7C11AE13" w:rsidR="003C3613" w:rsidRDefault="00F716E2" w:rsidP="00CA57AC">
            <w:pPr>
              <w:suppressAutoHyphens/>
              <w:jc w:val="both"/>
            </w:pPr>
            <w:r>
              <w:t>56.22</w:t>
            </w:r>
          </w:p>
        </w:tc>
        <w:tc>
          <w:tcPr>
            <w:tcW w:w="1620" w:type="dxa"/>
            <w:tcBorders>
              <w:bottom w:val="single" w:sz="4" w:space="0" w:color="auto"/>
            </w:tcBorders>
          </w:tcPr>
          <w:p w14:paraId="610F5D54" w14:textId="1101CBC5" w:rsidR="003C3613" w:rsidRDefault="00F716E2" w:rsidP="00CA57AC">
            <w:pPr>
              <w:suppressAutoHyphens/>
              <w:jc w:val="both"/>
            </w:pPr>
            <w:r>
              <w:t>0</w:t>
            </w:r>
          </w:p>
        </w:tc>
        <w:tc>
          <w:tcPr>
            <w:tcW w:w="1932" w:type="dxa"/>
            <w:tcBorders>
              <w:bottom w:val="single" w:sz="4" w:space="0" w:color="auto"/>
            </w:tcBorders>
          </w:tcPr>
          <w:p w14:paraId="257C5514" w14:textId="2FD7115E" w:rsidR="003C3613" w:rsidRDefault="00F716E2" w:rsidP="00CA57AC">
            <w:pPr>
              <w:suppressAutoHyphens/>
              <w:jc w:val="both"/>
            </w:pPr>
            <w:r>
              <w:t>9.77</w:t>
            </w:r>
          </w:p>
        </w:tc>
        <w:tc>
          <w:tcPr>
            <w:tcW w:w="1596" w:type="dxa"/>
            <w:tcBorders>
              <w:bottom w:val="single" w:sz="4" w:space="0" w:color="auto"/>
            </w:tcBorders>
          </w:tcPr>
          <w:p w14:paraId="2DD8B9E2" w14:textId="0D2698FD" w:rsidR="003C3613" w:rsidRDefault="00F716E2" w:rsidP="00CA57AC">
            <w:pPr>
              <w:suppressAutoHyphens/>
              <w:jc w:val="both"/>
            </w:pPr>
            <w:r>
              <w:t>575</w:t>
            </w:r>
          </w:p>
        </w:tc>
      </w:tr>
      <w:tr w:rsidR="003C3613" w14:paraId="6E7638BE" w14:textId="77777777" w:rsidTr="00CA57AC">
        <w:tc>
          <w:tcPr>
            <w:tcW w:w="1596" w:type="dxa"/>
            <w:tcBorders>
              <w:bottom w:val="single" w:sz="4" w:space="0" w:color="auto"/>
            </w:tcBorders>
          </w:tcPr>
          <w:p w14:paraId="67184331" w14:textId="692A0821" w:rsidR="003C3613" w:rsidRDefault="003C3613" w:rsidP="00CA57AC">
            <w:pPr>
              <w:suppressAutoHyphens/>
              <w:jc w:val="both"/>
            </w:pPr>
            <w:r>
              <w:t>6</w:t>
            </w:r>
          </w:p>
        </w:tc>
        <w:tc>
          <w:tcPr>
            <w:tcW w:w="1122" w:type="dxa"/>
            <w:tcBorders>
              <w:bottom w:val="single" w:sz="4" w:space="0" w:color="auto"/>
            </w:tcBorders>
          </w:tcPr>
          <w:p w14:paraId="28D699A6" w14:textId="28C72581" w:rsidR="003C3613" w:rsidRDefault="003C3613" w:rsidP="00CA57AC">
            <w:pPr>
              <w:suppressAutoHyphens/>
              <w:jc w:val="both"/>
            </w:pPr>
            <w:r>
              <w:t>5</w:t>
            </w:r>
          </w:p>
        </w:tc>
        <w:tc>
          <w:tcPr>
            <w:tcW w:w="1710" w:type="dxa"/>
            <w:tcBorders>
              <w:bottom w:val="single" w:sz="4" w:space="0" w:color="auto"/>
            </w:tcBorders>
          </w:tcPr>
          <w:p w14:paraId="4BD14FE5" w14:textId="6BCB2D1C" w:rsidR="003C3613" w:rsidRDefault="00F716E2" w:rsidP="00CA57AC">
            <w:pPr>
              <w:suppressAutoHyphens/>
              <w:jc w:val="both"/>
            </w:pPr>
            <w:r>
              <w:t>56.55</w:t>
            </w:r>
          </w:p>
        </w:tc>
        <w:tc>
          <w:tcPr>
            <w:tcW w:w="1620" w:type="dxa"/>
            <w:tcBorders>
              <w:bottom w:val="single" w:sz="4" w:space="0" w:color="auto"/>
            </w:tcBorders>
          </w:tcPr>
          <w:p w14:paraId="37F2CED2" w14:textId="6C8E8441" w:rsidR="003C3613" w:rsidRDefault="009920B6" w:rsidP="00CA57AC">
            <w:pPr>
              <w:suppressAutoHyphens/>
              <w:jc w:val="both"/>
            </w:pPr>
            <w:r>
              <w:t xml:space="preserve"> </w:t>
            </w:r>
            <w:r w:rsidR="00F716E2">
              <w:t>0</w:t>
            </w:r>
          </w:p>
        </w:tc>
        <w:tc>
          <w:tcPr>
            <w:tcW w:w="1932" w:type="dxa"/>
            <w:tcBorders>
              <w:bottom w:val="single" w:sz="4" w:space="0" w:color="auto"/>
            </w:tcBorders>
          </w:tcPr>
          <w:p w14:paraId="78F524D4" w14:textId="4C46F90C" w:rsidR="003C3613" w:rsidRDefault="00F716E2" w:rsidP="00CA57AC">
            <w:pPr>
              <w:suppressAutoHyphens/>
              <w:jc w:val="both"/>
            </w:pPr>
            <w:r>
              <w:t>9.84</w:t>
            </w:r>
          </w:p>
        </w:tc>
        <w:tc>
          <w:tcPr>
            <w:tcW w:w="1596" w:type="dxa"/>
            <w:tcBorders>
              <w:bottom w:val="single" w:sz="4" w:space="0" w:color="auto"/>
            </w:tcBorders>
          </w:tcPr>
          <w:p w14:paraId="6F92D159" w14:textId="3AB905AE" w:rsidR="003C3613" w:rsidRDefault="00F716E2" w:rsidP="00CA57AC">
            <w:pPr>
              <w:suppressAutoHyphens/>
              <w:jc w:val="both"/>
            </w:pPr>
            <w:r>
              <w:t>574</w:t>
            </w:r>
          </w:p>
        </w:tc>
      </w:tr>
      <w:tr w:rsidR="00CA57AC" w14:paraId="3A446B73" w14:textId="77777777" w:rsidTr="00CA57AC">
        <w:tc>
          <w:tcPr>
            <w:tcW w:w="1596" w:type="dxa"/>
            <w:tcBorders>
              <w:bottom w:val="double" w:sz="4" w:space="0" w:color="auto"/>
            </w:tcBorders>
          </w:tcPr>
          <w:p w14:paraId="257D7768" w14:textId="77777777" w:rsidR="00CA57AC" w:rsidRPr="00FF4858" w:rsidRDefault="00CA57AC" w:rsidP="00CA57AC">
            <w:pPr>
              <w:suppressAutoHyphens/>
              <w:jc w:val="both"/>
              <w:rPr>
                <w:b/>
                <w:color w:val="FF0000"/>
              </w:rPr>
            </w:pPr>
            <w:r w:rsidRPr="00FF4858">
              <w:rPr>
                <w:b/>
                <w:color w:val="FF0000"/>
              </w:rPr>
              <w:t>6</w:t>
            </w:r>
          </w:p>
        </w:tc>
        <w:tc>
          <w:tcPr>
            <w:tcW w:w="1122" w:type="dxa"/>
            <w:tcBorders>
              <w:bottom w:val="double" w:sz="4" w:space="0" w:color="auto"/>
            </w:tcBorders>
          </w:tcPr>
          <w:p w14:paraId="595AAA8B" w14:textId="77777777" w:rsidR="00CA57AC" w:rsidRPr="00FF4858" w:rsidRDefault="00CA57AC" w:rsidP="00CA57AC">
            <w:pPr>
              <w:suppressAutoHyphens/>
              <w:jc w:val="both"/>
              <w:rPr>
                <w:b/>
                <w:color w:val="FF0000"/>
              </w:rPr>
            </w:pPr>
            <w:r w:rsidRPr="00FF4858">
              <w:rPr>
                <w:b/>
                <w:color w:val="FF0000"/>
              </w:rPr>
              <w:t>Average</w:t>
            </w:r>
          </w:p>
        </w:tc>
        <w:tc>
          <w:tcPr>
            <w:tcW w:w="1710" w:type="dxa"/>
            <w:tcBorders>
              <w:bottom w:val="double" w:sz="4" w:space="0" w:color="auto"/>
            </w:tcBorders>
          </w:tcPr>
          <w:p w14:paraId="064D8791" w14:textId="31B0005A" w:rsidR="00CA57AC" w:rsidRPr="00FF4858" w:rsidRDefault="009920B6" w:rsidP="00CA57AC">
            <w:pPr>
              <w:suppressAutoHyphens/>
              <w:jc w:val="both"/>
              <w:rPr>
                <w:b/>
                <w:color w:val="FF0000"/>
              </w:rPr>
            </w:pPr>
            <w:r>
              <w:rPr>
                <w:b/>
                <w:color w:val="FF0000"/>
              </w:rPr>
              <w:t xml:space="preserve"> </w:t>
            </w:r>
            <w:r w:rsidR="00C35A9C">
              <w:rPr>
                <w:b/>
                <w:color w:val="FF0000"/>
              </w:rPr>
              <w:t>55.92</w:t>
            </w:r>
          </w:p>
        </w:tc>
        <w:tc>
          <w:tcPr>
            <w:tcW w:w="1620" w:type="dxa"/>
            <w:tcBorders>
              <w:bottom w:val="double" w:sz="4" w:space="0" w:color="auto"/>
            </w:tcBorders>
          </w:tcPr>
          <w:p w14:paraId="67567CD2" w14:textId="1588417F" w:rsidR="00CA57AC" w:rsidRPr="00FF4858" w:rsidRDefault="009920B6" w:rsidP="00CA57AC">
            <w:pPr>
              <w:suppressAutoHyphens/>
              <w:jc w:val="both"/>
              <w:rPr>
                <w:b/>
                <w:color w:val="FF0000"/>
              </w:rPr>
            </w:pPr>
            <w:r>
              <w:rPr>
                <w:b/>
                <w:color w:val="FF0000"/>
              </w:rPr>
              <w:t xml:space="preserve"> </w:t>
            </w:r>
            <w:r w:rsidR="00F716E2">
              <w:rPr>
                <w:b/>
                <w:color w:val="FF0000"/>
              </w:rPr>
              <w:t>0</w:t>
            </w:r>
          </w:p>
        </w:tc>
        <w:tc>
          <w:tcPr>
            <w:tcW w:w="1932" w:type="dxa"/>
            <w:tcBorders>
              <w:bottom w:val="double" w:sz="4" w:space="0" w:color="auto"/>
            </w:tcBorders>
          </w:tcPr>
          <w:p w14:paraId="7BFF7880" w14:textId="6D931F31" w:rsidR="00CA57AC" w:rsidRPr="00FF4858" w:rsidRDefault="00C35A9C" w:rsidP="00CA57AC">
            <w:pPr>
              <w:suppressAutoHyphens/>
              <w:jc w:val="both"/>
              <w:rPr>
                <w:b/>
                <w:color w:val="FF0000"/>
              </w:rPr>
            </w:pPr>
            <w:r>
              <w:rPr>
                <w:b/>
                <w:color w:val="FF0000"/>
              </w:rPr>
              <w:t>9.74</w:t>
            </w:r>
          </w:p>
        </w:tc>
        <w:tc>
          <w:tcPr>
            <w:tcW w:w="1596" w:type="dxa"/>
            <w:tcBorders>
              <w:bottom w:val="double" w:sz="4" w:space="0" w:color="auto"/>
            </w:tcBorders>
          </w:tcPr>
          <w:p w14:paraId="12BEBC24" w14:textId="6849E0F7" w:rsidR="00CA57AC" w:rsidRPr="00FF4858" w:rsidRDefault="009920B6" w:rsidP="00CA57AC">
            <w:pPr>
              <w:tabs>
                <w:tab w:val="left" w:pos="1207"/>
              </w:tabs>
              <w:suppressAutoHyphens/>
              <w:rPr>
                <w:b/>
                <w:color w:val="FF0000"/>
              </w:rPr>
            </w:pPr>
            <w:r>
              <w:rPr>
                <w:b/>
                <w:color w:val="FF0000"/>
              </w:rPr>
              <w:t xml:space="preserve"> </w:t>
            </w:r>
            <w:r w:rsidR="00F716E2">
              <w:rPr>
                <w:b/>
                <w:color w:val="FF0000"/>
              </w:rPr>
              <w:t>573</w:t>
            </w:r>
          </w:p>
        </w:tc>
      </w:tr>
      <w:tr w:rsidR="00CA57AC" w14:paraId="61112980" w14:textId="77777777" w:rsidTr="00CA57AC">
        <w:tc>
          <w:tcPr>
            <w:tcW w:w="1596" w:type="dxa"/>
            <w:tcBorders>
              <w:top w:val="double" w:sz="4" w:space="0" w:color="auto"/>
            </w:tcBorders>
            <w:shd w:val="clear" w:color="auto" w:fill="FDE9D9" w:themeFill="accent6" w:themeFillTint="33"/>
          </w:tcPr>
          <w:p w14:paraId="6DDAE15B" w14:textId="77777777" w:rsidR="00CA57AC" w:rsidRDefault="00CA57AC" w:rsidP="00CA57AC">
            <w:pPr>
              <w:suppressAutoHyphens/>
              <w:jc w:val="both"/>
            </w:pPr>
            <w:r>
              <w:t>8</w:t>
            </w:r>
          </w:p>
        </w:tc>
        <w:tc>
          <w:tcPr>
            <w:tcW w:w="1122" w:type="dxa"/>
            <w:tcBorders>
              <w:top w:val="double" w:sz="4" w:space="0" w:color="auto"/>
            </w:tcBorders>
            <w:shd w:val="clear" w:color="auto" w:fill="FDE9D9" w:themeFill="accent6" w:themeFillTint="33"/>
          </w:tcPr>
          <w:p w14:paraId="01046450" w14:textId="77777777" w:rsidR="00CA57AC" w:rsidRDefault="00CA57AC" w:rsidP="00CA57AC">
            <w:pPr>
              <w:suppressAutoHyphens/>
              <w:jc w:val="both"/>
            </w:pPr>
            <w:r>
              <w:t>1</w:t>
            </w:r>
          </w:p>
        </w:tc>
        <w:tc>
          <w:tcPr>
            <w:tcW w:w="1710" w:type="dxa"/>
            <w:tcBorders>
              <w:top w:val="double" w:sz="4" w:space="0" w:color="auto"/>
            </w:tcBorders>
            <w:shd w:val="clear" w:color="auto" w:fill="FDE9D9" w:themeFill="accent6" w:themeFillTint="33"/>
          </w:tcPr>
          <w:p w14:paraId="2088F51B" w14:textId="4576FA7A" w:rsidR="00CA57AC" w:rsidRDefault="00F716E2" w:rsidP="00CA57AC">
            <w:pPr>
              <w:suppressAutoHyphens/>
              <w:jc w:val="both"/>
            </w:pPr>
            <w:r>
              <w:t>58.59</w:t>
            </w:r>
          </w:p>
        </w:tc>
        <w:tc>
          <w:tcPr>
            <w:tcW w:w="1620" w:type="dxa"/>
            <w:tcBorders>
              <w:top w:val="double" w:sz="4" w:space="0" w:color="auto"/>
            </w:tcBorders>
            <w:shd w:val="clear" w:color="auto" w:fill="FDE9D9" w:themeFill="accent6" w:themeFillTint="33"/>
          </w:tcPr>
          <w:p w14:paraId="412FCE72" w14:textId="0073FEE1" w:rsidR="00CA57AC" w:rsidRDefault="00F716E2" w:rsidP="00CA57AC">
            <w:pPr>
              <w:suppressAutoHyphens/>
              <w:jc w:val="both"/>
            </w:pPr>
            <w:r>
              <w:t>0</w:t>
            </w:r>
          </w:p>
        </w:tc>
        <w:tc>
          <w:tcPr>
            <w:tcW w:w="1932" w:type="dxa"/>
            <w:tcBorders>
              <w:top w:val="double" w:sz="4" w:space="0" w:color="auto"/>
            </w:tcBorders>
            <w:shd w:val="clear" w:color="auto" w:fill="FDE9D9" w:themeFill="accent6" w:themeFillTint="33"/>
          </w:tcPr>
          <w:p w14:paraId="620FD540" w14:textId="4D6E1D05" w:rsidR="00CA57AC" w:rsidRDefault="00F716E2" w:rsidP="00CA57AC">
            <w:pPr>
              <w:suppressAutoHyphens/>
              <w:jc w:val="both"/>
            </w:pPr>
            <w:r>
              <w:t>7.86</w:t>
            </w:r>
          </w:p>
        </w:tc>
        <w:tc>
          <w:tcPr>
            <w:tcW w:w="1596" w:type="dxa"/>
            <w:tcBorders>
              <w:top w:val="double" w:sz="4" w:space="0" w:color="auto"/>
            </w:tcBorders>
            <w:shd w:val="clear" w:color="auto" w:fill="FDE9D9" w:themeFill="accent6" w:themeFillTint="33"/>
          </w:tcPr>
          <w:p w14:paraId="1474D4B7" w14:textId="0FA386E5" w:rsidR="00CA57AC" w:rsidRDefault="00F716E2" w:rsidP="00CA57AC">
            <w:pPr>
              <w:suppressAutoHyphens/>
              <w:jc w:val="both"/>
            </w:pPr>
            <w:r>
              <w:t>744</w:t>
            </w:r>
          </w:p>
        </w:tc>
      </w:tr>
      <w:tr w:rsidR="00CA57AC" w14:paraId="0478B7D1" w14:textId="77777777" w:rsidTr="00CA57AC">
        <w:tc>
          <w:tcPr>
            <w:tcW w:w="1596" w:type="dxa"/>
            <w:shd w:val="clear" w:color="auto" w:fill="FDE9D9" w:themeFill="accent6" w:themeFillTint="33"/>
          </w:tcPr>
          <w:p w14:paraId="6A71F61A" w14:textId="77777777" w:rsidR="00CA57AC" w:rsidRDefault="00CA57AC" w:rsidP="00CA57AC">
            <w:pPr>
              <w:suppressAutoHyphens/>
              <w:jc w:val="both"/>
            </w:pPr>
            <w:r>
              <w:t>8</w:t>
            </w:r>
          </w:p>
        </w:tc>
        <w:tc>
          <w:tcPr>
            <w:tcW w:w="1122" w:type="dxa"/>
            <w:shd w:val="clear" w:color="auto" w:fill="FDE9D9" w:themeFill="accent6" w:themeFillTint="33"/>
          </w:tcPr>
          <w:p w14:paraId="30FB4526" w14:textId="77777777" w:rsidR="00CA57AC" w:rsidRDefault="00CA57AC" w:rsidP="00CA57AC">
            <w:pPr>
              <w:suppressAutoHyphens/>
              <w:jc w:val="both"/>
            </w:pPr>
            <w:r>
              <w:t>2</w:t>
            </w:r>
          </w:p>
        </w:tc>
        <w:tc>
          <w:tcPr>
            <w:tcW w:w="1710" w:type="dxa"/>
            <w:shd w:val="clear" w:color="auto" w:fill="FDE9D9" w:themeFill="accent6" w:themeFillTint="33"/>
          </w:tcPr>
          <w:p w14:paraId="32988664" w14:textId="603FA0F5" w:rsidR="00CA57AC" w:rsidRDefault="00F716E2" w:rsidP="00CA57AC">
            <w:pPr>
              <w:suppressAutoHyphens/>
              <w:jc w:val="both"/>
            </w:pPr>
            <w:r>
              <w:t>58.61</w:t>
            </w:r>
          </w:p>
        </w:tc>
        <w:tc>
          <w:tcPr>
            <w:tcW w:w="1620" w:type="dxa"/>
            <w:shd w:val="clear" w:color="auto" w:fill="FDE9D9" w:themeFill="accent6" w:themeFillTint="33"/>
          </w:tcPr>
          <w:p w14:paraId="20687E06" w14:textId="44BF87D4" w:rsidR="00CA57AC" w:rsidRDefault="00F716E2" w:rsidP="00CA57AC">
            <w:pPr>
              <w:suppressAutoHyphens/>
              <w:jc w:val="both"/>
            </w:pPr>
            <w:r>
              <w:t>0</w:t>
            </w:r>
          </w:p>
        </w:tc>
        <w:tc>
          <w:tcPr>
            <w:tcW w:w="1932" w:type="dxa"/>
            <w:shd w:val="clear" w:color="auto" w:fill="FDE9D9" w:themeFill="accent6" w:themeFillTint="33"/>
          </w:tcPr>
          <w:p w14:paraId="63B781E5" w14:textId="67D962BF" w:rsidR="00CA57AC" w:rsidRDefault="00F716E2" w:rsidP="00CA57AC">
            <w:pPr>
              <w:suppressAutoHyphens/>
              <w:jc w:val="both"/>
            </w:pPr>
            <w:r>
              <w:t>7.86</w:t>
            </w:r>
          </w:p>
        </w:tc>
        <w:tc>
          <w:tcPr>
            <w:tcW w:w="1596" w:type="dxa"/>
            <w:shd w:val="clear" w:color="auto" w:fill="FDE9D9" w:themeFill="accent6" w:themeFillTint="33"/>
          </w:tcPr>
          <w:p w14:paraId="11FF269B" w14:textId="03BF4C3C" w:rsidR="00CA57AC" w:rsidRDefault="00F716E2" w:rsidP="00CA57AC">
            <w:pPr>
              <w:suppressAutoHyphens/>
              <w:jc w:val="both"/>
            </w:pPr>
            <w:r>
              <w:t>745</w:t>
            </w:r>
          </w:p>
        </w:tc>
      </w:tr>
      <w:tr w:rsidR="00CA57AC" w14:paraId="050BCEF9" w14:textId="77777777" w:rsidTr="00CA57AC">
        <w:tc>
          <w:tcPr>
            <w:tcW w:w="1596" w:type="dxa"/>
            <w:shd w:val="clear" w:color="auto" w:fill="FDE9D9" w:themeFill="accent6" w:themeFillTint="33"/>
          </w:tcPr>
          <w:p w14:paraId="2630868C" w14:textId="77777777" w:rsidR="00CA57AC" w:rsidRDefault="00CA57AC" w:rsidP="00CA57AC">
            <w:pPr>
              <w:suppressAutoHyphens/>
              <w:jc w:val="both"/>
            </w:pPr>
            <w:r>
              <w:t>8</w:t>
            </w:r>
          </w:p>
        </w:tc>
        <w:tc>
          <w:tcPr>
            <w:tcW w:w="1122" w:type="dxa"/>
            <w:shd w:val="clear" w:color="auto" w:fill="FDE9D9" w:themeFill="accent6" w:themeFillTint="33"/>
          </w:tcPr>
          <w:p w14:paraId="2EA6767D" w14:textId="77777777" w:rsidR="00CA57AC" w:rsidRDefault="00CA57AC" w:rsidP="00CA57AC">
            <w:pPr>
              <w:suppressAutoHyphens/>
              <w:jc w:val="both"/>
            </w:pPr>
            <w:r>
              <w:t>3</w:t>
            </w:r>
          </w:p>
        </w:tc>
        <w:tc>
          <w:tcPr>
            <w:tcW w:w="1710" w:type="dxa"/>
            <w:shd w:val="clear" w:color="auto" w:fill="FDE9D9" w:themeFill="accent6" w:themeFillTint="33"/>
          </w:tcPr>
          <w:p w14:paraId="431C53C8" w14:textId="2A712F7B" w:rsidR="00CA57AC" w:rsidRDefault="00F716E2" w:rsidP="00CA57AC">
            <w:pPr>
              <w:suppressAutoHyphens/>
              <w:jc w:val="both"/>
            </w:pPr>
            <w:r>
              <w:t>57.89</w:t>
            </w:r>
          </w:p>
        </w:tc>
        <w:tc>
          <w:tcPr>
            <w:tcW w:w="1620" w:type="dxa"/>
            <w:shd w:val="clear" w:color="auto" w:fill="FDE9D9" w:themeFill="accent6" w:themeFillTint="33"/>
          </w:tcPr>
          <w:p w14:paraId="30C6E63D" w14:textId="09AB844D" w:rsidR="00CA57AC" w:rsidRDefault="00F716E2" w:rsidP="00CA57AC">
            <w:pPr>
              <w:suppressAutoHyphens/>
              <w:jc w:val="both"/>
            </w:pPr>
            <w:r>
              <w:t>0</w:t>
            </w:r>
          </w:p>
        </w:tc>
        <w:tc>
          <w:tcPr>
            <w:tcW w:w="1932" w:type="dxa"/>
            <w:shd w:val="clear" w:color="auto" w:fill="FDE9D9" w:themeFill="accent6" w:themeFillTint="33"/>
          </w:tcPr>
          <w:p w14:paraId="597B900B" w14:textId="78F08B15" w:rsidR="00CA57AC" w:rsidRDefault="00F716E2" w:rsidP="00CA57AC">
            <w:pPr>
              <w:suppressAutoHyphens/>
              <w:jc w:val="both"/>
            </w:pPr>
            <w:r>
              <w:t>7.77</w:t>
            </w:r>
          </w:p>
        </w:tc>
        <w:tc>
          <w:tcPr>
            <w:tcW w:w="1596" w:type="dxa"/>
            <w:shd w:val="clear" w:color="auto" w:fill="FDE9D9" w:themeFill="accent6" w:themeFillTint="33"/>
          </w:tcPr>
          <w:p w14:paraId="7451E6AF" w14:textId="6AFF04D6" w:rsidR="00CA57AC" w:rsidRDefault="00F716E2" w:rsidP="00CA57AC">
            <w:pPr>
              <w:suppressAutoHyphens/>
              <w:jc w:val="both"/>
            </w:pPr>
            <w:r>
              <w:t>744</w:t>
            </w:r>
          </w:p>
        </w:tc>
      </w:tr>
      <w:tr w:rsidR="003C3613" w14:paraId="604659A5" w14:textId="77777777" w:rsidTr="00CA57AC">
        <w:tc>
          <w:tcPr>
            <w:tcW w:w="1596" w:type="dxa"/>
            <w:shd w:val="clear" w:color="auto" w:fill="FDE9D9" w:themeFill="accent6" w:themeFillTint="33"/>
          </w:tcPr>
          <w:p w14:paraId="6D425F94" w14:textId="06DCA308" w:rsidR="003C3613" w:rsidRDefault="00A83BD3" w:rsidP="00CA57AC">
            <w:pPr>
              <w:suppressAutoHyphens/>
              <w:jc w:val="both"/>
            </w:pPr>
            <w:r>
              <w:t>8</w:t>
            </w:r>
          </w:p>
        </w:tc>
        <w:tc>
          <w:tcPr>
            <w:tcW w:w="1122" w:type="dxa"/>
            <w:shd w:val="clear" w:color="auto" w:fill="FDE9D9" w:themeFill="accent6" w:themeFillTint="33"/>
          </w:tcPr>
          <w:p w14:paraId="2659A49B" w14:textId="79185670" w:rsidR="003C3613" w:rsidRDefault="00A83BD3" w:rsidP="00CA57AC">
            <w:pPr>
              <w:suppressAutoHyphens/>
              <w:jc w:val="both"/>
            </w:pPr>
            <w:r>
              <w:t>4</w:t>
            </w:r>
          </w:p>
        </w:tc>
        <w:tc>
          <w:tcPr>
            <w:tcW w:w="1710" w:type="dxa"/>
            <w:shd w:val="clear" w:color="auto" w:fill="FDE9D9" w:themeFill="accent6" w:themeFillTint="33"/>
          </w:tcPr>
          <w:p w14:paraId="580CA141" w14:textId="4472D05B" w:rsidR="003C3613" w:rsidRDefault="00F716E2" w:rsidP="00A83BD3">
            <w:pPr>
              <w:suppressAutoHyphens/>
            </w:pPr>
            <w:r>
              <w:t>58.47</w:t>
            </w:r>
          </w:p>
        </w:tc>
        <w:tc>
          <w:tcPr>
            <w:tcW w:w="1620" w:type="dxa"/>
            <w:shd w:val="clear" w:color="auto" w:fill="FDE9D9" w:themeFill="accent6" w:themeFillTint="33"/>
          </w:tcPr>
          <w:p w14:paraId="7793175F" w14:textId="167DE79D" w:rsidR="003C3613" w:rsidRDefault="00F716E2" w:rsidP="00CA57AC">
            <w:pPr>
              <w:suppressAutoHyphens/>
              <w:jc w:val="both"/>
            </w:pPr>
            <w:r>
              <w:t>0</w:t>
            </w:r>
          </w:p>
        </w:tc>
        <w:tc>
          <w:tcPr>
            <w:tcW w:w="1932" w:type="dxa"/>
            <w:shd w:val="clear" w:color="auto" w:fill="FDE9D9" w:themeFill="accent6" w:themeFillTint="33"/>
          </w:tcPr>
          <w:p w14:paraId="60F492C4" w14:textId="15D377F9" w:rsidR="003C3613" w:rsidRDefault="00F716E2" w:rsidP="00CA57AC">
            <w:pPr>
              <w:suppressAutoHyphens/>
              <w:jc w:val="both"/>
            </w:pPr>
            <w:r>
              <w:t>7.86</w:t>
            </w:r>
          </w:p>
        </w:tc>
        <w:tc>
          <w:tcPr>
            <w:tcW w:w="1596" w:type="dxa"/>
            <w:shd w:val="clear" w:color="auto" w:fill="FDE9D9" w:themeFill="accent6" w:themeFillTint="33"/>
          </w:tcPr>
          <w:p w14:paraId="21AF61C4" w14:textId="1DFC55C1" w:rsidR="003C3613" w:rsidRDefault="00F716E2" w:rsidP="00A83BD3">
            <w:pPr>
              <w:suppressAutoHyphens/>
            </w:pPr>
            <w:r>
              <w:t>743</w:t>
            </w:r>
          </w:p>
        </w:tc>
      </w:tr>
      <w:tr w:rsidR="003C3613" w14:paraId="6C49589B" w14:textId="77777777" w:rsidTr="00CA57AC">
        <w:tc>
          <w:tcPr>
            <w:tcW w:w="1596" w:type="dxa"/>
            <w:shd w:val="clear" w:color="auto" w:fill="FDE9D9" w:themeFill="accent6" w:themeFillTint="33"/>
          </w:tcPr>
          <w:p w14:paraId="29BC8FA8" w14:textId="59672639" w:rsidR="003C3613" w:rsidRDefault="00A83BD3" w:rsidP="00CA57AC">
            <w:pPr>
              <w:suppressAutoHyphens/>
              <w:jc w:val="both"/>
            </w:pPr>
            <w:r>
              <w:t>8</w:t>
            </w:r>
          </w:p>
        </w:tc>
        <w:tc>
          <w:tcPr>
            <w:tcW w:w="1122" w:type="dxa"/>
            <w:shd w:val="clear" w:color="auto" w:fill="FDE9D9" w:themeFill="accent6" w:themeFillTint="33"/>
          </w:tcPr>
          <w:p w14:paraId="41DFEB56" w14:textId="35B8FF40" w:rsidR="003C3613" w:rsidRDefault="00A83BD3" w:rsidP="00CA57AC">
            <w:pPr>
              <w:suppressAutoHyphens/>
              <w:jc w:val="both"/>
            </w:pPr>
            <w:r>
              <w:t>5</w:t>
            </w:r>
          </w:p>
        </w:tc>
        <w:tc>
          <w:tcPr>
            <w:tcW w:w="1710" w:type="dxa"/>
            <w:shd w:val="clear" w:color="auto" w:fill="FDE9D9" w:themeFill="accent6" w:themeFillTint="33"/>
          </w:tcPr>
          <w:p w14:paraId="46540AC6" w14:textId="06D4F26C" w:rsidR="003C3613" w:rsidRDefault="00F716E2" w:rsidP="00CA57AC">
            <w:pPr>
              <w:suppressAutoHyphens/>
              <w:jc w:val="both"/>
            </w:pPr>
            <w:r>
              <w:t>58.28</w:t>
            </w:r>
          </w:p>
        </w:tc>
        <w:tc>
          <w:tcPr>
            <w:tcW w:w="1620" w:type="dxa"/>
            <w:shd w:val="clear" w:color="auto" w:fill="FDE9D9" w:themeFill="accent6" w:themeFillTint="33"/>
          </w:tcPr>
          <w:p w14:paraId="212E212D" w14:textId="62D433D8" w:rsidR="003C3613" w:rsidRDefault="00F716E2" w:rsidP="00CA57AC">
            <w:pPr>
              <w:suppressAutoHyphens/>
              <w:jc w:val="both"/>
            </w:pPr>
            <w:r>
              <w:t>0</w:t>
            </w:r>
          </w:p>
        </w:tc>
        <w:tc>
          <w:tcPr>
            <w:tcW w:w="1932" w:type="dxa"/>
            <w:shd w:val="clear" w:color="auto" w:fill="FDE9D9" w:themeFill="accent6" w:themeFillTint="33"/>
          </w:tcPr>
          <w:p w14:paraId="01BB8DA0" w14:textId="25049676" w:rsidR="003C3613" w:rsidRDefault="00F716E2" w:rsidP="00CA57AC">
            <w:pPr>
              <w:suppressAutoHyphens/>
              <w:jc w:val="both"/>
            </w:pPr>
            <w:r>
              <w:t>7.84</w:t>
            </w:r>
          </w:p>
        </w:tc>
        <w:tc>
          <w:tcPr>
            <w:tcW w:w="1596" w:type="dxa"/>
            <w:shd w:val="clear" w:color="auto" w:fill="FDE9D9" w:themeFill="accent6" w:themeFillTint="33"/>
          </w:tcPr>
          <w:p w14:paraId="1334D12D" w14:textId="1625DACB" w:rsidR="003C3613" w:rsidRDefault="00F716E2" w:rsidP="00CA57AC">
            <w:pPr>
              <w:suppressAutoHyphens/>
              <w:jc w:val="both"/>
            </w:pPr>
            <w:r>
              <w:t>742</w:t>
            </w:r>
          </w:p>
        </w:tc>
      </w:tr>
      <w:tr w:rsidR="00CA57AC" w14:paraId="4A03A0E3" w14:textId="77777777" w:rsidTr="00CA57AC">
        <w:tc>
          <w:tcPr>
            <w:tcW w:w="1596" w:type="dxa"/>
            <w:shd w:val="clear" w:color="auto" w:fill="FDE9D9" w:themeFill="accent6" w:themeFillTint="33"/>
          </w:tcPr>
          <w:p w14:paraId="310FE2A0" w14:textId="77777777" w:rsidR="00CA57AC" w:rsidRPr="00FF4858" w:rsidRDefault="00CA57AC" w:rsidP="00CA57AC">
            <w:pPr>
              <w:suppressAutoHyphens/>
              <w:jc w:val="both"/>
              <w:rPr>
                <w:b/>
                <w:color w:val="FF0000"/>
              </w:rPr>
            </w:pPr>
            <w:r w:rsidRPr="00FF4858">
              <w:rPr>
                <w:b/>
                <w:color w:val="FF0000"/>
              </w:rPr>
              <w:t>8</w:t>
            </w:r>
          </w:p>
        </w:tc>
        <w:tc>
          <w:tcPr>
            <w:tcW w:w="1122" w:type="dxa"/>
            <w:shd w:val="clear" w:color="auto" w:fill="FDE9D9" w:themeFill="accent6" w:themeFillTint="33"/>
          </w:tcPr>
          <w:p w14:paraId="4975E87E" w14:textId="77777777" w:rsidR="00CA57AC" w:rsidRPr="00FF4858" w:rsidRDefault="00CA57AC" w:rsidP="00CA57AC">
            <w:pPr>
              <w:suppressAutoHyphens/>
              <w:jc w:val="both"/>
              <w:rPr>
                <w:b/>
                <w:color w:val="FF0000"/>
              </w:rPr>
            </w:pPr>
            <w:r w:rsidRPr="00FF4858">
              <w:rPr>
                <w:b/>
                <w:color w:val="FF0000"/>
              </w:rPr>
              <w:t>Average</w:t>
            </w:r>
          </w:p>
        </w:tc>
        <w:tc>
          <w:tcPr>
            <w:tcW w:w="1710" w:type="dxa"/>
            <w:shd w:val="clear" w:color="auto" w:fill="FDE9D9" w:themeFill="accent6" w:themeFillTint="33"/>
          </w:tcPr>
          <w:p w14:paraId="4B6517D8" w14:textId="556EDBEE" w:rsidR="00CA57AC" w:rsidRPr="00FF4858" w:rsidRDefault="009920B6" w:rsidP="00A83BD3">
            <w:pPr>
              <w:suppressAutoHyphens/>
              <w:rPr>
                <w:b/>
                <w:color w:val="FF0000"/>
              </w:rPr>
            </w:pPr>
            <w:r>
              <w:rPr>
                <w:b/>
                <w:color w:val="FF0000"/>
              </w:rPr>
              <w:t xml:space="preserve"> </w:t>
            </w:r>
            <w:r w:rsidR="00C35A9C">
              <w:rPr>
                <w:b/>
                <w:color w:val="FF0000"/>
              </w:rPr>
              <w:t>58.37</w:t>
            </w:r>
          </w:p>
        </w:tc>
        <w:tc>
          <w:tcPr>
            <w:tcW w:w="1620" w:type="dxa"/>
            <w:shd w:val="clear" w:color="auto" w:fill="FDE9D9" w:themeFill="accent6" w:themeFillTint="33"/>
          </w:tcPr>
          <w:p w14:paraId="00508CCB" w14:textId="27455DDC" w:rsidR="00CA57AC" w:rsidRPr="00FF4858" w:rsidRDefault="009920B6" w:rsidP="00CA57AC">
            <w:pPr>
              <w:suppressAutoHyphens/>
              <w:jc w:val="both"/>
              <w:rPr>
                <w:b/>
                <w:color w:val="FF0000"/>
              </w:rPr>
            </w:pPr>
            <w:r>
              <w:rPr>
                <w:b/>
                <w:color w:val="FF0000"/>
              </w:rPr>
              <w:t xml:space="preserve"> </w:t>
            </w:r>
            <w:r w:rsidR="00F716E2">
              <w:rPr>
                <w:b/>
                <w:color w:val="FF0000"/>
              </w:rPr>
              <w:t>0</w:t>
            </w:r>
          </w:p>
        </w:tc>
        <w:tc>
          <w:tcPr>
            <w:tcW w:w="1932" w:type="dxa"/>
            <w:shd w:val="clear" w:color="auto" w:fill="FDE9D9" w:themeFill="accent6" w:themeFillTint="33"/>
          </w:tcPr>
          <w:p w14:paraId="2D35FAA0" w14:textId="518A0B1F" w:rsidR="00CA57AC" w:rsidRPr="00FF4858" w:rsidRDefault="00C35A9C" w:rsidP="00CA57AC">
            <w:pPr>
              <w:suppressAutoHyphens/>
              <w:jc w:val="both"/>
              <w:rPr>
                <w:b/>
                <w:color w:val="FF0000"/>
              </w:rPr>
            </w:pPr>
            <w:r>
              <w:rPr>
                <w:b/>
                <w:color w:val="FF0000"/>
              </w:rPr>
              <w:t>7.83</w:t>
            </w:r>
          </w:p>
        </w:tc>
        <w:tc>
          <w:tcPr>
            <w:tcW w:w="1596" w:type="dxa"/>
            <w:shd w:val="clear" w:color="auto" w:fill="FDE9D9" w:themeFill="accent6" w:themeFillTint="33"/>
          </w:tcPr>
          <w:p w14:paraId="0ADC8C6B" w14:textId="245D304F" w:rsidR="00CA57AC" w:rsidRPr="00FF4858" w:rsidRDefault="009920B6" w:rsidP="00CA57AC">
            <w:pPr>
              <w:suppressAutoHyphens/>
              <w:jc w:val="both"/>
              <w:rPr>
                <w:b/>
                <w:color w:val="FF0000"/>
              </w:rPr>
            </w:pPr>
            <w:r>
              <w:rPr>
                <w:b/>
                <w:color w:val="FF0000"/>
              </w:rPr>
              <w:t xml:space="preserve"> </w:t>
            </w:r>
            <w:r w:rsidR="00F716E2">
              <w:rPr>
                <w:b/>
                <w:color w:val="FF0000"/>
              </w:rPr>
              <w:t>744</w:t>
            </w:r>
          </w:p>
        </w:tc>
      </w:tr>
    </w:tbl>
    <w:p w14:paraId="3DE6DC11" w14:textId="724333A8" w:rsidR="00CA57AC" w:rsidRDefault="00CA57AC" w:rsidP="00CA57AC">
      <w:pPr>
        <w:jc w:val="both"/>
      </w:pPr>
    </w:p>
    <w:p w14:paraId="4E8BF7F2" w14:textId="1766CDEB" w:rsidR="00CA57AC" w:rsidRDefault="00CA57AC" w:rsidP="00CA57AC">
      <w:pPr>
        <w:jc w:val="both"/>
      </w:pPr>
      <w:r>
        <w:t xml:space="preserve">Speedup S is defined as: S = Ts ÷ </w:t>
      </w:r>
      <w:proofErr w:type="spellStart"/>
      <w:r>
        <w:t>Tp</w:t>
      </w:r>
      <w:proofErr w:type="spellEnd"/>
      <w:r>
        <w:t xml:space="preserve">, where Ts is serial runtime (recorded in Task 2) and </w:t>
      </w:r>
      <w:proofErr w:type="spellStart"/>
      <w:r>
        <w:t>Tp</w:t>
      </w:r>
      <w:proofErr w:type="spellEnd"/>
      <w:r>
        <w:t xml:space="preserve"> is parallel runtime. Note that in theory, under ideal conditions, given </w:t>
      </w:r>
      <w:r w:rsidRPr="00F34025">
        <w:rPr>
          <w:i/>
        </w:rPr>
        <w:t>n</w:t>
      </w:r>
      <w:r>
        <w:t xml:space="preserve"> threads it is desirable to attain a speedup of </w:t>
      </w:r>
      <w:r w:rsidRPr="00F34025">
        <w:rPr>
          <w:i/>
        </w:rPr>
        <w:t>n</w:t>
      </w:r>
      <w:r>
        <w:t xml:space="preserve">. Consequently, the theoretical runtime with </w:t>
      </w:r>
      <w:r w:rsidRPr="003B71B8">
        <w:rPr>
          <w:i/>
        </w:rPr>
        <w:t>n</w:t>
      </w:r>
      <w:r>
        <w:t xml:space="preserve"> threads is computed using the formula T</w:t>
      </w:r>
      <w:r w:rsidRPr="003B71B8">
        <w:rPr>
          <w:vertAlign w:val="subscript"/>
        </w:rPr>
        <w:t>THEORY</w:t>
      </w:r>
      <w:r>
        <w:t xml:space="preserve"> = Ts ÷ </w:t>
      </w:r>
      <w:r w:rsidRPr="003B71B8">
        <w:rPr>
          <w:i/>
        </w:rPr>
        <w:t>n</w:t>
      </w:r>
      <w:r>
        <w:t>. Using these relationships (or formulas) compute the expected theoretical and observed speedups using a varying number of threads:</w:t>
      </w:r>
    </w:p>
    <w:p w14:paraId="6AB3DD06" w14:textId="77777777" w:rsidR="00CA57AC" w:rsidRDefault="00CA57AC" w:rsidP="00CA57AC">
      <w:pPr>
        <w:jc w:val="both"/>
      </w:pPr>
    </w:p>
    <w:tbl>
      <w:tblPr>
        <w:tblStyle w:val="TableGrid"/>
        <w:tblW w:w="0" w:type="auto"/>
        <w:jc w:val="center"/>
        <w:tblCellMar>
          <w:top w:w="43" w:type="dxa"/>
          <w:left w:w="115" w:type="dxa"/>
          <w:bottom w:w="43" w:type="dxa"/>
          <w:right w:w="115" w:type="dxa"/>
        </w:tblCellMar>
        <w:tblLook w:val="04A0" w:firstRow="1" w:lastRow="0" w:firstColumn="1" w:lastColumn="0" w:noHBand="0" w:noVBand="1"/>
      </w:tblPr>
      <w:tblGrid>
        <w:gridCol w:w="1289"/>
        <w:gridCol w:w="1084"/>
        <w:gridCol w:w="1639"/>
        <w:gridCol w:w="1530"/>
        <w:gridCol w:w="1710"/>
      </w:tblGrid>
      <w:tr w:rsidR="00CA57AC" w14:paraId="75AA35C9" w14:textId="77777777" w:rsidTr="00CA57AC">
        <w:trPr>
          <w:jc w:val="center"/>
        </w:trPr>
        <w:tc>
          <w:tcPr>
            <w:tcW w:w="1289" w:type="dxa"/>
            <w:shd w:val="clear" w:color="auto" w:fill="000000" w:themeFill="text1"/>
          </w:tcPr>
          <w:p w14:paraId="11330E6B" w14:textId="77777777" w:rsidR="00CA57AC" w:rsidRPr="003B71B8" w:rsidRDefault="00CA57AC" w:rsidP="00CA57AC">
            <w:pPr>
              <w:jc w:val="both"/>
              <w:rPr>
                <w:b/>
              </w:rPr>
            </w:pPr>
            <w:r w:rsidRPr="003B71B8">
              <w:rPr>
                <w:b/>
              </w:rPr>
              <w:t>Serial runtime</w:t>
            </w:r>
          </w:p>
        </w:tc>
        <w:tc>
          <w:tcPr>
            <w:tcW w:w="1084" w:type="dxa"/>
            <w:shd w:val="clear" w:color="auto" w:fill="000000" w:themeFill="text1"/>
          </w:tcPr>
          <w:p w14:paraId="6EBCCD2D" w14:textId="77777777" w:rsidR="00CA57AC" w:rsidRPr="003B71B8" w:rsidRDefault="00CA57AC" w:rsidP="00CA57AC">
            <w:pPr>
              <w:jc w:val="both"/>
              <w:rPr>
                <w:b/>
              </w:rPr>
            </w:pPr>
            <w:r w:rsidRPr="003B71B8">
              <w:rPr>
                <w:b/>
              </w:rPr>
              <w:t>Threads</w:t>
            </w:r>
          </w:p>
        </w:tc>
        <w:tc>
          <w:tcPr>
            <w:tcW w:w="1639" w:type="dxa"/>
            <w:shd w:val="clear" w:color="auto" w:fill="000000" w:themeFill="text1"/>
          </w:tcPr>
          <w:p w14:paraId="5C181AED" w14:textId="77777777" w:rsidR="00CA57AC" w:rsidRPr="003B71B8" w:rsidRDefault="00CA57AC" w:rsidP="00CA57AC">
            <w:pPr>
              <w:jc w:val="both"/>
              <w:rPr>
                <w:b/>
              </w:rPr>
            </w:pPr>
            <w:r w:rsidRPr="003B71B8">
              <w:rPr>
                <w:b/>
              </w:rPr>
              <w:t>Theoretical or expected runtime</w:t>
            </w:r>
          </w:p>
        </w:tc>
        <w:tc>
          <w:tcPr>
            <w:tcW w:w="1530" w:type="dxa"/>
            <w:shd w:val="clear" w:color="auto" w:fill="000000" w:themeFill="text1"/>
          </w:tcPr>
          <w:p w14:paraId="23CDDF60" w14:textId="77777777" w:rsidR="00CA57AC" w:rsidRPr="003B71B8" w:rsidRDefault="00CA57AC" w:rsidP="00CA57AC">
            <w:pPr>
              <w:jc w:val="both"/>
              <w:rPr>
                <w:b/>
              </w:rPr>
            </w:pPr>
            <w:r w:rsidRPr="003B71B8">
              <w:rPr>
                <w:b/>
              </w:rPr>
              <w:t>Observed Runtime</w:t>
            </w:r>
          </w:p>
        </w:tc>
        <w:tc>
          <w:tcPr>
            <w:tcW w:w="1710" w:type="dxa"/>
            <w:shd w:val="clear" w:color="auto" w:fill="000000" w:themeFill="text1"/>
          </w:tcPr>
          <w:p w14:paraId="2BFF2138" w14:textId="77777777" w:rsidR="00CA57AC" w:rsidRPr="003B71B8" w:rsidRDefault="00CA57AC" w:rsidP="00CA57AC">
            <w:pPr>
              <w:jc w:val="both"/>
              <w:rPr>
                <w:b/>
              </w:rPr>
            </w:pPr>
            <w:r w:rsidRPr="003B71B8">
              <w:rPr>
                <w:b/>
              </w:rPr>
              <w:t>Observed Speedup</w:t>
            </w:r>
          </w:p>
        </w:tc>
      </w:tr>
      <w:tr w:rsidR="00CA57AC" w14:paraId="78EC773B" w14:textId="77777777" w:rsidTr="00CA57AC">
        <w:trPr>
          <w:jc w:val="center"/>
        </w:trPr>
        <w:tc>
          <w:tcPr>
            <w:tcW w:w="1289" w:type="dxa"/>
          </w:tcPr>
          <w:p w14:paraId="1DDE550F" w14:textId="283D7CDE" w:rsidR="00CA57AC" w:rsidRDefault="00DC39BF" w:rsidP="00CA57AC">
            <w:pPr>
              <w:jc w:val="center"/>
            </w:pPr>
            <w:r>
              <w:t>53.75</w:t>
            </w:r>
          </w:p>
        </w:tc>
        <w:tc>
          <w:tcPr>
            <w:tcW w:w="1084" w:type="dxa"/>
          </w:tcPr>
          <w:p w14:paraId="7571EFCC" w14:textId="77777777" w:rsidR="00CA57AC" w:rsidRDefault="00CA57AC" w:rsidP="00CA57AC">
            <w:pPr>
              <w:jc w:val="center"/>
            </w:pPr>
            <w:r>
              <w:t>1</w:t>
            </w:r>
          </w:p>
        </w:tc>
        <w:tc>
          <w:tcPr>
            <w:tcW w:w="1639" w:type="dxa"/>
          </w:tcPr>
          <w:p w14:paraId="2F094CA9" w14:textId="102EEAFA" w:rsidR="00CA57AC" w:rsidRDefault="00DC39BF" w:rsidP="00CA57AC">
            <w:pPr>
              <w:jc w:val="center"/>
            </w:pPr>
            <w:r>
              <w:t>53.75</w:t>
            </w:r>
          </w:p>
        </w:tc>
        <w:tc>
          <w:tcPr>
            <w:tcW w:w="1530" w:type="dxa"/>
          </w:tcPr>
          <w:p w14:paraId="12CECA6F" w14:textId="7AF7EF7E" w:rsidR="00CA57AC" w:rsidRDefault="004B3861" w:rsidP="00CA57AC">
            <w:pPr>
              <w:jc w:val="center"/>
            </w:pPr>
            <w:r>
              <w:rPr>
                <w:b/>
                <w:color w:val="FF0000"/>
              </w:rPr>
              <w:t>52.436</w:t>
            </w:r>
          </w:p>
        </w:tc>
        <w:tc>
          <w:tcPr>
            <w:tcW w:w="1710" w:type="dxa"/>
          </w:tcPr>
          <w:p w14:paraId="2238D267" w14:textId="77777777" w:rsidR="00CA57AC" w:rsidRDefault="00CA57AC" w:rsidP="00CA57AC">
            <w:pPr>
              <w:jc w:val="center"/>
            </w:pPr>
            <w:r>
              <w:t>1</w:t>
            </w:r>
          </w:p>
        </w:tc>
      </w:tr>
      <w:tr w:rsidR="00CA57AC" w14:paraId="581923B4" w14:textId="77777777" w:rsidTr="00CA57AC">
        <w:trPr>
          <w:jc w:val="center"/>
        </w:trPr>
        <w:tc>
          <w:tcPr>
            <w:tcW w:w="1289" w:type="dxa"/>
            <w:shd w:val="clear" w:color="auto" w:fill="DBE5F1" w:themeFill="accent1" w:themeFillTint="33"/>
          </w:tcPr>
          <w:p w14:paraId="22A70D05" w14:textId="49D410D3" w:rsidR="00CA57AC" w:rsidRDefault="00DC39BF" w:rsidP="00CA57AC">
            <w:pPr>
              <w:jc w:val="center"/>
            </w:pPr>
            <w:r>
              <w:t>53.75</w:t>
            </w:r>
          </w:p>
        </w:tc>
        <w:tc>
          <w:tcPr>
            <w:tcW w:w="1084" w:type="dxa"/>
            <w:shd w:val="clear" w:color="auto" w:fill="DBE5F1" w:themeFill="accent1" w:themeFillTint="33"/>
          </w:tcPr>
          <w:p w14:paraId="7DAB3295" w14:textId="77777777" w:rsidR="00CA57AC" w:rsidRDefault="00CA57AC" w:rsidP="00CA57AC">
            <w:pPr>
              <w:jc w:val="center"/>
            </w:pPr>
            <w:r>
              <w:t>2</w:t>
            </w:r>
          </w:p>
        </w:tc>
        <w:tc>
          <w:tcPr>
            <w:tcW w:w="1639" w:type="dxa"/>
            <w:shd w:val="clear" w:color="auto" w:fill="DBE5F1" w:themeFill="accent1" w:themeFillTint="33"/>
          </w:tcPr>
          <w:p w14:paraId="2BC0800E" w14:textId="0AA6CDD0" w:rsidR="00CA57AC" w:rsidRDefault="00CA57AC" w:rsidP="00CA57AC">
            <w:pPr>
              <w:jc w:val="center"/>
            </w:pPr>
            <w:r>
              <w:t>2</w:t>
            </w:r>
            <w:r w:rsidR="00DC39BF">
              <w:t>6</w:t>
            </w:r>
            <w:r>
              <w:t>.</w:t>
            </w:r>
            <w:r w:rsidR="00DC39BF">
              <w:t>875</w:t>
            </w:r>
          </w:p>
        </w:tc>
        <w:tc>
          <w:tcPr>
            <w:tcW w:w="1530" w:type="dxa"/>
            <w:shd w:val="clear" w:color="auto" w:fill="DBE5F1" w:themeFill="accent1" w:themeFillTint="33"/>
          </w:tcPr>
          <w:p w14:paraId="12FD71BB" w14:textId="7ED5572C" w:rsidR="00CA57AC" w:rsidRDefault="00CA57AC" w:rsidP="00CA57AC">
            <w:pPr>
              <w:jc w:val="center"/>
            </w:pPr>
            <w:r>
              <w:t>27.</w:t>
            </w:r>
            <w:r w:rsidR="004B3861">
              <w:t>27</w:t>
            </w:r>
          </w:p>
        </w:tc>
        <w:tc>
          <w:tcPr>
            <w:tcW w:w="1710" w:type="dxa"/>
            <w:shd w:val="clear" w:color="auto" w:fill="DBE5F1" w:themeFill="accent1" w:themeFillTint="33"/>
          </w:tcPr>
          <w:p w14:paraId="2000C1D7" w14:textId="459133D6" w:rsidR="00CA57AC" w:rsidRDefault="00DC39BF" w:rsidP="00CA57AC">
            <w:pPr>
              <w:jc w:val="center"/>
            </w:pPr>
            <w:r>
              <w:t>1.9</w:t>
            </w:r>
            <w:r w:rsidR="004B3861">
              <w:t>7</w:t>
            </w:r>
          </w:p>
        </w:tc>
      </w:tr>
      <w:tr w:rsidR="00CA57AC" w14:paraId="59FEA6B5" w14:textId="77777777" w:rsidTr="00CA57AC">
        <w:trPr>
          <w:jc w:val="center"/>
        </w:trPr>
        <w:tc>
          <w:tcPr>
            <w:tcW w:w="1289" w:type="dxa"/>
          </w:tcPr>
          <w:p w14:paraId="577B9EFC" w14:textId="3D9DA0A8" w:rsidR="00CA57AC" w:rsidRDefault="00DC39BF" w:rsidP="00CA57AC">
            <w:pPr>
              <w:jc w:val="center"/>
            </w:pPr>
            <w:r>
              <w:t>53.75</w:t>
            </w:r>
          </w:p>
        </w:tc>
        <w:tc>
          <w:tcPr>
            <w:tcW w:w="1084" w:type="dxa"/>
          </w:tcPr>
          <w:p w14:paraId="3C8F0748" w14:textId="77777777" w:rsidR="00CA57AC" w:rsidRDefault="00CA57AC" w:rsidP="00CA57AC">
            <w:pPr>
              <w:jc w:val="center"/>
            </w:pPr>
            <w:r>
              <w:t>4</w:t>
            </w:r>
          </w:p>
        </w:tc>
        <w:tc>
          <w:tcPr>
            <w:tcW w:w="1639" w:type="dxa"/>
          </w:tcPr>
          <w:p w14:paraId="561737E9" w14:textId="6CAA0D50" w:rsidR="00CA57AC" w:rsidRDefault="00DC39BF" w:rsidP="00CA57AC">
            <w:pPr>
              <w:jc w:val="center"/>
            </w:pPr>
            <w:r>
              <w:t>13.43</w:t>
            </w:r>
          </w:p>
        </w:tc>
        <w:tc>
          <w:tcPr>
            <w:tcW w:w="1530" w:type="dxa"/>
          </w:tcPr>
          <w:p w14:paraId="53C8CEEB" w14:textId="6ECDA402" w:rsidR="00CA57AC" w:rsidRDefault="004B3861" w:rsidP="00CA57AC">
            <w:pPr>
              <w:jc w:val="center"/>
            </w:pPr>
            <w:r>
              <w:t>14.99</w:t>
            </w:r>
          </w:p>
        </w:tc>
        <w:tc>
          <w:tcPr>
            <w:tcW w:w="1710" w:type="dxa"/>
          </w:tcPr>
          <w:p w14:paraId="59B6EF14" w14:textId="087B5180" w:rsidR="00CA57AC" w:rsidRDefault="00CA57AC" w:rsidP="00CA57AC">
            <w:pPr>
              <w:jc w:val="center"/>
            </w:pPr>
            <w:r>
              <w:t>3.</w:t>
            </w:r>
            <w:r w:rsidR="00DC39BF">
              <w:t>58</w:t>
            </w:r>
          </w:p>
        </w:tc>
      </w:tr>
      <w:tr w:rsidR="00CA57AC" w14:paraId="31B8BBC3" w14:textId="77777777" w:rsidTr="00CA57AC">
        <w:trPr>
          <w:jc w:val="center"/>
        </w:trPr>
        <w:tc>
          <w:tcPr>
            <w:tcW w:w="1289" w:type="dxa"/>
            <w:shd w:val="clear" w:color="auto" w:fill="DBE5F1" w:themeFill="accent1" w:themeFillTint="33"/>
          </w:tcPr>
          <w:p w14:paraId="194E62CB" w14:textId="3C71AE6F" w:rsidR="00CA57AC" w:rsidRDefault="00DC39BF" w:rsidP="00CA57AC">
            <w:pPr>
              <w:jc w:val="center"/>
            </w:pPr>
            <w:r>
              <w:t>53.75</w:t>
            </w:r>
          </w:p>
        </w:tc>
        <w:tc>
          <w:tcPr>
            <w:tcW w:w="1084" w:type="dxa"/>
            <w:shd w:val="clear" w:color="auto" w:fill="DBE5F1" w:themeFill="accent1" w:themeFillTint="33"/>
          </w:tcPr>
          <w:p w14:paraId="6F30D4F1" w14:textId="77777777" w:rsidR="00CA57AC" w:rsidRDefault="00CA57AC" w:rsidP="00CA57AC">
            <w:pPr>
              <w:jc w:val="center"/>
            </w:pPr>
            <w:r>
              <w:t>6</w:t>
            </w:r>
          </w:p>
        </w:tc>
        <w:tc>
          <w:tcPr>
            <w:tcW w:w="1639" w:type="dxa"/>
            <w:shd w:val="clear" w:color="auto" w:fill="DBE5F1" w:themeFill="accent1" w:themeFillTint="33"/>
          </w:tcPr>
          <w:p w14:paraId="3F662187" w14:textId="36845DEC" w:rsidR="00CA57AC" w:rsidRDefault="00DC39BF" w:rsidP="00CA57AC">
            <w:pPr>
              <w:jc w:val="center"/>
            </w:pPr>
            <w:r>
              <w:t>8.95</w:t>
            </w:r>
          </w:p>
        </w:tc>
        <w:tc>
          <w:tcPr>
            <w:tcW w:w="1530" w:type="dxa"/>
            <w:shd w:val="clear" w:color="auto" w:fill="DBE5F1" w:themeFill="accent1" w:themeFillTint="33"/>
          </w:tcPr>
          <w:p w14:paraId="4C211B2C" w14:textId="13F6D1BC" w:rsidR="00CA57AC" w:rsidRDefault="00DC39BF" w:rsidP="00CA57AC">
            <w:pPr>
              <w:jc w:val="center"/>
            </w:pPr>
            <w:r>
              <w:t>9.7</w:t>
            </w:r>
            <w:r w:rsidR="004B3861">
              <w:t>4</w:t>
            </w:r>
          </w:p>
        </w:tc>
        <w:tc>
          <w:tcPr>
            <w:tcW w:w="1710" w:type="dxa"/>
            <w:shd w:val="clear" w:color="auto" w:fill="DBE5F1" w:themeFill="accent1" w:themeFillTint="33"/>
          </w:tcPr>
          <w:p w14:paraId="2D1C4CBD" w14:textId="38CE6370" w:rsidR="00CA57AC" w:rsidRDefault="00DC39BF" w:rsidP="00CA57AC">
            <w:pPr>
              <w:jc w:val="center"/>
            </w:pPr>
            <w:r>
              <w:t>5.51</w:t>
            </w:r>
          </w:p>
        </w:tc>
      </w:tr>
      <w:tr w:rsidR="00CA57AC" w14:paraId="187F027E" w14:textId="77777777" w:rsidTr="00CA57AC">
        <w:trPr>
          <w:jc w:val="center"/>
        </w:trPr>
        <w:tc>
          <w:tcPr>
            <w:tcW w:w="1289" w:type="dxa"/>
          </w:tcPr>
          <w:p w14:paraId="1707FE29" w14:textId="0A812014" w:rsidR="00CA57AC" w:rsidRDefault="00DC39BF" w:rsidP="00CA57AC">
            <w:pPr>
              <w:jc w:val="center"/>
            </w:pPr>
            <w:r>
              <w:t>53.75</w:t>
            </w:r>
          </w:p>
        </w:tc>
        <w:tc>
          <w:tcPr>
            <w:tcW w:w="1084" w:type="dxa"/>
          </w:tcPr>
          <w:p w14:paraId="28AE27F6" w14:textId="77777777" w:rsidR="00CA57AC" w:rsidRDefault="00CA57AC" w:rsidP="00CA57AC">
            <w:pPr>
              <w:jc w:val="center"/>
            </w:pPr>
            <w:r>
              <w:t>8</w:t>
            </w:r>
          </w:p>
        </w:tc>
        <w:tc>
          <w:tcPr>
            <w:tcW w:w="1639" w:type="dxa"/>
          </w:tcPr>
          <w:p w14:paraId="3C3FE3A1" w14:textId="750D44B3" w:rsidR="00CA57AC" w:rsidRDefault="00DC39BF" w:rsidP="00CA57AC">
            <w:pPr>
              <w:jc w:val="center"/>
            </w:pPr>
            <w:r>
              <w:t>6.72</w:t>
            </w:r>
          </w:p>
        </w:tc>
        <w:tc>
          <w:tcPr>
            <w:tcW w:w="1530" w:type="dxa"/>
          </w:tcPr>
          <w:p w14:paraId="7A0C7A77" w14:textId="5DCA3E63" w:rsidR="00CA57AC" w:rsidRDefault="00DC39BF" w:rsidP="00CA57AC">
            <w:pPr>
              <w:jc w:val="center"/>
            </w:pPr>
            <w:r>
              <w:t>7.8</w:t>
            </w:r>
            <w:r w:rsidR="004B3861">
              <w:t>3</w:t>
            </w:r>
          </w:p>
        </w:tc>
        <w:tc>
          <w:tcPr>
            <w:tcW w:w="1710" w:type="dxa"/>
          </w:tcPr>
          <w:p w14:paraId="4BC32569" w14:textId="494BDA00" w:rsidR="00CA57AC" w:rsidRDefault="00DC39BF" w:rsidP="00CA57AC">
            <w:pPr>
              <w:jc w:val="center"/>
            </w:pPr>
            <w:r>
              <w:t>6.86</w:t>
            </w:r>
          </w:p>
        </w:tc>
      </w:tr>
    </w:tbl>
    <w:p w14:paraId="5B8F4AFA" w14:textId="77777777" w:rsidR="00CA57AC" w:rsidRPr="003B71B8" w:rsidRDefault="00CA57AC" w:rsidP="00CA57AC">
      <w:pPr>
        <w:jc w:val="both"/>
      </w:pPr>
      <w:r>
        <w:t xml:space="preserve"> </w:t>
      </w:r>
    </w:p>
    <w:p w14:paraId="30590EC1" w14:textId="77777777" w:rsidR="00CA57AC" w:rsidRDefault="00CA57AC" w:rsidP="00CA57AC">
      <w:pPr>
        <w:suppressAutoHyphens/>
        <w:jc w:val="both"/>
      </w:pPr>
    </w:p>
    <w:p w14:paraId="56BB6E0D" w14:textId="4EAAC258" w:rsidR="00CA57AC" w:rsidRDefault="00CA57AC" w:rsidP="00CA57AC">
      <w:pPr>
        <w:suppressAutoHyphens/>
        <w:jc w:val="both"/>
      </w:pPr>
      <w:r>
        <w:t>Briefly (3 to 4 sentences each) describe your inferences from the experiment in the space below:</w:t>
      </w:r>
    </w:p>
    <w:tbl>
      <w:tblPr>
        <w:tblStyle w:val="TableGrid"/>
        <w:tblW w:w="0" w:type="auto"/>
        <w:tblLook w:val="04A0" w:firstRow="1" w:lastRow="0" w:firstColumn="1" w:lastColumn="0" w:noHBand="0" w:noVBand="1"/>
      </w:tblPr>
      <w:tblGrid>
        <w:gridCol w:w="9360"/>
      </w:tblGrid>
      <w:tr w:rsidR="00CA57AC" w14:paraId="608EA6C7" w14:textId="77777777" w:rsidTr="00CA57AC">
        <w:tc>
          <w:tcPr>
            <w:tcW w:w="9576" w:type="dxa"/>
            <w:tcBorders>
              <w:top w:val="nil"/>
              <w:left w:val="nil"/>
              <w:bottom w:val="nil"/>
              <w:right w:val="nil"/>
            </w:tcBorders>
            <w:shd w:val="clear" w:color="auto" w:fill="D9D9D9" w:themeFill="background1" w:themeFillShade="D9"/>
          </w:tcPr>
          <w:p w14:paraId="6F79C329" w14:textId="77777777" w:rsidR="00CA57AC" w:rsidRDefault="00CA57AC" w:rsidP="00CA57AC">
            <w:pPr>
              <w:jc w:val="both"/>
            </w:pPr>
          </w:p>
          <w:p w14:paraId="2D40DEF4" w14:textId="77777777" w:rsidR="00CA57AC" w:rsidRPr="00AA2B1F" w:rsidRDefault="00CA57AC" w:rsidP="00CA57AC">
            <w:pPr>
              <w:jc w:val="both"/>
              <w:rPr>
                <w:b/>
              </w:rPr>
            </w:pPr>
            <w:r w:rsidRPr="00AA2B1F">
              <w:rPr>
                <w:b/>
              </w:rPr>
              <w:t>1. Does the user time vary a lot when using multiple threads? Why not?</w:t>
            </w:r>
          </w:p>
          <w:p w14:paraId="2CB5EF37" w14:textId="5DD4844F" w:rsidR="00CA57AC" w:rsidRDefault="004B3861" w:rsidP="00CA57AC">
            <w:pPr>
              <w:jc w:val="both"/>
            </w:pPr>
            <w:r>
              <w:t>Not really, because we are still doing about the same number of operations. User time measures how much work the hardware is doing and how much time’s worth of work is being done. If we do two threads, it measures how long each thread does work, and that makes up the user time. When we run a program, if it is written correctly, adding threads should not alter user time too much.</w:t>
            </w:r>
          </w:p>
          <w:p w14:paraId="5AA6C9C6" w14:textId="5722F79B" w:rsidR="00CA57AC" w:rsidRPr="009753A3" w:rsidRDefault="00110A56" w:rsidP="00CA57AC">
            <w:pPr>
              <w:jc w:val="both"/>
              <w:rPr>
                <w:color w:val="FF0000"/>
              </w:rPr>
            </w:pPr>
            <w:r>
              <w:rPr>
                <w:color w:val="FF0000"/>
              </w:rPr>
              <w:t xml:space="preserve"> </w:t>
            </w:r>
          </w:p>
          <w:p w14:paraId="4B97A4FE" w14:textId="77777777" w:rsidR="00CA57AC" w:rsidRPr="003B71B8" w:rsidRDefault="00CA57AC" w:rsidP="00CA57AC">
            <w:pPr>
              <w:jc w:val="both"/>
            </w:pPr>
          </w:p>
          <w:p w14:paraId="13A18BFA" w14:textId="77777777" w:rsidR="00CA57AC" w:rsidRPr="00AA2B1F" w:rsidRDefault="00CA57AC" w:rsidP="00CA57AC">
            <w:pPr>
              <w:jc w:val="both"/>
              <w:rPr>
                <w:b/>
              </w:rPr>
            </w:pPr>
            <w:r w:rsidRPr="00AA2B1F">
              <w:rPr>
                <w:b/>
              </w:rPr>
              <w:t>2. Does the elapsed time vary a lot? Why?</w:t>
            </w:r>
          </w:p>
          <w:p w14:paraId="3783B848" w14:textId="1EE95B4F" w:rsidR="00CA57AC" w:rsidRDefault="004B3861" w:rsidP="00CA57AC">
            <w:pPr>
              <w:jc w:val="both"/>
            </w:pPr>
            <w:r>
              <w:t xml:space="preserve">Yes, because the elapsed time is the wall clock time. If we do 4 threads, then it is like 4 people doing a job instead of one person, and since 4 people (in general) can work faster than 4, we see that reflected </w:t>
            </w:r>
            <w:proofErr w:type="gramStart"/>
            <w:r>
              <w:t>In</w:t>
            </w:r>
            <w:proofErr w:type="gramEnd"/>
            <w:r>
              <w:t xml:space="preserve"> our elapsed time. Now, it isn’t quite the magnitude of the number of threads, but it is relatively close, and we can tell that more threads </w:t>
            </w:r>
            <w:proofErr w:type="gramStart"/>
            <w:r>
              <w:t>decreases</w:t>
            </w:r>
            <w:proofErr w:type="gramEnd"/>
            <w:r>
              <w:t xml:space="preserve"> the elapsed time.</w:t>
            </w:r>
          </w:p>
          <w:p w14:paraId="5341806A" w14:textId="55E09761" w:rsidR="00CA57AC" w:rsidRPr="009753A3" w:rsidRDefault="00110A56" w:rsidP="00CA57AC">
            <w:pPr>
              <w:jc w:val="both"/>
              <w:rPr>
                <w:color w:val="FF0000"/>
              </w:rPr>
            </w:pPr>
            <w:r>
              <w:rPr>
                <w:color w:val="FF0000"/>
              </w:rPr>
              <w:t xml:space="preserve"> </w:t>
            </w:r>
          </w:p>
          <w:p w14:paraId="754592A3" w14:textId="77777777" w:rsidR="00CA57AC" w:rsidRDefault="00CA57AC" w:rsidP="00CA57AC">
            <w:pPr>
              <w:jc w:val="both"/>
            </w:pPr>
          </w:p>
          <w:p w14:paraId="09175B8C" w14:textId="77777777" w:rsidR="00CA57AC" w:rsidRPr="00334E6F" w:rsidRDefault="00CA57AC" w:rsidP="00CA57AC">
            <w:pPr>
              <w:jc w:val="both"/>
              <w:rPr>
                <w:b/>
              </w:rPr>
            </w:pPr>
            <w:r w:rsidRPr="00334E6F">
              <w:rPr>
                <w:b/>
              </w:rPr>
              <w:lastRenderedPageBreak/>
              <w:t>3. Does the system time vary with threads? Why?</w:t>
            </w:r>
          </w:p>
          <w:p w14:paraId="601FC5BA" w14:textId="6A9F7008" w:rsidR="00CA57AC" w:rsidRDefault="004B3861" w:rsidP="00CA57AC">
            <w:pPr>
              <w:jc w:val="both"/>
            </w:pPr>
            <w:r>
              <w:t>No, the system time does not vary because no system calls are being made.</w:t>
            </w:r>
          </w:p>
          <w:p w14:paraId="3DF14F6E" w14:textId="6ECAA5CB" w:rsidR="00CA57AC" w:rsidRPr="009753A3" w:rsidRDefault="00110A56" w:rsidP="00CA57AC">
            <w:pPr>
              <w:jc w:val="both"/>
              <w:rPr>
                <w:color w:val="FF0000"/>
              </w:rPr>
            </w:pPr>
            <w:r>
              <w:rPr>
                <w:color w:val="FF0000"/>
              </w:rPr>
              <w:t xml:space="preserve"> </w:t>
            </w:r>
          </w:p>
          <w:p w14:paraId="6D810726" w14:textId="77777777" w:rsidR="00CA57AC" w:rsidRPr="003B71B8" w:rsidRDefault="00CA57AC" w:rsidP="00CA57AC">
            <w:pPr>
              <w:jc w:val="both"/>
            </w:pPr>
          </w:p>
          <w:p w14:paraId="09FC34FE" w14:textId="77777777" w:rsidR="00CA57AC" w:rsidRPr="00334E6F" w:rsidRDefault="00CA57AC" w:rsidP="00CA57AC">
            <w:pPr>
              <w:jc w:val="both"/>
              <w:rPr>
                <w:b/>
              </w:rPr>
            </w:pPr>
            <w:r w:rsidRPr="00334E6F">
              <w:rPr>
                <w:b/>
              </w:rPr>
              <w:t>4. Does the %CPU increase with number of threads? Why?</w:t>
            </w:r>
          </w:p>
          <w:p w14:paraId="2B89B53D" w14:textId="49F10B1D" w:rsidR="00CA57AC" w:rsidRDefault="004B3861" w:rsidP="00CA57AC">
            <w:pPr>
              <w:jc w:val="both"/>
            </w:pPr>
            <w:r>
              <w:t xml:space="preserve">Yes, because the program measures how many </w:t>
            </w:r>
            <w:proofErr w:type="gramStart"/>
            <w:r>
              <w:t>CPU’s</w:t>
            </w:r>
            <w:proofErr w:type="gramEnd"/>
            <w:r>
              <w:t xml:space="preserve"> are being used on average when running the program. If one thread is being used, max CPU usage would be 100%, if two threads were being used, max CPU usage would be 200% and so on. %CPU takes into account how many threads are doing work and how efficiently they are using their cores.</w:t>
            </w:r>
          </w:p>
          <w:p w14:paraId="5CFAAB24" w14:textId="1AFD1F1F" w:rsidR="00CA57AC" w:rsidRPr="009753A3" w:rsidRDefault="00110A56" w:rsidP="00CA57AC">
            <w:pPr>
              <w:jc w:val="both"/>
              <w:rPr>
                <w:color w:val="FF0000"/>
              </w:rPr>
            </w:pPr>
            <w:r>
              <w:rPr>
                <w:color w:val="FF0000"/>
              </w:rPr>
              <w:t xml:space="preserve"> </w:t>
            </w:r>
          </w:p>
          <w:p w14:paraId="178476F2" w14:textId="77777777" w:rsidR="00CA57AC" w:rsidRPr="003B71B8" w:rsidRDefault="00CA57AC" w:rsidP="00CA57AC">
            <w:pPr>
              <w:jc w:val="both"/>
            </w:pPr>
          </w:p>
          <w:p w14:paraId="4FD3E6D9" w14:textId="77777777" w:rsidR="00CA57AC" w:rsidRPr="002617AD" w:rsidRDefault="00CA57AC" w:rsidP="00CA57AC">
            <w:pPr>
              <w:jc w:val="both"/>
              <w:rPr>
                <w:b/>
              </w:rPr>
            </w:pPr>
            <w:r w:rsidRPr="002617AD">
              <w:rPr>
                <w:b/>
              </w:rPr>
              <w:t>5. Does the program achieve theoretical speedup? Why not?</w:t>
            </w:r>
          </w:p>
          <w:p w14:paraId="0F4BF0DF" w14:textId="31C479BC" w:rsidR="00CA57AC" w:rsidRDefault="004B3861" w:rsidP="00CA57AC">
            <w:pPr>
              <w:jc w:val="both"/>
            </w:pPr>
            <w:r>
              <w:t>Not quite. Theoretical speedup would be n number of threads, but we don’t quite hit n. We are close early on, but differ more and more as threads are added. This is due to overhead in creating threads, syncing threads, and removing threads when they are no longer needed.</w:t>
            </w:r>
          </w:p>
          <w:p w14:paraId="6F644CE9" w14:textId="79C94CFC" w:rsidR="00CA57AC" w:rsidRPr="00110A56" w:rsidRDefault="00CA57AC" w:rsidP="00110A56">
            <w:pPr>
              <w:jc w:val="both"/>
              <w:rPr>
                <w:color w:val="FF0000"/>
              </w:rPr>
            </w:pPr>
          </w:p>
          <w:p w14:paraId="75E785CB" w14:textId="77777777" w:rsidR="00CA57AC" w:rsidRPr="003B71B8" w:rsidRDefault="00CA57AC" w:rsidP="00CA57AC">
            <w:pPr>
              <w:jc w:val="both"/>
            </w:pPr>
          </w:p>
          <w:p w14:paraId="4E04C664" w14:textId="5596609B" w:rsidR="00CA57AC" w:rsidRPr="007672D3" w:rsidRDefault="00CA57AC" w:rsidP="00CA57AC">
            <w:pPr>
              <w:jc w:val="both"/>
              <w:rPr>
                <w:b/>
              </w:rPr>
            </w:pPr>
            <w:r w:rsidRPr="007672D3">
              <w:rPr>
                <w:b/>
              </w:rPr>
              <w:t xml:space="preserve">6. </w:t>
            </w:r>
            <w:r w:rsidR="009753A3">
              <w:rPr>
                <w:b/>
              </w:rPr>
              <w:t>Although not recorded in tables above, you should notice a slight growth in</w:t>
            </w:r>
            <w:r w:rsidRPr="007672D3">
              <w:rPr>
                <w:b/>
              </w:rPr>
              <w:t xml:space="preserve"> me</w:t>
            </w:r>
            <w:r w:rsidR="009753A3">
              <w:rPr>
                <w:b/>
              </w:rPr>
              <w:t>mory usage of the program when number of threads are increased. Why?</w:t>
            </w:r>
            <w:r w:rsidRPr="007672D3">
              <w:rPr>
                <w:b/>
              </w:rPr>
              <w:t xml:space="preserve"> </w:t>
            </w:r>
          </w:p>
          <w:p w14:paraId="283BB7BB" w14:textId="7E200758" w:rsidR="00CA57AC" w:rsidRDefault="007206FC" w:rsidP="00CA57AC">
            <w:pPr>
              <w:jc w:val="both"/>
            </w:pPr>
            <w:r>
              <w:t>The threads will have to have their own local storage. In order to be parallel without creating race conditions while updating shared values, we need to have threads work on their own variables and report those back as they finish so we can process each of them individually. Otherwise, the threads would be writing over the shared variables.</w:t>
            </w:r>
          </w:p>
          <w:p w14:paraId="16044CC4" w14:textId="379E55D5" w:rsidR="00CA57AC" w:rsidRPr="009753A3" w:rsidRDefault="00110A56" w:rsidP="00CA57AC">
            <w:pPr>
              <w:jc w:val="both"/>
              <w:rPr>
                <w:color w:val="FF0000"/>
              </w:rPr>
            </w:pPr>
            <w:r>
              <w:rPr>
                <w:color w:val="FF0000"/>
              </w:rPr>
              <w:t xml:space="preserve"> </w:t>
            </w:r>
          </w:p>
          <w:p w14:paraId="3E01A7C9" w14:textId="77777777" w:rsidR="00CA57AC" w:rsidRDefault="00CA57AC" w:rsidP="00CA57AC">
            <w:pPr>
              <w:jc w:val="both"/>
            </w:pPr>
          </w:p>
        </w:tc>
      </w:tr>
    </w:tbl>
    <w:p w14:paraId="5BA11B8C" w14:textId="77777777" w:rsidR="00CA57AC" w:rsidRDefault="00CA57AC" w:rsidP="00CA57AC">
      <w:pPr>
        <w:pStyle w:val="Heading1"/>
      </w:pPr>
    </w:p>
    <w:sectPr w:rsidR="00CA57AC" w:rsidSect="000940C7">
      <w:headerReference w:type="default" r:id="rId9"/>
      <w:footerReference w:type="default" r:id="rId10"/>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4A73A" w14:textId="77777777" w:rsidR="001210D4" w:rsidRDefault="001210D4" w:rsidP="000940C7">
      <w:r>
        <w:separator/>
      </w:r>
    </w:p>
  </w:endnote>
  <w:endnote w:type="continuationSeparator" w:id="0">
    <w:p w14:paraId="6E871854" w14:textId="77777777" w:rsidR="001210D4" w:rsidRDefault="001210D4" w:rsidP="00094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Monaco">
    <w:altName w:val="Monaco"/>
    <w:panose1 w:val="00000000000000000000"/>
    <w:charset w:val="4D"/>
    <w:family w:val="auto"/>
    <w:pitch w:val="variable"/>
    <w:sig w:usb0="A00002FF" w:usb1="500039FB" w:usb2="00000000" w:usb3="00000000" w:csb0="00000197"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Look w:val="04A0" w:firstRow="1" w:lastRow="0" w:firstColumn="1" w:lastColumn="0" w:noHBand="0" w:noVBand="1"/>
    </w:tblPr>
    <w:tblGrid>
      <w:gridCol w:w="9360"/>
    </w:tblGrid>
    <w:tr w:rsidR="005C74FC" w14:paraId="1D73A01E" w14:textId="77777777" w:rsidTr="000940C7">
      <w:tc>
        <w:tcPr>
          <w:tcW w:w="9576" w:type="dxa"/>
          <w:vAlign w:val="center"/>
        </w:tcPr>
        <w:p w14:paraId="5218D36B" w14:textId="77777777" w:rsidR="005C74FC" w:rsidRDefault="005C74FC" w:rsidP="000940C7">
          <w:pPr>
            <w:jc w:val="center"/>
          </w:pPr>
          <w:r>
            <w:t xml:space="preserve">Page </w:t>
          </w:r>
          <w:r>
            <w:fldChar w:fldCharType="begin"/>
          </w:r>
          <w:r>
            <w:instrText xml:space="preserve"> PAGE </w:instrText>
          </w:r>
          <w:r>
            <w:fldChar w:fldCharType="separate"/>
          </w:r>
          <w:r w:rsidR="0048390D">
            <w:rPr>
              <w:noProof/>
            </w:rPr>
            <w:t>10</w:t>
          </w:r>
          <w:r>
            <w:fldChar w:fldCharType="end"/>
          </w:r>
          <w:r>
            <w:t xml:space="preserve"> of </w:t>
          </w:r>
          <w:r w:rsidR="00420160">
            <w:fldChar w:fldCharType="begin"/>
          </w:r>
          <w:r w:rsidR="00420160">
            <w:instrText xml:space="preserve"> NUMPAGES  </w:instrText>
          </w:r>
          <w:r w:rsidR="00420160">
            <w:fldChar w:fldCharType="separate"/>
          </w:r>
          <w:r w:rsidR="0048390D">
            <w:rPr>
              <w:noProof/>
            </w:rPr>
            <w:t>10</w:t>
          </w:r>
          <w:r w:rsidR="00420160">
            <w:rPr>
              <w:noProof/>
            </w:rPr>
            <w:fldChar w:fldCharType="end"/>
          </w:r>
        </w:p>
      </w:tc>
    </w:tr>
  </w:tbl>
  <w:p w14:paraId="77D2561E" w14:textId="77777777" w:rsidR="005C74FC" w:rsidRDefault="005C74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73608" w14:textId="77777777" w:rsidR="001210D4" w:rsidRDefault="001210D4" w:rsidP="000940C7">
      <w:r>
        <w:separator/>
      </w:r>
    </w:p>
  </w:footnote>
  <w:footnote w:type="continuationSeparator" w:id="0">
    <w:p w14:paraId="148A1D39" w14:textId="77777777" w:rsidR="001210D4" w:rsidRDefault="001210D4" w:rsidP="000940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ook w:val="04A0" w:firstRow="1" w:lastRow="0" w:firstColumn="1" w:lastColumn="0" w:noHBand="0" w:noVBand="1"/>
    </w:tblPr>
    <w:tblGrid>
      <w:gridCol w:w="3185"/>
      <w:gridCol w:w="6175"/>
    </w:tblGrid>
    <w:tr w:rsidR="005C74FC" w14:paraId="53F6250E" w14:textId="77777777" w:rsidTr="000940C7">
      <w:trPr>
        <w:trHeight w:val="432"/>
      </w:trPr>
      <w:tc>
        <w:tcPr>
          <w:tcW w:w="3258" w:type="dxa"/>
          <w:shd w:val="clear" w:color="auto" w:fill="D9D9D9"/>
          <w:vAlign w:val="center"/>
        </w:tcPr>
        <w:p w14:paraId="793B7F47" w14:textId="48019C3E" w:rsidR="005C74FC" w:rsidRPr="000940C7" w:rsidRDefault="005C74FC" w:rsidP="002D542D">
          <w:pPr>
            <w:pStyle w:val="Header"/>
            <w:jc w:val="right"/>
            <w:rPr>
              <w:b/>
            </w:rPr>
          </w:pPr>
          <w:r w:rsidRPr="000940C7">
            <w:rPr>
              <w:b/>
            </w:rPr>
            <w:t>Due:</w:t>
          </w:r>
        </w:p>
      </w:tc>
      <w:tc>
        <w:tcPr>
          <w:tcW w:w="6318" w:type="dxa"/>
          <w:vAlign w:val="center"/>
        </w:tcPr>
        <w:p w14:paraId="7A8ED108" w14:textId="62FC3884" w:rsidR="005C74FC" w:rsidRPr="000940C7" w:rsidRDefault="00E57FB9" w:rsidP="002D542D">
          <w:pPr>
            <w:pStyle w:val="Header"/>
            <w:rPr>
              <w:b/>
            </w:rPr>
          </w:pPr>
          <w:r>
            <w:rPr>
              <w:b/>
            </w:rPr>
            <w:t>Wed</w:t>
          </w:r>
          <w:r w:rsidR="005C74FC">
            <w:rPr>
              <w:b/>
            </w:rPr>
            <w:t xml:space="preserve"> </w:t>
          </w:r>
          <w:r>
            <w:rPr>
              <w:b/>
            </w:rPr>
            <w:t xml:space="preserve">Nov </w:t>
          </w:r>
          <w:r w:rsidR="007F563C">
            <w:rPr>
              <w:b/>
            </w:rPr>
            <w:t>3</w:t>
          </w:r>
          <w:r w:rsidR="005C74FC">
            <w:rPr>
              <w:b/>
            </w:rPr>
            <w:t xml:space="preserve"> 20</w:t>
          </w:r>
          <w:r>
            <w:rPr>
              <w:b/>
            </w:rPr>
            <w:t>21</w:t>
          </w:r>
          <w:r w:rsidR="005C74FC">
            <w:rPr>
              <w:b/>
            </w:rPr>
            <w:t xml:space="preserve"> Before 11:59 PM (Midnight)</w:t>
          </w:r>
        </w:p>
      </w:tc>
    </w:tr>
  </w:tbl>
  <w:p w14:paraId="24F85B63" w14:textId="77777777" w:rsidR="005C74FC" w:rsidRDefault="005C74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17A6A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81C14"/>
    <w:multiLevelType w:val="hybridMultilevel"/>
    <w:tmpl w:val="3D6E055C"/>
    <w:lvl w:ilvl="0" w:tplc="0409000F">
      <w:start w:val="1"/>
      <w:numFmt w:val="decimal"/>
      <w:lvlText w:val="%1."/>
      <w:lvlJc w:val="left"/>
      <w:pPr>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2F579F4"/>
    <w:multiLevelType w:val="hybridMultilevel"/>
    <w:tmpl w:val="27FC6D44"/>
    <w:lvl w:ilvl="0" w:tplc="0409000F">
      <w:start w:val="1"/>
      <w:numFmt w:val="decimal"/>
      <w:lvlText w:val="%1."/>
      <w:lvlJc w:val="left"/>
      <w:pPr>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E240F9F"/>
    <w:multiLevelType w:val="hybridMultilevel"/>
    <w:tmpl w:val="03D8C9F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F343D3D"/>
    <w:multiLevelType w:val="hybridMultilevel"/>
    <w:tmpl w:val="C5C4988A"/>
    <w:lvl w:ilvl="0" w:tplc="0409000F">
      <w:start w:val="1"/>
      <w:numFmt w:val="decimal"/>
      <w:lvlText w:val="%1."/>
      <w:lvlJc w:val="left"/>
      <w:pPr>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5B55296"/>
    <w:multiLevelType w:val="hybridMultilevel"/>
    <w:tmpl w:val="3DB48AD8"/>
    <w:lvl w:ilvl="0" w:tplc="0409000F">
      <w:start w:val="1"/>
      <w:numFmt w:val="decimal"/>
      <w:lvlText w:val="%1."/>
      <w:lvlJc w:val="left"/>
      <w:pPr>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75A5681"/>
    <w:multiLevelType w:val="hybridMultilevel"/>
    <w:tmpl w:val="BD1A3E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25C3621"/>
    <w:multiLevelType w:val="hybridMultilevel"/>
    <w:tmpl w:val="80BACE10"/>
    <w:lvl w:ilvl="0" w:tplc="0409000F">
      <w:start w:val="1"/>
      <w:numFmt w:val="decimal"/>
      <w:lvlText w:val="%1."/>
      <w:lvlJc w:val="left"/>
      <w:pPr>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DE10F76"/>
    <w:multiLevelType w:val="hybridMultilevel"/>
    <w:tmpl w:val="1846B91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3ECA1CD2"/>
    <w:multiLevelType w:val="hybridMultilevel"/>
    <w:tmpl w:val="C58C0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59729A"/>
    <w:multiLevelType w:val="hybridMultilevel"/>
    <w:tmpl w:val="5628D174"/>
    <w:lvl w:ilvl="0" w:tplc="04090019">
      <w:start w:val="5"/>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CD556F"/>
    <w:multiLevelType w:val="hybridMultilevel"/>
    <w:tmpl w:val="AFACED1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C482895"/>
    <w:multiLevelType w:val="hybridMultilevel"/>
    <w:tmpl w:val="267856E6"/>
    <w:lvl w:ilvl="0" w:tplc="0409000F">
      <w:start w:val="1"/>
      <w:numFmt w:val="decimal"/>
      <w:lvlText w:val="%1."/>
      <w:lvlJc w:val="left"/>
      <w:pPr>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DE87BF0"/>
    <w:multiLevelType w:val="hybridMultilevel"/>
    <w:tmpl w:val="8E98F1E2"/>
    <w:lvl w:ilvl="0" w:tplc="0409000F">
      <w:start w:val="1"/>
      <w:numFmt w:val="decimal"/>
      <w:lvlText w:val="%1."/>
      <w:lvlJc w:val="left"/>
      <w:pPr>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0630BF1"/>
    <w:multiLevelType w:val="hybridMultilevel"/>
    <w:tmpl w:val="B9A0C8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2220354"/>
    <w:multiLevelType w:val="hybridMultilevel"/>
    <w:tmpl w:val="11BA7BFC"/>
    <w:lvl w:ilvl="0" w:tplc="0409000F">
      <w:start w:val="1"/>
      <w:numFmt w:val="decimal"/>
      <w:lvlText w:val="%1."/>
      <w:lvlJc w:val="left"/>
      <w:pPr>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47770AF"/>
    <w:multiLevelType w:val="hybridMultilevel"/>
    <w:tmpl w:val="603C31F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5D957B4"/>
    <w:multiLevelType w:val="hybridMultilevel"/>
    <w:tmpl w:val="B478D490"/>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18" w15:restartNumberingAfterBreak="0">
    <w:nsid w:val="79F509BF"/>
    <w:multiLevelType w:val="hybridMultilevel"/>
    <w:tmpl w:val="AD984806"/>
    <w:lvl w:ilvl="0" w:tplc="0409000F">
      <w:start w:val="1"/>
      <w:numFmt w:val="decimal"/>
      <w:lvlText w:val="%1."/>
      <w:lvlJc w:val="left"/>
      <w:pPr>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B624476"/>
    <w:multiLevelType w:val="hybridMultilevel"/>
    <w:tmpl w:val="664625D2"/>
    <w:lvl w:ilvl="0" w:tplc="E960B0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3"/>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0"/>
  </w:num>
  <w:num w:numId="6">
    <w:abstractNumId w:val="17"/>
  </w:num>
  <w:num w:numId="7">
    <w:abstractNumId w:val="3"/>
  </w:num>
  <w:num w:numId="8">
    <w:abstractNumId w:val="14"/>
  </w:num>
  <w:num w:numId="9">
    <w:abstractNumId w:val="11"/>
  </w:num>
  <w:num w:numId="10">
    <w:abstractNumId w:val="7"/>
  </w:num>
  <w:num w:numId="11">
    <w:abstractNumId w:val="6"/>
  </w:num>
  <w:num w:numId="12">
    <w:abstractNumId w:val="16"/>
  </w:num>
  <w:num w:numId="13">
    <w:abstractNumId w:val="12"/>
  </w:num>
  <w:num w:numId="14">
    <w:abstractNumId w:val="1"/>
  </w:num>
  <w:num w:numId="15">
    <w:abstractNumId w:val="4"/>
  </w:num>
  <w:num w:numId="16">
    <w:abstractNumId w:val="15"/>
  </w:num>
  <w:num w:numId="17">
    <w:abstractNumId w:val="18"/>
  </w:num>
  <w:num w:numId="18">
    <w:abstractNumId w:val="5"/>
  </w:num>
  <w:num w:numId="19">
    <w:abstractNumId w:val="2"/>
  </w:num>
  <w:num w:numId="20">
    <w:abstractNumId w:val="19"/>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oNotShadeFormData/>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972"/>
    <w:rsid w:val="00026051"/>
    <w:rsid w:val="000357A7"/>
    <w:rsid w:val="00041B94"/>
    <w:rsid w:val="00057E7C"/>
    <w:rsid w:val="00061B45"/>
    <w:rsid w:val="000940C7"/>
    <w:rsid w:val="00097DB2"/>
    <w:rsid w:val="000A4FB6"/>
    <w:rsid w:val="000B6BA1"/>
    <w:rsid w:val="000E0483"/>
    <w:rsid w:val="0010626B"/>
    <w:rsid w:val="00110A56"/>
    <w:rsid w:val="00113D74"/>
    <w:rsid w:val="001177D0"/>
    <w:rsid w:val="001210D4"/>
    <w:rsid w:val="00130DBC"/>
    <w:rsid w:val="00155943"/>
    <w:rsid w:val="001563B6"/>
    <w:rsid w:val="00174638"/>
    <w:rsid w:val="00182C18"/>
    <w:rsid w:val="00192B07"/>
    <w:rsid w:val="001A09A1"/>
    <w:rsid w:val="001A7972"/>
    <w:rsid w:val="001B355B"/>
    <w:rsid w:val="001E5BAC"/>
    <w:rsid w:val="00201FFB"/>
    <w:rsid w:val="00205D68"/>
    <w:rsid w:val="00225C89"/>
    <w:rsid w:val="0023454C"/>
    <w:rsid w:val="0023685A"/>
    <w:rsid w:val="002414AE"/>
    <w:rsid w:val="00246B02"/>
    <w:rsid w:val="00272BEF"/>
    <w:rsid w:val="00276406"/>
    <w:rsid w:val="002C159B"/>
    <w:rsid w:val="002C1FBD"/>
    <w:rsid w:val="002D542D"/>
    <w:rsid w:val="002E18BA"/>
    <w:rsid w:val="0032302B"/>
    <w:rsid w:val="00347FF0"/>
    <w:rsid w:val="003558DE"/>
    <w:rsid w:val="003715D4"/>
    <w:rsid w:val="003744CB"/>
    <w:rsid w:val="00380F53"/>
    <w:rsid w:val="003813B2"/>
    <w:rsid w:val="003844AB"/>
    <w:rsid w:val="00387DE6"/>
    <w:rsid w:val="00390695"/>
    <w:rsid w:val="003B068A"/>
    <w:rsid w:val="003C3613"/>
    <w:rsid w:val="003C7CFD"/>
    <w:rsid w:val="003D40D9"/>
    <w:rsid w:val="003D7644"/>
    <w:rsid w:val="003E7ACF"/>
    <w:rsid w:val="003F3F96"/>
    <w:rsid w:val="00405A60"/>
    <w:rsid w:val="00420160"/>
    <w:rsid w:val="004238E9"/>
    <w:rsid w:val="00444F65"/>
    <w:rsid w:val="004618D8"/>
    <w:rsid w:val="00464FA2"/>
    <w:rsid w:val="00467164"/>
    <w:rsid w:val="0048196A"/>
    <w:rsid w:val="0048390D"/>
    <w:rsid w:val="004B3861"/>
    <w:rsid w:val="004C58CA"/>
    <w:rsid w:val="004D721B"/>
    <w:rsid w:val="004F5BDA"/>
    <w:rsid w:val="005004F8"/>
    <w:rsid w:val="00507D5A"/>
    <w:rsid w:val="00510EAF"/>
    <w:rsid w:val="00515FF2"/>
    <w:rsid w:val="005437B0"/>
    <w:rsid w:val="00553D5C"/>
    <w:rsid w:val="005738F0"/>
    <w:rsid w:val="005800CA"/>
    <w:rsid w:val="00581B75"/>
    <w:rsid w:val="005869CC"/>
    <w:rsid w:val="0059736D"/>
    <w:rsid w:val="005B44CA"/>
    <w:rsid w:val="005B45F2"/>
    <w:rsid w:val="005C74FC"/>
    <w:rsid w:val="005F3899"/>
    <w:rsid w:val="0062116C"/>
    <w:rsid w:val="00654FB5"/>
    <w:rsid w:val="006753EA"/>
    <w:rsid w:val="00686258"/>
    <w:rsid w:val="006A6181"/>
    <w:rsid w:val="006D6A4B"/>
    <w:rsid w:val="006E2A2A"/>
    <w:rsid w:val="006E3E38"/>
    <w:rsid w:val="0070506B"/>
    <w:rsid w:val="007206FC"/>
    <w:rsid w:val="00722B7B"/>
    <w:rsid w:val="007344A3"/>
    <w:rsid w:val="00740C04"/>
    <w:rsid w:val="0074459D"/>
    <w:rsid w:val="00753B32"/>
    <w:rsid w:val="00762855"/>
    <w:rsid w:val="00763138"/>
    <w:rsid w:val="00766926"/>
    <w:rsid w:val="00775412"/>
    <w:rsid w:val="007861C0"/>
    <w:rsid w:val="0079323C"/>
    <w:rsid w:val="007B5D33"/>
    <w:rsid w:val="007D3A7C"/>
    <w:rsid w:val="007D78B3"/>
    <w:rsid w:val="007D7AF1"/>
    <w:rsid w:val="007E0F35"/>
    <w:rsid w:val="007F563C"/>
    <w:rsid w:val="00805349"/>
    <w:rsid w:val="00811A9B"/>
    <w:rsid w:val="00823C53"/>
    <w:rsid w:val="00830E7B"/>
    <w:rsid w:val="008441C9"/>
    <w:rsid w:val="008518C2"/>
    <w:rsid w:val="00854CFE"/>
    <w:rsid w:val="00880888"/>
    <w:rsid w:val="008B1A71"/>
    <w:rsid w:val="008B735B"/>
    <w:rsid w:val="008B7BA8"/>
    <w:rsid w:val="008C06F0"/>
    <w:rsid w:val="008F23A4"/>
    <w:rsid w:val="008F6333"/>
    <w:rsid w:val="009018C8"/>
    <w:rsid w:val="00903DD1"/>
    <w:rsid w:val="0091157F"/>
    <w:rsid w:val="00915C9B"/>
    <w:rsid w:val="00915D45"/>
    <w:rsid w:val="00920386"/>
    <w:rsid w:val="009230F3"/>
    <w:rsid w:val="00936DB8"/>
    <w:rsid w:val="00953E88"/>
    <w:rsid w:val="00957358"/>
    <w:rsid w:val="00973881"/>
    <w:rsid w:val="009753A3"/>
    <w:rsid w:val="00983EF2"/>
    <w:rsid w:val="009920B6"/>
    <w:rsid w:val="0099679A"/>
    <w:rsid w:val="009B4131"/>
    <w:rsid w:val="009B4FEF"/>
    <w:rsid w:val="009F4CDD"/>
    <w:rsid w:val="00A045A1"/>
    <w:rsid w:val="00A12CDA"/>
    <w:rsid w:val="00A15622"/>
    <w:rsid w:val="00A16778"/>
    <w:rsid w:val="00A204A5"/>
    <w:rsid w:val="00A247DD"/>
    <w:rsid w:val="00A27219"/>
    <w:rsid w:val="00A341D9"/>
    <w:rsid w:val="00A363CC"/>
    <w:rsid w:val="00A5346F"/>
    <w:rsid w:val="00A55789"/>
    <w:rsid w:val="00A62A75"/>
    <w:rsid w:val="00A668F3"/>
    <w:rsid w:val="00A83BD3"/>
    <w:rsid w:val="00A974B2"/>
    <w:rsid w:val="00AB4455"/>
    <w:rsid w:val="00AC56A0"/>
    <w:rsid w:val="00AD4CAF"/>
    <w:rsid w:val="00AF5463"/>
    <w:rsid w:val="00B074AD"/>
    <w:rsid w:val="00B108FA"/>
    <w:rsid w:val="00B24414"/>
    <w:rsid w:val="00B4665D"/>
    <w:rsid w:val="00B5246D"/>
    <w:rsid w:val="00B63952"/>
    <w:rsid w:val="00B64072"/>
    <w:rsid w:val="00B67EC5"/>
    <w:rsid w:val="00BA241F"/>
    <w:rsid w:val="00BA642D"/>
    <w:rsid w:val="00BC4A8B"/>
    <w:rsid w:val="00BE7ECD"/>
    <w:rsid w:val="00BF38E7"/>
    <w:rsid w:val="00C06306"/>
    <w:rsid w:val="00C07A1B"/>
    <w:rsid w:val="00C35A9C"/>
    <w:rsid w:val="00C5181A"/>
    <w:rsid w:val="00C65833"/>
    <w:rsid w:val="00C77E29"/>
    <w:rsid w:val="00C93E19"/>
    <w:rsid w:val="00CA57AC"/>
    <w:rsid w:val="00CB4999"/>
    <w:rsid w:val="00CC697E"/>
    <w:rsid w:val="00CD20BE"/>
    <w:rsid w:val="00CD6592"/>
    <w:rsid w:val="00CE2DD6"/>
    <w:rsid w:val="00D03F49"/>
    <w:rsid w:val="00D1781F"/>
    <w:rsid w:val="00D21810"/>
    <w:rsid w:val="00D40000"/>
    <w:rsid w:val="00D55498"/>
    <w:rsid w:val="00D62A8F"/>
    <w:rsid w:val="00D83D3D"/>
    <w:rsid w:val="00DA2CBF"/>
    <w:rsid w:val="00DA6401"/>
    <w:rsid w:val="00DC39BF"/>
    <w:rsid w:val="00E000EC"/>
    <w:rsid w:val="00E01564"/>
    <w:rsid w:val="00E05888"/>
    <w:rsid w:val="00E57FB9"/>
    <w:rsid w:val="00E65E6C"/>
    <w:rsid w:val="00E67E03"/>
    <w:rsid w:val="00E84674"/>
    <w:rsid w:val="00E90B19"/>
    <w:rsid w:val="00E928B6"/>
    <w:rsid w:val="00E932EC"/>
    <w:rsid w:val="00E937C8"/>
    <w:rsid w:val="00EA4FC5"/>
    <w:rsid w:val="00EE6668"/>
    <w:rsid w:val="00EF1027"/>
    <w:rsid w:val="00F2201D"/>
    <w:rsid w:val="00F25476"/>
    <w:rsid w:val="00F428E6"/>
    <w:rsid w:val="00F53CD9"/>
    <w:rsid w:val="00F716E2"/>
    <w:rsid w:val="00FA5368"/>
    <w:rsid w:val="00FF03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983F85"/>
  <w15:docId w15:val="{FE7C2D6E-100A-F348-B6BB-AD259AC77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7972"/>
    <w:rPr>
      <w:sz w:val="24"/>
      <w:szCs w:val="24"/>
    </w:rPr>
  </w:style>
  <w:style w:type="paragraph" w:styleId="Heading1">
    <w:name w:val="heading 1"/>
    <w:basedOn w:val="Normal"/>
    <w:next w:val="Normal"/>
    <w:link w:val="Heading1Char"/>
    <w:qFormat/>
    <w:rsid w:val="00CA57AC"/>
    <w:pPr>
      <w:keepNext/>
      <w:keepLines/>
      <w:outlineLvl w:val="0"/>
    </w:pPr>
    <w:rPr>
      <w:rFonts w:eastAsiaTheme="majorEastAsia" w:cstheme="majorBidi"/>
      <w:b/>
      <w:bCs/>
      <w:color w:val="0000F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List1">
    <w:name w:val="Table List 1"/>
    <w:basedOn w:val="TableNormal"/>
    <w:rsid w:val="001A797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uiPriority w:val="59"/>
    <w:rsid w:val="001A79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91157F"/>
    <w:rPr>
      <w:color w:val="0000FF"/>
      <w:u w:val="single"/>
    </w:rPr>
  </w:style>
  <w:style w:type="character" w:styleId="FollowedHyperlink">
    <w:name w:val="FollowedHyperlink"/>
    <w:basedOn w:val="DefaultParagraphFont"/>
    <w:rsid w:val="00775412"/>
    <w:rPr>
      <w:color w:val="800080"/>
      <w:u w:val="single"/>
    </w:rPr>
  </w:style>
  <w:style w:type="paragraph" w:styleId="Header">
    <w:name w:val="header"/>
    <w:basedOn w:val="Normal"/>
    <w:link w:val="HeaderChar"/>
    <w:rsid w:val="000940C7"/>
    <w:pPr>
      <w:tabs>
        <w:tab w:val="center" w:pos="4680"/>
        <w:tab w:val="right" w:pos="9360"/>
      </w:tabs>
    </w:pPr>
  </w:style>
  <w:style w:type="character" w:customStyle="1" w:styleId="HeaderChar">
    <w:name w:val="Header Char"/>
    <w:basedOn w:val="DefaultParagraphFont"/>
    <w:link w:val="Header"/>
    <w:rsid w:val="000940C7"/>
    <w:rPr>
      <w:sz w:val="24"/>
      <w:szCs w:val="24"/>
    </w:rPr>
  </w:style>
  <w:style w:type="paragraph" w:styleId="Footer">
    <w:name w:val="footer"/>
    <w:basedOn w:val="Normal"/>
    <w:link w:val="FooterChar"/>
    <w:rsid w:val="000940C7"/>
    <w:pPr>
      <w:tabs>
        <w:tab w:val="center" w:pos="4680"/>
        <w:tab w:val="right" w:pos="9360"/>
      </w:tabs>
    </w:pPr>
  </w:style>
  <w:style w:type="character" w:customStyle="1" w:styleId="FooterChar">
    <w:name w:val="Footer Char"/>
    <w:basedOn w:val="DefaultParagraphFont"/>
    <w:link w:val="Footer"/>
    <w:rsid w:val="000940C7"/>
    <w:rPr>
      <w:sz w:val="24"/>
      <w:szCs w:val="24"/>
    </w:rPr>
  </w:style>
  <w:style w:type="paragraph" w:styleId="BalloonText">
    <w:name w:val="Balloon Text"/>
    <w:basedOn w:val="Normal"/>
    <w:link w:val="BalloonTextChar"/>
    <w:rsid w:val="00A363CC"/>
    <w:rPr>
      <w:rFonts w:ascii="Tahoma" w:hAnsi="Tahoma" w:cs="Tahoma"/>
      <w:sz w:val="16"/>
      <w:szCs w:val="16"/>
    </w:rPr>
  </w:style>
  <w:style w:type="character" w:customStyle="1" w:styleId="BalloonTextChar">
    <w:name w:val="Balloon Text Char"/>
    <w:basedOn w:val="DefaultParagraphFont"/>
    <w:link w:val="BalloonText"/>
    <w:rsid w:val="00A363CC"/>
    <w:rPr>
      <w:rFonts w:ascii="Tahoma" w:hAnsi="Tahoma" w:cs="Tahoma"/>
      <w:sz w:val="16"/>
      <w:szCs w:val="16"/>
    </w:rPr>
  </w:style>
  <w:style w:type="character" w:styleId="PlaceholderText">
    <w:name w:val="Placeholder Text"/>
    <w:basedOn w:val="DefaultParagraphFont"/>
    <w:uiPriority w:val="99"/>
    <w:semiHidden/>
    <w:rsid w:val="005800CA"/>
    <w:rPr>
      <w:color w:val="808080"/>
    </w:rPr>
  </w:style>
  <w:style w:type="paragraph" w:styleId="ListParagraph">
    <w:name w:val="List Paragraph"/>
    <w:basedOn w:val="Normal"/>
    <w:uiPriority w:val="34"/>
    <w:qFormat/>
    <w:rsid w:val="00272BEF"/>
    <w:pPr>
      <w:ind w:left="720"/>
      <w:contextualSpacing/>
    </w:pPr>
  </w:style>
  <w:style w:type="paragraph" w:styleId="NormalWeb">
    <w:name w:val="Normal (Web)"/>
    <w:basedOn w:val="Normal"/>
    <w:rsid w:val="00515FF2"/>
  </w:style>
  <w:style w:type="character" w:customStyle="1" w:styleId="Heading1Char">
    <w:name w:val="Heading 1 Char"/>
    <w:basedOn w:val="DefaultParagraphFont"/>
    <w:link w:val="Heading1"/>
    <w:rsid w:val="00CA57AC"/>
    <w:rPr>
      <w:rFonts w:eastAsiaTheme="majorEastAsia" w:cstheme="majorBidi"/>
      <w:b/>
      <w:bCs/>
      <w:color w:val="0000FF"/>
      <w:sz w:val="28"/>
      <w:szCs w:val="28"/>
    </w:rPr>
  </w:style>
  <w:style w:type="character" w:styleId="Emphasis">
    <w:name w:val="Emphasis"/>
    <w:basedOn w:val="DefaultParagraphFont"/>
    <w:qFormat/>
    <w:rsid w:val="003C36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668283">
      <w:bodyDiv w:val="1"/>
      <w:marLeft w:val="0"/>
      <w:marRight w:val="0"/>
      <w:marTop w:val="0"/>
      <w:marBottom w:val="0"/>
      <w:divBdr>
        <w:top w:val="none" w:sz="0" w:space="0" w:color="auto"/>
        <w:left w:val="none" w:sz="0" w:space="0" w:color="auto"/>
        <w:bottom w:val="none" w:sz="0" w:space="0" w:color="auto"/>
        <w:right w:val="none" w:sz="0" w:space="0" w:color="auto"/>
      </w:divBdr>
    </w:div>
    <w:div w:id="754475416">
      <w:bodyDiv w:val="1"/>
      <w:marLeft w:val="0"/>
      <w:marRight w:val="0"/>
      <w:marTop w:val="0"/>
      <w:marBottom w:val="0"/>
      <w:divBdr>
        <w:top w:val="none" w:sz="0" w:space="0" w:color="auto"/>
        <w:left w:val="none" w:sz="0" w:space="0" w:color="auto"/>
        <w:bottom w:val="none" w:sz="0" w:space="0" w:color="auto"/>
        <w:right w:val="none" w:sz="0" w:space="0" w:color="auto"/>
      </w:divBdr>
    </w:div>
    <w:div w:id="958494845">
      <w:bodyDiv w:val="1"/>
      <w:marLeft w:val="0"/>
      <w:marRight w:val="0"/>
      <w:marTop w:val="0"/>
      <w:marBottom w:val="0"/>
      <w:divBdr>
        <w:top w:val="none" w:sz="0" w:space="0" w:color="auto"/>
        <w:left w:val="none" w:sz="0" w:space="0" w:color="auto"/>
        <w:bottom w:val="none" w:sz="0" w:space="0" w:color="auto"/>
        <w:right w:val="none" w:sz="0" w:space="0" w:color="auto"/>
      </w:divBdr>
    </w:div>
    <w:div w:id="1203784626">
      <w:bodyDiv w:val="1"/>
      <w:marLeft w:val="0"/>
      <w:marRight w:val="0"/>
      <w:marTop w:val="0"/>
      <w:marBottom w:val="0"/>
      <w:divBdr>
        <w:top w:val="none" w:sz="0" w:space="0" w:color="auto"/>
        <w:left w:val="none" w:sz="0" w:space="0" w:color="auto"/>
        <w:bottom w:val="none" w:sz="0" w:space="0" w:color="auto"/>
        <w:right w:val="none" w:sz="0" w:space="0" w:color="auto"/>
      </w:divBdr>
    </w:div>
    <w:div w:id="1209300616">
      <w:bodyDiv w:val="1"/>
      <w:marLeft w:val="0"/>
      <w:marRight w:val="0"/>
      <w:marTop w:val="0"/>
      <w:marBottom w:val="0"/>
      <w:divBdr>
        <w:top w:val="none" w:sz="0" w:space="0" w:color="auto"/>
        <w:left w:val="none" w:sz="0" w:space="0" w:color="auto"/>
        <w:bottom w:val="none" w:sz="0" w:space="0" w:color="auto"/>
        <w:right w:val="none" w:sz="0" w:space="0" w:color="auto"/>
      </w:divBdr>
    </w:div>
    <w:div w:id="1304235414">
      <w:bodyDiv w:val="1"/>
      <w:marLeft w:val="0"/>
      <w:marRight w:val="0"/>
      <w:marTop w:val="0"/>
      <w:marBottom w:val="0"/>
      <w:divBdr>
        <w:top w:val="none" w:sz="0" w:space="0" w:color="auto"/>
        <w:left w:val="none" w:sz="0" w:space="0" w:color="auto"/>
        <w:bottom w:val="none" w:sz="0" w:space="0" w:color="auto"/>
        <w:right w:val="none" w:sz="0" w:space="0" w:color="auto"/>
      </w:divBdr>
    </w:div>
    <w:div w:id="1491407919">
      <w:bodyDiv w:val="1"/>
      <w:marLeft w:val="0"/>
      <w:marRight w:val="0"/>
      <w:marTop w:val="0"/>
      <w:marBottom w:val="0"/>
      <w:divBdr>
        <w:top w:val="none" w:sz="0" w:space="0" w:color="auto"/>
        <w:left w:val="none" w:sz="0" w:space="0" w:color="auto"/>
        <w:bottom w:val="none" w:sz="0" w:space="0" w:color="auto"/>
        <w:right w:val="none" w:sz="0" w:space="0" w:color="auto"/>
      </w:divBdr>
    </w:div>
    <w:div w:id="1687906232">
      <w:bodyDiv w:val="1"/>
      <w:marLeft w:val="0"/>
      <w:marRight w:val="0"/>
      <w:marTop w:val="0"/>
      <w:marBottom w:val="0"/>
      <w:divBdr>
        <w:top w:val="none" w:sz="0" w:space="0" w:color="auto"/>
        <w:left w:val="none" w:sz="0" w:space="0" w:color="auto"/>
        <w:bottom w:val="none" w:sz="0" w:space="0" w:color="auto"/>
        <w:right w:val="none" w:sz="0" w:space="0" w:color="auto"/>
      </w:divBdr>
    </w:div>
    <w:div w:id="1957103949">
      <w:bodyDiv w:val="1"/>
      <w:marLeft w:val="0"/>
      <w:marRight w:val="0"/>
      <w:marTop w:val="0"/>
      <w:marBottom w:val="0"/>
      <w:divBdr>
        <w:top w:val="none" w:sz="0" w:space="0" w:color="auto"/>
        <w:left w:val="none" w:sz="0" w:space="0" w:color="auto"/>
        <w:bottom w:val="none" w:sz="0" w:space="0" w:color="auto"/>
        <w:right w:val="none" w:sz="0" w:space="0" w:color="auto"/>
      </w:divBdr>
    </w:div>
    <w:div w:id="1974404591">
      <w:bodyDiv w:val="1"/>
      <w:marLeft w:val="0"/>
      <w:marRight w:val="0"/>
      <w:marTop w:val="0"/>
      <w:marBottom w:val="0"/>
      <w:divBdr>
        <w:top w:val="none" w:sz="0" w:space="0" w:color="auto"/>
        <w:left w:val="none" w:sz="0" w:space="0" w:color="auto"/>
        <w:bottom w:val="none" w:sz="0" w:space="0" w:color="auto"/>
        <w:right w:val="none" w:sz="0" w:space="0" w:color="auto"/>
      </w:divBdr>
    </w:div>
    <w:div w:id="2086877663">
      <w:bodyDiv w:val="1"/>
      <w:marLeft w:val="0"/>
      <w:marRight w:val="0"/>
      <w:marTop w:val="0"/>
      <w:marBottom w:val="0"/>
      <w:divBdr>
        <w:top w:val="none" w:sz="0" w:space="0" w:color="auto"/>
        <w:left w:val="none" w:sz="0" w:space="0" w:color="auto"/>
        <w:bottom w:val="none" w:sz="0" w:space="0" w:color="auto"/>
        <w:right w:val="none" w:sz="0" w:space="0" w:color="auto"/>
      </w:divBdr>
    </w:div>
    <w:div w:id="2107341010">
      <w:bodyDiv w:val="1"/>
      <w:marLeft w:val="0"/>
      <w:marRight w:val="0"/>
      <w:marTop w:val="0"/>
      <w:marBottom w:val="0"/>
      <w:divBdr>
        <w:top w:val="none" w:sz="0" w:space="0" w:color="auto"/>
        <w:left w:val="none" w:sz="0" w:space="0" w:color="auto"/>
        <w:bottom w:val="none" w:sz="0" w:space="0" w:color="auto"/>
        <w:right w:val="none" w:sz="0" w:space="0" w:color="auto"/>
      </w:divBdr>
    </w:div>
    <w:div w:id="21283063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ettings" Target="settings.xml"/><Relationship Id="rId7" Type="http://schemas.openxmlformats.org/officeDocument/2006/relationships/hyperlink" Target="https://go.oreilly.com/OhioLinkMiami?state=/library/view/introduction-to-parallel/020164865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8</Pages>
  <Words>1883</Words>
  <Characters>10738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12596</CharactersWithSpaces>
  <SharedDoc>false</SharedDoc>
  <HLinks>
    <vt:vector size="12" baseType="variant">
      <vt:variant>
        <vt:i4>2490487</vt:i4>
      </vt:variant>
      <vt:variant>
        <vt:i4>3</vt:i4>
      </vt:variant>
      <vt:variant>
        <vt:i4>0</vt:i4>
      </vt:variant>
      <vt:variant>
        <vt:i4>5</vt:i4>
      </vt:variant>
      <vt:variant>
        <vt:lpwstr>http://data.bls.gov/cgi-bin/cpicalc.pl</vt:lpwstr>
      </vt:variant>
      <vt:variant>
        <vt:lpwstr/>
      </vt:variant>
      <vt:variant>
        <vt:i4>3866733</vt:i4>
      </vt:variant>
      <vt:variant>
        <vt:i4>0</vt:i4>
      </vt:variant>
      <vt:variant>
        <vt:i4>0</vt:i4>
      </vt:variant>
      <vt:variant>
        <vt:i4>5</vt:i4>
      </vt:variant>
      <vt:variant>
        <vt:lpwstr>http://proquest.safaribooksonline.com.proxy.lib.muohio.edu/0789734249/ch01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 of Engineering &amp; Applied Science</dc:creator>
  <cp:keywords/>
  <cp:lastModifiedBy>John Doll</cp:lastModifiedBy>
  <cp:revision>7</cp:revision>
  <cp:lastPrinted>2017-03-09T17:37:00Z</cp:lastPrinted>
  <dcterms:created xsi:type="dcterms:W3CDTF">2021-10-27T23:38:00Z</dcterms:created>
  <dcterms:modified xsi:type="dcterms:W3CDTF">2021-10-29T01:11:00Z</dcterms:modified>
</cp:coreProperties>
</file>