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lineRule="auto"/>
        <w:rPr/>
      </w:pPr>
      <w:bookmarkStart w:colFirst="0" w:colLast="0" w:name="_9s87ne96pfvn" w:id="0"/>
      <w:bookmarkEnd w:id="0"/>
      <w:r w:rsidDel="00000000" w:rsidR="00000000" w:rsidRPr="00000000">
        <w:rPr>
          <w:rtl w:val="0"/>
        </w:rPr>
        <w:t xml:space="preserve">CSE467 Crypto2 Lab.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t xml:space="preserve">Do all this work on ceclnx01.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directory called crypto2 and put all work in there.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 over all files from /groups/cse467/crypto2 to your directory crypto2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6e64fh5x2g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1) Decrypt the file napoleon.txt.enc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aes-256-cbc, uses the algorithm pbkdf2 for creating the key., No base64, password is "class"  (do not use any salt or nosalt flag)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Nothing to record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npo1optsgo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2) What is the md5 hash of the decrypted text?  It should match: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MD5(napoleon.txt)= a2a0fcefc4ed5df172817bfb984eb0e1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Nothing to record.</w:t>
      </w:r>
    </w:p>
    <w:p w:rsidR="00000000" w:rsidDel="00000000" w:rsidP="00000000" w:rsidRDefault="00000000" w:rsidRPr="00000000" w14:paraId="0000000B">
      <w:pPr>
        <w:pStyle w:val="Heading2"/>
        <w:spacing w:after="240" w:before="240" w:lineRule="auto"/>
        <w:rPr/>
      </w:pPr>
      <w:bookmarkStart w:colFirst="0" w:colLast="0" w:name="_65pcp5hf1803" w:id="3"/>
      <w:bookmarkEnd w:id="3"/>
      <w:r w:rsidDel="00000000" w:rsidR="00000000" w:rsidRPr="00000000">
        <w:rPr>
          <w:rtl w:val="0"/>
        </w:rPr>
        <w:t xml:space="preserve">3) Compute and record the sha512 hash of the decrypted text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26c8070b7e7ff8399a35350b935b5efe7840802b7105880444e212e2c1eaaeb72cc92d0cfcf1bd11c25b7a10594e0f59bcad82698473e6e9a75a31d0ae67def6  napoleon.txt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fra51fa7a9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4) Encrypt the file cse467 with the aes algorithm. Pick some OTHER block method other than CBC. use the base64 option. Use the key "class".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hash for this file is: MD5(cse467.txt)= 4b6168df20343cbf006888b9fdcf4346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record the command you used to encrypt the message.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openssl -aes-256-ecb -e -a -pbkdf2 -in cse467 -out cse467.enc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 Record the sha512 of the ciphered message.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1c0f25e48a1d1a335b6d3b7798bb0541fbb565f566d67afaaaff22071a96fdc7099e3af2814e1b2b6ea0655841344cd8abb7da4579f8227b5e539fe58d52e1cf  -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53mvs9ke1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5) Check integrity: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a group of hashes, all these files are found in /usr/bin. Verify which files match their hash.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SHA256(2to3-2.7)</w:t>
      </w:r>
      <w:r w:rsidDel="00000000" w:rsidR="00000000" w:rsidRPr="00000000">
        <w:rPr>
          <w:sz w:val="20"/>
          <w:szCs w:val="20"/>
          <w:rtl w:val="0"/>
        </w:rPr>
        <w:t xml:space="preserve">= 3ea002bead53f6bdf7fade8568285eb14146a7244f631570af55ee08ecef78f3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shd w:fill="f4cccc" w:val="clear"/>
          <w:rtl w:val="0"/>
        </w:rPr>
        <w:t xml:space="preserve">SHA256(411toppm)</w:t>
      </w:r>
      <w:r w:rsidDel="00000000" w:rsidR="00000000" w:rsidRPr="00000000">
        <w:rPr>
          <w:sz w:val="20"/>
          <w:szCs w:val="20"/>
          <w:rtl w:val="0"/>
        </w:rPr>
        <w:t xml:space="preserve">= 20475ec2902acda90f19edd9c9d9ba07ecd3350007f2b875fa14f57e64db477f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SHA256(a2ping)</w:t>
      </w:r>
      <w:r w:rsidDel="00000000" w:rsidR="00000000" w:rsidRPr="00000000">
        <w:rPr>
          <w:sz w:val="20"/>
          <w:szCs w:val="20"/>
          <w:rtl w:val="0"/>
        </w:rPr>
        <w:t xml:space="preserve">= 8df06502dbf434bbcfb7b105065529d3fa31df46f3875417491d7e7c6e797e79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SHA256(a5booklet)</w:t>
      </w:r>
      <w:r w:rsidDel="00000000" w:rsidR="00000000" w:rsidRPr="00000000">
        <w:rPr>
          <w:sz w:val="20"/>
          <w:szCs w:val="20"/>
          <w:rtl w:val="0"/>
        </w:rPr>
        <w:t xml:space="preserve">= f70ce449d55b6dc5bbc2f4c86439a6ff3c69f9671b6ce1e6a7f223987fc7735a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shd w:fill="f4cccc" w:val="clear"/>
          <w:rtl w:val="0"/>
        </w:rPr>
        <w:t xml:space="preserve">SHA256(a5toa4)</w:t>
      </w:r>
      <w:r w:rsidDel="00000000" w:rsidR="00000000" w:rsidRPr="00000000">
        <w:rPr>
          <w:sz w:val="20"/>
          <w:szCs w:val="20"/>
          <w:rtl w:val="0"/>
        </w:rPr>
        <w:t xml:space="preserve">= 20475ec2902acda90f19edd9c9d9ba07ecd3350007f2b875fa14f57e64db477f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shd w:fill="d9ead3" w:val="clear"/>
          <w:rtl w:val="0"/>
        </w:rPr>
        <w:t xml:space="preserve">SHA256(aa-enabled)</w:t>
      </w:r>
      <w:r w:rsidDel="00000000" w:rsidR="00000000" w:rsidRPr="00000000">
        <w:rPr>
          <w:sz w:val="20"/>
          <w:szCs w:val="20"/>
          <w:rtl w:val="0"/>
        </w:rPr>
        <w:t xml:space="preserve">= 183157256fece3f21eacad2851d93ca0182e49ffa6442bb7810ee38844b999d4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SHA256(aa-exec)</w:t>
      </w:r>
      <w:r w:rsidDel="00000000" w:rsidR="00000000" w:rsidRPr="00000000">
        <w:rPr>
          <w:sz w:val="20"/>
          <w:szCs w:val="20"/>
          <w:rtl w:val="0"/>
        </w:rPr>
        <w:t xml:space="preserve">= 2475009134343adefa43c0f12c6ce356e1b6fc2cbcef2a99978f24dcc605189e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shd w:fill="d9ead3" w:val="clear"/>
          <w:rtl w:val="0"/>
        </w:rPr>
        <w:t xml:space="preserve">SHA256(ab)</w:t>
      </w:r>
      <w:r w:rsidDel="00000000" w:rsidR="00000000" w:rsidRPr="00000000">
        <w:rPr>
          <w:sz w:val="20"/>
          <w:szCs w:val="20"/>
          <w:rtl w:val="0"/>
        </w:rPr>
        <w:t xml:space="preserve">= 4115fbbec65d29357e7208468bfabab42408e2a2eb83b7729a472b51f125b651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shd w:fill="d9ead3" w:val="clear"/>
          <w:rtl w:val="0"/>
        </w:rPr>
        <w:t xml:space="preserve">SHA256(aclocal)</w:t>
      </w:r>
      <w:r w:rsidDel="00000000" w:rsidR="00000000" w:rsidRPr="00000000">
        <w:rPr>
          <w:sz w:val="20"/>
          <w:szCs w:val="20"/>
          <w:rtl w:val="0"/>
        </w:rPr>
        <w:t xml:space="preserve">= d7582671b10a0517a4fa3f7dd59a6864b4a87656ca29f3f83a10a9cbe758e925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shd w:fill="d9ead3" w:val="clear"/>
          <w:rtl w:val="0"/>
        </w:rPr>
        <w:t xml:space="preserve">SHA256(aclocal-1.16)</w:t>
      </w:r>
      <w:r w:rsidDel="00000000" w:rsidR="00000000" w:rsidRPr="00000000">
        <w:rPr>
          <w:sz w:val="20"/>
          <w:szCs w:val="20"/>
          <w:rtl w:val="0"/>
        </w:rPr>
        <w:t xml:space="preserve">= d7582671b10a0517a4fa3f7dd59a6864b4a87656ca29f3f83a10a9cbe758e925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04cirdz2xi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6) There is a program called brute.sh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Write a brief description of what each line does.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Line 4 begins a for loop that spits out the content of each file in american-english directory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Line 6 runs the openssl decryption algorithm on each word in the american-english file to see if the passphrase hash matches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Line 7 checks if the previous command was successful (had an exitcode of 0)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Line 9 prints the word and the exitcode (0)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 Use this program to find the key for the file brute.enc.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(hint: the key is one of the first 10 possible hits returned)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 Why do multiple key's return a file that openssl says was successfully decrypted?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Because the hashes match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d) Describe how you found the correct key.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tested each key on decrypting the file until I found one that made the file make sense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e) Record the key here.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Aristarchus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beosiv9dsv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7) Calculate and record the sha512 hash's for the following files: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/etc/passwd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c49bba06888a819279f8d7c97cc9c535ab0f1240b2f5496ddc46ebeeafd826e1eb9b69ec5b9fc107c7dbe89125a96a6bb79f160e8da8b194181b4604e07e2817  /etc/passwd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/usr/local/bin/ansible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02d948097e1dfef155038bfa213a56661c4c4aaa6ca9fbcb8b68f53d6cf22b687df48f990b3b2e3b5f3b4b6e8c025fbe34450256e313fafcc7076c4b3c0c812d  /usr/local/bin/ansible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/usr/bin/gcc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aec701b31992668d416b16a94161c160543f9718923fed7fee3b081a64e8bb64740c0156c33d0658129a95b8a994442e80dbb26083b968bfbc09d188a4061a52  /usr/bin/gcc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pStyle w:val="Heading2"/>
        <w:spacing w:after="240" w:before="240" w:lineRule="auto"/>
        <w:rPr/>
      </w:pPr>
      <w:bookmarkStart w:colFirst="0" w:colLast="0" w:name="_ws1snu2c13c" w:id="8"/>
      <w:bookmarkEnd w:id="8"/>
      <w:r w:rsidDel="00000000" w:rsidR="00000000" w:rsidRPr="00000000">
        <w:rPr>
          <w:rtl w:val="0"/>
        </w:rPr>
        <w:t xml:space="preserve">8) Recreate your own tux ecb image.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is a package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https://github.com/pakesson/diy-ecb-penguin</w:t>
        </w:r>
      </w:hyperlink>
      <w:r w:rsidDel="00000000" w:rsidR="00000000" w:rsidRPr="00000000">
        <w:rPr>
          <w:rtl w:val="0"/>
        </w:rPr>
        <w:t xml:space="preserve"> that has a python program to create an encrypted image using either ecb or cbc. 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However this program had two issues that I fixed. The fixed version is in /groups/cse467/crypto2/encrypt_image.py.  Use that version.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creative commons images from wikipedia to copy over an image to your public_html directory on ceclnx01 and create an encrypted ecb version that displays some elements of the original image.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the url to your encrypted image here.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https://ceclnx01.cec.miamioh.edu/~dolljm/usain_ecb.jpeg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the url to the plain text version here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https://ceclnx01.cec.miamioh.edu/~dolljm/usain.jpeg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source of your image.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https://commons.wikimedia.org/wiki/File:Usain_Bolt_Olympics_Celebration.jpg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Hint: High contrast images work best.  I ended up using a clipart image.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akesson/diy-ecb-pengu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