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Apprenticeship 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Student ID</w:t>
            </w:r>
          </w:p>
        </w:tc>
        <w:tc>
          <w:tcPr>
            <w:tcW w:type="dxa" w:w="4320"/>
          </w:tcPr>
          <w:p>
            <w:r>
              <w:t>A00000Z</w:t>
            </w:r>
          </w:p>
        </w:tc>
      </w:tr>
      <w:tr>
        <w:tc>
          <w:tcPr>
            <w:tcW w:type="dxa" w:w="4320"/>
          </w:tcPr>
          <w:p>
            <w:r>
              <w:t>Apprentice First Name</w:t>
            </w:r>
          </w:p>
        </w:tc>
        <w:tc>
          <w:tcPr>
            <w:tcW w:type="dxa" w:w="4320"/>
          </w:tcPr>
          <w:p>
            <w:r>
              <w:t>Change</w:t>
            </w:r>
          </w:p>
        </w:tc>
      </w:tr>
      <w:tr>
        <w:tc>
          <w:tcPr>
            <w:tcW w:type="dxa" w:w="4320"/>
          </w:tcPr>
          <w:p>
            <w:r>
              <w:t>Apprentice Surname</w:t>
            </w:r>
          </w:p>
        </w:tc>
        <w:tc>
          <w:tcPr>
            <w:tcW w:type="dxa" w:w="4320"/>
          </w:tcPr>
          <w:p>
            <w:r>
              <w:t>Me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Date/Time</w:t>
            </w:r>
          </w:p>
        </w:tc>
        <w:tc>
          <w:tcPr>
            <w:tcW w:type="dxa" w:w="1728"/>
          </w:tcPr>
          <w:p>
            <w:r>
              <w:t>Activity/Module</w:t>
            </w:r>
          </w:p>
        </w:tc>
        <w:tc>
          <w:tcPr>
            <w:tcW w:type="dxa" w:w="1728"/>
          </w:tcPr>
          <w:p>
            <w:r>
              <w:t>Reflection/What did you learn?</w:t>
            </w:r>
          </w:p>
        </w:tc>
        <w:tc>
          <w:tcPr>
            <w:tcW w:type="dxa" w:w="1728"/>
          </w:tcPr>
          <w:p>
            <w:r>
              <w:t>Hours</w:t>
            </w:r>
          </w:p>
        </w:tc>
        <w:tc>
          <w:tcPr>
            <w:tcW w:type="dxa" w:w="1728"/>
          </w:tcPr>
          <w:p>
            <w:r>
              <w:t>KSBs Covered</w:t>
            </w:r>
          </w:p>
        </w:tc>
      </w:tr>
      <w:tr>
        <w:tc>
          <w:tcPr>
            <w:tcW w:type="dxa" w:w="1728"/>
          </w:tcPr>
          <w:p>
            <w:r>
              <w:t>2025-01-16 09:00 - 13:00</w:t>
            </w:r>
          </w:p>
        </w:tc>
        <w:tc>
          <w:tcPr>
            <w:tcW w:type="dxa" w:w="1728"/>
          </w:tcPr>
          <w:p>
            <w:r>
              <w:t>Management of Digital Resources</w:t>
            </w:r>
          </w:p>
        </w:tc>
        <w:tc>
          <w:tcPr>
            <w:tcW w:type="dxa" w:w="1728"/>
          </w:tcPr>
          <w:p>
            <w:r>
              <w:t>Meow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C18, C15, C9, C26</w:t>
            </w:r>
          </w:p>
        </w:tc>
      </w:tr>
      <w:tr>
        <w:tc>
          <w:tcPr>
            <w:tcW w:type="dxa" w:w="1728"/>
          </w:tcPr>
          <w:p>
            <w:r>
              <w:t>2025-01-17 09:00 - 15:00</w:t>
            </w:r>
          </w:p>
        </w:tc>
        <w:tc>
          <w:tcPr>
            <w:tcW w:type="dxa" w:w="1728"/>
          </w:tcPr>
          <w:p>
            <w:r>
              <w:t>Business Organisation and Strategy</w:t>
            </w:r>
          </w:p>
        </w:tc>
        <w:tc>
          <w:tcPr>
            <w:tcW w:type="dxa" w:w="1728"/>
          </w:tcPr>
          <w:p>
            <w:r>
              <w:t>Woof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C18, C8, C19, C26, C15, C14, C4, C12, C5</w:t>
            </w:r>
          </w:p>
        </w:tc>
      </w:tr>
      <w:tr>
        <w:tc>
          <w:tcPr>
            <w:tcW w:type="dxa" w:w="6912"/>
            <w:gridSpan w:val="4"/>
          </w:tcPr>
          <w:p>
            <w:pPr>
              <w:jc w:val="right"/>
            </w:pPr>
            <w:r>
              <w:t>Total hours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</w:tbl>
    <w:p>
      <w:r>
        <w:br/>
      </w:r>
    </w:p>
    <w:p>
      <w:r>
        <w:br/>
      </w:r>
    </w:p>
    <w:p>
      <w:r>
        <w:br/>
        <w:t>KSB Statistics: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KSB</w:t>
            </w:r>
          </w:p>
        </w:tc>
        <w:tc>
          <w:tcPr>
            <w:tcW w:type="dxa" w:w="2880"/>
          </w:tcPr>
          <w:p>
            <w:r>
              <w:t>Frequency</w:t>
            </w:r>
          </w:p>
        </w:tc>
        <w:tc>
          <w:tcPr>
            <w:tcW w:type="dxa" w:w="2880"/>
          </w:tcPr>
          <w:p>
            <w:r>
              <w:t>Highlight</w:t>
            </w:r>
          </w:p>
        </w:tc>
      </w:tr>
      <w:tr>
        <w:tc>
          <w:tcPr>
            <w:tcW w:type="dxa" w:w="2880"/>
          </w:tcPr>
          <w:p>
            <w:r>
              <w:t>C15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C18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C26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Most Worked-on</w:t>
            </w:r>
          </w:p>
        </w:tc>
      </w:tr>
      <w:tr>
        <w:tc>
          <w:tcPr>
            <w:tcW w:type="dxa" w:w="2880"/>
          </w:tcPr>
          <w:p>
            <w:r>
              <w:t>C4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C5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C8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C14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C19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C9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