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4879" w:rsidRDefault="00C54879" w:rsidP="00C54879">
      <w:pPr>
        <w:pStyle w:val="NoSpacing"/>
        <w:spacing w:line="276" w:lineRule="auto"/>
      </w:pPr>
      <w:bookmarkStart w:id="0" w:name="_GoBack"/>
      <w:bookmarkEnd w:id="0"/>
      <w:r>
        <w:rPr>
          <w:b/>
        </w:rPr>
        <w:t>Use Case Name:</w:t>
      </w:r>
      <w:r>
        <w:t xml:space="preserve"> </w:t>
      </w:r>
      <w:r w:rsidR="00115946">
        <w:t>License Authority Report License Issued</w:t>
      </w:r>
    </w:p>
    <w:p w:rsidR="00C54879" w:rsidRDefault="00C54879" w:rsidP="00C54879">
      <w:pPr>
        <w:pStyle w:val="NoSpacing"/>
        <w:spacing w:line="276" w:lineRule="auto"/>
      </w:pPr>
    </w:p>
    <w:p w:rsidR="008344F8" w:rsidRDefault="00C54879" w:rsidP="00C54879">
      <w:pPr>
        <w:pStyle w:val="NoSpacing"/>
        <w:spacing w:line="276" w:lineRule="auto"/>
      </w:pPr>
      <w:r>
        <w:rPr>
          <w:b/>
        </w:rPr>
        <w:t>Participating Actor:</w:t>
      </w:r>
      <w:r w:rsidR="003C7260">
        <w:t xml:space="preserve"> </w:t>
      </w:r>
      <w:r w:rsidR="008344F8">
        <w:t>System</w:t>
      </w:r>
    </w:p>
    <w:p w:rsidR="00C54879" w:rsidRDefault="00C54879" w:rsidP="00C54879">
      <w:pPr>
        <w:pStyle w:val="NoSpacing"/>
        <w:spacing w:line="276" w:lineRule="auto"/>
      </w:pPr>
    </w:p>
    <w:p w:rsidR="00C54879" w:rsidRPr="008344F8" w:rsidRDefault="00C54879" w:rsidP="00C54879">
      <w:pPr>
        <w:pStyle w:val="NoSpacing"/>
        <w:spacing w:line="276" w:lineRule="auto"/>
      </w:pPr>
      <w:r>
        <w:rPr>
          <w:b/>
        </w:rPr>
        <w:t xml:space="preserve">Entry Conditions: </w:t>
      </w:r>
      <w:r w:rsidR="008344F8">
        <w:t>A new license has been issued by the Licence Authority</w:t>
      </w:r>
    </w:p>
    <w:p w:rsidR="00C54879" w:rsidRDefault="00C54879" w:rsidP="00C54879">
      <w:pPr>
        <w:pStyle w:val="NoSpacing"/>
        <w:spacing w:line="276" w:lineRule="auto"/>
      </w:pPr>
    </w:p>
    <w:p w:rsidR="00C54879" w:rsidRDefault="00C54879" w:rsidP="00C54879">
      <w:pPr>
        <w:pStyle w:val="NoSpacing"/>
        <w:spacing w:line="276" w:lineRule="auto"/>
        <w:rPr>
          <w:b/>
        </w:rPr>
      </w:pPr>
      <w:r>
        <w:rPr>
          <w:b/>
        </w:rPr>
        <w:t>Flow of Events:</w:t>
      </w:r>
    </w:p>
    <w:p w:rsidR="008344F8" w:rsidRDefault="008344F8" w:rsidP="00C54879">
      <w:pPr>
        <w:pStyle w:val="NoSpacing"/>
        <w:spacing w:line="276" w:lineRule="auto"/>
      </w:pPr>
      <w:r>
        <w:t>1. The licence information is received by the system</w:t>
      </w:r>
    </w:p>
    <w:p w:rsidR="00446F7F" w:rsidRDefault="00446F7F" w:rsidP="00C54879">
      <w:pPr>
        <w:pStyle w:val="NoSpacing"/>
        <w:spacing w:line="276" w:lineRule="auto"/>
      </w:pPr>
      <w:r>
        <w:t>2. The driver</w:t>
      </w:r>
      <w:r w:rsidR="00211C3C">
        <w:t>’</w:t>
      </w:r>
      <w:r>
        <w:t>s information is inserted into the Driver table</w:t>
      </w:r>
    </w:p>
    <w:p w:rsidR="00446F7F" w:rsidRDefault="00211C3C" w:rsidP="00446F7F">
      <w:pPr>
        <w:pStyle w:val="NoSpacing"/>
        <w:numPr>
          <w:ilvl w:val="0"/>
          <w:numId w:val="2"/>
        </w:numPr>
        <w:spacing w:line="276" w:lineRule="auto"/>
      </w:pPr>
      <w:r>
        <w:t>First</w:t>
      </w:r>
      <w:r w:rsidR="00446F7F">
        <w:t>Name</w:t>
      </w:r>
    </w:p>
    <w:p w:rsidR="00446F7F" w:rsidRDefault="00211C3C" w:rsidP="00446F7F">
      <w:pPr>
        <w:pStyle w:val="NoSpacing"/>
        <w:numPr>
          <w:ilvl w:val="0"/>
          <w:numId w:val="2"/>
        </w:numPr>
        <w:spacing w:line="276" w:lineRule="auto"/>
      </w:pPr>
      <w:r>
        <w:t>Last</w:t>
      </w:r>
      <w:r w:rsidR="00446F7F">
        <w:t>Name</w:t>
      </w:r>
    </w:p>
    <w:p w:rsidR="00446F7F" w:rsidRDefault="00446F7F" w:rsidP="00446F7F">
      <w:pPr>
        <w:pStyle w:val="NoSpacing"/>
        <w:numPr>
          <w:ilvl w:val="0"/>
          <w:numId w:val="2"/>
        </w:numPr>
        <w:spacing w:line="276" w:lineRule="auto"/>
      </w:pPr>
      <w:r>
        <w:t>AddressLine1</w:t>
      </w:r>
    </w:p>
    <w:p w:rsidR="00446F7F" w:rsidRDefault="00446F7F" w:rsidP="00446F7F">
      <w:pPr>
        <w:pStyle w:val="NoSpacing"/>
        <w:numPr>
          <w:ilvl w:val="0"/>
          <w:numId w:val="2"/>
        </w:numPr>
        <w:spacing w:line="276" w:lineRule="auto"/>
      </w:pPr>
      <w:r>
        <w:t>AddressLine2</w:t>
      </w:r>
    </w:p>
    <w:p w:rsidR="00446F7F" w:rsidRDefault="00446F7F" w:rsidP="00446F7F">
      <w:pPr>
        <w:pStyle w:val="NoSpacing"/>
        <w:numPr>
          <w:ilvl w:val="0"/>
          <w:numId w:val="2"/>
        </w:numPr>
        <w:spacing w:line="276" w:lineRule="auto"/>
      </w:pPr>
      <w:r>
        <w:t>AddressLine3</w:t>
      </w:r>
    </w:p>
    <w:p w:rsidR="00446F7F" w:rsidRDefault="00446F7F" w:rsidP="00446F7F">
      <w:pPr>
        <w:pStyle w:val="NoSpacing"/>
        <w:numPr>
          <w:ilvl w:val="0"/>
          <w:numId w:val="2"/>
        </w:numPr>
        <w:spacing w:line="276" w:lineRule="auto"/>
      </w:pPr>
      <w:r>
        <w:t>DateOfBirth</w:t>
      </w:r>
    </w:p>
    <w:p w:rsidR="00446F7F" w:rsidRDefault="00446F7F" w:rsidP="00446F7F">
      <w:pPr>
        <w:pStyle w:val="NoSpacing"/>
        <w:spacing w:line="276" w:lineRule="auto"/>
      </w:pPr>
      <w:r>
        <w:t>3. The County ID is found in the County table and inserted into the driver table</w:t>
      </w:r>
    </w:p>
    <w:p w:rsidR="00446F7F" w:rsidRDefault="00446F7F" w:rsidP="00C54879">
      <w:pPr>
        <w:pStyle w:val="NoSpacing"/>
        <w:spacing w:line="276" w:lineRule="auto"/>
      </w:pPr>
      <w:r>
        <w:t>4. The driver</w:t>
      </w:r>
      <w:r w:rsidR="00211C3C">
        <w:t>’</w:t>
      </w:r>
      <w:r>
        <w:t>s vehicle information is inserted into the Vehicle table</w:t>
      </w:r>
    </w:p>
    <w:p w:rsidR="00446F7F" w:rsidRDefault="00446F7F" w:rsidP="00446F7F">
      <w:pPr>
        <w:pStyle w:val="NoSpacing"/>
        <w:numPr>
          <w:ilvl w:val="0"/>
          <w:numId w:val="1"/>
        </w:numPr>
        <w:spacing w:line="276" w:lineRule="auto"/>
      </w:pPr>
      <w:r>
        <w:t>VehicleID</w:t>
      </w:r>
    </w:p>
    <w:p w:rsidR="00446F7F" w:rsidRDefault="00446F7F" w:rsidP="00446F7F">
      <w:pPr>
        <w:pStyle w:val="NoSpacing"/>
        <w:numPr>
          <w:ilvl w:val="0"/>
          <w:numId w:val="1"/>
        </w:numPr>
        <w:spacing w:line="276" w:lineRule="auto"/>
      </w:pPr>
      <w:r>
        <w:t>Make</w:t>
      </w:r>
    </w:p>
    <w:p w:rsidR="00446F7F" w:rsidRDefault="00446F7F" w:rsidP="00446F7F">
      <w:pPr>
        <w:pStyle w:val="NoSpacing"/>
        <w:numPr>
          <w:ilvl w:val="0"/>
          <w:numId w:val="1"/>
        </w:numPr>
        <w:spacing w:line="276" w:lineRule="auto"/>
      </w:pPr>
      <w:r>
        <w:t>Model</w:t>
      </w:r>
    </w:p>
    <w:p w:rsidR="00446F7F" w:rsidRDefault="00446F7F" w:rsidP="00446F7F">
      <w:pPr>
        <w:pStyle w:val="NoSpacing"/>
        <w:numPr>
          <w:ilvl w:val="0"/>
          <w:numId w:val="1"/>
        </w:numPr>
        <w:spacing w:line="276" w:lineRule="auto"/>
      </w:pPr>
      <w:r>
        <w:t>Colour</w:t>
      </w:r>
    </w:p>
    <w:p w:rsidR="00446F7F" w:rsidRDefault="00446F7F" w:rsidP="00C54879">
      <w:pPr>
        <w:pStyle w:val="NoSpacing"/>
        <w:spacing w:line="276" w:lineRule="auto"/>
      </w:pPr>
    </w:p>
    <w:p w:rsidR="00C54879" w:rsidRPr="00446F7F" w:rsidRDefault="00C54879" w:rsidP="00C54879">
      <w:pPr>
        <w:pStyle w:val="NoSpacing"/>
        <w:spacing w:line="276" w:lineRule="auto"/>
      </w:pPr>
      <w:r>
        <w:rPr>
          <w:b/>
        </w:rPr>
        <w:t>Exit Conditions:</w:t>
      </w:r>
      <w:r w:rsidR="00446F7F">
        <w:rPr>
          <w:b/>
        </w:rPr>
        <w:t xml:space="preserve"> </w:t>
      </w:r>
      <w:r w:rsidR="00446F7F">
        <w:t>Insertion complete</w:t>
      </w:r>
    </w:p>
    <w:p w:rsidR="00EA0DA2" w:rsidRDefault="00EA0DA2"/>
    <w:sectPr w:rsidR="00EA0D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289" w:rsidRDefault="005E1289" w:rsidP="008344F8">
      <w:pPr>
        <w:spacing w:after="0" w:line="240" w:lineRule="auto"/>
      </w:pPr>
      <w:r>
        <w:separator/>
      </w:r>
    </w:p>
  </w:endnote>
  <w:endnote w:type="continuationSeparator" w:id="0">
    <w:p w:rsidR="005E1289" w:rsidRDefault="005E1289" w:rsidP="008344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289" w:rsidRDefault="005E1289" w:rsidP="008344F8">
      <w:pPr>
        <w:spacing w:after="0" w:line="240" w:lineRule="auto"/>
      </w:pPr>
      <w:r>
        <w:separator/>
      </w:r>
    </w:p>
  </w:footnote>
  <w:footnote w:type="continuationSeparator" w:id="0">
    <w:p w:rsidR="005E1289" w:rsidRDefault="005E1289" w:rsidP="008344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6314E"/>
    <w:multiLevelType w:val="hybridMultilevel"/>
    <w:tmpl w:val="0FB4BC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0664FD"/>
    <w:multiLevelType w:val="hybridMultilevel"/>
    <w:tmpl w:val="12DE2F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879"/>
    <w:rsid w:val="00115946"/>
    <w:rsid w:val="00211C3C"/>
    <w:rsid w:val="003C7260"/>
    <w:rsid w:val="00446F7F"/>
    <w:rsid w:val="004B5A52"/>
    <w:rsid w:val="005E1289"/>
    <w:rsid w:val="008344F8"/>
    <w:rsid w:val="00BC7971"/>
    <w:rsid w:val="00C54879"/>
    <w:rsid w:val="00EA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EAFF5"/>
  <w15:chartTrackingRefBased/>
  <w15:docId w15:val="{4B079F6B-8ECA-46FF-BF04-84FFE6214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4879"/>
    <w:pPr>
      <w:spacing w:after="0" w:line="240" w:lineRule="auto"/>
    </w:pPr>
    <w:rPr>
      <w:rFonts w:ascii="Arial" w:eastAsia="Arial" w:hAnsi="Arial" w:cs="Arial"/>
      <w:color w:val="00000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34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4F8"/>
  </w:style>
  <w:style w:type="paragraph" w:styleId="Footer">
    <w:name w:val="footer"/>
    <w:basedOn w:val="Normal"/>
    <w:link w:val="FooterChar"/>
    <w:uiPriority w:val="99"/>
    <w:unhideWhenUsed/>
    <w:rsid w:val="008344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4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6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Maher</dc:creator>
  <cp:keywords/>
  <dc:description/>
  <cp:lastModifiedBy>Colin Maher</cp:lastModifiedBy>
  <cp:revision>2</cp:revision>
  <dcterms:created xsi:type="dcterms:W3CDTF">2016-10-22T12:33:00Z</dcterms:created>
  <dcterms:modified xsi:type="dcterms:W3CDTF">2016-10-22T12:33:00Z</dcterms:modified>
</cp:coreProperties>
</file>