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11711" w14:textId="77777777" w:rsidR="00E87BCE" w:rsidRPr="00C03ADA" w:rsidRDefault="00E87BCE" w:rsidP="00E87BCE">
      <w:r>
        <w:t>Research Chapter</w:t>
      </w:r>
    </w:p>
    <w:p w14:paraId="0DEEB1F5" w14:textId="77777777" w:rsidR="00E87BCE" w:rsidRDefault="00E87BCE" w:rsidP="00E87BCE">
      <w:r>
        <w:t>This chapter will focus on Radio-Frequency Identification or RFID. RFID uses electromagnetic fields to read and write tags attached to objects. The tags contain electronically-stored information about the object. RFID tags are used in many industries, from supply chain management to contactless card pa</w:t>
      </w:r>
      <w:bookmarkStart w:id="0" w:name="_GoBack"/>
      <w:bookmarkEnd w:id="0"/>
      <w:r>
        <w:t xml:space="preserve">yments. </w:t>
      </w:r>
    </w:p>
    <w:p w14:paraId="192DC21F" w14:textId="421DCE41" w:rsidR="00E87BCE" w:rsidRDefault="00E87BCE" w:rsidP="00E87BCE">
      <w:r>
        <w:t xml:space="preserve">In this project Near Field Communications or NFC technology which is a subset of RFID technologies will be used. Most modern smartphones can read and write NFC tags. </w:t>
      </w:r>
      <w:r w:rsidR="009A7E56">
        <w:t xml:space="preserve">NFC tags are passive devices which means they operate without </w:t>
      </w:r>
      <w:r w:rsidR="00CE2EC3">
        <w:t xml:space="preserve">a </w:t>
      </w:r>
      <w:r w:rsidR="009A7E56">
        <w:t xml:space="preserve">power supply of their own. They simply transfer information to an active device such as a smartphone. </w:t>
      </w:r>
      <w:r w:rsidR="004A4537">
        <w:t xml:space="preserve"> </w:t>
      </w:r>
      <w:r w:rsidR="009364EE">
        <w:t>0</w:t>
      </w:r>
    </w:p>
    <w:p w14:paraId="06F7F89B" w14:textId="77777777" w:rsidR="009A7E56" w:rsidRDefault="00E87BCE" w:rsidP="00E87BCE">
      <w:r>
        <w:t xml:space="preserve">There are </w:t>
      </w:r>
      <w:r w:rsidR="009A7E56">
        <w:t>five</w:t>
      </w:r>
      <w:r>
        <w:t xml:space="preserve"> types of NFC tags</w:t>
      </w:r>
      <w:r w:rsidR="009A7E56">
        <w:t xml:space="preserve">: </w:t>
      </w:r>
    </w:p>
    <w:p w14:paraId="1A80B920" w14:textId="44E52759" w:rsidR="009A7E56" w:rsidRDefault="00E87BCE" w:rsidP="00E87BCE">
      <w:r w:rsidRPr="009A7E56">
        <w:rPr>
          <w:b/>
        </w:rPr>
        <w:t>Type 1</w:t>
      </w:r>
      <w:r w:rsidR="00ED4740">
        <w:t xml:space="preserve"> </w:t>
      </w:r>
      <w:r w:rsidR="0086121F">
        <w:t xml:space="preserve">tags </w:t>
      </w:r>
      <w:r w:rsidR="00ED4740">
        <w:t>have</w:t>
      </w:r>
      <w:r w:rsidR="0086121F">
        <w:t xml:space="preserve"> </w:t>
      </w:r>
      <w:r w:rsidR="009A7E56">
        <w:t>96 bytes</w:t>
      </w:r>
      <w:r w:rsidR="0086121F">
        <w:t xml:space="preserve"> </w:t>
      </w:r>
      <w:r w:rsidR="009A7E56">
        <w:t>of memor</w:t>
      </w:r>
      <w:r w:rsidR="0086121F">
        <w:t>y</w:t>
      </w:r>
      <w:r w:rsidR="009A7E56">
        <w:t>. Its communication speed is 106</w:t>
      </w:r>
      <w:r w:rsidR="00ED4740">
        <w:t xml:space="preserve"> </w:t>
      </w:r>
      <w:r w:rsidR="009A7E56">
        <w:t>k</w:t>
      </w:r>
      <w:r w:rsidR="00D60E40">
        <w:t>bp</w:t>
      </w:r>
      <w:r w:rsidR="009A7E56">
        <w:t xml:space="preserve">s. </w:t>
      </w:r>
    </w:p>
    <w:p w14:paraId="4D40FDE6" w14:textId="1DAF256F" w:rsidR="009A7E56" w:rsidRDefault="009A7E56" w:rsidP="00E87BCE">
      <w:r w:rsidRPr="009A7E56">
        <w:rPr>
          <w:b/>
        </w:rPr>
        <w:t xml:space="preserve">Type 2 </w:t>
      </w:r>
      <w:r w:rsidR="00ED4740" w:rsidRPr="00ED4740">
        <w:t>tags</w:t>
      </w:r>
      <w:r w:rsidR="00ED4740">
        <w:rPr>
          <w:b/>
        </w:rPr>
        <w:t xml:space="preserve"> </w:t>
      </w:r>
      <w:r w:rsidR="00CF6D33">
        <w:t>are like type 1 except they can have 4</w:t>
      </w:r>
      <w:r w:rsidR="00ED4740">
        <w:t>8 bytes or 144 bytes of memory</w:t>
      </w:r>
      <w:r w:rsidR="00CF6D33">
        <w:t xml:space="preserve">. </w:t>
      </w:r>
    </w:p>
    <w:p w14:paraId="27E1EA2E" w14:textId="33A71C76" w:rsidR="00ED4740" w:rsidRPr="00ED4740" w:rsidRDefault="00ED4740" w:rsidP="00E87BCE">
      <w:r w:rsidRPr="00ED4740">
        <w:rPr>
          <w:b/>
        </w:rPr>
        <w:t>Type 3</w:t>
      </w:r>
      <w:r>
        <w:rPr>
          <w:b/>
        </w:rPr>
        <w:t xml:space="preserve"> </w:t>
      </w:r>
      <w:r w:rsidRPr="00ED4740">
        <w:t>tags</w:t>
      </w:r>
      <w:r w:rsidRPr="00ED4740">
        <w:rPr>
          <w:b/>
        </w:rPr>
        <w:t xml:space="preserve"> </w:t>
      </w:r>
      <w:r>
        <w:t>have between 1 and 9 kilobytes of memory. They have a communication speed of 212 kb</w:t>
      </w:r>
      <w:r w:rsidR="00D60E40">
        <w:t>p</w:t>
      </w:r>
      <w:r>
        <w:t xml:space="preserve">s. This tag is suitable for more complex applications and has a higher cost per tag. They are more expensive than type 1 and 2 tags.  </w:t>
      </w:r>
    </w:p>
    <w:p w14:paraId="69AFA5E4" w14:textId="53CE9791" w:rsidR="00ED4740" w:rsidRDefault="00E87BCE" w:rsidP="00E87BCE">
      <w:r w:rsidRPr="00ED4740">
        <w:rPr>
          <w:b/>
        </w:rPr>
        <w:t>Type 4</w:t>
      </w:r>
      <w:r>
        <w:t xml:space="preserve"> </w:t>
      </w:r>
      <w:r w:rsidR="00ED4740" w:rsidRPr="00ED4740">
        <w:t xml:space="preserve">tags </w:t>
      </w:r>
      <w:r w:rsidR="00ED4740">
        <w:t>are</w:t>
      </w:r>
      <w:r>
        <w:t xml:space="preserve"> the largest and fastest with up to 32KB of storage and speeds of up to 424kbps. </w:t>
      </w:r>
      <w:r w:rsidR="00ED4740">
        <w:t>These tags are pre-configured at manufacture</w:t>
      </w:r>
      <w:r w:rsidR="00D60E40">
        <w:t>.</w:t>
      </w:r>
      <w:r w:rsidR="00ED4740">
        <w:t xml:space="preserve"> </w:t>
      </w:r>
    </w:p>
    <w:p w14:paraId="37997164" w14:textId="715C43CA" w:rsidR="00D60E40" w:rsidRDefault="00D60E40" w:rsidP="00E87BCE">
      <w:r>
        <w:t xml:space="preserve">All these tags are read/re-writeable. They can also be set to read-only so that they can’t be tampered with. </w:t>
      </w:r>
    </w:p>
    <w:p w14:paraId="40853120" w14:textId="6263F4E5" w:rsidR="00D60E40" w:rsidRDefault="00D60E40" w:rsidP="00E87BCE">
      <w:r>
        <w:t xml:space="preserve">In this project the main function of the tags will be to store </w:t>
      </w:r>
      <w:r w:rsidR="00CE2EC3">
        <w:t>product information</w:t>
      </w:r>
      <w:r>
        <w:t>. When the tag is scanned by an NFC enabled</w:t>
      </w:r>
      <w:r w:rsidR="00180629">
        <w:t xml:space="preserve"> device</w:t>
      </w:r>
      <w:r>
        <w:t xml:space="preserve"> the </w:t>
      </w:r>
      <w:r w:rsidR="00CE2EC3">
        <w:t>information</w:t>
      </w:r>
      <w:r>
        <w:t xml:space="preserve"> will be sent to the application. Only a minimal amount of storage is required. Type 1 or 2 are perfectly suited for this application.</w:t>
      </w:r>
    </w:p>
    <w:p w14:paraId="5E1F65CB" w14:textId="1E70BEF6" w:rsidR="00E87BCE" w:rsidRDefault="00E87BCE" w:rsidP="00E87BCE">
      <w:r>
        <w:t xml:space="preserve">The technologies used in NFC are simple. They include </w:t>
      </w:r>
      <w:r w:rsidR="00DE3CDF">
        <w:t xml:space="preserve">NFC readers </w:t>
      </w:r>
      <w:r>
        <w:t>and the actual NFC tags themselves</w:t>
      </w:r>
      <w:r w:rsidR="00CE2EC3">
        <w:t xml:space="preserve">. Tags contain a microchip, a small amount of memory and an antenna all held together by a thin sheet of plastic. </w:t>
      </w:r>
    </w:p>
    <w:p w14:paraId="75910D83" w14:textId="4DC79E09" w:rsidR="00E87BCE" w:rsidRDefault="00E87BCE" w:rsidP="00E87BCE">
      <w:r>
        <w:t>The tag</w:t>
      </w:r>
      <w:r w:rsidR="004D5DC7">
        <w:t xml:space="preserve">s </w:t>
      </w:r>
      <w:r w:rsidR="008E5F5A">
        <w:t>could</w:t>
      </w:r>
      <w:r>
        <w:t xml:space="preserve"> be placed behind the price stickers for each product</w:t>
      </w:r>
      <w:r w:rsidR="004D5DC7">
        <w:t xml:space="preserve"> on the shelves.</w:t>
      </w:r>
      <w:r>
        <w:t xml:space="preserve"> This will allow the users to place their phone near the price tag which will bring up information about that product. </w:t>
      </w:r>
      <w:r w:rsidR="00180629">
        <w:t>Every product in the store will get an NFC tag placed behind the price tag. The employees can tap an area of the map and then scan a product’s NFC tag which will add it to the map.</w:t>
      </w:r>
    </w:p>
    <w:p w14:paraId="58C04297" w14:textId="77777777" w:rsidR="00E87BCE" w:rsidRDefault="00E87BCE" w:rsidP="00E87BCE">
      <w:r>
        <w:t>Advantages</w:t>
      </w:r>
    </w:p>
    <w:p w14:paraId="62C77930" w14:textId="77777777" w:rsidR="00E87BCE" w:rsidRDefault="00E87BCE" w:rsidP="00E87BCE">
      <w:pPr>
        <w:pStyle w:val="ListParagraph"/>
        <w:numPr>
          <w:ilvl w:val="0"/>
          <w:numId w:val="3"/>
        </w:numPr>
      </w:pPr>
      <w:r>
        <w:t xml:space="preserve">Simple. Just place your phone near the tag and the user doesn’t have to do anything else. </w:t>
      </w:r>
    </w:p>
    <w:p w14:paraId="19811A94" w14:textId="77777777" w:rsidR="00E87BCE" w:rsidRDefault="00E87BCE" w:rsidP="00E87BCE">
      <w:pPr>
        <w:pStyle w:val="ListParagraph"/>
        <w:numPr>
          <w:ilvl w:val="0"/>
          <w:numId w:val="3"/>
        </w:numPr>
      </w:pPr>
      <w:r>
        <w:t xml:space="preserve">Most phones nowadays are NFC enabled as contactless payments solutions such as Google </w:t>
      </w:r>
      <w:proofErr w:type="gramStart"/>
      <w:r>
        <w:t>Pay</w:t>
      </w:r>
      <w:proofErr w:type="gramEnd"/>
      <w:r>
        <w:t xml:space="preserve"> and Apple pay become more popular.</w:t>
      </w:r>
    </w:p>
    <w:p w14:paraId="08E56813" w14:textId="77777777" w:rsidR="00E87BCE" w:rsidRDefault="00E87BCE" w:rsidP="00E87BCE"/>
    <w:p w14:paraId="63D65F3E" w14:textId="77777777" w:rsidR="00E87BCE" w:rsidRDefault="00E87BCE" w:rsidP="00E87BCE">
      <w:r>
        <w:t>Disadvantages</w:t>
      </w:r>
    </w:p>
    <w:p w14:paraId="3210AC29" w14:textId="77777777" w:rsidR="00E87BCE" w:rsidRDefault="00E87BCE" w:rsidP="00E87BCE">
      <w:pPr>
        <w:pStyle w:val="ListParagraph"/>
        <w:numPr>
          <w:ilvl w:val="0"/>
          <w:numId w:val="3"/>
        </w:numPr>
      </w:pPr>
      <w:r>
        <w:t xml:space="preserve">Cost. The individual tags can cost around 30 cent each. </w:t>
      </w:r>
    </w:p>
    <w:p w14:paraId="16775E27" w14:textId="5E0F3CB4" w:rsidR="0049749E" w:rsidRDefault="0049749E" w:rsidP="00E87BCE"/>
    <w:p w14:paraId="0998A441" w14:textId="25FACD19" w:rsidR="00B068B3" w:rsidRDefault="00B068B3" w:rsidP="00E87BCE">
      <w:r>
        <w:t>References</w:t>
      </w:r>
    </w:p>
    <w:p w14:paraId="219AEEC8" w14:textId="22F95450" w:rsidR="00B068B3" w:rsidRDefault="00B068B3" w:rsidP="00E87BCE">
      <w:r w:rsidRPr="00B068B3">
        <w:lastRenderedPageBreak/>
        <w:t>https://electronics.howstuffworks.com/nfc-tag1.htm</w:t>
      </w:r>
    </w:p>
    <w:p w14:paraId="20C0F81A" w14:textId="706488E3" w:rsidR="00B068B3" w:rsidRDefault="00B068B3" w:rsidP="00E87BCE">
      <w:hyperlink r:id="rId5" w:history="1">
        <w:r w:rsidRPr="00932CDD">
          <w:rPr>
            <w:rStyle w:val="Hyperlink"/>
          </w:rPr>
          <w:t>https://nfc.today/advice/nfc-tags</w:t>
        </w:r>
      </w:hyperlink>
    </w:p>
    <w:p w14:paraId="473248AE" w14:textId="48BB055D" w:rsidR="00B068B3" w:rsidRDefault="00B068B3" w:rsidP="00E87BCE">
      <w:hyperlink r:id="rId6" w:history="1">
        <w:r w:rsidRPr="00932CDD">
          <w:rPr>
            <w:rStyle w:val="Hyperlink"/>
          </w:rPr>
          <w:t>https://www.radio-electronics.com/info/wireless/nfc/near-field-communications-tags-types.php</w:t>
        </w:r>
      </w:hyperlink>
    </w:p>
    <w:p w14:paraId="26D4465A" w14:textId="0C596D88" w:rsidR="00B068B3" w:rsidRDefault="00B068B3" w:rsidP="00E87BCE">
      <w:hyperlink r:id="rId7" w:history="1">
        <w:r w:rsidRPr="00932CDD">
          <w:rPr>
            <w:rStyle w:val="Hyperlink"/>
          </w:rPr>
          <w:t>https://gototags.com/nfc/nfc-chip-types/</w:t>
        </w:r>
      </w:hyperlink>
    </w:p>
    <w:p w14:paraId="3432DE9E" w14:textId="7399E64B" w:rsidR="00B068B3" w:rsidRPr="00E87BCE" w:rsidRDefault="00B068B3" w:rsidP="00E87BCE">
      <w:r w:rsidRPr="00B068B3">
        <w:t>http://www.rfwireless-world.com/Tutorials/NFC-Type1-Tag-vs-NFC-Type2-Tag-vs-NFC-Type3-Tag-NFC-Type4-Tag-Types.html</w:t>
      </w:r>
    </w:p>
    <w:sectPr w:rsidR="00B068B3" w:rsidRPr="00E87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8321F"/>
    <w:multiLevelType w:val="hybridMultilevel"/>
    <w:tmpl w:val="3222A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F289E"/>
    <w:multiLevelType w:val="hybridMultilevel"/>
    <w:tmpl w:val="C1CEB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00A7C"/>
    <w:multiLevelType w:val="hybridMultilevel"/>
    <w:tmpl w:val="C610F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11E01"/>
    <w:multiLevelType w:val="hybridMultilevel"/>
    <w:tmpl w:val="A8DA2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74"/>
    <w:rsid w:val="000D6A92"/>
    <w:rsid w:val="00171CB7"/>
    <w:rsid w:val="00180629"/>
    <w:rsid w:val="0049749E"/>
    <w:rsid w:val="004A4537"/>
    <w:rsid w:val="004D5DC7"/>
    <w:rsid w:val="0086121F"/>
    <w:rsid w:val="008E5F5A"/>
    <w:rsid w:val="009364EE"/>
    <w:rsid w:val="009A7E56"/>
    <w:rsid w:val="00A04504"/>
    <w:rsid w:val="00B068B3"/>
    <w:rsid w:val="00CE2EC3"/>
    <w:rsid w:val="00CF6D33"/>
    <w:rsid w:val="00D60E40"/>
    <w:rsid w:val="00DE3CDF"/>
    <w:rsid w:val="00E33F34"/>
    <w:rsid w:val="00E87BCE"/>
    <w:rsid w:val="00ED4740"/>
    <w:rsid w:val="00FC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3F79"/>
  <w15:chartTrackingRefBased/>
  <w15:docId w15:val="{ECE3D334-A3F4-475E-BC23-6F73E135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4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8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totags.com/nfc/nfc-chip-ty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dio-electronics.com/info/wireless/nfc/near-field-communications-tags-types.php" TargetMode="External"/><Relationship Id="rId5" Type="http://schemas.openxmlformats.org/officeDocument/2006/relationships/hyperlink" Target="https://nfc.today/advice/nfc-tag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Maher</dc:creator>
  <cp:keywords/>
  <dc:description/>
  <cp:lastModifiedBy>Colin Maher</cp:lastModifiedBy>
  <cp:revision>7</cp:revision>
  <dcterms:created xsi:type="dcterms:W3CDTF">2018-11-01T12:06:00Z</dcterms:created>
  <dcterms:modified xsi:type="dcterms:W3CDTF">2018-11-06T12:16:00Z</dcterms:modified>
</cp:coreProperties>
</file>