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40" w:rsidRPr="006F6140" w:rsidRDefault="006F6140" w:rsidP="00B9613C">
      <w:pPr>
        <w:spacing w:line="360" w:lineRule="auto"/>
        <w:jc w:val="both"/>
        <w:rPr>
          <w:b/>
          <w:u w:val="single"/>
        </w:rPr>
      </w:pPr>
      <w:r w:rsidRPr="006F6140">
        <w:rPr>
          <w:b/>
          <w:u w:val="single"/>
        </w:rPr>
        <w:t>Assignment Deliverables and Delivery Dates: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421"/>
        <w:gridCol w:w="3090"/>
        <w:gridCol w:w="1304"/>
        <w:gridCol w:w="2400"/>
        <w:gridCol w:w="1353"/>
      </w:tblGrid>
      <w:tr w:rsidR="00AB0EE4" w:rsidTr="00AB0EE4">
        <w:tc>
          <w:tcPr>
            <w:tcW w:w="421" w:type="dxa"/>
          </w:tcPr>
          <w:p w:rsidR="00AB0EE4" w:rsidRDefault="00AB0EE4" w:rsidP="00AB0EE4">
            <w:pPr>
              <w:spacing w:line="360" w:lineRule="auto"/>
              <w:jc w:val="both"/>
            </w:pPr>
          </w:p>
        </w:tc>
        <w:tc>
          <w:tcPr>
            <w:tcW w:w="3090" w:type="dxa"/>
          </w:tcPr>
          <w:p w:rsidR="00AB0EE4" w:rsidRPr="009B333E" w:rsidRDefault="00AB0EE4" w:rsidP="00AB0EE4">
            <w:pPr>
              <w:spacing w:line="360" w:lineRule="auto"/>
              <w:jc w:val="both"/>
              <w:rPr>
                <w:b/>
              </w:rPr>
            </w:pPr>
            <w:r w:rsidRPr="009B333E">
              <w:rPr>
                <w:b/>
              </w:rPr>
              <w:t>Assignment Deliverable</w:t>
            </w:r>
          </w:p>
        </w:tc>
        <w:tc>
          <w:tcPr>
            <w:tcW w:w="1304" w:type="dxa"/>
          </w:tcPr>
          <w:p w:rsidR="00AB0EE4" w:rsidRPr="009B333E" w:rsidRDefault="00AB0EE4" w:rsidP="00AB0EE4">
            <w:pPr>
              <w:spacing w:line="360" w:lineRule="auto"/>
              <w:jc w:val="both"/>
              <w:rPr>
                <w:b/>
              </w:rPr>
            </w:pPr>
            <w:r w:rsidRPr="009B333E">
              <w:rPr>
                <w:b/>
              </w:rPr>
              <w:t>Deliverable Date</w:t>
            </w:r>
          </w:p>
        </w:tc>
        <w:tc>
          <w:tcPr>
            <w:tcW w:w="2400" w:type="dxa"/>
          </w:tcPr>
          <w:p w:rsidR="00AB0EE4" w:rsidRPr="009B333E" w:rsidRDefault="00AB0EE4" w:rsidP="00AB0EE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1353" w:type="dxa"/>
          </w:tcPr>
          <w:p w:rsidR="00AB0EE4" w:rsidRPr="009B333E" w:rsidRDefault="00AB0EE4" w:rsidP="00AB0EE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AB0EE4" w:rsidTr="00AB0EE4">
        <w:tc>
          <w:tcPr>
            <w:tcW w:w="421" w:type="dxa"/>
          </w:tcPr>
          <w:p w:rsidR="00AB0EE4" w:rsidRDefault="00AB0EE4" w:rsidP="00AB0EE4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</w:tc>
        <w:tc>
          <w:tcPr>
            <w:tcW w:w="3090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Proposed Analytical Solutions</w:t>
            </w:r>
          </w:p>
        </w:tc>
        <w:tc>
          <w:tcPr>
            <w:tcW w:w="1304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7/03/2019</w:t>
            </w:r>
          </w:p>
        </w:tc>
        <w:tc>
          <w:tcPr>
            <w:tcW w:w="2400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Word document</w:t>
            </w:r>
          </w:p>
        </w:tc>
        <w:tc>
          <w:tcPr>
            <w:tcW w:w="1353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2%</w:t>
            </w:r>
          </w:p>
        </w:tc>
      </w:tr>
      <w:tr w:rsidR="00AB0EE4" w:rsidTr="00AB0EE4">
        <w:tc>
          <w:tcPr>
            <w:tcW w:w="421" w:type="dxa"/>
          </w:tcPr>
          <w:p w:rsidR="00AB0EE4" w:rsidRDefault="00AB0EE4" w:rsidP="00AB0EE4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</w:tc>
        <w:tc>
          <w:tcPr>
            <w:tcW w:w="3090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Definition of the ABT table</w:t>
            </w:r>
          </w:p>
        </w:tc>
        <w:tc>
          <w:tcPr>
            <w:tcW w:w="1304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21/03/2019</w:t>
            </w:r>
          </w:p>
        </w:tc>
        <w:tc>
          <w:tcPr>
            <w:tcW w:w="2400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Word document</w:t>
            </w:r>
          </w:p>
        </w:tc>
        <w:tc>
          <w:tcPr>
            <w:tcW w:w="1353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5%</w:t>
            </w:r>
          </w:p>
        </w:tc>
      </w:tr>
      <w:tr w:rsidR="00AB0EE4" w:rsidTr="00AB0EE4">
        <w:tc>
          <w:tcPr>
            <w:tcW w:w="421" w:type="dxa"/>
          </w:tcPr>
          <w:p w:rsidR="00AB0EE4" w:rsidRDefault="00AB0EE4" w:rsidP="00AB0EE4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</w:tc>
        <w:tc>
          <w:tcPr>
            <w:tcW w:w="3090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Create the Data Quality Report</w:t>
            </w:r>
          </w:p>
        </w:tc>
        <w:tc>
          <w:tcPr>
            <w:tcW w:w="1304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04/04/2019</w:t>
            </w:r>
          </w:p>
        </w:tc>
        <w:tc>
          <w:tcPr>
            <w:tcW w:w="2400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Word document</w:t>
            </w:r>
          </w:p>
        </w:tc>
        <w:tc>
          <w:tcPr>
            <w:tcW w:w="1353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8%</w:t>
            </w:r>
          </w:p>
        </w:tc>
      </w:tr>
      <w:tr w:rsidR="00AB0EE4" w:rsidTr="00AB0EE4">
        <w:tc>
          <w:tcPr>
            <w:tcW w:w="421" w:type="dxa"/>
          </w:tcPr>
          <w:p w:rsidR="00AB0EE4" w:rsidRDefault="00AB0EE4" w:rsidP="00AB0EE4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</w:tc>
        <w:tc>
          <w:tcPr>
            <w:tcW w:w="3090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Create a Data Model</w:t>
            </w:r>
          </w:p>
        </w:tc>
        <w:tc>
          <w:tcPr>
            <w:tcW w:w="1304" w:type="dxa"/>
          </w:tcPr>
          <w:p w:rsidR="00AB0EE4" w:rsidRDefault="00AB0EE4" w:rsidP="00AB0EE4">
            <w:pPr>
              <w:spacing w:line="360" w:lineRule="auto"/>
              <w:jc w:val="both"/>
            </w:pPr>
            <w:r>
              <w:t>25/04/2019</w:t>
            </w:r>
          </w:p>
        </w:tc>
        <w:tc>
          <w:tcPr>
            <w:tcW w:w="2400" w:type="dxa"/>
          </w:tcPr>
          <w:p w:rsidR="00AB0EE4" w:rsidRDefault="00AB0EE4" w:rsidP="00AB0EE4">
            <w:pPr>
              <w:spacing w:line="360" w:lineRule="auto"/>
            </w:pPr>
            <w:r>
              <w:t xml:space="preserve">Zipped </w:t>
            </w:r>
            <w:proofErr w:type="spellStart"/>
            <w:r>
              <w:t>RapidMiner</w:t>
            </w:r>
            <w:proofErr w:type="spellEnd"/>
            <w:r>
              <w:t xml:space="preserve"> Repository Directory</w:t>
            </w:r>
          </w:p>
        </w:tc>
        <w:tc>
          <w:tcPr>
            <w:tcW w:w="1353" w:type="dxa"/>
          </w:tcPr>
          <w:p w:rsidR="00AB0EE4" w:rsidRDefault="00AB0EE4" w:rsidP="00AB0EE4">
            <w:pPr>
              <w:spacing w:line="360" w:lineRule="auto"/>
            </w:pPr>
            <w:r>
              <w:t>10%</w:t>
            </w:r>
          </w:p>
        </w:tc>
      </w:tr>
    </w:tbl>
    <w:p w:rsidR="006F6140" w:rsidRDefault="006F6140" w:rsidP="006F6140">
      <w:pPr>
        <w:spacing w:line="360" w:lineRule="auto"/>
        <w:jc w:val="both"/>
      </w:pPr>
    </w:p>
    <w:p w:rsidR="006F6140" w:rsidRPr="006F6140" w:rsidRDefault="006F6140" w:rsidP="00B9613C">
      <w:pPr>
        <w:spacing w:line="360" w:lineRule="auto"/>
        <w:jc w:val="both"/>
        <w:rPr>
          <w:b/>
          <w:u w:val="single"/>
        </w:rPr>
      </w:pPr>
      <w:r w:rsidRPr="006F6140">
        <w:rPr>
          <w:b/>
          <w:u w:val="single"/>
        </w:rPr>
        <w:t>Assignment Guidelines:</w:t>
      </w:r>
    </w:p>
    <w:p w:rsidR="006F6140" w:rsidRDefault="006F6140" w:rsidP="006F6140">
      <w:pPr>
        <w:pStyle w:val="ListParagraph"/>
        <w:numPr>
          <w:ilvl w:val="0"/>
          <w:numId w:val="4"/>
        </w:numPr>
        <w:spacing w:line="360" w:lineRule="auto"/>
        <w:jc w:val="both"/>
      </w:pPr>
      <w:r>
        <w:t>Upload all deliverables to Moodle.</w:t>
      </w:r>
    </w:p>
    <w:p w:rsidR="006F6140" w:rsidRDefault="006F6140" w:rsidP="006F6140">
      <w:pPr>
        <w:pStyle w:val="ListParagraph"/>
        <w:numPr>
          <w:ilvl w:val="0"/>
          <w:numId w:val="4"/>
        </w:numPr>
        <w:spacing w:line="360" w:lineRule="auto"/>
        <w:jc w:val="both"/>
      </w:pPr>
      <w:r>
        <w:t>Failure to submit your deliverable by the delivery date and time will result in a 5% penalty administered per day of lateness to your assignment result. No deliverables over a week will be accepted.</w:t>
      </w:r>
    </w:p>
    <w:p w:rsidR="006F6140" w:rsidRDefault="006F6140" w:rsidP="00B9613C">
      <w:pPr>
        <w:spacing w:line="360" w:lineRule="auto"/>
        <w:jc w:val="both"/>
        <w:rPr>
          <w:b/>
        </w:rPr>
      </w:pPr>
    </w:p>
    <w:p w:rsidR="003C3304" w:rsidRPr="006F6140" w:rsidRDefault="006F6140" w:rsidP="00B9613C">
      <w:pPr>
        <w:spacing w:line="360" w:lineRule="auto"/>
        <w:jc w:val="both"/>
        <w:rPr>
          <w:b/>
          <w:u w:val="single"/>
        </w:rPr>
      </w:pPr>
      <w:r w:rsidRPr="006F6140">
        <w:rPr>
          <w:b/>
          <w:u w:val="single"/>
        </w:rPr>
        <w:t>Assignment Details:</w:t>
      </w:r>
    </w:p>
    <w:p w:rsidR="00B9613C" w:rsidRDefault="00B9613C" w:rsidP="00B9613C">
      <w:pPr>
        <w:spacing w:line="360" w:lineRule="auto"/>
        <w:jc w:val="both"/>
      </w:pPr>
      <w:r>
        <w:t xml:space="preserve">The prison authorities in the USA are seeing an increase in new and reoffending inmates and burdens on their correctional facilities. </w:t>
      </w:r>
    </w:p>
    <w:p w:rsidR="00B9613C" w:rsidRDefault="00B9613C" w:rsidP="00B9613C">
      <w:pPr>
        <w:spacing w:line="360" w:lineRule="auto"/>
        <w:jc w:val="both"/>
      </w:pPr>
      <w:r>
        <w:t>A central database of inmates and characteristics of those inmates is</w:t>
      </w:r>
      <w:r w:rsidR="009B333E">
        <w:t xml:space="preserve"> </w:t>
      </w:r>
      <w:r>
        <w:t xml:space="preserve">kept for all inmates of correctional facilities. </w:t>
      </w:r>
    </w:p>
    <w:p w:rsidR="00B9613C" w:rsidRDefault="00B9613C" w:rsidP="00B9613C">
      <w:pPr>
        <w:spacing w:line="360" w:lineRule="auto"/>
        <w:jc w:val="both"/>
      </w:pPr>
      <w:r>
        <w:t>As part of a nationwide review on the entire correctional facility programmes management would like to use data analytics on the data they current hold in</w:t>
      </w:r>
      <w:r w:rsidR="009B333E">
        <w:t xml:space="preserve"> </w:t>
      </w:r>
      <w:r>
        <w:t>order to address the issues of increasing pressures in</w:t>
      </w:r>
      <w:r w:rsidR="009B333E">
        <w:t xml:space="preserve"> </w:t>
      </w:r>
      <w:r>
        <w:t>terms of inmates on correctional facilities.</w:t>
      </w:r>
    </w:p>
    <w:p w:rsidR="00B9613C" w:rsidRDefault="00B9613C" w:rsidP="00B9613C">
      <w:pPr>
        <w:spacing w:line="360" w:lineRule="auto"/>
        <w:jc w:val="both"/>
      </w:pPr>
    </w:p>
    <w:p w:rsidR="008415EA" w:rsidRDefault="00B9613C" w:rsidP="0078564C">
      <w:pPr>
        <w:spacing w:line="360" w:lineRule="auto"/>
        <w:jc w:val="both"/>
      </w:pPr>
      <w:r>
        <w:t xml:space="preserve">You have been hired to </w:t>
      </w:r>
      <w:r w:rsidR="0078564C">
        <w:t xml:space="preserve">develop as the data </w:t>
      </w:r>
      <w:r w:rsidR="009B333E">
        <w:t>analyst that</w:t>
      </w:r>
      <w:r w:rsidR="0078564C">
        <w:t xml:space="preserve"> will assist the correctional facilities management address this business issue. </w:t>
      </w:r>
    </w:p>
    <w:p w:rsidR="0078564C" w:rsidRDefault="0078564C" w:rsidP="0078564C">
      <w:pPr>
        <w:spacing w:line="360" w:lineRule="auto"/>
        <w:jc w:val="both"/>
      </w:pPr>
    </w:p>
    <w:p w:rsidR="00291972" w:rsidRDefault="00291972">
      <w:r>
        <w:br w:type="page"/>
      </w:r>
    </w:p>
    <w:p w:rsidR="0078564C" w:rsidRDefault="0078564C" w:rsidP="0078564C">
      <w:pPr>
        <w:spacing w:line="360" w:lineRule="auto"/>
        <w:jc w:val="both"/>
      </w:pPr>
      <w:bookmarkStart w:id="0" w:name="_GoBack"/>
      <w:bookmarkEnd w:id="0"/>
      <w:r>
        <w:lastRenderedPageBreak/>
        <w:t>This assignment is broken down into a number of key deliverables:</w:t>
      </w:r>
    </w:p>
    <w:p w:rsidR="0078564C" w:rsidRDefault="0078564C" w:rsidP="007856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Proposed Analytical Solutions (provide 3)</w:t>
      </w:r>
    </w:p>
    <w:p w:rsidR="0078564C" w:rsidRDefault="0078564C" w:rsidP="007856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Definition of the ABT table:</w:t>
      </w:r>
    </w:p>
    <w:p w:rsidR="0078564C" w:rsidRDefault="0078564C" w:rsidP="0078564C">
      <w:pPr>
        <w:pStyle w:val="ListParagraph"/>
        <w:numPr>
          <w:ilvl w:val="1"/>
          <w:numId w:val="1"/>
        </w:numPr>
        <w:spacing w:line="360" w:lineRule="auto"/>
        <w:jc w:val="both"/>
      </w:pPr>
      <w:r>
        <w:t>Identify the Descriptive Features</w:t>
      </w:r>
    </w:p>
    <w:p w:rsidR="0078564C" w:rsidRDefault="0078564C" w:rsidP="0078564C">
      <w:pPr>
        <w:pStyle w:val="ListParagraph"/>
        <w:numPr>
          <w:ilvl w:val="1"/>
          <w:numId w:val="1"/>
        </w:numPr>
        <w:spacing w:line="360" w:lineRule="auto"/>
        <w:jc w:val="both"/>
      </w:pPr>
      <w:r>
        <w:t>Identify the Target Features</w:t>
      </w:r>
    </w:p>
    <w:p w:rsidR="0078564C" w:rsidRDefault="0078564C" w:rsidP="0078564C">
      <w:pPr>
        <w:pStyle w:val="ListParagraph"/>
        <w:numPr>
          <w:ilvl w:val="1"/>
          <w:numId w:val="1"/>
        </w:numPr>
        <w:spacing w:line="360" w:lineRule="auto"/>
        <w:jc w:val="both"/>
      </w:pPr>
      <w:r>
        <w:t>Identify the data types of each descriptive feature</w:t>
      </w:r>
    </w:p>
    <w:p w:rsidR="0078564C" w:rsidRDefault="0078564C" w:rsidP="0078564C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Identify the data types of each </w:t>
      </w:r>
      <w:r>
        <w:t>target</w:t>
      </w:r>
      <w:r>
        <w:t xml:space="preserve"> feature</w:t>
      </w:r>
    </w:p>
    <w:p w:rsidR="0078564C" w:rsidRDefault="0078564C" w:rsidP="0078564C">
      <w:pPr>
        <w:pStyle w:val="ListParagraph"/>
        <w:numPr>
          <w:ilvl w:val="1"/>
          <w:numId w:val="1"/>
        </w:numPr>
        <w:spacing w:line="360" w:lineRule="auto"/>
        <w:jc w:val="both"/>
      </w:pPr>
      <w:r>
        <w:t>For categorical features identify the values of the categories (i.e. gender is char, categorical and can be (m, M, f or F)</w:t>
      </w:r>
    </w:p>
    <w:p w:rsidR="0078564C" w:rsidRDefault="0078564C" w:rsidP="0078564C">
      <w:pPr>
        <w:spacing w:line="360" w:lineRule="auto"/>
        <w:ind w:left="720"/>
        <w:jc w:val="both"/>
      </w:pPr>
      <w:r>
        <w:t xml:space="preserve"> Put the above into a table to make it more readable identify the feature, data type, categorical/non categorical, possible values</w:t>
      </w:r>
    </w:p>
    <w:p w:rsidR="0078564C" w:rsidRDefault="0078564C" w:rsidP="0078564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Create the Data Quality Report. </w:t>
      </w:r>
    </w:p>
    <w:p w:rsidR="0078564C" w:rsidRDefault="0078564C" w:rsidP="0078564C">
      <w:pPr>
        <w:pStyle w:val="ListParagraph"/>
        <w:numPr>
          <w:ilvl w:val="1"/>
          <w:numId w:val="1"/>
        </w:numPr>
        <w:spacing w:line="360" w:lineRule="auto"/>
        <w:jc w:val="both"/>
      </w:pPr>
      <w:r>
        <w:t>You will be given a sample ABT for the above. You are required to create a Data Quality Report based on the data provided. Ensure that your Data Quality Report contains the data required for an ABT Data Quality Report  (see notes)</w:t>
      </w:r>
    </w:p>
    <w:p w:rsidR="0078564C" w:rsidRDefault="0078564C" w:rsidP="0078564C">
      <w:pPr>
        <w:pStyle w:val="ListParagraph"/>
        <w:spacing w:line="360" w:lineRule="auto"/>
        <w:ind w:left="1440"/>
        <w:jc w:val="both"/>
      </w:pPr>
    </w:p>
    <w:p w:rsidR="0078564C" w:rsidRDefault="0078564C" w:rsidP="0078564C">
      <w:pPr>
        <w:pStyle w:val="ListParagraph"/>
        <w:numPr>
          <w:ilvl w:val="1"/>
          <w:numId w:val="1"/>
        </w:numPr>
        <w:spacing w:line="360" w:lineRule="auto"/>
        <w:jc w:val="both"/>
      </w:pPr>
      <w:r>
        <w:t>Based on the Data Quality Report highlight potential problems and provide solutions to address these problems.</w:t>
      </w:r>
    </w:p>
    <w:p w:rsidR="0078564C" w:rsidRDefault="0078564C" w:rsidP="0078564C">
      <w:pPr>
        <w:pStyle w:val="ListParagraph"/>
      </w:pPr>
    </w:p>
    <w:p w:rsidR="0078564C" w:rsidRDefault="0078564C" w:rsidP="007856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Create a data model for the proposed analytical solution selected</w:t>
      </w:r>
    </w:p>
    <w:p w:rsidR="0078564C" w:rsidRDefault="0078564C" w:rsidP="0078564C">
      <w:pPr>
        <w:spacing w:line="360" w:lineRule="auto"/>
        <w:jc w:val="both"/>
      </w:pPr>
    </w:p>
    <w:sectPr w:rsidR="007856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13C" w:rsidRDefault="00B9613C" w:rsidP="00B9613C">
      <w:pPr>
        <w:spacing w:after="0" w:line="240" w:lineRule="auto"/>
      </w:pPr>
      <w:r>
        <w:separator/>
      </w:r>
    </w:p>
  </w:endnote>
  <w:endnote w:type="continuationSeparator" w:id="0">
    <w:p w:rsidR="00B9613C" w:rsidRDefault="00B9613C" w:rsidP="00B9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13C" w:rsidRDefault="00B9613C" w:rsidP="00B9613C">
      <w:pPr>
        <w:spacing w:after="0" w:line="240" w:lineRule="auto"/>
      </w:pPr>
      <w:r>
        <w:separator/>
      </w:r>
    </w:p>
  </w:footnote>
  <w:footnote w:type="continuationSeparator" w:id="0">
    <w:p w:rsidR="00B9613C" w:rsidRDefault="00B9613C" w:rsidP="00B9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13C" w:rsidRDefault="00B9613C">
    <w:pPr>
      <w:pStyle w:val="Header"/>
    </w:pPr>
    <w:r>
      <w:t xml:space="preserve">Assignment 2 – Data Analytics Project following the CRISP-DM Lifecycle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15124"/>
    <w:multiLevelType w:val="hybridMultilevel"/>
    <w:tmpl w:val="2D988F60"/>
    <w:lvl w:ilvl="0" w:tplc="D9F07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653B8"/>
    <w:multiLevelType w:val="hybridMultilevel"/>
    <w:tmpl w:val="9FDAFF16"/>
    <w:lvl w:ilvl="0" w:tplc="96EC55C6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03CED"/>
    <w:multiLevelType w:val="hybridMultilevel"/>
    <w:tmpl w:val="1172C1E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B545BD"/>
    <w:multiLevelType w:val="hybridMultilevel"/>
    <w:tmpl w:val="D4A699D6"/>
    <w:lvl w:ilvl="0" w:tplc="4D56388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3C"/>
    <w:rsid w:val="00291972"/>
    <w:rsid w:val="003C3304"/>
    <w:rsid w:val="006F6140"/>
    <w:rsid w:val="0078564C"/>
    <w:rsid w:val="0096565E"/>
    <w:rsid w:val="009B333E"/>
    <w:rsid w:val="00AB0EE4"/>
    <w:rsid w:val="00B9613C"/>
    <w:rsid w:val="00F3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6D93"/>
  <w15:chartTrackingRefBased/>
  <w15:docId w15:val="{27C70CAE-F1E5-460F-B9A1-E5A34051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13C"/>
  </w:style>
  <w:style w:type="paragraph" w:styleId="Footer">
    <w:name w:val="footer"/>
    <w:basedOn w:val="Normal"/>
    <w:link w:val="FooterChar"/>
    <w:uiPriority w:val="99"/>
    <w:unhideWhenUsed/>
    <w:rsid w:val="00B9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3C"/>
  </w:style>
  <w:style w:type="paragraph" w:styleId="ListParagraph">
    <w:name w:val="List Paragraph"/>
    <w:basedOn w:val="Normal"/>
    <w:uiPriority w:val="34"/>
    <w:qFormat/>
    <w:rsid w:val="0078564C"/>
    <w:pPr>
      <w:ind w:left="720"/>
      <w:contextualSpacing/>
    </w:pPr>
  </w:style>
  <w:style w:type="table" w:styleId="TableGrid">
    <w:name w:val="Table Grid"/>
    <w:basedOn w:val="TableNormal"/>
    <w:uiPriority w:val="39"/>
    <w:rsid w:val="0078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1CE8F52-F12C-4B1C-B30F-D18A2F5A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IT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Carol.Rainsford</dc:creator>
  <cp:keywords/>
  <dc:description/>
  <cp:lastModifiedBy>Carol.Rainsford</cp:lastModifiedBy>
  <cp:revision>5</cp:revision>
  <dcterms:created xsi:type="dcterms:W3CDTF">2019-02-20T13:14:00Z</dcterms:created>
  <dcterms:modified xsi:type="dcterms:W3CDTF">2019-02-20T14:14:00Z</dcterms:modified>
</cp:coreProperties>
</file>