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2951D" w14:textId="70FE8DD3" w:rsidR="00373692" w:rsidRDefault="00A25518" w:rsidP="00A25518">
      <w:pPr>
        <w:jc w:val="center"/>
        <w:rPr>
          <w:b/>
          <w:sz w:val="32"/>
          <w:szCs w:val="32"/>
        </w:rPr>
      </w:pPr>
      <w:r w:rsidRPr="00A25518">
        <w:rPr>
          <w:b/>
          <w:sz w:val="32"/>
          <w:szCs w:val="32"/>
        </w:rPr>
        <w:t>Lab 3 – Data Quality Report</w:t>
      </w:r>
    </w:p>
    <w:p w14:paraId="7093B8D5" w14:textId="77777777" w:rsidR="00CA3C17" w:rsidRDefault="00CA3C17" w:rsidP="00A25518">
      <w:pPr>
        <w:jc w:val="center"/>
        <w:rPr>
          <w:b/>
          <w:sz w:val="32"/>
          <w:szCs w:val="32"/>
        </w:rPr>
      </w:pPr>
      <w:bookmarkStart w:id="0" w:name="_GoBack"/>
      <w:bookmarkEnd w:id="0"/>
    </w:p>
    <w:p w14:paraId="7E6FC082" w14:textId="6FF2D6D1" w:rsidR="00A25518" w:rsidRPr="00A25518" w:rsidRDefault="00A25518" w:rsidP="00A25518">
      <w:pPr>
        <w:rPr>
          <w:b/>
          <w:sz w:val="24"/>
          <w:szCs w:val="24"/>
        </w:rPr>
      </w:pPr>
      <w:r>
        <w:rPr>
          <w:b/>
          <w:sz w:val="24"/>
          <w:szCs w:val="24"/>
        </w:rPr>
        <w:t>(</w:t>
      </w:r>
      <w:proofErr w:type="spellStart"/>
      <w:r>
        <w:rPr>
          <w:b/>
          <w:sz w:val="24"/>
          <w:szCs w:val="24"/>
        </w:rPr>
        <w:t>i</w:t>
      </w:r>
      <w:proofErr w:type="spellEnd"/>
      <w:r>
        <w:rPr>
          <w:b/>
          <w:sz w:val="24"/>
          <w:szCs w:val="24"/>
        </w:rPr>
        <w:t>)</w:t>
      </w:r>
      <w:r w:rsidRPr="00A25518">
        <w:rPr>
          <w:b/>
          <w:sz w:val="24"/>
          <w:szCs w:val="24"/>
        </w:rPr>
        <w:t xml:space="preserve"> Missing Values</w:t>
      </w:r>
    </w:p>
    <w:p w14:paraId="014BCC95" w14:textId="2051D547" w:rsidR="00A25518" w:rsidRDefault="00A25518" w:rsidP="00A25518">
      <w:pPr>
        <w:rPr>
          <w:sz w:val="24"/>
          <w:szCs w:val="24"/>
        </w:rPr>
      </w:pPr>
      <w:r>
        <w:rPr>
          <w:sz w:val="24"/>
          <w:szCs w:val="24"/>
        </w:rPr>
        <w:t xml:space="preserve">HEALTH TYPE, HEALTH DEPS ADULTS, HEALTH DEPS KIDS all contain missing values for customers that do not have a health insurance policy with the company as indicated in the HEALTH INS column. </w:t>
      </w:r>
    </w:p>
    <w:p w14:paraId="50C0838F" w14:textId="11DC04F9" w:rsidR="00A25518" w:rsidRDefault="00A25518" w:rsidP="00A25518">
      <w:pPr>
        <w:rPr>
          <w:sz w:val="24"/>
          <w:szCs w:val="24"/>
        </w:rPr>
      </w:pPr>
      <w:r>
        <w:rPr>
          <w:sz w:val="24"/>
          <w:szCs w:val="24"/>
        </w:rPr>
        <w:t xml:space="preserve">MOTOR VALUE is blank where the customer does not have a motor insurance policy with the company as indicated in the MOTOR INS field. </w:t>
      </w:r>
    </w:p>
    <w:p w14:paraId="40B76DD1" w14:textId="0B7BDDA4" w:rsidR="0074153E" w:rsidRDefault="0074153E" w:rsidP="00A25518">
      <w:pPr>
        <w:rPr>
          <w:sz w:val="24"/>
          <w:szCs w:val="24"/>
        </w:rPr>
      </w:pPr>
      <w:r>
        <w:rPr>
          <w:sz w:val="24"/>
          <w:szCs w:val="24"/>
        </w:rPr>
        <w:t>OCC is blank for some customers, they may be unemployed.  If they are then “</w:t>
      </w:r>
      <w:proofErr w:type="gramStart"/>
      <w:r>
        <w:rPr>
          <w:sz w:val="24"/>
          <w:szCs w:val="24"/>
        </w:rPr>
        <w:t>unemployed“ should</w:t>
      </w:r>
      <w:proofErr w:type="gramEnd"/>
      <w:r>
        <w:rPr>
          <w:sz w:val="24"/>
          <w:szCs w:val="24"/>
        </w:rPr>
        <w:t xml:space="preserve"> be entered instead of leaving the field blank. </w:t>
      </w:r>
    </w:p>
    <w:p w14:paraId="3A7603D0" w14:textId="031FEB8E" w:rsidR="00A25518" w:rsidRDefault="00A25518" w:rsidP="00A25518">
      <w:pPr>
        <w:rPr>
          <w:b/>
          <w:sz w:val="24"/>
          <w:szCs w:val="24"/>
        </w:rPr>
      </w:pPr>
      <w:r w:rsidRPr="00A25518">
        <w:rPr>
          <w:b/>
          <w:sz w:val="24"/>
          <w:szCs w:val="24"/>
        </w:rPr>
        <w:t>(ii) Irregular Cardinality</w:t>
      </w:r>
    </w:p>
    <w:p w14:paraId="7A9C4860" w14:textId="51C37B57" w:rsidR="0074153E" w:rsidRPr="0074153E" w:rsidRDefault="0074153E" w:rsidP="00A25518">
      <w:pPr>
        <w:rPr>
          <w:sz w:val="24"/>
          <w:szCs w:val="24"/>
        </w:rPr>
      </w:pPr>
      <w:r>
        <w:rPr>
          <w:sz w:val="24"/>
          <w:szCs w:val="24"/>
        </w:rPr>
        <w:t xml:space="preserve">The customer with id of 5200 has their gender set as 47 and their age set as female. These were clearly entered in error and will have to be remedied before the data is used by a machine learning algorithm. </w:t>
      </w:r>
    </w:p>
    <w:p w14:paraId="508A05A4" w14:textId="29F2948D" w:rsidR="00A25518" w:rsidRDefault="00A25518" w:rsidP="00A25518">
      <w:pPr>
        <w:rPr>
          <w:b/>
          <w:sz w:val="24"/>
          <w:szCs w:val="24"/>
        </w:rPr>
      </w:pPr>
      <w:r w:rsidRPr="00A25518">
        <w:rPr>
          <w:b/>
          <w:sz w:val="24"/>
          <w:szCs w:val="24"/>
        </w:rPr>
        <w:t>(iii) Outliers</w:t>
      </w:r>
    </w:p>
    <w:p w14:paraId="5A39B2FF" w14:textId="0353506A" w:rsidR="0074153E" w:rsidRPr="0074153E" w:rsidRDefault="0074153E" w:rsidP="00A25518">
      <w:pPr>
        <w:rPr>
          <w:sz w:val="24"/>
          <w:szCs w:val="24"/>
        </w:rPr>
      </w:pPr>
      <w:r>
        <w:rPr>
          <w:sz w:val="24"/>
          <w:szCs w:val="24"/>
        </w:rPr>
        <w:t xml:space="preserve">The customer with id of 2749 has a motor value far higher than any other customer. </w:t>
      </w:r>
    </w:p>
    <w:p w14:paraId="6402A91C" w14:textId="2E40AFF3" w:rsidR="00A25518" w:rsidRDefault="00A25518" w:rsidP="00A25518">
      <w:pPr>
        <w:rPr>
          <w:b/>
          <w:sz w:val="24"/>
          <w:szCs w:val="24"/>
        </w:rPr>
      </w:pPr>
      <w:r w:rsidRPr="00A25518">
        <w:rPr>
          <w:b/>
          <w:sz w:val="24"/>
          <w:szCs w:val="24"/>
        </w:rPr>
        <w:t>(iv) Feature Distribution</w:t>
      </w:r>
    </w:p>
    <w:p w14:paraId="13DC0798" w14:textId="53AA1F3A" w:rsidR="00640B7C" w:rsidRDefault="00640B7C" w:rsidP="00A25518">
      <w:pPr>
        <w:rPr>
          <w:sz w:val="24"/>
          <w:szCs w:val="24"/>
        </w:rPr>
      </w:pPr>
      <w:r>
        <w:rPr>
          <w:sz w:val="24"/>
          <w:szCs w:val="24"/>
        </w:rPr>
        <w:t xml:space="preserve">There is a lack of younger people in the ABT. Only 4 out of 21 are under 30. </w:t>
      </w:r>
    </w:p>
    <w:p w14:paraId="5BA50403" w14:textId="54E5D81B" w:rsidR="004B7E23" w:rsidRDefault="00640B7C" w:rsidP="00A25518">
      <w:pPr>
        <w:rPr>
          <w:sz w:val="24"/>
          <w:szCs w:val="24"/>
        </w:rPr>
      </w:pPr>
      <w:r>
        <w:rPr>
          <w:sz w:val="24"/>
          <w:szCs w:val="24"/>
        </w:rPr>
        <w:t xml:space="preserve">There is a lack of more expensive motor vehicles. Only 1 has a value greater than 45k. </w:t>
      </w:r>
    </w:p>
    <w:p w14:paraId="10A075A1" w14:textId="57153E60" w:rsidR="004B7E23" w:rsidRDefault="004B7E23" w:rsidP="00A25518">
      <w:pPr>
        <w:rPr>
          <w:sz w:val="24"/>
          <w:szCs w:val="24"/>
        </w:rPr>
      </w:pPr>
      <w:r>
        <w:rPr>
          <w:sz w:val="24"/>
          <w:szCs w:val="24"/>
        </w:rPr>
        <w:t xml:space="preserve">The rest of the values have a good distribution. </w:t>
      </w:r>
    </w:p>
    <w:p w14:paraId="54C787B1" w14:textId="77777777" w:rsidR="00640B7C" w:rsidRPr="00640B7C" w:rsidRDefault="00640B7C" w:rsidP="00A25518">
      <w:pPr>
        <w:rPr>
          <w:sz w:val="24"/>
          <w:szCs w:val="24"/>
        </w:rPr>
      </w:pPr>
    </w:p>
    <w:p w14:paraId="1326F05E" w14:textId="77777777" w:rsidR="00A25518" w:rsidRDefault="00A25518" w:rsidP="00A25518">
      <w:pPr>
        <w:rPr>
          <w:sz w:val="24"/>
          <w:szCs w:val="24"/>
        </w:rPr>
      </w:pPr>
    </w:p>
    <w:p w14:paraId="055D301C" w14:textId="77777777" w:rsidR="00A25518" w:rsidRPr="00A25518" w:rsidRDefault="00A25518" w:rsidP="00A25518">
      <w:pPr>
        <w:rPr>
          <w:sz w:val="24"/>
          <w:szCs w:val="24"/>
        </w:rPr>
      </w:pPr>
    </w:p>
    <w:sectPr w:rsidR="00A25518" w:rsidRPr="00A25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748E"/>
    <w:multiLevelType w:val="hybridMultilevel"/>
    <w:tmpl w:val="2CC02ADE"/>
    <w:lvl w:ilvl="0" w:tplc="235E30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7C44C9"/>
    <w:multiLevelType w:val="hybridMultilevel"/>
    <w:tmpl w:val="4336D810"/>
    <w:lvl w:ilvl="0" w:tplc="36B416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26536"/>
    <w:multiLevelType w:val="hybridMultilevel"/>
    <w:tmpl w:val="4878B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832949"/>
    <w:multiLevelType w:val="hybridMultilevel"/>
    <w:tmpl w:val="E3FE221C"/>
    <w:lvl w:ilvl="0" w:tplc="6BEA64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18"/>
    <w:rsid w:val="00373692"/>
    <w:rsid w:val="004B7E23"/>
    <w:rsid w:val="00640B7C"/>
    <w:rsid w:val="0074153E"/>
    <w:rsid w:val="00A25518"/>
    <w:rsid w:val="00CA3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9F71"/>
  <w15:chartTrackingRefBased/>
  <w15:docId w15:val="{40F92FA6-BDFE-42AA-AF6F-C5E13E6A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K00186813</dc:creator>
  <cp:keywords/>
  <dc:description/>
  <cp:lastModifiedBy>K00186813</cp:lastModifiedBy>
  <cp:revision>2</cp:revision>
  <dcterms:created xsi:type="dcterms:W3CDTF">2019-02-12T10:14:00Z</dcterms:created>
  <dcterms:modified xsi:type="dcterms:W3CDTF">2019-02-12T10:48:00Z</dcterms:modified>
</cp:coreProperties>
</file>