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EF0" w:rsidRDefault="00812EEC" w:rsidP="00812EEC">
      <w:pPr>
        <w:jc w:val="center"/>
        <w:rPr>
          <w:b/>
          <w:sz w:val="28"/>
          <w:szCs w:val="28"/>
        </w:rPr>
      </w:pPr>
      <w:r w:rsidRPr="00812EEC">
        <w:rPr>
          <w:b/>
          <w:sz w:val="28"/>
          <w:szCs w:val="28"/>
        </w:rPr>
        <w:t xml:space="preserve">CA Assignment – </w:t>
      </w:r>
      <w:r w:rsidR="00C83B69">
        <w:rPr>
          <w:b/>
          <w:sz w:val="28"/>
          <w:szCs w:val="28"/>
        </w:rPr>
        <w:t>Test Driven Development (TDD)</w:t>
      </w:r>
    </w:p>
    <w:p w:rsidR="00812EEC" w:rsidRPr="00812EEC" w:rsidRDefault="00812EEC" w:rsidP="00812EEC">
      <w:pPr>
        <w:jc w:val="center"/>
        <w:rPr>
          <w:b/>
          <w:sz w:val="28"/>
          <w:szCs w:val="28"/>
        </w:rPr>
      </w:pPr>
    </w:p>
    <w:p w:rsidR="00812EEC" w:rsidRDefault="00812EEC" w:rsidP="00812EEC">
      <w:pPr>
        <w:rPr>
          <w:rFonts w:ascii="Helvetica" w:hAnsi="Helvetica" w:cs="Helvetica"/>
          <w:color w:val="000000"/>
          <w:lang w:val="en"/>
        </w:rPr>
      </w:pPr>
      <w:r>
        <w:rPr>
          <w:rFonts w:ascii="Helvetica" w:hAnsi="Helvetica" w:cs="Helvetica"/>
          <w:color w:val="000000"/>
          <w:lang w:val="en"/>
        </w:rPr>
        <w:t xml:space="preserve">This assignment will consist of a </w:t>
      </w:r>
      <w:r w:rsidR="00A4450F">
        <w:rPr>
          <w:rFonts w:ascii="Helvetica" w:hAnsi="Helvetica" w:cs="Helvetica"/>
          <w:color w:val="000000"/>
          <w:lang w:val="en"/>
        </w:rPr>
        <w:t xml:space="preserve">facilitated </w:t>
      </w:r>
      <w:r>
        <w:rPr>
          <w:rFonts w:ascii="Helvetica" w:hAnsi="Helvetica" w:cs="Helvetica"/>
          <w:color w:val="000000"/>
          <w:lang w:val="en"/>
        </w:rPr>
        <w:t xml:space="preserve">workshops </w:t>
      </w:r>
      <w:r w:rsidR="00126EC9">
        <w:rPr>
          <w:rFonts w:ascii="Helvetica" w:hAnsi="Helvetica" w:cs="Helvetica"/>
          <w:color w:val="000000"/>
          <w:lang w:val="en"/>
        </w:rPr>
        <w:t xml:space="preserve">initially </w:t>
      </w:r>
      <w:proofErr w:type="spellStart"/>
      <w:r>
        <w:rPr>
          <w:rFonts w:ascii="Helvetica" w:hAnsi="Helvetica" w:cs="Helvetica"/>
          <w:color w:val="000000"/>
          <w:lang w:val="en"/>
        </w:rPr>
        <w:t>utilising</w:t>
      </w:r>
      <w:proofErr w:type="spellEnd"/>
      <w:r>
        <w:rPr>
          <w:rFonts w:ascii="Helvetica" w:hAnsi="Helvetica" w:cs="Helvetica"/>
          <w:color w:val="000000"/>
          <w:lang w:val="en"/>
        </w:rPr>
        <w:t xml:space="preserve"> Unit Testing</w:t>
      </w:r>
      <w:r w:rsidR="00C83B69">
        <w:rPr>
          <w:rFonts w:ascii="Helvetica" w:hAnsi="Helvetica" w:cs="Helvetica"/>
          <w:color w:val="000000"/>
          <w:lang w:val="en"/>
        </w:rPr>
        <w:t xml:space="preserve"> and TTD</w:t>
      </w:r>
      <w:r>
        <w:rPr>
          <w:rFonts w:ascii="Helvetica" w:hAnsi="Helvetica" w:cs="Helvetica"/>
          <w:color w:val="000000"/>
          <w:lang w:val="en"/>
        </w:rPr>
        <w:t xml:space="preserve"> resources </w:t>
      </w:r>
      <w:r w:rsidR="00126EC9">
        <w:rPr>
          <w:rFonts w:ascii="Helvetica" w:hAnsi="Helvetica" w:cs="Helvetica"/>
          <w:color w:val="000000"/>
          <w:lang w:val="en"/>
        </w:rPr>
        <w:t>identified below:</w:t>
      </w:r>
    </w:p>
    <w:p w:rsidR="002F7036" w:rsidRDefault="003572D7" w:rsidP="002F70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>
        <w:rPr>
          <w:rFonts w:ascii="Helvetica" w:hAnsi="Helvetica" w:cs="Helvetica"/>
          <w:color w:val="000000"/>
          <w:lang w:val="en"/>
        </w:rPr>
        <w:t xml:space="preserve">The Way of </w:t>
      </w:r>
      <w:proofErr w:type="spellStart"/>
      <w:r>
        <w:rPr>
          <w:rFonts w:ascii="Helvetica" w:hAnsi="Helvetica" w:cs="Helvetica"/>
          <w:color w:val="000000"/>
          <w:lang w:val="en"/>
        </w:rPr>
        <w:t>Testivus</w:t>
      </w:r>
      <w:proofErr w:type="spellEnd"/>
    </w:p>
    <w:p w:rsidR="00126EC9" w:rsidRDefault="00292149" w:rsidP="002F703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 w:rsidRPr="002F7036">
        <w:rPr>
          <w:rFonts w:ascii="Helvetica" w:hAnsi="Helvetica" w:cs="Helvetica"/>
          <w:color w:val="000000"/>
          <w:lang w:val="en"/>
        </w:rPr>
        <w:t>Google Testing Blog</w:t>
      </w:r>
    </w:p>
    <w:p w:rsidR="00D634C6" w:rsidRDefault="007B0508" w:rsidP="00D634C6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hyperlink r:id="rId5" w:history="1">
        <w:r w:rsidR="00D634C6" w:rsidRPr="00CE1E93">
          <w:rPr>
            <w:rStyle w:val="Hyperlink"/>
            <w:rFonts w:ascii="Helvetica" w:hAnsi="Helvetica" w:cs="Helvetica"/>
            <w:lang w:val="en"/>
          </w:rPr>
          <w:t>http://www.oodesign.com/singleton-pattern.html</w:t>
        </w:r>
      </w:hyperlink>
      <w:r w:rsidR="00D634C6">
        <w:rPr>
          <w:rFonts w:ascii="Helvetica" w:hAnsi="Helvetica" w:cs="Helvetica"/>
          <w:color w:val="000000"/>
          <w:lang w:val="en"/>
        </w:rPr>
        <w:t xml:space="preserve">  Information on Singleton Design pattern</w:t>
      </w:r>
    </w:p>
    <w:p w:rsidR="0055023E" w:rsidRDefault="007B0508" w:rsidP="0055023E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hyperlink r:id="rId6" w:history="1">
        <w:r w:rsidR="0055023E" w:rsidRPr="00CE1E93">
          <w:rPr>
            <w:rStyle w:val="Hyperlink"/>
            <w:rFonts w:ascii="Helvetica" w:hAnsi="Helvetica" w:cs="Helvetica"/>
            <w:lang w:val="en"/>
          </w:rPr>
          <w:t>http://en.wikipedia.org/wiki/Thread_safety</w:t>
        </w:r>
      </w:hyperlink>
      <w:r w:rsidR="0055023E">
        <w:rPr>
          <w:rFonts w:ascii="Helvetica" w:hAnsi="Helvetica" w:cs="Helvetica"/>
          <w:color w:val="000000"/>
          <w:lang w:val="en"/>
        </w:rPr>
        <w:t xml:space="preserve"> Information on Thread Safety</w:t>
      </w:r>
    </w:p>
    <w:p w:rsidR="007B0508" w:rsidRPr="002F7036" w:rsidRDefault="007B0508" w:rsidP="007B0508">
      <w:pPr>
        <w:pStyle w:val="ListParagraph"/>
        <w:numPr>
          <w:ilvl w:val="0"/>
          <w:numId w:val="2"/>
        </w:numPr>
        <w:rPr>
          <w:rFonts w:ascii="Helvetica" w:hAnsi="Helvetica" w:cs="Helvetica"/>
          <w:color w:val="000000"/>
          <w:lang w:val="en"/>
        </w:rPr>
      </w:pPr>
      <w:r w:rsidRPr="007B0508">
        <w:rPr>
          <w:rFonts w:ascii="Helvetica" w:hAnsi="Helvetica" w:cs="Helvetica"/>
          <w:color w:val="000000"/>
          <w:lang w:val="en"/>
        </w:rPr>
        <w:t>http://www.c-sharpcorner.com/uploadfile/dommym/a-test-driven-development-tutorial-in-C-Sharp-4-0/</w:t>
      </w:r>
    </w:p>
    <w:p w:rsidR="00812EEC" w:rsidRDefault="00812EEC" w:rsidP="00812EEC">
      <w:pPr>
        <w:pStyle w:val="ListParagraph"/>
        <w:ind w:left="360"/>
        <w:rPr>
          <w:rFonts w:ascii="Helvetica" w:hAnsi="Helvetica" w:cs="Helvetica"/>
          <w:color w:val="000000"/>
          <w:lang w:val="en"/>
        </w:rPr>
      </w:pPr>
    </w:p>
    <w:p w:rsidR="00A4450F" w:rsidRDefault="00812EEC" w:rsidP="00812EEC">
      <w:pPr>
        <w:pStyle w:val="ListParagraph"/>
        <w:ind w:left="360"/>
        <w:rPr>
          <w:rFonts w:ascii="Helvetica" w:hAnsi="Helvetica" w:cs="Helvetica"/>
          <w:color w:val="000000"/>
          <w:lang w:val="en"/>
        </w:rPr>
      </w:pPr>
      <w:r w:rsidRPr="00812EEC">
        <w:rPr>
          <w:rFonts w:ascii="Helvetica" w:hAnsi="Helvetica" w:cs="Helvetica"/>
          <w:color w:val="000000"/>
          <w:lang w:val="en"/>
        </w:rPr>
        <w:t>Assignment Description:</w:t>
      </w:r>
      <w:r w:rsidR="00272FA2">
        <w:rPr>
          <w:rFonts w:ascii="Helvetica" w:hAnsi="Helvetica" w:cs="Helvetica"/>
          <w:color w:val="000000"/>
          <w:lang w:val="en"/>
        </w:rPr>
        <w:t xml:space="preserve"> </w:t>
      </w:r>
    </w:p>
    <w:p w:rsidR="007B0508" w:rsidRPr="007B0508" w:rsidRDefault="00272FA2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  <w:r w:rsidRPr="0065592B">
        <w:rPr>
          <w:rFonts w:ascii="Helvetica" w:hAnsi="Helvetica" w:cs="Helvetica"/>
          <w:color w:val="000000"/>
          <w:lang w:val="en"/>
        </w:rPr>
        <w:t xml:space="preserve">Working </w:t>
      </w:r>
      <w:r w:rsidR="003572D7" w:rsidRPr="0065592B">
        <w:rPr>
          <w:rFonts w:ascii="Helvetica" w:hAnsi="Helvetica" w:cs="Helvetica"/>
          <w:color w:val="000000"/>
          <w:lang w:val="en"/>
        </w:rPr>
        <w:t>individually</w:t>
      </w:r>
      <w:r w:rsidRPr="0065592B">
        <w:rPr>
          <w:rFonts w:ascii="Helvetica" w:hAnsi="Helvetica" w:cs="Helvetica"/>
          <w:color w:val="000000"/>
          <w:lang w:val="en"/>
        </w:rPr>
        <w:t xml:space="preserve"> </w:t>
      </w:r>
      <w:r w:rsidR="00C83B69" w:rsidRPr="0065592B">
        <w:rPr>
          <w:rFonts w:ascii="Helvetica" w:hAnsi="Helvetica" w:cs="Helvetica"/>
          <w:color w:val="000000"/>
          <w:lang w:val="en"/>
        </w:rPr>
        <w:t>you will work through a test driven development project over a number of iterations and produce a fully functional basic game. Each iteration will implement one or more of the requirements. You will discover h</w:t>
      </w:r>
      <w:r w:rsidR="007B0508">
        <w:rPr>
          <w:rFonts w:ascii="Helvetica" w:hAnsi="Helvetica" w:cs="Helvetica"/>
          <w:color w:val="000000"/>
          <w:lang w:val="en"/>
        </w:rPr>
        <w:t>ow VS2017</w:t>
      </w:r>
      <w:r w:rsidR="00C83B69" w:rsidRPr="00C83B69">
        <w:rPr>
          <w:rFonts w:ascii="Helvetica" w:hAnsi="Helvetica" w:cs="Helvetica"/>
          <w:color w:val="000000"/>
          <w:lang w:val="en"/>
        </w:rPr>
        <w:t xml:space="preserve"> provides TDD support through a number of </w:t>
      </w:r>
      <w:proofErr w:type="spellStart"/>
      <w:r w:rsidR="00C83B69" w:rsidRPr="0065592B">
        <w:rPr>
          <w:rFonts w:ascii="Helvetica" w:hAnsi="Helvetica" w:cs="Helvetica"/>
          <w:color w:val="000000"/>
          <w:lang w:val="en"/>
        </w:rPr>
        <w:t>it’s</w:t>
      </w:r>
      <w:proofErr w:type="spellEnd"/>
      <w:r w:rsidR="0065592B" w:rsidRPr="0065592B">
        <w:rPr>
          <w:rFonts w:ascii="Helvetica" w:hAnsi="Helvetica" w:cs="Helvetica"/>
          <w:color w:val="000000"/>
          <w:lang w:val="en"/>
        </w:rPr>
        <w:t xml:space="preserve"> features such </w:t>
      </w:r>
    </w:p>
    <w:p w:rsidR="007B0508" w:rsidRPr="007B0508" w:rsidRDefault="007B0508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</w:p>
    <w:p w:rsidR="00C83B69" w:rsidRDefault="00FE144E" w:rsidP="007B050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Create the project</w:t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12C0B8D" wp14:editId="3345452E">
            <wp:extent cx="5731510" cy="6115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a Test project – Not like it is done in the Tutorial as they are using the build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MSTest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unit test framework. We want to use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framework. So add a class library project as below – we </w:t>
      </w:r>
      <w:bookmarkStart w:id="0" w:name="_GoBack"/>
      <w:bookmarkEnd w:id="0"/>
      <w:r>
        <w:rPr>
          <w:rFonts w:ascii="Verdana" w:hAnsi="Verdana" w:cs="Segoe UI"/>
          <w:color w:val="333333"/>
          <w:sz w:val="20"/>
          <w:szCs w:val="20"/>
        </w:rPr>
        <w:t>will be using this as our test project.</w:t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A5BA6C7" wp14:editId="20C8DD33">
            <wp:extent cx="5731510" cy="5397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use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NuGet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to get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engine and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test adapter </w:t>
      </w:r>
      <w:r w:rsidR="00D96295">
        <w:rPr>
          <w:rFonts w:ascii="Verdana" w:hAnsi="Verdana" w:cs="Segoe UI"/>
          <w:color w:val="333333"/>
          <w:sz w:val="20"/>
          <w:szCs w:val="20"/>
        </w:rPr>
        <w:t>(</w:t>
      </w:r>
      <w:r>
        <w:rPr>
          <w:rFonts w:ascii="Verdana" w:hAnsi="Verdana" w:cs="Segoe UI"/>
          <w:color w:val="333333"/>
          <w:sz w:val="20"/>
          <w:szCs w:val="20"/>
        </w:rPr>
        <w:t>f</w:t>
      </w:r>
      <w:r w:rsidR="00D96295">
        <w:rPr>
          <w:rFonts w:ascii="Verdana" w:hAnsi="Verdana" w:cs="Segoe UI"/>
          <w:color w:val="333333"/>
          <w:sz w:val="20"/>
          <w:szCs w:val="20"/>
        </w:rPr>
        <w:t xml:space="preserve">or VS so we can use the built in VS test runner </w:t>
      </w:r>
      <w:proofErr w:type="spellStart"/>
      <w:r w:rsidR="00D96295">
        <w:rPr>
          <w:rFonts w:ascii="Verdana" w:hAnsi="Verdana" w:cs="Segoe UI"/>
          <w:color w:val="333333"/>
          <w:sz w:val="20"/>
          <w:szCs w:val="20"/>
        </w:rPr>
        <w:t>with out</w:t>
      </w:r>
      <w:proofErr w:type="spellEnd"/>
      <w:r w:rsidR="00D96295">
        <w:rPr>
          <w:rFonts w:ascii="Verdana" w:hAnsi="Verdana" w:cs="Segoe UI"/>
          <w:color w:val="333333"/>
          <w:sz w:val="20"/>
          <w:szCs w:val="20"/>
        </w:rPr>
        <w:t xml:space="preserve"> </w:t>
      </w:r>
      <w:proofErr w:type="spellStart"/>
      <w:r w:rsidR="00D96295">
        <w:rPr>
          <w:rFonts w:ascii="Verdana" w:hAnsi="Verdana" w:cs="Segoe UI"/>
          <w:color w:val="333333"/>
          <w:sz w:val="20"/>
          <w:szCs w:val="20"/>
        </w:rPr>
        <w:t>NUnit</w:t>
      </w:r>
      <w:proofErr w:type="spellEnd"/>
      <w:r w:rsidR="00D96295">
        <w:rPr>
          <w:rFonts w:ascii="Verdana" w:hAnsi="Verdana" w:cs="Segoe UI"/>
          <w:color w:val="333333"/>
          <w:sz w:val="20"/>
          <w:szCs w:val="20"/>
        </w:rPr>
        <w:t xml:space="preserve"> tests)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775F453" wp14:editId="1D5F6446">
            <wp:extent cx="5731510" cy="2091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the Test Adapter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00F30E3" wp14:editId="2F285EEC">
            <wp:extent cx="5731510" cy="2091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rename the Class1.cs file in the class library project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Class library to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TestClass.cs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>.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add a reference into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 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 (so the test project can call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methos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in the production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project. 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Right click References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CannonAttackTest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and add a reference to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as shown below.</w:t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2E1A8FA1" wp14:editId="7B4D6AD9">
            <wp:extent cx="5731510" cy="2643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Open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TestClass.cs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and </w:t>
      </w:r>
      <w:r w:rsidR="0008473A">
        <w:rPr>
          <w:rFonts w:ascii="Verdana" w:hAnsi="Verdana" w:cs="Segoe UI"/>
          <w:color w:val="333333"/>
          <w:sz w:val="20"/>
          <w:szCs w:val="20"/>
        </w:rPr>
        <w:t xml:space="preserve">a using statement and </w:t>
      </w:r>
      <w:r>
        <w:rPr>
          <w:rFonts w:ascii="Verdana" w:hAnsi="Verdana" w:cs="Segoe UI"/>
          <w:color w:val="333333"/>
          <w:sz w:val="20"/>
          <w:szCs w:val="20"/>
        </w:rPr>
        <w:t>add the following test method</w:t>
      </w:r>
      <w:r w:rsidR="0008473A">
        <w:rPr>
          <w:rFonts w:ascii="Verdana" w:hAnsi="Verdana" w:cs="Segoe UI"/>
          <w:color w:val="333333"/>
          <w:sz w:val="20"/>
          <w:szCs w:val="20"/>
        </w:rPr>
        <w:t xml:space="preserve"> and run your unit test using </w:t>
      </w:r>
      <w:proofErr w:type="spellStart"/>
      <w:r w:rsidR="0008473A">
        <w:rPr>
          <w:rFonts w:ascii="Verdana" w:hAnsi="Verdana" w:cs="Segoe UI"/>
          <w:color w:val="333333"/>
          <w:sz w:val="20"/>
          <w:szCs w:val="20"/>
        </w:rPr>
        <w:t>TestExplorer</w:t>
      </w:r>
      <w:proofErr w:type="spellEnd"/>
      <w:r w:rsidR="0008473A">
        <w:rPr>
          <w:rFonts w:ascii="Verdana" w:hAnsi="Verdana" w:cs="Segoe UI"/>
          <w:color w:val="333333"/>
          <w:sz w:val="20"/>
          <w:szCs w:val="20"/>
        </w:rPr>
        <w:t xml:space="preserve"> which is under Test&gt;Windows Menu.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7B42935" wp14:editId="36D98D45">
            <wp:extent cx="5731510" cy="37617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Then add the code to create the cannon in the test method 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proofErr w:type="spellStart"/>
      <w:r>
        <w:rPr>
          <w:rFonts w:ascii="Verdana" w:hAnsi="Verdana" w:cs="Segoe UI"/>
          <w:color w:val="333333"/>
          <w:sz w:val="20"/>
          <w:szCs w:val="20"/>
        </w:rPr>
        <w:t>Ie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add line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Cannon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GB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GB"/>
        </w:rPr>
        <w:t>Cannon(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GB"/>
        </w:rPr>
        <w:t>);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And add a using statement as shown below: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0A53C46" wp14:editId="5F067029">
            <wp:extent cx="5731510" cy="32835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Add the cannon class to the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CannonAttack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project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ie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production code.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lastRenderedPageBreak/>
        <w:t xml:space="preserve">Right click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CannonAttack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Project and add new class as shown</w:t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E10AC35" wp14:editId="56694387">
            <wp:extent cx="5731510" cy="3284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Consolas" w:hAnsi="Consolas" w:cs="Consolas"/>
          <w:color w:val="000000"/>
          <w:sz w:val="19"/>
          <w:szCs w:val="19"/>
          <w:lang w:val="en-GB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Specify the class as public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2D3F4D2C" wp14:editId="09E80E52">
            <wp:extent cx="4019550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the code below to the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TestClass</w:t>
      </w:r>
      <w:proofErr w:type="spellEnd"/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94200FA" wp14:editId="0DD3C01C">
            <wp:extent cx="4695825" cy="452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Then right click the ID and show potential fixes and add the ID property to the Cannon Class as indicated. Change the property type so that is a string and not an object as shown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B70E550" wp14:editId="14C8FF85">
            <wp:extent cx="4086225" cy="2609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Now run your test again it should </w:t>
      </w:r>
      <w:r w:rsidR="0079324D">
        <w:rPr>
          <w:rFonts w:ascii="Verdana" w:hAnsi="Verdana" w:cs="Segoe UI"/>
          <w:color w:val="333333"/>
          <w:sz w:val="20"/>
          <w:szCs w:val="20"/>
        </w:rPr>
        <w:t>fail</w:t>
      </w:r>
      <w:r>
        <w:rPr>
          <w:rFonts w:ascii="Verdana" w:hAnsi="Verdana" w:cs="Segoe UI"/>
          <w:color w:val="333333"/>
          <w:sz w:val="20"/>
          <w:szCs w:val="20"/>
        </w:rPr>
        <w:t xml:space="preserve">. 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Then get the ID property to return Human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lastRenderedPageBreak/>
        <w:t xml:space="preserve">As shown 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4FA0B180" wp14:editId="4901A0CF">
            <wp:extent cx="5731510" cy="33762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Run you r tests again, they should pass</w:t>
      </w: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You are doing TDD now, you wrote the test before you wrote the production code.</w:t>
      </w:r>
    </w:p>
    <w:p w:rsidR="0079324D" w:rsidRPr="0079324D" w:rsidRDefault="0079324D" w:rsidP="007932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79324D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We have just completed the second stage of a TDD cycle GREEN - Pass!!!!</w:t>
      </w:r>
    </w:p>
    <w:p w:rsidR="0079324D" w:rsidRPr="0079324D" w:rsidRDefault="0079324D" w:rsidP="0079324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79324D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So the next stage is to refractor, and it would be nice to make a couple of changes to the class to clean it up, so that the class now looks like:</w:t>
      </w:r>
    </w:p>
    <w:p w:rsidR="0079324D" w:rsidRDefault="0079324D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23CA601C" wp14:editId="66DAB073">
            <wp:extent cx="5731510" cy="31045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4D" w:rsidRDefault="00AF74CD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lastRenderedPageBreak/>
        <w:t>Check out the tutorial on why he made it sealed i.e. just above this line in the tutorial:</w:t>
      </w:r>
    </w:p>
    <w:p w:rsidR="00AF74CD" w:rsidRDefault="00AF74CD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The refactoring is complete. Now for ITERATION 2 of the </w:t>
      </w:r>
      <w:proofErr w:type="spellStart"/>
      <w:r>
        <w:rPr>
          <w:rFonts w:ascii="Verdana" w:hAnsi="Verdana"/>
          <w:color w:val="212121"/>
          <w:shd w:val="clear" w:color="auto" w:fill="FFFFFF"/>
        </w:rPr>
        <w:t>CannonAttack</w:t>
      </w:r>
      <w:proofErr w:type="spellEnd"/>
      <w:r>
        <w:rPr>
          <w:rFonts w:ascii="Verdana" w:hAnsi="Verdana"/>
          <w:color w:val="212121"/>
          <w:shd w:val="clear" w:color="auto" w:fill="FFFFFF"/>
        </w:rPr>
        <w:t xml:space="preserve"> project.</w:t>
      </w:r>
    </w:p>
    <w:p w:rsidR="00AF74CD" w:rsidRDefault="00AF74CD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Now onto </w:t>
      </w:r>
      <w:r>
        <w:rPr>
          <w:rStyle w:val="Strong"/>
          <w:rFonts w:ascii="Verdana" w:hAnsi="Verdana"/>
          <w:color w:val="212121"/>
          <w:shd w:val="clear" w:color="auto" w:fill="FFFFFF"/>
        </w:rPr>
        <w:t>Iteration 2 - One Canon, and only one Cannon - Using the Singleton Pattern. 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Read what he says here but use the test method below (we are using </w:t>
      </w:r>
      <w:proofErr w:type="spellStart"/>
      <w:r>
        <w:rPr>
          <w:rFonts w:cs="Segoe UI"/>
          <w:bCs/>
          <w:color w:val="333333"/>
          <w:sz w:val="20"/>
          <w:szCs w:val="20"/>
        </w:rPr>
        <w:t>NUnit</w:t>
      </w:r>
      <w:proofErr w:type="spellEnd"/>
      <w:r>
        <w:rPr>
          <w:rFonts w:cs="Segoe UI"/>
          <w:bCs/>
          <w:color w:val="333333"/>
          <w:sz w:val="20"/>
          <w:szCs w:val="20"/>
        </w:rPr>
        <w:t>!!):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And run your test it will fail.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That is the way TDD works – write the test – it fails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Then write the production code and get the test to pass –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Then refactor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proofErr w:type="spellStart"/>
      <w:r>
        <w:rPr>
          <w:rFonts w:cs="Segoe UI"/>
          <w:bCs/>
          <w:color w:val="333333"/>
          <w:sz w:val="20"/>
          <w:szCs w:val="20"/>
        </w:rPr>
        <w:t>Ie</w:t>
      </w:r>
      <w:proofErr w:type="spellEnd"/>
      <w:r>
        <w:rPr>
          <w:rFonts w:cs="Segoe UI"/>
          <w:bCs/>
          <w:color w:val="333333"/>
          <w:sz w:val="20"/>
          <w:szCs w:val="20"/>
        </w:rPr>
        <w:t xml:space="preserve"> Red – Green – Refactor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5743B1AC" wp14:editId="4045B64C">
            <wp:extent cx="5731510" cy="40062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Back to tutorial – read what he says about Singleton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>Add this code to your Cannon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B6DFF31" wp14:editId="7970513B">
            <wp:extent cx="5731510" cy="38836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Now get your test code to use the Singleton code as below and run your tests </w:t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2E1E98FF" wp14:editId="39E0C152">
            <wp:extent cx="5731510" cy="4495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lastRenderedPageBreak/>
        <w:t xml:space="preserve">Read the tutorial about thread safety and refactor </w:t>
      </w:r>
      <w:r w:rsidR="00C311A1">
        <w:rPr>
          <w:rFonts w:cs="Segoe UI"/>
          <w:bCs/>
          <w:color w:val="333333"/>
          <w:sz w:val="20"/>
          <w:szCs w:val="20"/>
        </w:rPr>
        <w:t xml:space="preserve">and run your tests again </w:t>
      </w:r>
      <w:r>
        <w:rPr>
          <w:rFonts w:cs="Segoe UI"/>
          <w:bCs/>
          <w:color w:val="333333"/>
          <w:sz w:val="20"/>
          <w:szCs w:val="20"/>
        </w:rPr>
        <w:t>as below:</w:t>
      </w:r>
    </w:p>
    <w:p w:rsidR="00AF74CD" w:rsidRDefault="00C311A1">
      <w:pPr>
        <w:rPr>
          <w:rFonts w:cs="Segoe UI"/>
          <w:bCs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094E1C0E" wp14:editId="7010EF98">
            <wp:extent cx="5731510" cy="4629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cs="Segoe UI"/>
          <w:bCs/>
          <w:color w:val="333333"/>
          <w:sz w:val="20"/>
          <w:szCs w:val="20"/>
        </w:rPr>
      </w:pPr>
    </w:p>
    <w:p w:rsidR="00AF74CD" w:rsidRDefault="00AF74CD">
      <w:pPr>
        <w:rPr>
          <w:rFonts w:cs="Segoe UI"/>
          <w:bCs/>
          <w:color w:val="333333"/>
          <w:sz w:val="20"/>
          <w:szCs w:val="20"/>
        </w:rPr>
      </w:pPr>
    </w:p>
    <w:p w:rsidR="00AF74CD" w:rsidRDefault="00C311A1">
      <w:pPr>
        <w:rPr>
          <w:rFonts w:cs="Segoe UI"/>
          <w:bCs/>
          <w:color w:val="333333"/>
          <w:sz w:val="20"/>
          <w:szCs w:val="20"/>
        </w:rPr>
      </w:pPr>
      <w:r>
        <w:rPr>
          <w:rFonts w:cs="Segoe UI"/>
          <w:bCs/>
          <w:color w:val="333333"/>
          <w:sz w:val="20"/>
          <w:szCs w:val="20"/>
        </w:rPr>
        <w:t xml:space="preserve">Now for iteration 3 read what he says in tutorial i.e. 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t>Iteration 3 - Angling for somethi</w:t>
      </w:r>
      <w:r>
        <w:rPr>
          <w:rStyle w:val="Strong"/>
          <w:rFonts w:ascii="Verdana" w:hAnsi="Verdana"/>
          <w:color w:val="212121"/>
          <w:shd w:val="clear" w:color="auto" w:fill="FFFFFF"/>
        </w:rPr>
        <w:t>ng</w:t>
      </w:r>
    </w:p>
    <w:p w:rsidR="00C311A1" w:rsidRPr="00C311A1" w:rsidRDefault="00C311A1" w:rsidP="00C311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>We will add another test method. This time we want to ensure that an incorrect angle (say 95 degrees) will not hit. So we need a Shoot method and a return type (</w:t>
      </w:r>
      <w:proofErr w:type="spellStart"/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>lets</w:t>
      </w:r>
      <w:proofErr w:type="spellEnd"/>
      <w:r w:rsidRPr="00C311A1">
        <w:rPr>
          <w:rFonts w:ascii="Verdana" w:eastAsia="Times New Roman" w:hAnsi="Verdana" w:cs="Times New Roman"/>
          <w:color w:val="212121"/>
          <w:sz w:val="24"/>
          <w:szCs w:val="24"/>
          <w:shd w:val="clear" w:color="auto" w:fill="FFFFFF"/>
          <w:lang w:val="en-GB" w:eastAsia="en-GB"/>
        </w:rPr>
        <w:t xml:space="preserve"> keep it simple and make it a Boolean for now).</w:t>
      </w:r>
    </w:p>
    <w:p w:rsidR="00C311A1" w:rsidRPr="00C311A1" w:rsidRDefault="00C311A1" w:rsidP="00C311A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</w:pPr>
      <w:r w:rsidRPr="00C311A1">
        <w:rPr>
          <w:rFonts w:ascii="Verdana" w:eastAsia="Times New Roman" w:hAnsi="Verdana" w:cs="Times New Roman"/>
          <w:color w:val="212121"/>
          <w:sz w:val="24"/>
          <w:szCs w:val="24"/>
          <w:lang w:val="en-GB" w:eastAsia="en-GB"/>
        </w:rPr>
        <w:t>Add the following test below the last test: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</w:p>
    <w:p w:rsidR="00C311A1" w:rsidRPr="00C311A1" w:rsidRDefault="00C311A1">
      <w:pPr>
        <w:rPr>
          <w:rFonts w:cs="Segoe UI"/>
          <w:color w:val="333333"/>
          <w:sz w:val="20"/>
          <w:szCs w:val="20"/>
        </w:rPr>
      </w:pPr>
      <w:r w:rsidRPr="00C311A1">
        <w:rPr>
          <w:rFonts w:cs="Segoe UI"/>
          <w:color w:val="333333"/>
          <w:sz w:val="20"/>
          <w:szCs w:val="20"/>
        </w:rPr>
        <w:t>Add Shoot method to Cannon</w:t>
      </w:r>
    </w:p>
    <w:p w:rsidR="00C311A1" w:rsidRPr="00C311A1" w:rsidRDefault="00C311A1">
      <w:pPr>
        <w:rPr>
          <w:rFonts w:cs="Segoe UI"/>
          <w:color w:val="333333"/>
          <w:sz w:val="20"/>
          <w:szCs w:val="20"/>
        </w:rPr>
      </w:pPr>
      <w:proofErr w:type="spellStart"/>
      <w:r w:rsidRPr="00C311A1">
        <w:rPr>
          <w:rFonts w:cs="Segoe UI"/>
          <w:color w:val="333333"/>
          <w:sz w:val="20"/>
          <w:szCs w:val="20"/>
        </w:rPr>
        <w:t>Ie</w:t>
      </w:r>
      <w:proofErr w:type="spellEnd"/>
      <w:r w:rsidRPr="00C311A1">
        <w:rPr>
          <w:rFonts w:cs="Segoe UI"/>
          <w:color w:val="333333"/>
          <w:sz w:val="20"/>
          <w:szCs w:val="20"/>
        </w:rPr>
        <w:t xml:space="preserve"> </w:t>
      </w:r>
    </w:p>
    <w:p w:rsidR="00C311A1" w:rsidRDefault="00C311A1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6127380" wp14:editId="1153D269">
            <wp:extent cx="5124450" cy="6086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cs="Segoe UI"/>
          <w:bCs/>
          <w:color w:val="333333"/>
          <w:sz w:val="20"/>
          <w:szCs w:val="20"/>
        </w:rPr>
      </w:pPr>
    </w:p>
    <w:p w:rsidR="00AF74CD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Run your tests as shown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290E31E" wp14:editId="09C5CEAF">
            <wp:extent cx="5731510" cy="39604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The new one fails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read the tutorial so you know what he is trying to do.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Replace the code in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Cannon.cs</w:t>
      </w:r>
      <w:proofErr w:type="spellEnd"/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670BD003" wp14:editId="47BC5BF4">
            <wp:extent cx="5731510" cy="3875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Now update your test as below and run all tests – they all pass</w:t>
      </w: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3C9992A2" wp14:editId="30247980">
            <wp:extent cx="5731510" cy="4394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A1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lastRenderedPageBreak/>
        <w:t xml:space="preserve">The initialisation material covered in the tutorial is for </w:t>
      </w:r>
      <w:proofErr w:type="spellStart"/>
      <w:r>
        <w:rPr>
          <w:rFonts w:ascii="Verdana" w:hAnsi="Verdana" w:cs="Segoe UI"/>
          <w:color w:val="333333"/>
          <w:sz w:val="20"/>
          <w:szCs w:val="20"/>
        </w:rPr>
        <w:t>MSTest</w:t>
      </w:r>
      <w:proofErr w:type="spellEnd"/>
    </w:p>
    <w:p w:rsidR="00553793" w:rsidRDefault="00553793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So onto </w:t>
      </w:r>
      <w:r>
        <w:rPr>
          <w:rStyle w:val="Strong"/>
          <w:rFonts w:ascii="Verdana" w:hAnsi="Verdana"/>
          <w:color w:val="212121"/>
          <w:shd w:val="clear" w:color="auto" w:fill="FFFFFF"/>
        </w:rPr>
        <w:t>Iteration 4 - That's a pretty fast cannonball</w:t>
      </w:r>
    </w:p>
    <w:p w:rsidR="00553793" w:rsidRPr="00553793" w:rsidRDefault="00553793">
      <w:pPr>
        <w:rPr>
          <w:rFonts w:cs="Segoe UI"/>
          <w:bCs/>
          <w:color w:val="333333"/>
          <w:sz w:val="20"/>
          <w:szCs w:val="20"/>
        </w:rPr>
      </w:pPr>
      <w:r w:rsidRPr="00553793">
        <w:rPr>
          <w:rFonts w:cs="Segoe UI"/>
          <w:bCs/>
          <w:color w:val="333333"/>
          <w:sz w:val="20"/>
          <w:szCs w:val="20"/>
        </w:rPr>
        <w:t>Read what this is about</w:t>
      </w: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 xml:space="preserve">Add the test as shown and run all tests </w:t>
      </w: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  <w:r>
        <w:rPr>
          <w:noProof/>
          <w:lang w:val="en-GB" w:eastAsia="en-GB"/>
        </w:rPr>
        <w:drawing>
          <wp:inline distT="0" distB="0" distL="0" distR="0" wp14:anchorId="1416F8C2" wp14:editId="766FBC1D">
            <wp:extent cx="5731510" cy="4671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So we run the tests and it will fail RED because the validation isn't complete in the Shoot </w:t>
      </w:r>
      <w:proofErr w:type="gramStart"/>
      <w:r>
        <w:rPr>
          <w:rFonts w:ascii="Verdana" w:hAnsi="Verdana"/>
          <w:color w:val="212121"/>
          <w:shd w:val="clear" w:color="auto" w:fill="FFFFFF"/>
        </w:rPr>
        <w:t>method .</w:t>
      </w:r>
      <w:proofErr w:type="gramEnd"/>
      <w:r>
        <w:rPr>
          <w:rFonts w:ascii="Verdana" w:hAnsi="Verdana"/>
          <w:color w:val="212121"/>
          <w:shd w:val="clear" w:color="auto" w:fill="FFFFFF"/>
        </w:rPr>
        <w:t xml:space="preserve"> We add the code needed into shoot method just under the validation code for the incorrect angle: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So update Cannon as shown and run you tests again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5BC2BAC5" wp14:editId="07F7233E">
            <wp:extent cx="5731510" cy="39516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Don’t mind the material he covers in Tutorial on Test impact view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Now refactor as he states in tutorial and re run your tests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117119B6" wp14:editId="3749A356">
            <wp:extent cx="5731510" cy="36779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Now read tutorial for iteration 5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lastRenderedPageBreak/>
        <w:t xml:space="preserve">Iteration 5 - Shoot, the </w:t>
      </w:r>
      <w:proofErr w:type="spellStart"/>
      <w:r>
        <w:rPr>
          <w:rStyle w:val="Strong"/>
          <w:rFonts w:ascii="Verdana" w:hAnsi="Verdana"/>
          <w:color w:val="212121"/>
          <w:shd w:val="clear" w:color="auto" w:fill="FFFFFF"/>
        </w:rPr>
        <w:t>Messenger</w:t>
      </w:r>
      <w:proofErr w:type="gramStart"/>
      <w:r>
        <w:rPr>
          <w:rStyle w:val="Strong"/>
          <w:rFonts w:ascii="Verdana" w:hAnsi="Verdana"/>
          <w:color w:val="212121"/>
          <w:shd w:val="clear" w:color="auto" w:fill="FFFFFF"/>
        </w:rPr>
        <w:t>:Shot</w:t>
      </w:r>
      <w:proofErr w:type="spellEnd"/>
      <w:proofErr w:type="gramEnd"/>
      <w:r>
        <w:rPr>
          <w:rStyle w:val="Strong"/>
          <w:rFonts w:ascii="Verdana" w:hAnsi="Verdana"/>
          <w:color w:val="212121"/>
          <w:shd w:val="clear" w:color="auto" w:fill="FFFFFF"/>
        </w:rPr>
        <w:t>!!!</w:t>
      </w:r>
      <w:r>
        <w:rPr>
          <w:rFonts w:ascii="Verdana" w:hAnsi="Verdana"/>
          <w:color w:val="212121"/>
        </w:rPr>
        <w:br/>
      </w:r>
      <w:r>
        <w:rPr>
          <w:rFonts w:ascii="Verdana" w:hAnsi="Verdana"/>
          <w:color w:val="212121"/>
        </w:rPr>
        <w:br/>
      </w:r>
      <w:r>
        <w:rPr>
          <w:rFonts w:ascii="Verdana" w:hAnsi="Verdana"/>
          <w:color w:val="212121"/>
          <w:shd w:val="clear" w:color="auto" w:fill="FFFFFF"/>
        </w:rPr>
        <w:t xml:space="preserve">Time for the real fun of the shoot </w:t>
      </w:r>
      <w:proofErr w:type="spellStart"/>
      <w:r>
        <w:rPr>
          <w:rFonts w:ascii="Verdana" w:hAnsi="Verdana"/>
          <w:color w:val="212121"/>
          <w:shd w:val="clear" w:color="auto" w:fill="FFFFFF"/>
        </w:rPr>
        <w:t>method.</w:t>
      </w:r>
      <w:r>
        <w:rPr>
          <w:rFonts w:ascii="Verdana" w:hAnsi="Verdana"/>
          <w:color w:val="212121"/>
          <w:shd w:val="clear" w:color="auto" w:fill="FFFFFF"/>
        </w:rPr>
        <w:t>etc</w:t>
      </w:r>
      <w:proofErr w:type="spellEnd"/>
      <w:r>
        <w:rPr>
          <w:rFonts w:ascii="Verdana" w:hAnsi="Verdana"/>
          <w:color w:val="212121"/>
          <w:shd w:val="clear" w:color="auto" w:fill="FFFFFF"/>
        </w:rPr>
        <w:t>.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 xml:space="preserve">Update Cannon to have </w:t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2E663C8A" wp14:editId="1CFB4922">
            <wp:extent cx="5295900" cy="3619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And</w:t>
      </w:r>
    </w:p>
    <w:p w:rsidR="00553793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3C49617" wp14:editId="2803E579">
            <wp:extent cx="5731510" cy="52279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Run your tests</w:t>
      </w:r>
    </w:p>
    <w:p w:rsidR="00863316" w:rsidRDefault="00863316" w:rsidP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Update Set Target method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0F0412D" wp14:editId="0E1F1F8D">
            <wp:extent cx="5731510" cy="4045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Update Cannon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49D15BE5" wp14:editId="53D7C419">
            <wp:extent cx="5731510" cy="25533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40DEB96" wp14:editId="5B230D7A">
            <wp:extent cx="5731510" cy="11963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6235C308" wp14:editId="4FBD221C">
            <wp:extent cx="5600700" cy="443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A9C1686" wp14:editId="55EC18B2">
            <wp:extent cx="5731510" cy="34696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  <w:r>
        <w:rPr>
          <w:rFonts w:ascii="Verdana" w:hAnsi="Verdana"/>
          <w:color w:val="212121"/>
          <w:shd w:val="clear" w:color="auto" w:fill="FFFFFF"/>
        </w:rPr>
        <w:t>And add the Extension methods</w:t>
      </w:r>
      <w:r w:rsidR="007B0508">
        <w:rPr>
          <w:rFonts w:ascii="Verdana" w:hAnsi="Verdana"/>
          <w:color w:val="212121"/>
          <w:shd w:val="clear" w:color="auto" w:fill="FFFFFF"/>
        </w:rPr>
        <w:t xml:space="preserve"> and run all tests again</w:t>
      </w:r>
    </w:p>
    <w:p w:rsidR="007B0508" w:rsidRDefault="007B0508">
      <w:pPr>
        <w:rPr>
          <w:rFonts w:ascii="Verdana" w:hAnsi="Verdana"/>
          <w:color w:val="212121"/>
          <w:shd w:val="clear" w:color="auto" w:fill="FFFFFF"/>
        </w:rPr>
      </w:pPr>
      <w:r>
        <w:rPr>
          <w:noProof/>
          <w:lang w:val="en-GB" w:eastAsia="en-GB"/>
        </w:rPr>
        <w:drawing>
          <wp:inline distT="0" distB="0" distL="0" distR="0" wp14:anchorId="27706802" wp14:editId="75CE5A88">
            <wp:extent cx="5731510" cy="24250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8" w:rsidRDefault="007B0508">
      <w:pPr>
        <w:rPr>
          <w:rStyle w:val="Strong"/>
          <w:rFonts w:ascii="Verdana" w:hAnsi="Verdana"/>
          <w:color w:val="212121"/>
          <w:shd w:val="clear" w:color="auto" w:fill="FFFFFF"/>
        </w:rPr>
      </w:pPr>
      <w:r>
        <w:rPr>
          <w:rStyle w:val="Strong"/>
          <w:rFonts w:ascii="Verdana" w:hAnsi="Verdana"/>
          <w:color w:val="212121"/>
          <w:shd w:val="clear" w:color="auto" w:fill="FFFFFF"/>
        </w:rPr>
        <w:t>Iteration 6 - Counting Shots not Crows.</w:t>
      </w:r>
    </w:p>
    <w:p w:rsidR="007B0508" w:rsidRPr="007B0508" w:rsidRDefault="007B0508">
      <w:pPr>
        <w:rPr>
          <w:rFonts w:ascii="Verdana" w:hAnsi="Verdana"/>
          <w:color w:val="212121"/>
          <w:shd w:val="clear" w:color="auto" w:fill="FFFFFF"/>
        </w:rPr>
      </w:pPr>
      <w:r w:rsidRPr="007B0508">
        <w:rPr>
          <w:bCs/>
        </w:rPr>
        <w:t>Etc.</w:t>
      </w:r>
    </w:p>
    <w:p w:rsidR="00863316" w:rsidRDefault="00863316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/>
          <w:color w:val="212121"/>
          <w:shd w:val="clear" w:color="auto" w:fill="FFFFFF"/>
        </w:rPr>
      </w:pPr>
    </w:p>
    <w:p w:rsidR="00553793" w:rsidRDefault="00553793">
      <w:pPr>
        <w:rPr>
          <w:rFonts w:ascii="Verdana" w:hAnsi="Verdana" w:cs="Segoe UI"/>
          <w:color w:val="333333"/>
          <w:sz w:val="20"/>
          <w:szCs w:val="20"/>
        </w:rPr>
      </w:pPr>
    </w:p>
    <w:p w:rsidR="00C311A1" w:rsidRDefault="00C311A1">
      <w:pPr>
        <w:rPr>
          <w:rFonts w:ascii="Verdana" w:hAnsi="Verdana" w:cs="Segoe UI"/>
          <w:color w:val="333333"/>
          <w:sz w:val="20"/>
          <w:szCs w:val="20"/>
        </w:rPr>
      </w:pPr>
    </w:p>
    <w:p w:rsidR="00C311A1" w:rsidRPr="00AF74CD" w:rsidRDefault="00C311A1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08473A" w:rsidRDefault="0008473A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D96295" w:rsidRDefault="00D96295">
      <w:pPr>
        <w:rPr>
          <w:rFonts w:ascii="Verdana" w:hAnsi="Verdana" w:cs="Segoe UI"/>
          <w:color w:val="333333"/>
          <w:sz w:val="20"/>
          <w:szCs w:val="20"/>
        </w:rPr>
      </w:pPr>
    </w:p>
    <w:p w:rsidR="00FE144E" w:rsidRDefault="00FE144E">
      <w:pPr>
        <w:rPr>
          <w:rFonts w:ascii="Verdana" w:hAnsi="Verdana" w:cs="Segoe UI"/>
          <w:color w:val="333333"/>
          <w:sz w:val="20"/>
          <w:szCs w:val="20"/>
        </w:rPr>
      </w:pPr>
    </w:p>
    <w:p w:rsidR="00C83B69" w:rsidRDefault="00C83B69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br w:type="page"/>
      </w:r>
    </w:p>
    <w:p w:rsidR="00C83B69" w:rsidRDefault="00C83B69">
      <w:pPr>
        <w:rPr>
          <w:rFonts w:ascii="Verdana" w:hAnsi="Verdana" w:cs="Segoe UI"/>
          <w:color w:val="333333"/>
          <w:sz w:val="20"/>
          <w:szCs w:val="20"/>
        </w:rPr>
      </w:pPr>
    </w:p>
    <w:p w:rsidR="00812EEC" w:rsidRDefault="00C83B69">
      <w:pPr>
        <w:rPr>
          <w:rFonts w:ascii="Helvetica" w:hAnsi="Helvetica" w:cs="Helvetica"/>
          <w:color w:val="000000"/>
          <w:lang w:val="en"/>
        </w:rPr>
      </w:pPr>
      <w:r>
        <w:rPr>
          <w:rFonts w:ascii="Verdana" w:hAnsi="Verdana" w:cs="Segoe UI"/>
          <w:color w:val="333333"/>
          <w:sz w:val="20"/>
          <w:szCs w:val="20"/>
        </w:rPr>
        <w:t>Test Driven Development (TDD) in Visual Studio 2010 (VS2010)</w:t>
      </w:r>
    </w:p>
    <w:p w:rsidR="00812EEC" w:rsidRDefault="00C83B69">
      <w:pPr>
        <w:rPr>
          <w:rFonts w:ascii="Verdana" w:hAnsi="Verdana" w:cs="Segoe UI"/>
          <w:color w:val="333333"/>
          <w:sz w:val="20"/>
          <w:szCs w:val="20"/>
        </w:rPr>
      </w:pPr>
      <w:proofErr w:type="spellStart"/>
      <w:r>
        <w:rPr>
          <w:rFonts w:ascii="Verdana" w:hAnsi="Verdana" w:cs="Segoe UI"/>
          <w:color w:val="333333"/>
          <w:sz w:val="20"/>
          <w:szCs w:val="20"/>
        </w:rPr>
        <w:t>CannonAttack</w:t>
      </w:r>
      <w:proofErr w:type="spellEnd"/>
      <w:r>
        <w:rPr>
          <w:rFonts w:ascii="Verdana" w:hAnsi="Verdana" w:cs="Segoe UI"/>
          <w:color w:val="333333"/>
          <w:sz w:val="20"/>
          <w:szCs w:val="20"/>
        </w:rPr>
        <w:t xml:space="preserve"> is a simple text based game in which a player enters an angle and velocity of a cannonball to hit a target at a given distance. The game uses a basic formula for calculating the trajectory of the cannonball (will be given) and the player keeps taking turns at shooting at the target until it has been hit. </w:t>
      </w:r>
    </w:p>
    <w:p w:rsidR="0065592B" w:rsidRDefault="0065592B">
      <w:pPr>
        <w:rPr>
          <w:rFonts w:ascii="Verdana" w:hAnsi="Verdana" w:cs="Segoe UI"/>
          <w:color w:val="333333"/>
          <w:sz w:val="20"/>
          <w:szCs w:val="20"/>
        </w:rPr>
      </w:pPr>
      <w:r>
        <w:rPr>
          <w:rFonts w:ascii="Verdana" w:hAnsi="Verdana" w:cs="Segoe UI"/>
          <w:color w:val="333333"/>
          <w:sz w:val="20"/>
          <w:szCs w:val="20"/>
        </w:rPr>
        <w:t>Game Requirements and Specifications</w:t>
      </w:r>
    </w:p>
    <w:p w:rsidR="0065592B" w:rsidRPr="005B3672" w:rsidRDefault="0065592B" w:rsidP="005B3672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5B3672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Windows Console Application;</w:t>
      </w:r>
      <w:r w:rsidRPr="005B3672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Player identified by an id, default is set to a constant "Human";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 xml:space="preserve">Single player only, no multi-play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Allow player to set Angle and Speed of the Cannon Ball to Shoot at a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Target Distance is simply the distance of the Cannon to Target, and is created randomly by default but can be overridden;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 and Speed needs to be validated (specifically not greater than 90 degrees and Speed not greater than speed of light);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Max distance for target is 20000 meters;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Base the algorithm for the calculation of the cannons trajectory upon the following C# code (distance and height is meters and velocity is meters per second):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distance = 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.Cos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time;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height = (velocity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.Sin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angleInRadians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 * time) - (GRAVITY * </w:t>
      </w:r>
      <w:proofErr w:type="spellStart"/>
      <w:r w:rsidRPr="0065592B">
        <w:rPr>
          <w:rFonts w:ascii="Verdana" w:eastAsia="Times New Roman" w:hAnsi="Verdana" w:cs="Segoe UI"/>
          <w:color w:val="2B91AF"/>
          <w:sz w:val="20"/>
          <w:szCs w:val="20"/>
          <w:lang w:eastAsia="en-IE"/>
        </w:rPr>
        <w:t>Math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.Pow</w:t>
      </w:r>
      <w:proofErr w:type="spellEnd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(time,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)) / </w:t>
      </w:r>
      <w:r w:rsidRPr="0065592B">
        <w:rPr>
          <w:rFonts w:ascii="Verdana" w:eastAsia="Times New Roman" w:hAnsi="Verdana" w:cs="Segoe UI"/>
          <w:color w:val="A52A2A"/>
          <w:sz w:val="20"/>
          <w:szCs w:val="20"/>
          <w:lang w:eastAsia="en-IE"/>
        </w:rPr>
        <w:t>2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A hit occurs if the cannon is within 50m of the target;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Display number of shots for a hit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</w:p>
    <w:p w:rsidR="0065592B" w:rsidRPr="0065592B" w:rsidRDefault="0065592B" w:rsidP="0065592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</w:pP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Game text will be similar to following: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t xml:space="preserve"> </w:t>
      </w:r>
      <w:r w:rsidRPr="0065592B">
        <w:rPr>
          <w:rFonts w:ascii="Segoe UI" w:eastAsia="Times New Roman" w:hAnsi="Segoe UI" w:cs="Segoe UI"/>
          <w:color w:val="333333"/>
          <w:sz w:val="20"/>
          <w:szCs w:val="20"/>
          <w:lang w:eastAsia="en-IE"/>
        </w:rPr>
        <w:br/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Welcome to Cannon Attack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Distance:12621m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12333m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Speed:350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- 2 Shots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Y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Target Distance:2078m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Speed:100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1060m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Speed:170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Missed cannonball landed at 3005m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Angle:45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Please Enter Speed:140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Hit - 3 shots 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Would you like to play again (Y/N)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>N</w:t>
      </w:r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br/>
        <w:t xml:space="preserve">Thanks for playing </w:t>
      </w:r>
      <w:proofErr w:type="spellStart"/>
      <w:r w:rsidRPr="0065592B">
        <w:rPr>
          <w:rFonts w:ascii="Verdana" w:eastAsia="Times New Roman" w:hAnsi="Verdana" w:cs="Segoe UI"/>
          <w:color w:val="333333"/>
          <w:sz w:val="20"/>
          <w:szCs w:val="20"/>
          <w:lang w:eastAsia="en-IE"/>
        </w:rPr>
        <w:t>CannonAttack</w:t>
      </w:r>
      <w:proofErr w:type="spellEnd"/>
    </w:p>
    <w:p w:rsidR="0065592B" w:rsidRDefault="0065592B"/>
    <w:sectPr w:rsidR="0065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45B69"/>
    <w:multiLevelType w:val="multilevel"/>
    <w:tmpl w:val="2332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50B9F"/>
    <w:multiLevelType w:val="multilevel"/>
    <w:tmpl w:val="0F02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B6A52"/>
    <w:multiLevelType w:val="multilevel"/>
    <w:tmpl w:val="041A9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Verdana" w:eastAsia="Times New Roman" w:hAnsi="Verdana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513BF"/>
    <w:multiLevelType w:val="hybridMultilevel"/>
    <w:tmpl w:val="70167A6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2AA7F33"/>
    <w:multiLevelType w:val="hybridMultilevel"/>
    <w:tmpl w:val="FA88B4A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C86EDA"/>
    <w:multiLevelType w:val="multilevel"/>
    <w:tmpl w:val="DF30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C81D37"/>
    <w:multiLevelType w:val="multilevel"/>
    <w:tmpl w:val="D8C8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FC1F5C"/>
    <w:multiLevelType w:val="multilevel"/>
    <w:tmpl w:val="6A4C4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FF4E67"/>
    <w:multiLevelType w:val="multilevel"/>
    <w:tmpl w:val="0B8E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2F7AA4"/>
    <w:multiLevelType w:val="multilevel"/>
    <w:tmpl w:val="4C6E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AC6EB8"/>
    <w:multiLevelType w:val="hybridMultilevel"/>
    <w:tmpl w:val="9E5EEA0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07"/>
    <w:rsid w:val="00005AA6"/>
    <w:rsid w:val="000259C5"/>
    <w:rsid w:val="0003696F"/>
    <w:rsid w:val="00055CE3"/>
    <w:rsid w:val="0006353F"/>
    <w:rsid w:val="0008473A"/>
    <w:rsid w:val="000A0A35"/>
    <w:rsid w:val="000A567E"/>
    <w:rsid w:val="000A585F"/>
    <w:rsid w:val="000D64FB"/>
    <w:rsid w:val="001074FE"/>
    <w:rsid w:val="00126EC9"/>
    <w:rsid w:val="001B561B"/>
    <w:rsid w:val="001B6F92"/>
    <w:rsid w:val="002004DD"/>
    <w:rsid w:val="00203D88"/>
    <w:rsid w:val="00236A8B"/>
    <w:rsid w:val="00272341"/>
    <w:rsid w:val="00272FA2"/>
    <w:rsid w:val="00290F62"/>
    <w:rsid w:val="00292149"/>
    <w:rsid w:val="002A5CD3"/>
    <w:rsid w:val="002D1C06"/>
    <w:rsid w:val="002E1C65"/>
    <w:rsid w:val="002F4FBB"/>
    <w:rsid w:val="002F6D84"/>
    <w:rsid w:val="002F7036"/>
    <w:rsid w:val="00313BC4"/>
    <w:rsid w:val="00344F8A"/>
    <w:rsid w:val="00351F18"/>
    <w:rsid w:val="003572D7"/>
    <w:rsid w:val="003875F6"/>
    <w:rsid w:val="00396007"/>
    <w:rsid w:val="003A1395"/>
    <w:rsid w:val="003A218B"/>
    <w:rsid w:val="003B4053"/>
    <w:rsid w:val="0040095A"/>
    <w:rsid w:val="00422686"/>
    <w:rsid w:val="00426819"/>
    <w:rsid w:val="00481FFF"/>
    <w:rsid w:val="004B0FA4"/>
    <w:rsid w:val="004B3B0C"/>
    <w:rsid w:val="004D582A"/>
    <w:rsid w:val="0055023E"/>
    <w:rsid w:val="00553793"/>
    <w:rsid w:val="005573F9"/>
    <w:rsid w:val="0059417D"/>
    <w:rsid w:val="005A4193"/>
    <w:rsid w:val="005B3672"/>
    <w:rsid w:val="005D2304"/>
    <w:rsid w:val="005D4A84"/>
    <w:rsid w:val="0061756F"/>
    <w:rsid w:val="00652BE2"/>
    <w:rsid w:val="0065592B"/>
    <w:rsid w:val="00664B95"/>
    <w:rsid w:val="006904BB"/>
    <w:rsid w:val="0069239F"/>
    <w:rsid w:val="00695F22"/>
    <w:rsid w:val="006B7A96"/>
    <w:rsid w:val="00717B30"/>
    <w:rsid w:val="00755CA4"/>
    <w:rsid w:val="0079324D"/>
    <w:rsid w:val="007948A1"/>
    <w:rsid w:val="007B0508"/>
    <w:rsid w:val="007B3C98"/>
    <w:rsid w:val="007F15F4"/>
    <w:rsid w:val="007F4B0C"/>
    <w:rsid w:val="00806A56"/>
    <w:rsid w:val="00812EEC"/>
    <w:rsid w:val="0082224D"/>
    <w:rsid w:val="00863316"/>
    <w:rsid w:val="00880EF0"/>
    <w:rsid w:val="008B5776"/>
    <w:rsid w:val="008C2779"/>
    <w:rsid w:val="009006DF"/>
    <w:rsid w:val="00965E6E"/>
    <w:rsid w:val="009A62A1"/>
    <w:rsid w:val="009B2300"/>
    <w:rsid w:val="00A26E01"/>
    <w:rsid w:val="00A4450F"/>
    <w:rsid w:val="00A54807"/>
    <w:rsid w:val="00A61B36"/>
    <w:rsid w:val="00A633A7"/>
    <w:rsid w:val="00A70266"/>
    <w:rsid w:val="00A940EE"/>
    <w:rsid w:val="00AB7283"/>
    <w:rsid w:val="00AE6E9F"/>
    <w:rsid w:val="00AF74CD"/>
    <w:rsid w:val="00B02C4B"/>
    <w:rsid w:val="00B67C1A"/>
    <w:rsid w:val="00B701A1"/>
    <w:rsid w:val="00B71281"/>
    <w:rsid w:val="00C015C5"/>
    <w:rsid w:val="00C1476B"/>
    <w:rsid w:val="00C311A1"/>
    <w:rsid w:val="00C40E91"/>
    <w:rsid w:val="00C40EE1"/>
    <w:rsid w:val="00C47474"/>
    <w:rsid w:val="00C83B69"/>
    <w:rsid w:val="00C85361"/>
    <w:rsid w:val="00CC60F9"/>
    <w:rsid w:val="00D0737A"/>
    <w:rsid w:val="00D24A4D"/>
    <w:rsid w:val="00D53717"/>
    <w:rsid w:val="00D54673"/>
    <w:rsid w:val="00D634C6"/>
    <w:rsid w:val="00D90F90"/>
    <w:rsid w:val="00D96295"/>
    <w:rsid w:val="00DA0236"/>
    <w:rsid w:val="00DA1591"/>
    <w:rsid w:val="00DB2889"/>
    <w:rsid w:val="00DD169C"/>
    <w:rsid w:val="00E0015F"/>
    <w:rsid w:val="00E24485"/>
    <w:rsid w:val="00E343B2"/>
    <w:rsid w:val="00E94A75"/>
    <w:rsid w:val="00EE3545"/>
    <w:rsid w:val="00F1614B"/>
    <w:rsid w:val="00F8226F"/>
    <w:rsid w:val="00FB3B4C"/>
    <w:rsid w:val="00FC211E"/>
    <w:rsid w:val="00FC27E6"/>
    <w:rsid w:val="00FD4FF2"/>
    <w:rsid w:val="00FE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8A8419-3430-4D31-BA6A-0BF459DB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Default"/>
    <w:next w:val="Default"/>
    <w:link w:val="Heading1Char"/>
    <w:uiPriority w:val="99"/>
    <w:qFormat/>
    <w:rsid w:val="00A54807"/>
    <w:pPr>
      <w:outlineLvl w:val="0"/>
    </w:pPr>
    <w:rPr>
      <w:rFonts w:cstheme="minorBidi"/>
      <w:color w:val="auto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5CD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A54807"/>
    <w:rPr>
      <w:rFonts w:ascii="Book Antiqua" w:hAnsi="Book Antiqua"/>
      <w:sz w:val="24"/>
      <w:szCs w:val="24"/>
    </w:rPr>
  </w:style>
  <w:style w:type="paragraph" w:customStyle="1" w:styleId="Default">
    <w:name w:val="Default"/>
    <w:rsid w:val="00A54807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12EEC"/>
    <w:pPr>
      <w:ind w:left="720"/>
      <w:contextualSpacing/>
    </w:pPr>
  </w:style>
  <w:style w:type="character" w:customStyle="1" w:styleId="blogswelcomeheading">
    <w:name w:val="blogswelcomeheading"/>
    <w:basedOn w:val="DefaultParagraphFont"/>
    <w:rsid w:val="00126EC9"/>
  </w:style>
  <w:style w:type="character" w:styleId="Hyperlink">
    <w:name w:val="Hyperlink"/>
    <w:basedOn w:val="DefaultParagraphFont"/>
    <w:uiPriority w:val="99"/>
    <w:unhideWhenUsed/>
    <w:rsid w:val="00126EC9"/>
    <w:rPr>
      <w:color w:val="0000FF" w:themeColor="hyperlink"/>
      <w:u w:val="single"/>
    </w:rPr>
  </w:style>
  <w:style w:type="character" w:customStyle="1" w:styleId="bluetitlebarvideo1">
    <w:name w:val="bluetitlebarvideo1"/>
    <w:basedOn w:val="DefaultParagraphFont"/>
    <w:rsid w:val="00DA1591"/>
    <w:rPr>
      <w:b w:val="0"/>
      <w:bCs w:val="0"/>
      <w:strike w:val="0"/>
      <w:dstrike w:val="0"/>
      <w:color w:val="056EBF"/>
      <w:sz w:val="47"/>
      <w:szCs w:val="47"/>
      <w:u w:val="none"/>
      <w:effect w:val="none"/>
    </w:rPr>
  </w:style>
  <w:style w:type="table" w:styleId="TableGrid">
    <w:name w:val="Table Grid"/>
    <w:basedOn w:val="TableNormal"/>
    <w:uiPriority w:val="59"/>
    <w:rsid w:val="00B02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A5CD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trong">
    <w:name w:val="Strong"/>
    <w:basedOn w:val="DefaultParagraphFont"/>
    <w:uiPriority w:val="22"/>
    <w:qFormat/>
    <w:rsid w:val="000A0A3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0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0A35"/>
    <w:rPr>
      <w:rFonts w:ascii="Tahoma" w:hAnsi="Tahoma" w:cs="Tahoma"/>
      <w:sz w:val="16"/>
      <w:szCs w:val="16"/>
    </w:rPr>
  </w:style>
  <w:style w:type="character" w:customStyle="1" w:styleId="long-title">
    <w:name w:val="long-title"/>
    <w:basedOn w:val="DefaultParagraphFont"/>
    <w:rsid w:val="001B6F92"/>
  </w:style>
  <w:style w:type="paragraph" w:styleId="NormalWeb">
    <w:name w:val="Normal (Web)"/>
    <w:basedOn w:val="Normal"/>
    <w:uiPriority w:val="99"/>
    <w:semiHidden/>
    <w:unhideWhenUsed/>
    <w:rsid w:val="00FC2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styleId="Emphasis">
    <w:name w:val="Emphasis"/>
    <w:basedOn w:val="DefaultParagraphFont"/>
    <w:uiPriority w:val="20"/>
    <w:qFormat/>
    <w:rsid w:val="00FC27E6"/>
    <w:rPr>
      <w:i/>
      <w:iCs/>
    </w:rPr>
  </w:style>
  <w:style w:type="character" w:customStyle="1" w:styleId="pagetitle">
    <w:name w:val="pagetitle"/>
    <w:basedOn w:val="DefaultParagraphFont"/>
    <w:rsid w:val="00A61B36"/>
  </w:style>
  <w:style w:type="character" w:customStyle="1" w:styleId="titletop">
    <w:name w:val="titletop"/>
    <w:basedOn w:val="DefaultParagraphFont"/>
    <w:rsid w:val="000A5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7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3773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480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5457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94462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5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181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8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91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8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4255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2672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0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3796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23318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1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413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12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9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5737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55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1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092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1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6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72294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347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6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9792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72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94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83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3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10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Thread_safet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www.oodesign.com/singleton-pattern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Limerick Institute of Technology</Company>
  <LinksUpToDate>false</LinksUpToDate>
  <CharactersWithSpaces>6973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BRENDAN WATSON</dc:creator>
  <cp:lastModifiedBy>Brendan W</cp:lastModifiedBy>
  <cp:revision>2</cp:revision>
  <dcterms:created xsi:type="dcterms:W3CDTF">2017-11-20T13:03:00Z</dcterms:created>
  <dcterms:modified xsi:type="dcterms:W3CDTF">2017-11-20T13:03:00Z</dcterms:modified>
</cp:coreProperties>
</file>