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3"/>
        <w:gridCol w:w="2927"/>
      </w:tblGrid>
      <w:tr w:rsidR="00084260" w:rsidRPr="005125A0" w14:paraId="031A9EEB" w14:textId="77777777" w:rsidTr="00C75F72">
        <w:tc>
          <w:tcPr>
            <w:tcW w:w="9576" w:type="dxa"/>
            <w:gridSpan w:val="2"/>
          </w:tcPr>
          <w:p w14:paraId="192D8A2D" w14:textId="77777777" w:rsidR="00084260" w:rsidRPr="005125A0" w:rsidRDefault="00084260" w:rsidP="00C75F72">
            <w:pPr>
              <w:pStyle w:val="Style1"/>
              <w:rPr>
                <w:rFonts w:cs="Arial"/>
                <w:color w:val="000000" w:themeColor="text1"/>
              </w:rPr>
            </w:pPr>
            <w:r w:rsidRPr="005125A0">
              <w:rPr>
                <w:rFonts w:cs="Arial"/>
                <w:color w:val="000000" w:themeColor="text1"/>
              </w:rPr>
              <w:t xml:space="preserve">Activity No. </w:t>
            </w:r>
            <w:r>
              <w:rPr>
                <w:rFonts w:cs="Arial"/>
                <w:color w:val="000000" w:themeColor="text1"/>
              </w:rPr>
              <w:t>5</w:t>
            </w:r>
          </w:p>
        </w:tc>
      </w:tr>
      <w:tr w:rsidR="00084260" w:rsidRPr="005125A0" w14:paraId="0EF79C5E" w14:textId="77777777" w:rsidTr="00C75F72">
        <w:tc>
          <w:tcPr>
            <w:tcW w:w="9576" w:type="dxa"/>
            <w:gridSpan w:val="2"/>
          </w:tcPr>
          <w:p w14:paraId="2F4F442F" w14:textId="77777777" w:rsidR="00084260" w:rsidRPr="005125A0" w:rsidRDefault="00084260" w:rsidP="00C75F72">
            <w:pPr>
              <w:pStyle w:val="Style1"/>
              <w:rPr>
                <w:rFonts w:cs="Arial"/>
                <w:color w:val="000000" w:themeColor="text1"/>
              </w:rPr>
            </w:pPr>
            <w:r>
              <w:rPr>
                <w:rFonts w:cs="Arial"/>
                <w:color w:val="000000" w:themeColor="text1"/>
              </w:rPr>
              <w:t>Properties of Convolutions</w:t>
            </w:r>
          </w:p>
        </w:tc>
      </w:tr>
      <w:tr w:rsidR="00084260" w:rsidRPr="005125A0" w14:paraId="677F6DEE" w14:textId="77777777" w:rsidTr="00C75F72">
        <w:tc>
          <w:tcPr>
            <w:tcW w:w="6588" w:type="dxa"/>
          </w:tcPr>
          <w:p w14:paraId="4C366BBC" w14:textId="77777777" w:rsidR="00084260" w:rsidRPr="005125A0" w:rsidRDefault="00084260" w:rsidP="00C75F72">
            <w:pPr>
              <w:spacing w:after="0" w:line="240" w:lineRule="auto"/>
              <w:jc w:val="both"/>
              <w:rPr>
                <w:rFonts w:ascii="Arial Narrow" w:hAnsi="Arial Narrow" w:cs="Arial"/>
                <w:color w:val="000000" w:themeColor="text1"/>
                <w:sz w:val="24"/>
                <w:szCs w:val="24"/>
              </w:rPr>
            </w:pPr>
            <w:r w:rsidRPr="005125A0">
              <w:rPr>
                <w:rFonts w:ascii="Arial Narrow" w:hAnsi="Arial Narrow" w:cs="Arial"/>
                <w:b/>
                <w:color w:val="000000" w:themeColor="text1"/>
                <w:sz w:val="24"/>
                <w:szCs w:val="24"/>
              </w:rPr>
              <w:t xml:space="preserve">Course Code: </w:t>
            </w:r>
            <w:r w:rsidRPr="005125A0">
              <w:rPr>
                <w:rFonts w:ascii="Arial Narrow" w:hAnsi="Arial Narrow" w:cs="Arial"/>
                <w:color w:val="000000" w:themeColor="text1"/>
                <w:sz w:val="24"/>
                <w:szCs w:val="24"/>
              </w:rPr>
              <w:t>CPE 027</w:t>
            </w:r>
          </w:p>
        </w:tc>
        <w:tc>
          <w:tcPr>
            <w:tcW w:w="2988" w:type="dxa"/>
          </w:tcPr>
          <w:p w14:paraId="5ECFDDDE"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Program:</w:t>
            </w:r>
          </w:p>
        </w:tc>
      </w:tr>
      <w:tr w:rsidR="00084260" w:rsidRPr="005125A0" w14:paraId="282DDA7B" w14:textId="77777777" w:rsidTr="00C75F72">
        <w:tc>
          <w:tcPr>
            <w:tcW w:w="6588" w:type="dxa"/>
          </w:tcPr>
          <w:p w14:paraId="1EA92CF6" w14:textId="77777777" w:rsidR="00084260" w:rsidRPr="005125A0" w:rsidRDefault="00084260" w:rsidP="00C75F72">
            <w:pPr>
              <w:spacing w:after="0" w:line="240" w:lineRule="auto"/>
              <w:jc w:val="both"/>
              <w:rPr>
                <w:rFonts w:ascii="Arial Narrow" w:hAnsi="Arial Narrow" w:cs="Arial"/>
                <w:color w:val="000000" w:themeColor="text1"/>
                <w:sz w:val="24"/>
                <w:szCs w:val="24"/>
              </w:rPr>
            </w:pPr>
            <w:r w:rsidRPr="005125A0">
              <w:rPr>
                <w:rFonts w:ascii="Arial Narrow" w:hAnsi="Arial Narrow" w:cs="Arial"/>
                <w:b/>
                <w:color w:val="000000" w:themeColor="text1"/>
                <w:sz w:val="24"/>
                <w:szCs w:val="24"/>
              </w:rPr>
              <w:t>Course Title:</w:t>
            </w:r>
            <w:r w:rsidRPr="005125A0">
              <w:rPr>
                <w:rFonts w:ascii="Arial Narrow" w:hAnsi="Arial Narrow" w:cs="Arial"/>
                <w:color w:val="000000" w:themeColor="text1"/>
                <w:sz w:val="24"/>
                <w:szCs w:val="24"/>
              </w:rPr>
              <w:t xml:space="preserve"> Digital Signal Processing and Applications</w:t>
            </w:r>
          </w:p>
        </w:tc>
        <w:tc>
          <w:tcPr>
            <w:tcW w:w="2988" w:type="dxa"/>
          </w:tcPr>
          <w:p w14:paraId="5B2EA99D"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Date Performed:</w:t>
            </w:r>
          </w:p>
        </w:tc>
      </w:tr>
      <w:tr w:rsidR="00084260" w:rsidRPr="005125A0" w14:paraId="044340BE" w14:textId="77777777" w:rsidTr="00C75F72">
        <w:tc>
          <w:tcPr>
            <w:tcW w:w="6588" w:type="dxa"/>
          </w:tcPr>
          <w:p w14:paraId="0223707C"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Section:</w:t>
            </w:r>
          </w:p>
        </w:tc>
        <w:tc>
          <w:tcPr>
            <w:tcW w:w="2988" w:type="dxa"/>
          </w:tcPr>
          <w:p w14:paraId="249F09AF"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Date Submitted:</w:t>
            </w:r>
          </w:p>
        </w:tc>
      </w:tr>
      <w:tr w:rsidR="00084260" w:rsidRPr="005125A0" w14:paraId="2C1C78E3" w14:textId="77777777" w:rsidTr="00C75F72">
        <w:trPr>
          <w:trHeight w:val="638"/>
        </w:trPr>
        <w:tc>
          <w:tcPr>
            <w:tcW w:w="6588" w:type="dxa"/>
          </w:tcPr>
          <w:p w14:paraId="23176C0D"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Name/s:</w:t>
            </w:r>
          </w:p>
          <w:p w14:paraId="5498FCF2"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tc>
        <w:tc>
          <w:tcPr>
            <w:tcW w:w="2988" w:type="dxa"/>
          </w:tcPr>
          <w:p w14:paraId="0C2CC209"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Instructor:</w:t>
            </w:r>
          </w:p>
        </w:tc>
      </w:tr>
      <w:tr w:rsidR="00084260" w:rsidRPr="005125A0" w14:paraId="1A53D612" w14:textId="77777777" w:rsidTr="00C75F72">
        <w:tc>
          <w:tcPr>
            <w:tcW w:w="9576" w:type="dxa"/>
            <w:gridSpan w:val="2"/>
          </w:tcPr>
          <w:p w14:paraId="5B5656FC"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1. Objective:</w:t>
            </w:r>
          </w:p>
        </w:tc>
      </w:tr>
      <w:tr w:rsidR="00084260" w:rsidRPr="005125A0" w14:paraId="72F9865D" w14:textId="77777777" w:rsidTr="00C75F72">
        <w:tc>
          <w:tcPr>
            <w:tcW w:w="9576" w:type="dxa"/>
            <w:gridSpan w:val="2"/>
          </w:tcPr>
          <w:p w14:paraId="1D481FD2" w14:textId="77777777" w:rsidR="00084260" w:rsidRPr="005125A0" w:rsidRDefault="00084260" w:rsidP="00C75F72">
            <w:pPr>
              <w:spacing w:line="240" w:lineRule="auto"/>
              <w:rPr>
                <w:rFonts w:ascii="Arial Narrow" w:hAnsi="Arial Narrow" w:cs="Arial"/>
                <w:color w:val="000000" w:themeColor="text1"/>
                <w:sz w:val="24"/>
                <w:szCs w:val="24"/>
              </w:rPr>
            </w:pPr>
            <w:r w:rsidRPr="005125A0">
              <w:rPr>
                <w:rFonts w:ascii="Arial Narrow" w:hAnsi="Arial Narrow" w:cs="Arial"/>
                <w:color w:val="000000" w:themeColor="text1"/>
                <w:sz w:val="24"/>
                <w:szCs w:val="24"/>
              </w:rPr>
              <w:t xml:space="preserve">This activity </w:t>
            </w:r>
            <w:r>
              <w:rPr>
                <w:rFonts w:ascii="Arial Narrow" w:hAnsi="Arial Narrow" w:cs="Arial"/>
                <w:color w:val="000000" w:themeColor="text1"/>
                <w:sz w:val="24"/>
                <w:szCs w:val="24"/>
              </w:rPr>
              <w:t xml:space="preserve">aims to introduce the convolutional process by demonstrating </w:t>
            </w:r>
            <w:r w:rsidRPr="005125A0">
              <w:rPr>
                <w:rFonts w:ascii="Arial Narrow" w:hAnsi="Arial Narrow" w:cs="Arial"/>
                <w:color w:val="000000" w:themeColor="text1"/>
                <w:sz w:val="24"/>
                <w:szCs w:val="24"/>
              </w:rPr>
              <w:t xml:space="preserve">with the </w:t>
            </w:r>
            <w:r>
              <w:rPr>
                <w:rFonts w:ascii="Arial Narrow" w:hAnsi="Arial Narrow" w:cs="Arial"/>
                <w:color w:val="000000" w:themeColor="text1"/>
                <w:sz w:val="24"/>
                <w:szCs w:val="24"/>
              </w:rPr>
              <w:t>programmatic processing of both arbitrarily generated signals and collected data using simple convolution techniques,</w:t>
            </w:r>
            <w:r w:rsidRPr="005125A0">
              <w:rPr>
                <w:rFonts w:ascii="Arial Narrow" w:hAnsi="Arial Narrow" w:cs="Arial"/>
                <w:color w:val="000000" w:themeColor="text1"/>
                <w:sz w:val="24"/>
                <w:szCs w:val="24"/>
              </w:rPr>
              <w:t xml:space="preserve"> </w:t>
            </w:r>
          </w:p>
        </w:tc>
      </w:tr>
      <w:tr w:rsidR="00084260" w:rsidRPr="005125A0" w14:paraId="6B538465" w14:textId="77777777" w:rsidTr="00C75F72">
        <w:tc>
          <w:tcPr>
            <w:tcW w:w="9576" w:type="dxa"/>
            <w:gridSpan w:val="2"/>
          </w:tcPr>
          <w:p w14:paraId="69A49E23"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2. Intended Learning Outcomes (ILOs):</w:t>
            </w:r>
          </w:p>
        </w:tc>
      </w:tr>
      <w:tr w:rsidR="00084260" w:rsidRPr="005125A0" w14:paraId="452E4148" w14:textId="77777777" w:rsidTr="00C75F72">
        <w:tc>
          <w:tcPr>
            <w:tcW w:w="9576" w:type="dxa"/>
            <w:gridSpan w:val="2"/>
          </w:tcPr>
          <w:p w14:paraId="7E0B152B" w14:textId="77777777" w:rsidR="00084260" w:rsidRPr="005125A0" w:rsidRDefault="00084260" w:rsidP="00C75F72">
            <w:pPr>
              <w:spacing w:after="0" w:line="240" w:lineRule="auto"/>
              <w:contextualSpacing/>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After completion of this activity the students should be able to:</w:t>
            </w:r>
          </w:p>
          <w:p w14:paraId="0A3803D7" w14:textId="77777777" w:rsidR="00084260" w:rsidRDefault="00084260" w:rsidP="00C75F72">
            <w:pPr>
              <w:spacing w:after="0" w:line="240" w:lineRule="auto"/>
              <w:contextualSpacing/>
              <w:jc w:val="both"/>
              <w:rPr>
                <w:rFonts w:ascii="Arial Narrow" w:hAnsi="Arial Narrow" w:cs="Arial"/>
                <w:color w:val="000000" w:themeColor="text1"/>
                <w:sz w:val="24"/>
                <w:szCs w:val="24"/>
              </w:rPr>
            </w:pPr>
            <w:r w:rsidRPr="00C429E7">
              <w:rPr>
                <w:rFonts w:ascii="Arial Narrow" w:hAnsi="Arial Narrow" w:cs="Arial"/>
                <w:color w:val="000000" w:themeColor="text1"/>
                <w:sz w:val="24"/>
                <w:szCs w:val="24"/>
              </w:rPr>
              <w:t xml:space="preserve">Develop a program capable of replicating the </w:t>
            </w:r>
            <w:r>
              <w:rPr>
                <w:rFonts w:ascii="Arial Narrow" w:hAnsi="Arial Narrow" w:cs="Arial"/>
                <w:color w:val="000000" w:themeColor="text1"/>
                <w:sz w:val="24"/>
                <w:szCs w:val="24"/>
              </w:rPr>
              <w:t xml:space="preserve">properties </w:t>
            </w:r>
            <w:r w:rsidRPr="00C429E7">
              <w:rPr>
                <w:rFonts w:ascii="Arial Narrow" w:hAnsi="Arial Narrow" w:cs="Arial"/>
                <w:color w:val="000000" w:themeColor="text1"/>
                <w:sz w:val="24"/>
                <w:szCs w:val="24"/>
              </w:rPr>
              <w:t xml:space="preserve">of a </w:t>
            </w:r>
            <w:r>
              <w:rPr>
                <w:rFonts w:ascii="Arial Narrow" w:hAnsi="Arial Narrow" w:cs="Arial"/>
                <w:color w:val="000000" w:themeColor="text1"/>
                <w:sz w:val="24"/>
                <w:szCs w:val="24"/>
              </w:rPr>
              <w:t>convolution</w:t>
            </w:r>
            <w:r w:rsidRPr="00C429E7">
              <w:rPr>
                <w:rFonts w:ascii="Arial Narrow" w:hAnsi="Arial Narrow" w:cs="Arial"/>
                <w:color w:val="000000" w:themeColor="text1"/>
                <w:sz w:val="24"/>
                <w:szCs w:val="24"/>
              </w:rPr>
              <w:t xml:space="preserve"> machine.</w:t>
            </w:r>
          </w:p>
          <w:p w14:paraId="21F81444" w14:textId="77777777" w:rsidR="00084260" w:rsidRPr="005125A0" w:rsidRDefault="00084260" w:rsidP="00C75F72">
            <w:pPr>
              <w:spacing w:after="0" w:line="240" w:lineRule="auto"/>
              <w:contextualSpacing/>
              <w:jc w:val="both"/>
              <w:rPr>
                <w:rFonts w:ascii="Arial Narrow" w:hAnsi="Arial Narrow" w:cs="Arial"/>
                <w:color w:val="000000" w:themeColor="text1"/>
                <w:sz w:val="24"/>
                <w:szCs w:val="24"/>
              </w:rPr>
            </w:pPr>
          </w:p>
        </w:tc>
      </w:tr>
      <w:tr w:rsidR="00084260" w:rsidRPr="005125A0" w14:paraId="6932A05C" w14:textId="77777777" w:rsidTr="00C75F72">
        <w:tc>
          <w:tcPr>
            <w:tcW w:w="9576" w:type="dxa"/>
            <w:gridSpan w:val="2"/>
          </w:tcPr>
          <w:p w14:paraId="1A8B3310"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 xml:space="preserve">3. </w:t>
            </w:r>
            <w:proofErr w:type="gramStart"/>
            <w:r w:rsidRPr="005125A0">
              <w:rPr>
                <w:rFonts w:ascii="Arial Narrow" w:hAnsi="Arial Narrow" w:cs="Arial"/>
                <w:b/>
                <w:color w:val="000000" w:themeColor="text1"/>
                <w:sz w:val="24"/>
                <w:szCs w:val="24"/>
              </w:rPr>
              <w:t>Discussion :</w:t>
            </w:r>
            <w:proofErr w:type="gramEnd"/>
          </w:p>
        </w:tc>
      </w:tr>
      <w:tr w:rsidR="00084260" w:rsidRPr="005125A0" w14:paraId="1DA2CFF1" w14:textId="77777777" w:rsidTr="00C75F72">
        <w:tc>
          <w:tcPr>
            <w:tcW w:w="9576" w:type="dxa"/>
            <w:gridSpan w:val="2"/>
          </w:tcPr>
          <w:p w14:paraId="563EE86D"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The convolution defines a product on the linear space of integrable functions. This product satisfies the following algebraic properties, which formally mean that the space of integrable functions with the product given by convolution is a commutative associative algebra without identity. Other linear spaces of functions, such as the space of continuous functions of compact support, are closed under the convolution, and so also form commutative associative algebras.</w:t>
            </w:r>
          </w:p>
          <w:p w14:paraId="466772DE" w14:textId="77777777" w:rsidR="00084260" w:rsidRPr="00F66F96" w:rsidRDefault="00084260" w:rsidP="00C75F72">
            <w:pPr>
              <w:jc w:val="both"/>
              <w:rPr>
                <w:rFonts w:ascii="Arial Narrow" w:hAnsi="Arial Narrow" w:cs="Arial"/>
                <w:b/>
                <w:bCs/>
                <w:sz w:val="24"/>
                <w:szCs w:val="24"/>
              </w:rPr>
            </w:pPr>
            <w:r w:rsidRPr="00F66F96">
              <w:rPr>
                <w:rFonts w:ascii="Arial Narrow" w:hAnsi="Arial Narrow" w:cs="Arial"/>
                <w:b/>
                <w:bCs/>
                <w:sz w:val="24"/>
                <w:szCs w:val="24"/>
              </w:rPr>
              <w:t>Commutative Property</w:t>
            </w:r>
          </w:p>
          <w:p w14:paraId="09AE7D40"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The commutative property for convolution is expressed in mathematical form:</w:t>
            </w:r>
          </w:p>
          <w:p w14:paraId="0607C87C" w14:textId="77777777" w:rsidR="00084260" w:rsidRPr="00F66F96" w:rsidRDefault="00084260" w:rsidP="00C75F72">
            <w:pPr>
              <w:jc w:val="center"/>
              <w:rPr>
                <w:rFonts w:ascii="Arial Narrow" w:hAnsi="Arial Narrow" w:cs="Arial"/>
                <w:sz w:val="24"/>
                <w:szCs w:val="24"/>
              </w:rPr>
            </w:pPr>
            <w:r w:rsidRPr="00F66F96">
              <w:rPr>
                <w:rFonts w:ascii="Arial Narrow" w:hAnsi="Arial Narrow" w:cs="Arial"/>
                <w:noProof/>
                <w:sz w:val="24"/>
                <w:szCs w:val="24"/>
              </w:rPr>
              <w:drawing>
                <wp:inline distT="0" distB="0" distL="0" distR="0" wp14:anchorId="0905AADD" wp14:editId="39789F3A">
                  <wp:extent cx="3929363" cy="804333"/>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9223" cy="812492"/>
                          </a:xfrm>
                          <a:prstGeom prst="rect">
                            <a:avLst/>
                          </a:prstGeom>
                          <a:noFill/>
                          <a:ln>
                            <a:noFill/>
                          </a:ln>
                        </pic:spPr>
                      </pic:pic>
                    </a:graphicData>
                  </a:graphic>
                </wp:inline>
              </w:drawing>
            </w:r>
          </w:p>
          <w:p w14:paraId="73A2F46B"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In words, the order in which two signals are convolved makes no difference; the results are identical. As shown in Fig. 7-8, this has a strange meaning for system theory. In any linear system, the input signal and the system's impulse response can be exchanged without changing the output signal. This is interesting, but usually doesn't have any physical meaning. The input signal and the impulse response are very different things. Just because the mathematics allows you to do something, doesn't mean that it makes sense to do it. For example, suppose you make: $10/</w:t>
            </w:r>
            <w:proofErr w:type="gramStart"/>
            <w:r w:rsidRPr="00F66F96">
              <w:rPr>
                <w:rFonts w:ascii="Arial Narrow" w:hAnsi="Arial Narrow" w:cs="Arial"/>
                <w:sz w:val="24"/>
                <w:szCs w:val="24"/>
              </w:rPr>
              <w:t>hour ?</w:t>
            </w:r>
            <w:proofErr w:type="gramEnd"/>
            <w:r w:rsidRPr="00F66F96">
              <w:rPr>
                <w:rFonts w:ascii="Arial Narrow" w:hAnsi="Arial Narrow" w:cs="Arial"/>
                <w:sz w:val="24"/>
                <w:szCs w:val="24"/>
              </w:rPr>
              <w:t xml:space="preserve"> 2,000 hours/year = $20,000/year. The commutative property for multiplication provides that you can make the same annual salary by only working 10 hours/year at $2000/hour. Let's see you convince your boss that this is meaningful! </w:t>
            </w:r>
            <w:proofErr w:type="gramStart"/>
            <w:r w:rsidRPr="00F66F96">
              <w:rPr>
                <w:rFonts w:ascii="Arial Narrow" w:hAnsi="Arial Narrow" w:cs="Arial"/>
                <w:sz w:val="24"/>
                <w:szCs w:val="24"/>
              </w:rPr>
              <w:t>In spite of</w:t>
            </w:r>
            <w:proofErr w:type="gramEnd"/>
            <w:r w:rsidRPr="00F66F96">
              <w:rPr>
                <w:rFonts w:ascii="Arial Narrow" w:hAnsi="Arial Narrow" w:cs="Arial"/>
                <w:sz w:val="24"/>
                <w:szCs w:val="24"/>
              </w:rPr>
              <w:t xml:space="preserve"> this, the commutative property sees great use in DSP for manipulating equations, just as in ordinary algebra.</w:t>
            </w:r>
          </w:p>
          <w:p w14:paraId="4D878FA0" w14:textId="77777777" w:rsidR="00084260" w:rsidRPr="00F66F96" w:rsidRDefault="00084260" w:rsidP="00C75F72">
            <w:pPr>
              <w:jc w:val="center"/>
              <w:rPr>
                <w:rFonts w:ascii="Arial Narrow" w:hAnsi="Arial Narrow" w:cs="Arial"/>
                <w:sz w:val="24"/>
                <w:szCs w:val="24"/>
              </w:rPr>
            </w:pPr>
            <w:r w:rsidRPr="00F66F96">
              <w:rPr>
                <w:rFonts w:ascii="Arial Narrow" w:hAnsi="Arial Narrow" w:cs="Arial"/>
                <w:noProof/>
                <w:sz w:val="24"/>
                <w:szCs w:val="24"/>
              </w:rPr>
              <w:lastRenderedPageBreak/>
              <w:drawing>
                <wp:inline distT="0" distB="0" distL="0" distR="0" wp14:anchorId="63813DB9" wp14:editId="7029D140">
                  <wp:extent cx="3515512" cy="1972733"/>
                  <wp:effectExtent l="0" t="0" r="889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9976" cy="1980850"/>
                          </a:xfrm>
                          <a:prstGeom prst="rect">
                            <a:avLst/>
                          </a:prstGeom>
                          <a:noFill/>
                          <a:ln>
                            <a:noFill/>
                          </a:ln>
                        </pic:spPr>
                      </pic:pic>
                    </a:graphicData>
                  </a:graphic>
                </wp:inline>
              </w:drawing>
            </w:r>
          </w:p>
          <w:p w14:paraId="649DD68C" w14:textId="77777777" w:rsidR="00084260" w:rsidRPr="00F66F96" w:rsidRDefault="00084260" w:rsidP="00C75F72">
            <w:pPr>
              <w:jc w:val="both"/>
              <w:rPr>
                <w:rFonts w:ascii="Arial Narrow" w:hAnsi="Arial Narrow" w:cs="Arial"/>
                <w:b/>
                <w:bCs/>
                <w:sz w:val="24"/>
                <w:szCs w:val="24"/>
              </w:rPr>
            </w:pPr>
            <w:r w:rsidRPr="00F66F96">
              <w:rPr>
                <w:rFonts w:ascii="Arial Narrow" w:hAnsi="Arial Narrow" w:cs="Arial"/>
                <w:b/>
                <w:bCs/>
                <w:sz w:val="24"/>
                <w:szCs w:val="24"/>
              </w:rPr>
              <w:t>Associative Property</w:t>
            </w:r>
          </w:p>
          <w:p w14:paraId="163CA881"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Is it possible to convolve three or more signals? The answer is yes, and the associative property describes how: convolve two of the signals to produce an intermediate signal, then convolve the intermediate signal with the third signal. The associative property provides that the order of the convolutions doesn't matter. As an equation:</w:t>
            </w:r>
          </w:p>
          <w:p w14:paraId="30192911" w14:textId="77777777" w:rsidR="00084260" w:rsidRPr="00F66F96" w:rsidRDefault="00084260" w:rsidP="00C75F72">
            <w:pPr>
              <w:jc w:val="center"/>
              <w:rPr>
                <w:rFonts w:ascii="Arial Narrow" w:hAnsi="Arial Narrow" w:cs="Arial"/>
                <w:sz w:val="24"/>
                <w:szCs w:val="24"/>
              </w:rPr>
            </w:pPr>
            <w:r w:rsidRPr="00F66F96">
              <w:rPr>
                <w:rFonts w:ascii="Arial Narrow" w:hAnsi="Arial Narrow" w:cs="Arial"/>
                <w:noProof/>
                <w:sz w:val="24"/>
                <w:szCs w:val="24"/>
              </w:rPr>
              <w:drawing>
                <wp:inline distT="0" distB="0" distL="0" distR="0" wp14:anchorId="0F4D656F" wp14:editId="27391D6E">
                  <wp:extent cx="4128513" cy="668867"/>
                  <wp:effectExtent l="0" t="0" r="5715"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17" cy="683611"/>
                          </a:xfrm>
                          <a:prstGeom prst="rect">
                            <a:avLst/>
                          </a:prstGeom>
                          <a:noFill/>
                          <a:ln>
                            <a:noFill/>
                          </a:ln>
                        </pic:spPr>
                      </pic:pic>
                    </a:graphicData>
                  </a:graphic>
                </wp:inline>
              </w:drawing>
            </w:r>
          </w:p>
          <w:p w14:paraId="50494099"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 xml:space="preserve">The associative property is used in system theory to describe how cascaded systems behave. As shown in Fig. 7-9, two or more systems are said to be in a cascade if the output of one system is used as the input for the next system. From the associative property, the order of the systems can be rearranged without changing the overall response of the cascade. Further, any number of cascaded systems can be replaced with a single system. The impulse response of the replacement system is found by convolving the impulse responses of </w:t>
            </w:r>
            <w:proofErr w:type="gramStart"/>
            <w:r w:rsidRPr="00F66F96">
              <w:rPr>
                <w:rFonts w:ascii="Arial Narrow" w:hAnsi="Arial Narrow" w:cs="Arial"/>
                <w:sz w:val="24"/>
                <w:szCs w:val="24"/>
              </w:rPr>
              <w:t>all of</w:t>
            </w:r>
            <w:proofErr w:type="gramEnd"/>
            <w:r w:rsidRPr="00F66F96">
              <w:rPr>
                <w:rFonts w:ascii="Arial Narrow" w:hAnsi="Arial Narrow" w:cs="Arial"/>
                <w:sz w:val="24"/>
                <w:szCs w:val="24"/>
              </w:rPr>
              <w:t xml:space="preserve"> the original systems.</w:t>
            </w:r>
          </w:p>
          <w:p w14:paraId="25401C1A" w14:textId="77777777" w:rsidR="00084260" w:rsidRPr="00F66F96" w:rsidRDefault="00084260" w:rsidP="00C75F72">
            <w:pPr>
              <w:jc w:val="center"/>
              <w:rPr>
                <w:rFonts w:ascii="Arial Narrow" w:hAnsi="Arial Narrow" w:cs="Arial"/>
                <w:sz w:val="24"/>
                <w:szCs w:val="24"/>
              </w:rPr>
            </w:pPr>
            <w:r w:rsidRPr="00F66F96">
              <w:rPr>
                <w:rFonts w:ascii="Arial Narrow" w:hAnsi="Arial Narrow" w:cs="Arial"/>
                <w:noProof/>
                <w:sz w:val="24"/>
                <w:szCs w:val="24"/>
              </w:rPr>
              <w:lastRenderedPageBreak/>
              <w:drawing>
                <wp:inline distT="0" distB="0" distL="0" distR="0" wp14:anchorId="552AD116" wp14:editId="66A427CF">
                  <wp:extent cx="3276600" cy="287809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559" cy="2885965"/>
                          </a:xfrm>
                          <a:prstGeom prst="rect">
                            <a:avLst/>
                          </a:prstGeom>
                          <a:noFill/>
                          <a:ln>
                            <a:noFill/>
                          </a:ln>
                        </pic:spPr>
                      </pic:pic>
                    </a:graphicData>
                  </a:graphic>
                </wp:inline>
              </w:drawing>
            </w:r>
          </w:p>
          <w:p w14:paraId="2782E837" w14:textId="77777777" w:rsidR="00084260" w:rsidRPr="00F66F96" w:rsidRDefault="00084260" w:rsidP="00C75F72">
            <w:pPr>
              <w:jc w:val="both"/>
              <w:rPr>
                <w:rFonts w:ascii="Arial Narrow" w:hAnsi="Arial Narrow" w:cs="Arial"/>
                <w:b/>
                <w:bCs/>
                <w:sz w:val="24"/>
                <w:szCs w:val="24"/>
              </w:rPr>
            </w:pPr>
            <w:r w:rsidRPr="00F66F96">
              <w:rPr>
                <w:rFonts w:ascii="Arial Narrow" w:hAnsi="Arial Narrow" w:cs="Arial"/>
                <w:b/>
                <w:bCs/>
                <w:sz w:val="24"/>
                <w:szCs w:val="24"/>
              </w:rPr>
              <w:t>Distributive Property</w:t>
            </w:r>
          </w:p>
          <w:p w14:paraId="6413467E"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In equation form, the distributive property is written:</w:t>
            </w:r>
          </w:p>
          <w:p w14:paraId="528438AC" w14:textId="77777777" w:rsidR="00084260" w:rsidRPr="00F66F96" w:rsidRDefault="00084260" w:rsidP="00C75F72">
            <w:pPr>
              <w:jc w:val="center"/>
              <w:rPr>
                <w:rFonts w:ascii="Arial Narrow" w:hAnsi="Arial Narrow" w:cs="Arial"/>
                <w:sz w:val="24"/>
                <w:szCs w:val="24"/>
              </w:rPr>
            </w:pPr>
            <w:r w:rsidRPr="00F66F96">
              <w:rPr>
                <w:rFonts w:ascii="Arial Narrow" w:hAnsi="Arial Narrow" w:cs="Arial"/>
                <w:noProof/>
                <w:sz w:val="24"/>
                <w:szCs w:val="24"/>
              </w:rPr>
              <w:drawing>
                <wp:inline distT="0" distB="0" distL="0" distR="0" wp14:anchorId="429822D7" wp14:editId="617D687F">
                  <wp:extent cx="4614595" cy="746760"/>
                  <wp:effectExtent l="0" t="0" r="0" b="0"/>
                  <wp:docPr id="6" name="Picture 6"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900" cy="751179"/>
                          </a:xfrm>
                          <a:prstGeom prst="rect">
                            <a:avLst/>
                          </a:prstGeom>
                          <a:noFill/>
                          <a:ln>
                            <a:noFill/>
                          </a:ln>
                        </pic:spPr>
                      </pic:pic>
                    </a:graphicData>
                  </a:graphic>
                </wp:inline>
              </w:drawing>
            </w:r>
          </w:p>
          <w:p w14:paraId="357F03B7"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The distributive property describes the operation of parallel systems with added outputs. As shown in Fig. 7-10, two or more systems can share the same input, x[n], and have their outputs added to produce y[n]. The distributive property allows this combination of systems to be replaced with a single system, having an impulse response equal to the sum of the impulse responses of the original systems.</w:t>
            </w:r>
          </w:p>
          <w:p w14:paraId="64BE462A" w14:textId="77777777" w:rsidR="00084260" w:rsidRPr="00F66F96" w:rsidRDefault="00084260" w:rsidP="00C75F72">
            <w:pPr>
              <w:jc w:val="center"/>
              <w:rPr>
                <w:rFonts w:ascii="Arial Narrow" w:hAnsi="Arial Narrow" w:cs="Arial"/>
                <w:sz w:val="24"/>
                <w:szCs w:val="24"/>
              </w:rPr>
            </w:pPr>
            <w:r w:rsidRPr="00F66F96">
              <w:rPr>
                <w:rFonts w:ascii="Arial Narrow" w:hAnsi="Arial Narrow" w:cs="Arial"/>
                <w:noProof/>
                <w:sz w:val="24"/>
                <w:szCs w:val="24"/>
              </w:rPr>
              <w:drawing>
                <wp:inline distT="0" distB="0" distL="0" distR="0" wp14:anchorId="231EBA89" wp14:editId="6CE6F0E9">
                  <wp:extent cx="3390869" cy="25222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541" cy="2528670"/>
                          </a:xfrm>
                          <a:prstGeom prst="rect">
                            <a:avLst/>
                          </a:prstGeom>
                          <a:noFill/>
                          <a:ln>
                            <a:noFill/>
                          </a:ln>
                        </pic:spPr>
                      </pic:pic>
                    </a:graphicData>
                  </a:graphic>
                </wp:inline>
              </w:drawing>
            </w:r>
          </w:p>
          <w:p w14:paraId="7296AC6B" w14:textId="77777777" w:rsidR="00084260" w:rsidRPr="00F66F96" w:rsidRDefault="00084260" w:rsidP="00C75F72">
            <w:pPr>
              <w:jc w:val="both"/>
              <w:rPr>
                <w:rFonts w:ascii="Arial Narrow" w:hAnsi="Arial Narrow" w:cs="Arial"/>
                <w:b/>
                <w:bCs/>
                <w:sz w:val="24"/>
                <w:szCs w:val="24"/>
              </w:rPr>
            </w:pPr>
            <w:r w:rsidRPr="00F66F96">
              <w:rPr>
                <w:rFonts w:ascii="Arial Narrow" w:hAnsi="Arial Narrow" w:cs="Arial"/>
                <w:b/>
                <w:bCs/>
                <w:sz w:val="24"/>
                <w:szCs w:val="24"/>
              </w:rPr>
              <w:lastRenderedPageBreak/>
              <w:t>Transference between the Input and Output</w:t>
            </w:r>
          </w:p>
          <w:p w14:paraId="19618C0B"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Rather than being a formal mathematical property, this is a way of thinking about a common situation in signal processing. As illustrated in Fig. 7-11, imagine a linear system receiving an input signal, x[n], and generating an output signal, y[n]. Now suppose that the input signal is changed in some linear way, resulting in a new input signal, which we will call x´[n]. This results in a new output signal, </w:t>
            </w:r>
            <w:proofErr w:type="gramStart"/>
            <w:r w:rsidRPr="00F66F96">
              <w:rPr>
                <w:rFonts w:ascii="Arial Narrow" w:hAnsi="Arial Narrow" w:cs="Arial"/>
                <w:sz w:val="24"/>
                <w:szCs w:val="24"/>
              </w:rPr>
              <w:t>y?[</w:t>
            </w:r>
            <w:proofErr w:type="gramEnd"/>
            <w:r w:rsidRPr="00F66F96">
              <w:rPr>
                <w:rFonts w:ascii="Arial Narrow" w:hAnsi="Arial Narrow" w:cs="Arial"/>
                <w:sz w:val="24"/>
                <w:szCs w:val="24"/>
              </w:rPr>
              <w:t xml:space="preserve">n]. The question is, how does the change in the input signal relate to the change in the output signal? The answer is: the output signal is changed in </w:t>
            </w:r>
            <w:proofErr w:type="gramStart"/>
            <w:r w:rsidRPr="00F66F96">
              <w:rPr>
                <w:rFonts w:ascii="Arial Narrow" w:hAnsi="Arial Narrow" w:cs="Arial"/>
                <w:sz w:val="24"/>
                <w:szCs w:val="24"/>
              </w:rPr>
              <w:t>exactly the same</w:t>
            </w:r>
            <w:proofErr w:type="gramEnd"/>
            <w:r w:rsidRPr="00F66F96">
              <w:rPr>
                <w:rFonts w:ascii="Arial Narrow" w:hAnsi="Arial Narrow" w:cs="Arial"/>
                <w:sz w:val="24"/>
                <w:szCs w:val="24"/>
              </w:rPr>
              <w:t xml:space="preserve"> linear way that the input signal was changed. For example, if the input signal is amplified by a factor of two, the output signal will also be amplified by a factor of two. If the derivative is taken of the input signal, the derivative will also be taken of the output signal. If the input is filtered in some way, the output will be filtered in an identical manner. This can easily be proven by using the associative property.</w:t>
            </w:r>
          </w:p>
          <w:p w14:paraId="4E464F8C" w14:textId="77777777" w:rsidR="00084260" w:rsidRPr="00F66F96" w:rsidRDefault="00084260" w:rsidP="00C75F72">
            <w:pPr>
              <w:jc w:val="center"/>
              <w:rPr>
                <w:rFonts w:ascii="Arial Narrow" w:hAnsi="Arial Narrow" w:cs="Arial"/>
                <w:sz w:val="24"/>
                <w:szCs w:val="24"/>
              </w:rPr>
            </w:pPr>
            <w:r w:rsidRPr="00F66F96">
              <w:rPr>
                <w:rFonts w:ascii="Arial Narrow" w:hAnsi="Arial Narrow" w:cs="Arial"/>
                <w:noProof/>
                <w:sz w:val="24"/>
                <w:szCs w:val="24"/>
              </w:rPr>
              <w:drawing>
                <wp:inline distT="0" distB="0" distL="0" distR="0" wp14:anchorId="72B4FDFF" wp14:editId="24811A72">
                  <wp:extent cx="3261360" cy="2465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1901" cy="2473007"/>
                          </a:xfrm>
                          <a:prstGeom prst="rect">
                            <a:avLst/>
                          </a:prstGeom>
                          <a:noFill/>
                          <a:ln>
                            <a:noFill/>
                          </a:ln>
                        </pic:spPr>
                      </pic:pic>
                    </a:graphicData>
                  </a:graphic>
                </wp:inline>
              </w:drawing>
            </w:r>
          </w:p>
          <w:p w14:paraId="7A66879F" w14:textId="77777777" w:rsidR="00084260" w:rsidRPr="00F66F96" w:rsidRDefault="00084260" w:rsidP="00C75F72">
            <w:pPr>
              <w:jc w:val="both"/>
              <w:rPr>
                <w:rFonts w:ascii="Arial Narrow" w:hAnsi="Arial Narrow" w:cs="Arial"/>
                <w:b/>
                <w:bCs/>
                <w:sz w:val="24"/>
                <w:szCs w:val="24"/>
              </w:rPr>
            </w:pPr>
            <w:r w:rsidRPr="00F66F96">
              <w:rPr>
                <w:rFonts w:ascii="Arial Narrow" w:hAnsi="Arial Narrow" w:cs="Arial"/>
                <w:b/>
                <w:bCs/>
                <w:sz w:val="24"/>
                <w:szCs w:val="24"/>
              </w:rPr>
              <w:t>The Central Limit Theorem</w:t>
            </w:r>
          </w:p>
          <w:p w14:paraId="4A6DCFD4"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The Central Limit Theorem is an important tool in probability theory because it mathematically explains why the Gaussian probability distribution is observed so commonly in nature. For example: the amplitude of thermal noise in electronic circuits follows a Gaussian distribution; the cross-sectional intensity of a laser beam is Gaussian; even the pattern of holes around a dart board bull's eye is Gaussian. In its simplest form, the Central Limit Theorem states that a Gaussian distribution results when the observed variable is the sum of many random processes. Even if the component processes do not have a Gaussian distribution, the sum of them will.</w:t>
            </w:r>
          </w:p>
          <w:p w14:paraId="71CAD599"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The Central Limit Theorem has an interesting implication for convolution. If a pulse-like signal is convolved with itself many times, a Gaussian is produced. Figure 7-12 shows an example of this. The signal in (a) is an</w:t>
            </w:r>
          </w:p>
          <w:p w14:paraId="0D7149C4" w14:textId="77777777" w:rsidR="00084260" w:rsidRPr="00F66F96" w:rsidRDefault="00084260" w:rsidP="00C75F72">
            <w:pPr>
              <w:jc w:val="center"/>
              <w:rPr>
                <w:rFonts w:ascii="Arial Narrow" w:hAnsi="Arial Narrow" w:cs="Arial"/>
                <w:sz w:val="24"/>
                <w:szCs w:val="24"/>
              </w:rPr>
            </w:pPr>
            <w:r w:rsidRPr="00F66F96">
              <w:rPr>
                <w:rFonts w:ascii="Arial Narrow" w:hAnsi="Arial Narrow" w:cs="Arial"/>
                <w:noProof/>
                <w:sz w:val="24"/>
                <w:szCs w:val="24"/>
              </w:rPr>
              <w:lastRenderedPageBreak/>
              <w:drawing>
                <wp:inline distT="0" distB="0" distL="0" distR="0" wp14:anchorId="07E0562B" wp14:editId="44565F6D">
                  <wp:extent cx="2346960" cy="1717135"/>
                  <wp:effectExtent l="0" t="0" r="0" b="0"/>
                  <wp:docPr id="3" name="Picture 3" descr="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2557" cy="1721230"/>
                          </a:xfrm>
                          <a:prstGeom prst="rect">
                            <a:avLst/>
                          </a:prstGeom>
                          <a:noFill/>
                          <a:ln>
                            <a:noFill/>
                          </a:ln>
                        </pic:spPr>
                      </pic:pic>
                    </a:graphicData>
                  </a:graphic>
                </wp:inline>
              </w:drawing>
            </w:r>
          </w:p>
          <w:p w14:paraId="4E27AF5B" w14:textId="77777777" w:rsidR="00084260" w:rsidRPr="00F66F96" w:rsidRDefault="00084260" w:rsidP="00C75F72">
            <w:pPr>
              <w:jc w:val="both"/>
              <w:rPr>
                <w:rFonts w:ascii="Arial Narrow" w:hAnsi="Arial Narrow" w:cs="Arial"/>
                <w:sz w:val="24"/>
                <w:szCs w:val="24"/>
              </w:rPr>
            </w:pPr>
            <w:r w:rsidRPr="00F66F96">
              <w:rPr>
                <w:rFonts w:ascii="Arial Narrow" w:hAnsi="Arial Narrow" w:cs="Arial"/>
                <w:sz w:val="24"/>
                <w:szCs w:val="24"/>
              </w:rPr>
              <w:t>irregular pulse, purposely chosen to be very unlike a Gaussian. Figure (b) shows the result of convolving this signal with itself one time. Figure (c) shows the result of convolving this signal with itself three times. Even with only three convolutions, the waveform looks very much like a Gaussian. In mathematics jargon, the procedure converges to a Gaussian very quickly. The width of the resulting Gaussian (i.e., σ in Eq. 2-7 or 2-8) is equal to the width of the original pulse (expressed as σ in Eq. 2-7) multiplied by the square root of the number of convolutions.</w:t>
            </w:r>
          </w:p>
          <w:p w14:paraId="637F1704" w14:textId="77777777" w:rsidR="00084260" w:rsidRPr="00F66F96" w:rsidRDefault="00084260" w:rsidP="00C75F72">
            <w:pPr>
              <w:pStyle w:val="NormalWeb"/>
              <w:contextualSpacing/>
              <w:jc w:val="both"/>
              <w:rPr>
                <w:rFonts w:ascii="Arial Narrow" w:eastAsiaTheme="minorEastAsia" w:hAnsi="Arial Narrow" w:cs="Arial"/>
                <w:color w:val="000000" w:themeColor="text1"/>
              </w:rPr>
            </w:pPr>
          </w:p>
        </w:tc>
      </w:tr>
      <w:tr w:rsidR="00084260" w:rsidRPr="005125A0" w14:paraId="27F7FE5B" w14:textId="77777777" w:rsidTr="00C75F72">
        <w:tc>
          <w:tcPr>
            <w:tcW w:w="9576" w:type="dxa"/>
            <w:gridSpan w:val="2"/>
          </w:tcPr>
          <w:p w14:paraId="0A102214"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lastRenderedPageBreak/>
              <w:t>4. Resources:</w:t>
            </w:r>
          </w:p>
        </w:tc>
      </w:tr>
      <w:tr w:rsidR="00084260" w:rsidRPr="005125A0" w14:paraId="5D1880D6" w14:textId="77777777" w:rsidTr="00C75F72">
        <w:tc>
          <w:tcPr>
            <w:tcW w:w="9576" w:type="dxa"/>
            <w:gridSpan w:val="2"/>
          </w:tcPr>
          <w:p w14:paraId="6FE5BF86" w14:textId="77777777" w:rsidR="00084260" w:rsidRPr="005125A0" w:rsidRDefault="00084260" w:rsidP="00C75F72">
            <w:pPr>
              <w:spacing w:after="0" w:line="240" w:lineRule="auto"/>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b/>
              <w:t xml:space="preserve">The activity will require the following software, </w:t>
            </w:r>
            <w:proofErr w:type="gramStart"/>
            <w:r w:rsidRPr="005125A0">
              <w:rPr>
                <w:rFonts w:ascii="Arial Narrow" w:hAnsi="Arial Narrow" w:cs="Arial"/>
                <w:color w:val="000000" w:themeColor="text1"/>
                <w:sz w:val="24"/>
                <w:szCs w:val="24"/>
              </w:rPr>
              <w:t>tools</w:t>
            </w:r>
            <w:proofErr w:type="gramEnd"/>
            <w:r w:rsidRPr="005125A0">
              <w:rPr>
                <w:rFonts w:ascii="Arial Narrow" w:hAnsi="Arial Narrow" w:cs="Arial"/>
                <w:color w:val="000000" w:themeColor="text1"/>
                <w:sz w:val="24"/>
                <w:szCs w:val="24"/>
              </w:rPr>
              <w:t xml:space="preserve"> and equipment:</w:t>
            </w:r>
          </w:p>
          <w:p w14:paraId="5BF1690B" w14:textId="77777777" w:rsidR="00084260" w:rsidRPr="005125A0" w:rsidRDefault="00084260" w:rsidP="00C75F72">
            <w:pPr>
              <w:spacing w:after="0" w:line="240" w:lineRule="auto"/>
              <w:jc w:val="both"/>
              <w:rPr>
                <w:rFonts w:ascii="Arial Narrow" w:hAnsi="Arial Narrow" w:cs="Arial"/>
                <w:color w:val="000000" w:themeColor="text1"/>
                <w:sz w:val="24"/>
                <w:szCs w:val="24"/>
              </w:rPr>
            </w:pPr>
          </w:p>
          <w:p w14:paraId="5757C474" w14:textId="77777777" w:rsidR="00084260" w:rsidRPr="005125A0" w:rsidRDefault="00084260" w:rsidP="00C75F72">
            <w:pPr>
              <w:spacing w:after="0" w:line="240" w:lineRule="auto"/>
              <w:jc w:val="both"/>
              <w:rPr>
                <w:rFonts w:ascii="Arial Narrow" w:hAnsi="Arial Narrow" w:cs="Arial"/>
                <w:color w:val="000000" w:themeColor="text1"/>
                <w:sz w:val="24"/>
                <w:szCs w:val="24"/>
              </w:rPr>
            </w:pPr>
          </w:p>
        </w:tc>
      </w:tr>
      <w:tr w:rsidR="00084260" w:rsidRPr="005125A0" w14:paraId="57D8D959" w14:textId="77777777" w:rsidTr="00C75F72">
        <w:tc>
          <w:tcPr>
            <w:tcW w:w="9576" w:type="dxa"/>
            <w:gridSpan w:val="2"/>
          </w:tcPr>
          <w:p w14:paraId="101384C3"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5. Directions:</w:t>
            </w:r>
          </w:p>
        </w:tc>
      </w:tr>
      <w:tr w:rsidR="00084260" w:rsidRPr="005125A0" w14:paraId="326236AC" w14:textId="77777777" w:rsidTr="00C75F72">
        <w:trPr>
          <w:trHeight w:val="3251"/>
        </w:trPr>
        <w:tc>
          <w:tcPr>
            <w:tcW w:w="9576" w:type="dxa"/>
            <w:gridSpan w:val="2"/>
          </w:tcPr>
          <w:p w14:paraId="35170120" w14:textId="77777777" w:rsidR="00084260" w:rsidRDefault="00084260" w:rsidP="00C75F72">
            <w:pPr>
              <w:rPr>
                <w:rFonts w:ascii="Arial Narrow" w:hAnsi="Arial Narrow"/>
                <w:sz w:val="24"/>
                <w:szCs w:val="24"/>
              </w:rPr>
            </w:pPr>
            <w:r>
              <w:rPr>
                <w:rFonts w:ascii="Arial Narrow" w:hAnsi="Arial Narrow"/>
                <w:sz w:val="24"/>
                <w:szCs w:val="24"/>
              </w:rPr>
              <w:t>1. Access the dataset called “</w:t>
            </w:r>
            <w:proofErr w:type="spellStart"/>
            <w:r>
              <w:rPr>
                <w:rFonts w:ascii="Arial Narrow" w:hAnsi="Arial Narrow"/>
                <w:sz w:val="24"/>
                <w:szCs w:val="24"/>
              </w:rPr>
              <w:t>convolution_test</w:t>
            </w:r>
            <w:proofErr w:type="spellEnd"/>
            <w:r>
              <w:rPr>
                <w:rFonts w:ascii="Arial Narrow" w:hAnsi="Arial Narrow"/>
                <w:sz w:val="24"/>
                <w:szCs w:val="24"/>
              </w:rPr>
              <w:t>” in the directory provided by your instructor.</w:t>
            </w:r>
          </w:p>
          <w:p w14:paraId="4E9301A4" w14:textId="77777777" w:rsidR="00084260" w:rsidRDefault="00084260" w:rsidP="00C75F72">
            <w:pPr>
              <w:rPr>
                <w:rFonts w:ascii="Arial Narrow" w:hAnsi="Arial Narrow"/>
                <w:sz w:val="24"/>
                <w:szCs w:val="24"/>
              </w:rPr>
            </w:pPr>
            <w:r>
              <w:rPr>
                <w:rFonts w:ascii="Arial Narrow" w:hAnsi="Arial Narrow"/>
                <w:sz w:val="24"/>
                <w:szCs w:val="24"/>
              </w:rPr>
              <w:t xml:space="preserve">2. The dataset should contain </w:t>
            </w:r>
            <w:proofErr w:type="gramStart"/>
            <w:r>
              <w:rPr>
                <w:rFonts w:ascii="Arial Narrow" w:hAnsi="Arial Narrow"/>
                <w:sz w:val="24"/>
                <w:szCs w:val="24"/>
              </w:rPr>
              <w:t>three(</w:t>
            </w:r>
            <w:proofErr w:type="gramEnd"/>
            <w:r>
              <w:rPr>
                <w:rFonts w:ascii="Arial Narrow" w:hAnsi="Arial Narrow"/>
                <w:sz w:val="24"/>
                <w:szCs w:val="24"/>
              </w:rPr>
              <w:t>3) columns: A, B, and C. Store it in three separate data frames.</w:t>
            </w:r>
          </w:p>
          <w:p w14:paraId="78B2C252" w14:textId="77777777" w:rsidR="00084260" w:rsidRDefault="00084260" w:rsidP="00C75F72">
            <w:pPr>
              <w:rPr>
                <w:rFonts w:ascii="Arial Narrow" w:hAnsi="Arial Narrow"/>
                <w:sz w:val="24"/>
                <w:szCs w:val="24"/>
              </w:rPr>
            </w:pPr>
            <w:r>
              <w:rPr>
                <w:rFonts w:ascii="Arial Narrow" w:hAnsi="Arial Narrow"/>
                <w:sz w:val="24"/>
                <w:szCs w:val="24"/>
              </w:rPr>
              <w:t>3. Develop a program that demonstrates and proves the mathematical properties of convolution, specifically:</w:t>
            </w:r>
          </w:p>
          <w:p w14:paraId="7CD5CA82" w14:textId="77777777" w:rsidR="00084260" w:rsidRPr="00184DD6" w:rsidRDefault="00084260" w:rsidP="00084260">
            <w:pPr>
              <w:pStyle w:val="ListParagraph"/>
              <w:numPr>
                <w:ilvl w:val="0"/>
                <w:numId w:val="1"/>
              </w:numPr>
              <w:rPr>
                <w:rFonts w:ascii="Arial Narrow" w:hAnsi="Arial Narrow"/>
                <w:sz w:val="24"/>
                <w:szCs w:val="24"/>
              </w:rPr>
            </w:pPr>
            <w:r w:rsidRPr="00184DD6">
              <w:rPr>
                <w:rFonts w:ascii="Arial Narrow" w:hAnsi="Arial Narrow"/>
                <w:sz w:val="24"/>
                <w:szCs w:val="24"/>
              </w:rPr>
              <w:t>Commutative Property</w:t>
            </w:r>
          </w:p>
          <w:p w14:paraId="30C6CDD8" w14:textId="77777777" w:rsidR="00084260" w:rsidRPr="00184DD6" w:rsidRDefault="00084260" w:rsidP="00084260">
            <w:pPr>
              <w:pStyle w:val="ListParagraph"/>
              <w:numPr>
                <w:ilvl w:val="0"/>
                <w:numId w:val="1"/>
              </w:numPr>
              <w:rPr>
                <w:rFonts w:ascii="Arial Narrow" w:hAnsi="Arial Narrow"/>
                <w:sz w:val="24"/>
                <w:szCs w:val="24"/>
              </w:rPr>
            </w:pPr>
            <w:r w:rsidRPr="00184DD6">
              <w:rPr>
                <w:rFonts w:ascii="Arial Narrow" w:hAnsi="Arial Narrow"/>
                <w:sz w:val="24"/>
                <w:szCs w:val="24"/>
              </w:rPr>
              <w:t>Associative Property</w:t>
            </w:r>
          </w:p>
          <w:p w14:paraId="55D3B19B" w14:textId="77777777" w:rsidR="00084260" w:rsidRPr="00184DD6" w:rsidRDefault="00084260" w:rsidP="00084260">
            <w:pPr>
              <w:pStyle w:val="ListParagraph"/>
              <w:numPr>
                <w:ilvl w:val="0"/>
                <w:numId w:val="1"/>
              </w:numPr>
              <w:rPr>
                <w:rFonts w:ascii="Arial Narrow" w:hAnsi="Arial Narrow"/>
                <w:sz w:val="24"/>
                <w:szCs w:val="24"/>
              </w:rPr>
            </w:pPr>
            <w:r w:rsidRPr="00184DD6">
              <w:rPr>
                <w:rFonts w:ascii="Arial Narrow" w:hAnsi="Arial Narrow"/>
                <w:sz w:val="24"/>
                <w:szCs w:val="24"/>
              </w:rPr>
              <w:t>Distributive Property</w:t>
            </w:r>
          </w:p>
          <w:p w14:paraId="355174DB" w14:textId="77777777" w:rsidR="00084260" w:rsidRPr="00184DD6" w:rsidRDefault="00084260" w:rsidP="00084260">
            <w:pPr>
              <w:pStyle w:val="ListParagraph"/>
              <w:numPr>
                <w:ilvl w:val="0"/>
                <w:numId w:val="1"/>
              </w:numPr>
              <w:rPr>
                <w:rFonts w:ascii="Arial Narrow" w:hAnsi="Arial Narrow"/>
                <w:sz w:val="24"/>
                <w:szCs w:val="24"/>
              </w:rPr>
            </w:pPr>
            <w:r w:rsidRPr="00184DD6">
              <w:rPr>
                <w:rFonts w:ascii="Arial Narrow" w:hAnsi="Arial Narrow"/>
                <w:sz w:val="24"/>
                <w:szCs w:val="24"/>
              </w:rPr>
              <w:t>Transference Property</w:t>
            </w:r>
          </w:p>
          <w:p w14:paraId="10FCBE78" w14:textId="77777777" w:rsidR="00084260" w:rsidRDefault="00084260" w:rsidP="00C75F72">
            <w:pPr>
              <w:rPr>
                <w:rFonts w:ascii="Arial Narrow" w:hAnsi="Arial Narrow"/>
                <w:sz w:val="24"/>
                <w:szCs w:val="24"/>
              </w:rPr>
            </w:pPr>
            <w:r>
              <w:rPr>
                <w:rFonts w:ascii="Arial Narrow" w:hAnsi="Arial Narrow"/>
                <w:sz w:val="24"/>
                <w:szCs w:val="24"/>
              </w:rPr>
              <w:t>4. Record your observations and provide an analysis of their functions.</w:t>
            </w:r>
          </w:p>
          <w:p w14:paraId="4B23AAF4" w14:textId="77777777" w:rsidR="00084260" w:rsidRPr="0087618F" w:rsidRDefault="00084260" w:rsidP="00C75F72">
            <w:pPr>
              <w:rPr>
                <w:rFonts w:ascii="Arial Narrow" w:hAnsi="Arial Narrow"/>
                <w:sz w:val="24"/>
                <w:szCs w:val="24"/>
              </w:rPr>
            </w:pPr>
            <w:r>
              <w:rPr>
                <w:rFonts w:ascii="Arial Narrow" w:hAnsi="Arial Narrow"/>
                <w:sz w:val="24"/>
                <w:szCs w:val="24"/>
              </w:rPr>
              <w:t xml:space="preserve">5. Extra: Try convolving each data frames with </w:t>
            </w:r>
            <w:r w:rsidRPr="00D91D9A">
              <w:rPr>
                <w:rFonts w:ascii="Arial Narrow" w:hAnsi="Arial Narrow"/>
                <w:b/>
                <w:bCs/>
                <w:sz w:val="24"/>
                <w:szCs w:val="24"/>
              </w:rPr>
              <w:t>itself</w:t>
            </w:r>
            <w:r>
              <w:rPr>
                <w:rFonts w:ascii="Arial Narrow" w:hAnsi="Arial Narrow"/>
                <w:sz w:val="24"/>
                <w:szCs w:val="24"/>
              </w:rPr>
              <w:t xml:space="preserve"> for multiple of times. Observe.</w:t>
            </w:r>
          </w:p>
        </w:tc>
      </w:tr>
      <w:tr w:rsidR="00084260" w:rsidRPr="005125A0" w14:paraId="0BED8995" w14:textId="77777777" w:rsidTr="00C75F72">
        <w:tc>
          <w:tcPr>
            <w:tcW w:w="9576" w:type="dxa"/>
            <w:gridSpan w:val="2"/>
          </w:tcPr>
          <w:p w14:paraId="7CD82AC4"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6. Procedures</w:t>
            </w:r>
          </w:p>
        </w:tc>
      </w:tr>
      <w:tr w:rsidR="00084260" w:rsidRPr="005125A0" w14:paraId="1F2C7D8F" w14:textId="77777777" w:rsidTr="00C75F72">
        <w:tc>
          <w:tcPr>
            <w:tcW w:w="9576" w:type="dxa"/>
            <w:gridSpan w:val="2"/>
          </w:tcPr>
          <w:p w14:paraId="32C3CDA8" w14:textId="77777777" w:rsidR="00084260" w:rsidRPr="005125A0" w:rsidRDefault="00084260" w:rsidP="00C75F72">
            <w:pPr>
              <w:spacing w:after="0" w:line="240" w:lineRule="auto"/>
              <w:rPr>
                <w:rFonts w:ascii="Arial Narrow" w:hAnsi="Arial Narrow" w:cs="Arial"/>
                <w:b/>
                <w:color w:val="000000" w:themeColor="text1"/>
                <w:sz w:val="24"/>
                <w:szCs w:val="24"/>
              </w:rPr>
            </w:pPr>
          </w:p>
          <w:p w14:paraId="1CB5662C" w14:textId="77777777" w:rsidR="00084260" w:rsidRPr="005125A0" w:rsidRDefault="00084260" w:rsidP="00C75F72">
            <w:pPr>
              <w:spacing w:after="0" w:line="240" w:lineRule="auto"/>
              <w:rPr>
                <w:rFonts w:ascii="Arial Narrow" w:hAnsi="Arial Narrow" w:cs="Arial"/>
                <w:b/>
                <w:color w:val="000000" w:themeColor="text1"/>
                <w:sz w:val="24"/>
                <w:szCs w:val="24"/>
              </w:rPr>
            </w:pPr>
          </w:p>
          <w:p w14:paraId="761D6C0A" w14:textId="77777777" w:rsidR="00084260" w:rsidRPr="005125A0" w:rsidRDefault="00084260" w:rsidP="00C75F72">
            <w:pPr>
              <w:spacing w:after="0" w:line="240" w:lineRule="auto"/>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lastRenderedPageBreak/>
              <w:t>*Document EVERYTHING you did to accomplish this. Discuss why you did those.</w:t>
            </w:r>
          </w:p>
          <w:p w14:paraId="61C6B577" w14:textId="77777777" w:rsidR="00084260" w:rsidRPr="005125A0" w:rsidRDefault="00084260" w:rsidP="00C75F72">
            <w:pPr>
              <w:spacing w:after="0" w:line="240" w:lineRule="auto"/>
              <w:rPr>
                <w:rFonts w:ascii="Arial Narrow" w:hAnsi="Arial Narrow" w:cs="Arial"/>
                <w:b/>
                <w:color w:val="000000" w:themeColor="text1"/>
                <w:sz w:val="24"/>
                <w:szCs w:val="24"/>
              </w:rPr>
            </w:pPr>
          </w:p>
        </w:tc>
      </w:tr>
      <w:tr w:rsidR="00084260" w:rsidRPr="005125A0" w14:paraId="1F664954" w14:textId="77777777" w:rsidTr="00C75F72">
        <w:tc>
          <w:tcPr>
            <w:tcW w:w="9576" w:type="dxa"/>
            <w:gridSpan w:val="2"/>
          </w:tcPr>
          <w:p w14:paraId="08D99CF0"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lastRenderedPageBreak/>
              <w:t>7. Results(sample)</w:t>
            </w:r>
          </w:p>
        </w:tc>
      </w:tr>
      <w:tr w:rsidR="00084260" w:rsidRPr="005125A0" w14:paraId="4D201A6E" w14:textId="77777777" w:rsidTr="00C75F72">
        <w:tc>
          <w:tcPr>
            <w:tcW w:w="9576" w:type="dxa"/>
            <w:gridSpan w:val="2"/>
          </w:tcPr>
          <w:p w14:paraId="3217E073" w14:textId="77777777" w:rsidR="00084260" w:rsidRPr="005125A0" w:rsidRDefault="00084260" w:rsidP="00C75F72">
            <w:pPr>
              <w:autoSpaceDE w:val="0"/>
              <w:autoSpaceDN w:val="0"/>
              <w:adjustRightInd w:val="0"/>
              <w:spacing w:after="0" w:line="240" w:lineRule="auto"/>
              <w:contextualSpacing/>
              <w:rPr>
                <w:rFonts w:ascii="Arial Narrow" w:hAnsi="Arial Narrow" w:cs="Arial"/>
                <w:color w:val="000000" w:themeColor="text1"/>
                <w:sz w:val="24"/>
                <w:szCs w:val="24"/>
              </w:rPr>
            </w:pPr>
          </w:p>
          <w:p w14:paraId="590A79D0" w14:textId="77777777" w:rsidR="00084260" w:rsidRPr="005125A0" w:rsidRDefault="00084260" w:rsidP="00C75F72">
            <w:pPr>
              <w:autoSpaceDE w:val="0"/>
              <w:autoSpaceDN w:val="0"/>
              <w:adjustRightInd w:val="0"/>
              <w:spacing w:after="0" w:line="240" w:lineRule="auto"/>
              <w:contextualSpacing/>
              <w:rPr>
                <w:rFonts w:ascii="Arial Narrow" w:hAnsi="Arial Narrow" w:cs="Arial"/>
                <w:color w:val="000000" w:themeColor="text1"/>
                <w:sz w:val="24"/>
                <w:szCs w:val="24"/>
              </w:rPr>
            </w:pPr>
          </w:p>
          <w:p w14:paraId="01EFF8D5" w14:textId="77777777" w:rsidR="00084260" w:rsidRPr="005125A0" w:rsidRDefault="00084260" w:rsidP="00C75F72">
            <w:pPr>
              <w:autoSpaceDE w:val="0"/>
              <w:autoSpaceDN w:val="0"/>
              <w:adjustRightInd w:val="0"/>
              <w:spacing w:after="0" w:line="240" w:lineRule="auto"/>
              <w:contextualSpacing/>
              <w:rPr>
                <w:rFonts w:ascii="Arial Narrow" w:hAnsi="Arial Narrow" w:cs="Arial"/>
                <w:i/>
                <w:iCs/>
                <w:color w:val="000000" w:themeColor="text1"/>
                <w:sz w:val="24"/>
                <w:szCs w:val="24"/>
              </w:rPr>
            </w:pPr>
            <w:r w:rsidRPr="005125A0">
              <w:rPr>
                <w:rFonts w:ascii="Arial Narrow" w:hAnsi="Arial Narrow" w:cs="Arial"/>
                <w:i/>
                <w:iCs/>
                <w:color w:val="000000" w:themeColor="text1"/>
                <w:sz w:val="24"/>
                <w:szCs w:val="24"/>
              </w:rPr>
              <w:t xml:space="preserve">*Don’t forget to add a link of your </w:t>
            </w:r>
            <w:proofErr w:type="spellStart"/>
            <w:r w:rsidRPr="005125A0">
              <w:rPr>
                <w:rFonts w:ascii="Arial Narrow" w:hAnsi="Arial Narrow" w:cs="Arial"/>
                <w:i/>
                <w:iCs/>
                <w:color w:val="000000" w:themeColor="text1"/>
                <w:sz w:val="24"/>
                <w:szCs w:val="24"/>
              </w:rPr>
              <w:t>ipynb</w:t>
            </w:r>
            <w:proofErr w:type="spellEnd"/>
            <w:r w:rsidRPr="005125A0">
              <w:rPr>
                <w:rFonts w:ascii="Arial Narrow" w:hAnsi="Arial Narrow" w:cs="Arial"/>
                <w:i/>
                <w:iCs/>
                <w:color w:val="000000" w:themeColor="text1"/>
                <w:sz w:val="24"/>
                <w:szCs w:val="24"/>
              </w:rPr>
              <w:t xml:space="preserve"> file, csv, and image results.</w:t>
            </w:r>
          </w:p>
          <w:p w14:paraId="6E29B5CE" w14:textId="77777777" w:rsidR="00084260" w:rsidRPr="005125A0" w:rsidRDefault="00084260" w:rsidP="00C75F72">
            <w:pPr>
              <w:autoSpaceDE w:val="0"/>
              <w:autoSpaceDN w:val="0"/>
              <w:adjustRightInd w:val="0"/>
              <w:spacing w:after="0" w:line="240" w:lineRule="auto"/>
              <w:contextualSpacing/>
              <w:rPr>
                <w:rFonts w:ascii="Arial Narrow" w:hAnsi="Arial Narrow" w:cs="Arial"/>
                <w:color w:val="000000" w:themeColor="text1"/>
                <w:sz w:val="24"/>
                <w:szCs w:val="24"/>
              </w:rPr>
            </w:pPr>
          </w:p>
          <w:p w14:paraId="5130830B" w14:textId="77777777" w:rsidR="00084260" w:rsidRPr="005125A0" w:rsidRDefault="00084260" w:rsidP="00C75F72">
            <w:pPr>
              <w:autoSpaceDE w:val="0"/>
              <w:autoSpaceDN w:val="0"/>
              <w:adjustRightInd w:val="0"/>
              <w:spacing w:after="0" w:line="240" w:lineRule="auto"/>
              <w:contextualSpacing/>
              <w:rPr>
                <w:rFonts w:ascii="Arial Narrow" w:hAnsi="Arial Narrow" w:cs="Arial"/>
                <w:color w:val="000000" w:themeColor="text1"/>
                <w:sz w:val="24"/>
                <w:szCs w:val="24"/>
              </w:rPr>
            </w:pPr>
          </w:p>
        </w:tc>
      </w:tr>
      <w:tr w:rsidR="00084260" w:rsidRPr="005125A0" w14:paraId="79C053A5" w14:textId="77777777" w:rsidTr="00C75F72">
        <w:tc>
          <w:tcPr>
            <w:tcW w:w="9576" w:type="dxa"/>
            <w:gridSpan w:val="2"/>
          </w:tcPr>
          <w:p w14:paraId="63A2DB34"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8. Data Analysis</w:t>
            </w:r>
          </w:p>
        </w:tc>
      </w:tr>
      <w:tr w:rsidR="00084260" w:rsidRPr="005125A0" w14:paraId="572A7B0E" w14:textId="77777777" w:rsidTr="00C75F72">
        <w:tc>
          <w:tcPr>
            <w:tcW w:w="9576" w:type="dxa"/>
            <w:gridSpan w:val="2"/>
          </w:tcPr>
          <w:p w14:paraId="6255E783"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149F6F20" w14:textId="77777777" w:rsidR="00084260" w:rsidRPr="005125A0" w:rsidRDefault="00084260" w:rsidP="00C75F72">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
                <w:i/>
                <w:iCs/>
                <w:color w:val="000000" w:themeColor="text1"/>
                <w:sz w:val="24"/>
                <w:szCs w:val="24"/>
              </w:rPr>
              <w:t>*</w:t>
            </w:r>
            <w:proofErr w:type="gramStart"/>
            <w:r w:rsidRPr="005125A0">
              <w:rPr>
                <w:rFonts w:ascii="Arial Narrow" w:hAnsi="Arial Narrow" w:cs="Arial"/>
                <w:bCs/>
                <w:i/>
                <w:iCs/>
                <w:color w:val="000000" w:themeColor="text1"/>
                <w:sz w:val="24"/>
                <w:szCs w:val="24"/>
              </w:rPr>
              <w:t>what</w:t>
            </w:r>
            <w:proofErr w:type="gramEnd"/>
            <w:r w:rsidRPr="005125A0">
              <w:rPr>
                <w:rFonts w:ascii="Arial Narrow" w:hAnsi="Arial Narrow" w:cs="Arial"/>
                <w:bCs/>
                <w:i/>
                <w:iCs/>
                <w:color w:val="000000" w:themeColor="text1"/>
                <w:sz w:val="24"/>
                <w:szCs w:val="24"/>
              </w:rPr>
              <w:t xml:space="preserve"> did you observe in the data?</w:t>
            </w:r>
          </w:p>
          <w:p w14:paraId="4376CCA2"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3F952A8F"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588E8345"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6E4EC74E"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5F40E1FC"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tc>
      </w:tr>
      <w:tr w:rsidR="00084260" w:rsidRPr="005125A0" w14:paraId="3999F3EF" w14:textId="77777777" w:rsidTr="00C75F72">
        <w:tc>
          <w:tcPr>
            <w:tcW w:w="9576" w:type="dxa"/>
            <w:gridSpan w:val="2"/>
          </w:tcPr>
          <w:p w14:paraId="13BFA141"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9. Summary and Conclusions</w:t>
            </w:r>
          </w:p>
        </w:tc>
      </w:tr>
      <w:tr w:rsidR="00084260" w:rsidRPr="005125A0" w14:paraId="7A20F4E0" w14:textId="77777777" w:rsidTr="00C75F72">
        <w:tc>
          <w:tcPr>
            <w:tcW w:w="9576" w:type="dxa"/>
            <w:gridSpan w:val="2"/>
          </w:tcPr>
          <w:p w14:paraId="622FEFF0"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6414BB67"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0A6649DE" w14:textId="77777777" w:rsidR="00084260" w:rsidRPr="005125A0" w:rsidRDefault="00084260" w:rsidP="00C75F72">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w:t>
            </w:r>
            <w:proofErr w:type="gramStart"/>
            <w:r w:rsidRPr="005125A0">
              <w:rPr>
                <w:rFonts w:ascii="Arial Narrow" w:hAnsi="Arial Narrow" w:cs="Arial"/>
                <w:bCs/>
                <w:i/>
                <w:iCs/>
                <w:color w:val="000000" w:themeColor="text1"/>
                <w:sz w:val="24"/>
                <w:szCs w:val="24"/>
              </w:rPr>
              <w:t>summarize</w:t>
            </w:r>
            <w:proofErr w:type="gramEnd"/>
            <w:r w:rsidRPr="005125A0">
              <w:rPr>
                <w:rFonts w:ascii="Arial Narrow" w:hAnsi="Arial Narrow" w:cs="Arial"/>
                <w:bCs/>
                <w:i/>
                <w:iCs/>
                <w:color w:val="000000" w:themeColor="text1"/>
                <w:sz w:val="24"/>
                <w:szCs w:val="24"/>
              </w:rPr>
              <w:t xml:space="preserve"> what you did. What did you find out?</w:t>
            </w:r>
          </w:p>
          <w:p w14:paraId="112C8F43"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7580A6FF"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6393848A"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2D507E5F"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040CCCFF"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tc>
      </w:tr>
      <w:tr w:rsidR="00084260" w:rsidRPr="005125A0" w14:paraId="28A59FCB" w14:textId="77777777" w:rsidTr="00C75F72">
        <w:tc>
          <w:tcPr>
            <w:tcW w:w="9576" w:type="dxa"/>
            <w:gridSpan w:val="2"/>
          </w:tcPr>
          <w:p w14:paraId="5D5F35F3" w14:textId="77777777" w:rsidR="00084260" w:rsidRPr="005125A0" w:rsidRDefault="00084260" w:rsidP="00C75F72">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10. Learnings and Contributions of each member</w:t>
            </w:r>
          </w:p>
        </w:tc>
      </w:tr>
      <w:tr w:rsidR="00084260" w:rsidRPr="005125A0" w14:paraId="5CE2EF5D" w14:textId="77777777" w:rsidTr="00C75F72">
        <w:tc>
          <w:tcPr>
            <w:tcW w:w="9576" w:type="dxa"/>
            <w:gridSpan w:val="2"/>
          </w:tcPr>
          <w:p w14:paraId="74EFF387"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345E7881" w14:textId="77777777" w:rsidR="00084260" w:rsidRPr="005125A0" w:rsidRDefault="00084260" w:rsidP="00C75F72">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w:t>
            </w:r>
            <w:proofErr w:type="gramStart"/>
            <w:r w:rsidRPr="005125A0">
              <w:rPr>
                <w:rFonts w:ascii="Arial Narrow" w:hAnsi="Arial Narrow" w:cs="Arial"/>
                <w:bCs/>
                <w:i/>
                <w:iCs/>
                <w:color w:val="000000" w:themeColor="text1"/>
                <w:sz w:val="24"/>
                <w:szCs w:val="24"/>
              </w:rPr>
              <w:t>what</w:t>
            </w:r>
            <w:proofErr w:type="gramEnd"/>
            <w:r w:rsidRPr="005125A0">
              <w:rPr>
                <w:rFonts w:ascii="Arial Narrow" w:hAnsi="Arial Narrow" w:cs="Arial"/>
                <w:bCs/>
                <w:i/>
                <w:iCs/>
                <w:color w:val="000000" w:themeColor="text1"/>
                <w:sz w:val="24"/>
                <w:szCs w:val="24"/>
              </w:rPr>
              <w:t xml:space="preserve"> did you do to contribute to this activity? What new learnings, methods and techniques did you pick up? Describe in detail.</w:t>
            </w:r>
          </w:p>
          <w:p w14:paraId="2741CD73"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22736D6D"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p w14:paraId="4139AE5D" w14:textId="77777777" w:rsidR="00084260" w:rsidRPr="005125A0" w:rsidRDefault="00084260" w:rsidP="00C75F72">
            <w:pPr>
              <w:spacing w:after="0" w:line="240" w:lineRule="auto"/>
              <w:jc w:val="both"/>
              <w:rPr>
                <w:rFonts w:ascii="Arial Narrow" w:hAnsi="Arial Narrow" w:cs="Arial"/>
                <w:b/>
                <w:color w:val="000000" w:themeColor="text1"/>
                <w:sz w:val="24"/>
                <w:szCs w:val="24"/>
              </w:rPr>
            </w:pPr>
          </w:p>
        </w:tc>
      </w:tr>
    </w:tbl>
    <w:p w14:paraId="61D2118E" w14:textId="77777777" w:rsidR="00043677" w:rsidRDefault="00043677"/>
    <w:sectPr w:rsidR="00043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E2CC5"/>
    <w:multiLevelType w:val="hybridMultilevel"/>
    <w:tmpl w:val="447CD9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zM1MzIyN7I0trBQ0lEKTi0uzszPAykwrAUAAzycuSwAAAA="/>
  </w:docVars>
  <w:rsids>
    <w:rsidRoot w:val="00084260"/>
    <w:rsid w:val="00043677"/>
    <w:rsid w:val="00084260"/>
    <w:rsid w:val="004C55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9A4C"/>
  <w15:chartTrackingRefBased/>
  <w15:docId w15:val="{243C8200-1204-4FEC-B935-A3059D27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60"/>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84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60"/>
    <w:pPr>
      <w:ind w:left="720"/>
    </w:pPr>
    <w:rPr>
      <w:rFonts w:ascii="Calibri" w:eastAsia="Calibri" w:hAnsi="Calibri" w:cs="Times New Roman"/>
    </w:rPr>
  </w:style>
  <w:style w:type="paragraph" w:styleId="NormalWeb">
    <w:name w:val="Normal (Web)"/>
    <w:basedOn w:val="Normal"/>
    <w:uiPriority w:val="99"/>
    <w:unhideWhenUsed/>
    <w:rsid w:val="000842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Heading1"/>
    <w:link w:val="Style1Char"/>
    <w:qFormat/>
    <w:rsid w:val="00084260"/>
    <w:pPr>
      <w:spacing w:before="0" w:line="240" w:lineRule="auto"/>
      <w:jc w:val="center"/>
    </w:pPr>
    <w:rPr>
      <w:rFonts w:ascii="Arial Narrow" w:hAnsi="Arial Narrow"/>
      <w:b/>
      <w:bCs/>
      <w:sz w:val="24"/>
      <w:szCs w:val="24"/>
    </w:rPr>
  </w:style>
  <w:style w:type="character" w:customStyle="1" w:styleId="Style1Char">
    <w:name w:val="Style1 Char"/>
    <w:basedOn w:val="Heading1Char"/>
    <w:link w:val="Style1"/>
    <w:rsid w:val="00084260"/>
    <w:rPr>
      <w:rFonts w:ascii="Arial Narrow" w:eastAsiaTheme="majorEastAsia" w:hAnsi="Arial Narrow" w:cstheme="majorBidi"/>
      <w:b/>
      <w:bCs/>
      <w:color w:val="2F5496" w:themeColor="accent1" w:themeShade="BF"/>
      <w:sz w:val="24"/>
      <w:szCs w:val="24"/>
      <w:lang w:val="en-US"/>
    </w:rPr>
  </w:style>
  <w:style w:type="character" w:customStyle="1" w:styleId="Heading1Char">
    <w:name w:val="Heading 1 Char"/>
    <w:basedOn w:val="DefaultParagraphFont"/>
    <w:link w:val="Heading1"/>
    <w:uiPriority w:val="9"/>
    <w:rsid w:val="00084260"/>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Hate</dc:creator>
  <cp:keywords/>
  <dc:description/>
  <cp:lastModifiedBy>Cris Hate</cp:lastModifiedBy>
  <cp:revision>1</cp:revision>
  <dcterms:created xsi:type="dcterms:W3CDTF">2021-10-08T14:22:00Z</dcterms:created>
  <dcterms:modified xsi:type="dcterms:W3CDTF">2021-10-08T14:22:00Z</dcterms:modified>
</cp:coreProperties>
</file>