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B04CA" w14:textId="03873CCC" w:rsidR="009D7836" w:rsidRPr="009D7836" w:rsidRDefault="009D7836" w:rsidP="0076713A">
      <w:pPr>
        <w:jc w:val="right"/>
        <w:rPr>
          <w:b/>
          <w:bCs/>
          <w:sz w:val="32"/>
          <w:szCs w:val="32"/>
        </w:rPr>
      </w:pPr>
      <w:r w:rsidRPr="009D7836">
        <w:rPr>
          <w:b/>
          <w:bCs/>
          <w:sz w:val="32"/>
          <w:szCs w:val="32"/>
        </w:rPr>
        <w:t>HospiSoft.</w:t>
      </w:r>
    </w:p>
    <w:p w14:paraId="09A34FA6" w14:textId="4C041AF5" w:rsidR="009D7836" w:rsidRDefault="009D7836" w:rsidP="009D7836">
      <w:r w:rsidRPr="009D7836">
        <w:rPr>
          <w:b/>
          <w:bCs/>
          <w:sz w:val="28"/>
          <w:szCs w:val="28"/>
        </w:rPr>
        <w:t>Pacientes</w:t>
      </w:r>
      <w:r w:rsidRPr="009D7836">
        <w:rPr>
          <w:b/>
          <w:bCs/>
        </w:rPr>
        <w:t xml:space="preserve"> </w:t>
      </w:r>
      <w:r>
        <w:rPr>
          <w:b/>
          <w:bCs/>
        </w:rPr>
        <w:br/>
      </w:r>
      <w:r w:rsidRPr="009D7836">
        <w:rPr>
          <w:sz w:val="24"/>
          <w:szCs w:val="24"/>
        </w:rPr>
        <w:t>almacena la información básica de los pacientes.</w:t>
      </w:r>
    </w:p>
    <w:p w14:paraId="59334967" w14:textId="61D7FFEA" w:rsidR="009D7836" w:rsidRDefault="009D7836" w:rsidP="009D7836">
      <w:r w:rsidRPr="009D7836">
        <w:rPr>
          <w:b/>
          <w:bCs/>
          <w:sz w:val="28"/>
          <w:szCs w:val="28"/>
        </w:rPr>
        <w:t>Historias Clínicas</w:t>
      </w:r>
      <w:r>
        <w:rPr>
          <w:b/>
          <w:bCs/>
          <w:sz w:val="28"/>
          <w:szCs w:val="28"/>
        </w:rPr>
        <w:br/>
      </w:r>
      <w:r w:rsidRPr="009D7836">
        <w:rPr>
          <w:sz w:val="24"/>
          <w:szCs w:val="24"/>
        </w:rPr>
        <w:t>guarda los registros de las historias clínicas de cada paciente</w:t>
      </w:r>
      <w:r>
        <w:t>.</w:t>
      </w:r>
    </w:p>
    <w:p w14:paraId="1F93D3CE" w14:textId="505445BC" w:rsidR="009D7836" w:rsidRPr="009D7836" w:rsidRDefault="009D7836" w:rsidP="009D7836">
      <w:pPr>
        <w:rPr>
          <w:sz w:val="24"/>
          <w:szCs w:val="24"/>
        </w:rPr>
      </w:pPr>
      <w:r w:rsidRPr="009D7836">
        <w:rPr>
          <w:b/>
          <w:bCs/>
          <w:sz w:val="28"/>
          <w:szCs w:val="28"/>
        </w:rPr>
        <w:t>Médicos</w:t>
      </w:r>
      <w:r>
        <w:rPr>
          <w:b/>
          <w:bCs/>
          <w:sz w:val="28"/>
          <w:szCs w:val="28"/>
        </w:rPr>
        <w:br/>
      </w:r>
      <w:r w:rsidRPr="009D7836">
        <w:rPr>
          <w:sz w:val="24"/>
          <w:szCs w:val="24"/>
        </w:rPr>
        <w:t>contiene la información de los médicos del centro médico.</w:t>
      </w:r>
    </w:p>
    <w:p w14:paraId="05314215" w14:textId="32FA8886" w:rsidR="009D7836" w:rsidRDefault="009D7836" w:rsidP="009D7836">
      <w:r w:rsidRPr="009D7836">
        <w:rPr>
          <w:b/>
          <w:bCs/>
          <w:sz w:val="28"/>
          <w:szCs w:val="28"/>
        </w:rPr>
        <w:t>Citas</w:t>
      </w:r>
      <w:r>
        <w:rPr>
          <w:b/>
          <w:bCs/>
          <w:sz w:val="28"/>
          <w:szCs w:val="28"/>
        </w:rPr>
        <w:br/>
      </w:r>
      <w:r w:rsidRPr="009D7836">
        <w:rPr>
          <w:sz w:val="24"/>
          <w:szCs w:val="24"/>
        </w:rPr>
        <w:t>registra las citas médicas programadas, relacionando pacientes y médicos.</w:t>
      </w:r>
    </w:p>
    <w:p w14:paraId="4DC0D49A" w14:textId="306B7E0D" w:rsidR="009D7836" w:rsidRPr="009D7836" w:rsidRDefault="009D7836" w:rsidP="009D7836">
      <w:pPr>
        <w:rPr>
          <w:sz w:val="24"/>
          <w:szCs w:val="24"/>
        </w:rPr>
      </w:pPr>
      <w:r w:rsidRPr="009D7836">
        <w:rPr>
          <w:b/>
          <w:bCs/>
          <w:sz w:val="28"/>
          <w:szCs w:val="28"/>
        </w:rPr>
        <w:t>Formulas Medicas</w:t>
      </w:r>
      <w:r>
        <w:t xml:space="preserve"> </w:t>
      </w:r>
      <w:r>
        <w:br/>
      </w:r>
      <w:r w:rsidRPr="009D7836">
        <w:rPr>
          <w:sz w:val="24"/>
          <w:szCs w:val="24"/>
        </w:rPr>
        <w:t>almacena las fórmulas médicas generadas en cada cita, incluyendo diagnóstico, medicamentos y exámenes solicitados.</w:t>
      </w:r>
    </w:p>
    <w:p w14:paraId="79A901E4" w14:textId="26CF8FCB" w:rsidR="009D7836" w:rsidRDefault="009D7836" w:rsidP="009D7836">
      <w:r w:rsidRPr="009D7836">
        <w:rPr>
          <w:b/>
          <w:bCs/>
          <w:sz w:val="28"/>
          <w:szCs w:val="28"/>
        </w:rPr>
        <w:t>Medicamentos</w:t>
      </w:r>
      <w:r>
        <w:t xml:space="preserve"> </w:t>
      </w:r>
      <w:r>
        <w:br/>
      </w:r>
      <w:r w:rsidRPr="009D7836">
        <w:rPr>
          <w:sz w:val="24"/>
          <w:szCs w:val="24"/>
        </w:rPr>
        <w:t>contiene la información de los medicamentos disponibles en el dispensario</w:t>
      </w:r>
      <w:r>
        <w:t>.</w:t>
      </w:r>
    </w:p>
    <w:p w14:paraId="63BA81E2" w14:textId="03CC14C6" w:rsidR="009D7836" w:rsidRPr="009D7836" w:rsidRDefault="009D7836" w:rsidP="009D7836">
      <w:pPr>
        <w:rPr>
          <w:sz w:val="24"/>
          <w:szCs w:val="24"/>
        </w:rPr>
      </w:pPr>
      <w:r w:rsidRPr="009D7836">
        <w:rPr>
          <w:b/>
          <w:bCs/>
          <w:sz w:val="28"/>
          <w:szCs w:val="28"/>
        </w:rPr>
        <w:t>Usuarios</w:t>
      </w:r>
      <w:r>
        <w:t xml:space="preserve"> </w:t>
      </w:r>
      <w:r>
        <w:br/>
      </w:r>
      <w:r w:rsidRPr="009D7836">
        <w:rPr>
          <w:sz w:val="24"/>
          <w:szCs w:val="24"/>
        </w:rPr>
        <w:t>almacena los datos de los usuarios del sistema, incluyendo su rol (administrador, médico, secretaria, dispensario).</w:t>
      </w:r>
    </w:p>
    <w:p w14:paraId="0515B743" w14:textId="332A5378" w:rsidR="009D7836" w:rsidRDefault="009D7836" w:rsidP="009D7836">
      <w:r w:rsidRPr="009D7836">
        <w:rPr>
          <w:b/>
          <w:bCs/>
          <w:sz w:val="28"/>
          <w:szCs w:val="28"/>
        </w:rPr>
        <w:t>Campa</w:t>
      </w:r>
      <w:r w:rsidR="0076713A">
        <w:rPr>
          <w:b/>
          <w:bCs/>
          <w:sz w:val="28"/>
          <w:szCs w:val="28"/>
        </w:rPr>
        <w:t>ñ</w:t>
      </w:r>
      <w:r w:rsidRPr="009D7836">
        <w:rPr>
          <w:b/>
          <w:bCs/>
          <w:sz w:val="28"/>
          <w:szCs w:val="28"/>
        </w:rPr>
        <w:t>as</w:t>
      </w:r>
      <w:r w:rsidRPr="009D7836">
        <w:rPr>
          <w:b/>
          <w:bCs/>
        </w:rPr>
        <w:t xml:space="preserve"> </w:t>
      </w:r>
      <w:r>
        <w:rPr>
          <w:b/>
          <w:bCs/>
        </w:rPr>
        <w:br/>
      </w:r>
      <w:r w:rsidRPr="009D7836">
        <w:rPr>
          <w:sz w:val="24"/>
          <w:szCs w:val="24"/>
        </w:rPr>
        <w:t>registra las campañas de promoción y prevención en salud</w:t>
      </w:r>
      <w:r>
        <w:t>.</w:t>
      </w:r>
    </w:p>
    <w:p w14:paraId="2D2437FE" w14:textId="5CF053DB" w:rsidR="009D7836" w:rsidRDefault="009D7836" w:rsidP="009D7836">
      <w:r w:rsidRPr="009D7836">
        <w:rPr>
          <w:b/>
          <w:bCs/>
          <w:sz w:val="28"/>
          <w:szCs w:val="28"/>
        </w:rPr>
        <w:t>Pacientes Campa</w:t>
      </w:r>
      <w:r w:rsidR="0076713A">
        <w:rPr>
          <w:b/>
          <w:bCs/>
          <w:sz w:val="28"/>
          <w:szCs w:val="28"/>
        </w:rPr>
        <w:t>ñ</w:t>
      </w:r>
      <w:r w:rsidRPr="009D7836">
        <w:rPr>
          <w:b/>
          <w:bCs/>
          <w:sz w:val="28"/>
          <w:szCs w:val="28"/>
        </w:rPr>
        <w:t>as</w:t>
      </w:r>
      <w:r>
        <w:t xml:space="preserve"> </w:t>
      </w:r>
      <w:r>
        <w:br/>
      </w:r>
      <w:r w:rsidRPr="009D7836">
        <w:rPr>
          <w:sz w:val="24"/>
          <w:szCs w:val="24"/>
        </w:rPr>
        <w:t>es una tabla de relación muchos a muchos para vincular pacientes con las campañas en las que participan.</w:t>
      </w:r>
    </w:p>
    <w:p w14:paraId="0D72FBBC" w14:textId="5F798744" w:rsidR="009D7836" w:rsidRDefault="009D7836" w:rsidP="009D7836"/>
    <w:sectPr w:rsidR="009D78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36"/>
    <w:rsid w:val="004F181B"/>
    <w:rsid w:val="0076713A"/>
    <w:rsid w:val="009D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D0076"/>
  <w15:chartTrackingRefBased/>
  <w15:docId w15:val="{B7DDE151-DECF-49A2-A8EB-973E64B3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 - Servicio Nacional de Aprendizaje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2024-03-20T11:39:00Z</dcterms:created>
  <dcterms:modified xsi:type="dcterms:W3CDTF">2024-03-20T12:19:00Z</dcterms:modified>
</cp:coreProperties>
</file>