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3C" w:rsidRPr="00E00FCC" w:rsidRDefault="00B42ACB" w:rsidP="000F7CC3">
      <w:pPr>
        <w:pStyle w:val="a3"/>
      </w:pPr>
      <w:r w:rsidRPr="00E00FCC">
        <w:rPr>
          <w:rFonts w:hint="eastAsia"/>
        </w:rPr>
        <w:t>金穗慧生活项目</w:t>
      </w:r>
      <w:r w:rsidR="001F7B2B" w:rsidRPr="00E00FCC">
        <w:rPr>
          <w:rFonts w:hint="eastAsia"/>
        </w:rPr>
        <w:t>研发</w:t>
      </w:r>
      <w:r w:rsidRPr="00E00FCC">
        <w:rPr>
          <w:rFonts w:hint="eastAsia"/>
        </w:rPr>
        <w:t>管理规范</w:t>
      </w:r>
    </w:p>
    <w:p w:rsidR="00AA1E0B" w:rsidRPr="00AA1E0B" w:rsidRDefault="00682318" w:rsidP="00F9264E">
      <w:pPr>
        <w:pStyle w:val="1"/>
      </w:pPr>
      <w:r>
        <w:rPr>
          <w:rFonts w:hint="eastAsia"/>
        </w:rPr>
        <w:t>总则</w:t>
      </w:r>
    </w:p>
    <w:p w:rsidR="00AA1E0B" w:rsidRDefault="00B61638" w:rsidP="00F9264E">
      <w:pPr>
        <w:pStyle w:val="2"/>
      </w:pPr>
      <w:r>
        <w:rPr>
          <w:rFonts w:hint="eastAsia"/>
        </w:rPr>
        <w:t>规范制定的意义</w:t>
      </w:r>
    </w:p>
    <w:p w:rsidR="00EB21FF" w:rsidRDefault="00225BB9" w:rsidP="00F9264E">
      <w:pPr>
        <w:pStyle w:val="3"/>
      </w:pPr>
      <w:r>
        <w:rPr>
          <w:rFonts w:hint="eastAsia"/>
        </w:rPr>
        <w:t>规范化</w:t>
      </w:r>
    </w:p>
    <w:p w:rsidR="00225BB9" w:rsidRDefault="00225BB9" w:rsidP="00225BB9">
      <w:r>
        <w:rPr>
          <w:rFonts w:hint="eastAsia"/>
        </w:rPr>
        <w:t>需求管理的规范化</w:t>
      </w:r>
    </w:p>
    <w:p w:rsidR="00225BB9" w:rsidRDefault="00225BB9" w:rsidP="00225BB9">
      <w:r>
        <w:rPr>
          <w:rFonts w:hint="eastAsia"/>
        </w:rPr>
        <w:t>代码质量的规范化</w:t>
      </w:r>
    </w:p>
    <w:p w:rsidR="00225BB9" w:rsidRDefault="00225BB9" w:rsidP="00225BB9">
      <w:r>
        <w:rPr>
          <w:rFonts w:hint="eastAsia"/>
        </w:rPr>
        <w:t>测试的规范化</w:t>
      </w:r>
    </w:p>
    <w:p w:rsidR="00225BB9" w:rsidRPr="00225BB9" w:rsidRDefault="001769F9" w:rsidP="00225BB9">
      <w:r>
        <w:rPr>
          <w:rFonts w:hint="eastAsia"/>
        </w:rPr>
        <w:t>运维</w:t>
      </w:r>
      <w:r w:rsidR="00225BB9">
        <w:rPr>
          <w:rFonts w:hint="eastAsia"/>
        </w:rPr>
        <w:t>的规范化</w:t>
      </w:r>
    </w:p>
    <w:p w:rsidR="00EB21FF" w:rsidRDefault="00EB21FF" w:rsidP="00F9264E">
      <w:pPr>
        <w:pStyle w:val="3"/>
      </w:pPr>
      <w:r>
        <w:rPr>
          <w:rFonts w:hint="eastAsia"/>
        </w:rPr>
        <w:t>流程化</w:t>
      </w:r>
    </w:p>
    <w:p w:rsidR="00225BB9" w:rsidRPr="00225BB9" w:rsidRDefault="00225BB9" w:rsidP="00225BB9">
      <w:r>
        <w:rPr>
          <w:rFonts w:hint="eastAsia"/>
        </w:rPr>
        <w:t>对于可抽取的项目执行步骤，进行抽象分析提取，向流程化方向发展。</w:t>
      </w:r>
    </w:p>
    <w:p w:rsidR="0019127F" w:rsidRDefault="001769F9" w:rsidP="00F9264E">
      <w:pPr>
        <w:pStyle w:val="3"/>
      </w:pPr>
      <w:r>
        <w:rPr>
          <w:rFonts w:hint="eastAsia"/>
        </w:rPr>
        <w:t>职能化</w:t>
      </w:r>
    </w:p>
    <w:p w:rsidR="00B61638" w:rsidRDefault="00B61638" w:rsidP="00F9264E">
      <w:pPr>
        <w:pStyle w:val="2"/>
      </w:pPr>
      <w:r>
        <w:rPr>
          <w:rFonts w:hint="eastAsia"/>
        </w:rPr>
        <w:t>规范约束的范围</w:t>
      </w:r>
    </w:p>
    <w:p w:rsidR="00B42ACB" w:rsidRDefault="0019127F" w:rsidP="00F9264E">
      <w:pPr>
        <w:pStyle w:val="3"/>
      </w:pPr>
      <w:r>
        <w:rPr>
          <w:rFonts w:hint="eastAsia"/>
        </w:rPr>
        <w:t>质量</w:t>
      </w:r>
    </w:p>
    <w:p w:rsidR="0019127F" w:rsidRDefault="0019127F" w:rsidP="00F9264E">
      <w:pPr>
        <w:pStyle w:val="3"/>
      </w:pPr>
      <w:r>
        <w:rPr>
          <w:rFonts w:hint="eastAsia"/>
        </w:rPr>
        <w:t>进度</w:t>
      </w:r>
    </w:p>
    <w:p w:rsidR="0019127F" w:rsidRDefault="0019127F" w:rsidP="00F9264E">
      <w:pPr>
        <w:pStyle w:val="3"/>
      </w:pPr>
      <w:r>
        <w:rPr>
          <w:rFonts w:hint="eastAsia"/>
        </w:rPr>
        <w:t>安全</w:t>
      </w:r>
    </w:p>
    <w:p w:rsidR="0019127F" w:rsidRPr="0019127F" w:rsidRDefault="0019127F" w:rsidP="00F9264E">
      <w:pPr>
        <w:pStyle w:val="3"/>
      </w:pPr>
      <w:r>
        <w:rPr>
          <w:rFonts w:hint="eastAsia"/>
        </w:rPr>
        <w:t>沟通</w:t>
      </w:r>
    </w:p>
    <w:p w:rsidR="00B61638" w:rsidRDefault="007A77B3" w:rsidP="00F9264E">
      <w:pPr>
        <w:pStyle w:val="2"/>
      </w:pPr>
      <w:r>
        <w:rPr>
          <w:rFonts w:hint="eastAsia"/>
        </w:rPr>
        <w:t>规范的执行</w:t>
      </w:r>
    </w:p>
    <w:p w:rsidR="00020869" w:rsidRPr="00020869" w:rsidRDefault="00020869" w:rsidP="00F50DCB">
      <w:r>
        <w:rPr>
          <w:rFonts w:hint="eastAsia"/>
        </w:rPr>
        <w:t>要求项目组所有成员严格执行，违者将采取惩罚措施（扣绩效、发红包等）</w:t>
      </w:r>
    </w:p>
    <w:p w:rsidR="00682318" w:rsidRDefault="00682318" w:rsidP="00F9264E">
      <w:pPr>
        <w:pStyle w:val="1"/>
      </w:pPr>
      <w:r>
        <w:rPr>
          <w:rFonts w:hint="eastAsia"/>
        </w:rPr>
        <w:lastRenderedPageBreak/>
        <w:t>开发</w:t>
      </w:r>
      <w:r w:rsidR="007A77B3">
        <w:rPr>
          <w:rFonts w:hint="eastAsia"/>
        </w:rPr>
        <w:t>环境</w:t>
      </w:r>
      <w:r>
        <w:rPr>
          <w:rFonts w:hint="eastAsia"/>
        </w:rPr>
        <w:t>规范</w:t>
      </w:r>
    </w:p>
    <w:p w:rsidR="00BF1AE7" w:rsidRDefault="00BF1AE7" w:rsidP="00F9264E">
      <w:pPr>
        <w:pStyle w:val="2"/>
      </w:pPr>
      <w:r>
        <w:rPr>
          <w:rFonts w:hint="eastAsia"/>
        </w:rPr>
        <w:t>原则</w:t>
      </w:r>
    </w:p>
    <w:p w:rsidR="00B61638" w:rsidRDefault="001769F9" w:rsidP="00F9264E">
      <w:pPr>
        <w:pStyle w:val="3"/>
      </w:pPr>
      <w:r>
        <w:rPr>
          <w:rFonts w:hint="eastAsia"/>
        </w:rPr>
        <w:t>统一开发环境</w:t>
      </w:r>
    </w:p>
    <w:p w:rsidR="001769F9" w:rsidRDefault="001769F9" w:rsidP="001769F9">
      <w:pPr>
        <w:pStyle w:val="4"/>
      </w:pPr>
      <w:r>
        <w:rPr>
          <w:rFonts w:hint="eastAsia"/>
        </w:rPr>
        <w:t>开发工具</w:t>
      </w:r>
    </w:p>
    <w:p w:rsidR="001769F9" w:rsidRDefault="001769F9" w:rsidP="001769F9">
      <w:pPr>
        <w:pStyle w:val="4"/>
      </w:pPr>
      <w:r>
        <w:rPr>
          <w:rFonts w:hint="eastAsia"/>
        </w:rPr>
        <w:t>集成环境</w:t>
      </w:r>
    </w:p>
    <w:p w:rsidR="001769F9" w:rsidRDefault="001769F9" w:rsidP="001769F9">
      <w:pPr>
        <w:pStyle w:val="4"/>
      </w:pPr>
      <w:r>
        <w:rPr>
          <w:rFonts w:hint="eastAsia"/>
        </w:rPr>
        <w:t>中间件的使用</w:t>
      </w:r>
    </w:p>
    <w:p w:rsidR="001769F9" w:rsidRPr="001769F9" w:rsidRDefault="001769F9" w:rsidP="001769F9">
      <w:pPr>
        <w:pStyle w:val="4"/>
      </w:pPr>
      <w:r>
        <w:rPr>
          <w:rFonts w:hint="eastAsia"/>
        </w:rPr>
        <w:t>字符集标准</w:t>
      </w:r>
    </w:p>
    <w:p w:rsidR="00BF1AE7" w:rsidRDefault="000D37E0" w:rsidP="00F9264E">
      <w:pPr>
        <w:pStyle w:val="3"/>
      </w:pPr>
      <w:r>
        <w:rPr>
          <w:rFonts w:hint="eastAsia"/>
        </w:rPr>
        <w:t>开源优先</w:t>
      </w:r>
    </w:p>
    <w:p w:rsidR="00D62EC3" w:rsidRPr="00D62EC3" w:rsidRDefault="00873E1A" w:rsidP="00D62EC3">
      <w:r>
        <w:rPr>
          <w:rFonts w:hint="eastAsia"/>
        </w:rPr>
        <w:t>当前国内的软件环境基本奉行“拿来主义”，</w:t>
      </w:r>
      <w:proofErr w:type="gramStart"/>
      <w:r>
        <w:rPr>
          <w:rFonts w:hint="eastAsia"/>
        </w:rPr>
        <w:t>故而各种</w:t>
      </w:r>
      <w:proofErr w:type="gramEnd"/>
      <w:r>
        <w:rPr>
          <w:rFonts w:hint="eastAsia"/>
        </w:rPr>
        <w:t>收费软件被“破解”、“激活”，对于此种方式，我们不应提倡；尤其在行内作业，应坚决杜绝使用盗版软件甚至在行方服务器上安装使用盗版软件。优先使用社区用户量大、活跃度高的开源项目，例如spring体系框架、eclipse等；为了项目的持续维护，请</w:t>
      </w:r>
      <w:r w:rsidR="00ED5B05">
        <w:rPr>
          <w:rFonts w:hint="eastAsia"/>
        </w:rPr>
        <w:t>尽量</w:t>
      </w:r>
      <w:r>
        <w:rPr>
          <w:rFonts w:hint="eastAsia"/>
        </w:rPr>
        <w:t>不要使用小众的开源项目。</w:t>
      </w:r>
    </w:p>
    <w:p w:rsidR="00EB21FF" w:rsidRDefault="00BF1AE7" w:rsidP="00F9264E">
      <w:pPr>
        <w:pStyle w:val="2"/>
      </w:pPr>
      <w:r>
        <w:rPr>
          <w:rFonts w:hint="eastAsia"/>
        </w:rPr>
        <w:lastRenderedPageBreak/>
        <w:t>具体规范</w:t>
      </w:r>
    </w:p>
    <w:p w:rsidR="00BF1AE7" w:rsidRDefault="00BF1AE7" w:rsidP="00F9264E">
      <w:pPr>
        <w:pStyle w:val="3"/>
      </w:pPr>
      <w:r>
        <w:t>JDK</w:t>
      </w:r>
      <w:r>
        <w:rPr>
          <w:rFonts w:hint="eastAsia"/>
        </w:rPr>
        <w:t>&amp;</w:t>
      </w:r>
      <w:r>
        <w:t>JRE</w:t>
      </w:r>
    </w:p>
    <w:p w:rsidR="00BF1AE7" w:rsidRDefault="00BF1AE7" w:rsidP="00F9264E">
      <w:pPr>
        <w:pStyle w:val="3"/>
      </w:pPr>
      <w:r>
        <w:t>M</w:t>
      </w:r>
      <w:r>
        <w:rPr>
          <w:rFonts w:hint="eastAsia"/>
        </w:rPr>
        <w:t>aven</w:t>
      </w:r>
    </w:p>
    <w:p w:rsidR="00BF1AE7" w:rsidRDefault="00BF1AE7" w:rsidP="00F9264E">
      <w:pPr>
        <w:pStyle w:val="3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BF1AE7" w:rsidRDefault="00BF1AE7" w:rsidP="00F9264E">
      <w:pPr>
        <w:pStyle w:val="3"/>
      </w:pPr>
      <w:proofErr w:type="spellStart"/>
      <w:r>
        <w:t>T</w:t>
      </w:r>
      <w:r>
        <w:rPr>
          <w:rFonts w:hint="eastAsia"/>
        </w:rPr>
        <w:t>or</w:t>
      </w:r>
      <w:r>
        <w:t>toiseGit</w:t>
      </w:r>
      <w:proofErr w:type="spellEnd"/>
    </w:p>
    <w:p w:rsidR="00BF1AE7" w:rsidRDefault="00BF1AE7" w:rsidP="00F9264E">
      <w:pPr>
        <w:pStyle w:val="3"/>
      </w:pPr>
      <w:r>
        <w:t>Idea</w:t>
      </w:r>
    </w:p>
    <w:p w:rsidR="00BF1AE7" w:rsidRDefault="00BF1AE7" w:rsidP="00F9264E">
      <w:pPr>
        <w:pStyle w:val="3"/>
      </w:pPr>
      <w:proofErr w:type="spellStart"/>
      <w:r>
        <w:t>D</w:t>
      </w:r>
      <w:r>
        <w:rPr>
          <w:rFonts w:hint="eastAsia"/>
        </w:rPr>
        <w:t>ataGrip</w:t>
      </w:r>
      <w:proofErr w:type="spellEnd"/>
    </w:p>
    <w:p w:rsidR="00713D90" w:rsidRPr="00713D90" w:rsidRDefault="00713D90" w:rsidP="00F9264E">
      <w:pPr>
        <w:pStyle w:val="3"/>
      </w:pPr>
      <w:r>
        <w:t>RDM</w:t>
      </w:r>
    </w:p>
    <w:p w:rsidR="000D37E0" w:rsidRPr="000D37E0" w:rsidRDefault="000D37E0" w:rsidP="00F9264E">
      <w:pPr>
        <w:pStyle w:val="3"/>
      </w:pPr>
      <w:r>
        <w:rPr>
          <w:rFonts w:hint="eastAsia"/>
        </w:rPr>
        <w:t>办公软件</w:t>
      </w:r>
    </w:p>
    <w:p w:rsidR="00AA1E0B" w:rsidRDefault="00713D90" w:rsidP="00F9264E">
      <w:pPr>
        <w:pStyle w:val="1"/>
      </w:pPr>
      <w:r>
        <w:rPr>
          <w:rFonts w:hint="eastAsia"/>
        </w:rPr>
        <w:t>Java</w:t>
      </w:r>
      <w:r w:rsidR="00682318">
        <w:rPr>
          <w:rFonts w:hint="eastAsia"/>
        </w:rPr>
        <w:t>代码编写规范</w:t>
      </w:r>
    </w:p>
    <w:p w:rsidR="000D37E0" w:rsidRDefault="00641BD5" w:rsidP="00F9264E">
      <w:pPr>
        <w:pStyle w:val="2"/>
      </w:pPr>
      <w:r>
        <w:rPr>
          <w:rFonts w:hint="eastAsia"/>
        </w:rPr>
        <w:t>命名</w:t>
      </w:r>
      <w:r w:rsidR="00C267E2">
        <w:rPr>
          <w:rFonts w:hint="eastAsia"/>
        </w:rPr>
        <w:t>规范</w:t>
      </w:r>
    </w:p>
    <w:p w:rsidR="00641BD5" w:rsidRPr="00641BD5" w:rsidRDefault="003306C0" w:rsidP="00641BD5">
      <w:pPr>
        <w:pStyle w:val="2"/>
      </w:pPr>
      <w:r>
        <w:rPr>
          <w:rFonts w:hint="eastAsia"/>
        </w:rPr>
        <w:t>阿里巴巴编码规约</w:t>
      </w:r>
    </w:p>
    <w:p w:rsidR="00682318" w:rsidRDefault="00682318" w:rsidP="00F9264E">
      <w:pPr>
        <w:pStyle w:val="1"/>
      </w:pPr>
      <w:r>
        <w:rPr>
          <w:rFonts w:hint="eastAsia"/>
        </w:rPr>
        <w:t>版本控制规范</w:t>
      </w:r>
    </w:p>
    <w:p w:rsidR="00B74FF2" w:rsidRDefault="00B44A91" w:rsidP="00B44A91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代码提交规范</w:t>
      </w:r>
    </w:p>
    <w:p w:rsidR="00F03B11" w:rsidRPr="00F03B11" w:rsidRDefault="002F16C8" w:rsidP="00F03B11">
      <w:pPr>
        <w:rPr>
          <w:rFonts w:hint="eastAsia"/>
        </w:rPr>
      </w:pPr>
      <w:r>
        <w:rPr>
          <w:rFonts w:hint="eastAsia"/>
        </w:rPr>
        <w:t>1、</w:t>
      </w:r>
      <w:r w:rsidR="00F03B11">
        <w:rPr>
          <w:rFonts w:hint="eastAsia"/>
        </w:rPr>
        <w:t>提交代码时严禁使用“commit”、“提交”等懒汉式注释</w:t>
      </w:r>
      <w:r>
        <w:rPr>
          <w:rFonts w:hint="eastAsia"/>
        </w:rPr>
        <w:t>甚至不写注释。</w:t>
      </w:r>
    </w:p>
    <w:p w:rsidR="00F03B11" w:rsidRPr="00F03B11" w:rsidRDefault="002F16C8" w:rsidP="00F03B11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F03B11">
        <w:rPr>
          <w:rFonts w:hint="eastAsia"/>
        </w:rPr>
        <w:t>提交代码时，必须详细写明注释，注释按照最小单位提交的原则，即单功能新增或改动涉及的源码文件为一个最小提交单位，禁止开发了多个功能后一次性提交大量代码却只写一个注释</w:t>
      </w:r>
      <w:bookmarkStart w:id="0" w:name="_GoBack"/>
      <w:bookmarkEnd w:id="0"/>
    </w:p>
    <w:p w:rsidR="00B44A91" w:rsidRPr="00B44A91" w:rsidRDefault="00B44A91" w:rsidP="00B44A91">
      <w:pPr>
        <w:pStyle w:val="2"/>
      </w:pPr>
      <w:r>
        <w:rPr>
          <w:rFonts w:hint="eastAsia"/>
        </w:rPr>
        <w:lastRenderedPageBreak/>
        <w:t>分支管理规范</w:t>
      </w:r>
    </w:p>
    <w:p w:rsidR="00682318" w:rsidRDefault="00682318" w:rsidP="00F9264E">
      <w:pPr>
        <w:pStyle w:val="1"/>
      </w:pPr>
      <w:r>
        <w:rPr>
          <w:rFonts w:hint="eastAsia"/>
        </w:rPr>
        <w:t>文档管理</w:t>
      </w:r>
      <w:r w:rsidR="00B42ACB">
        <w:rPr>
          <w:rFonts w:hint="eastAsia"/>
        </w:rPr>
        <w:t>规范</w:t>
      </w:r>
    </w:p>
    <w:p w:rsidR="006E762A" w:rsidRDefault="006E762A" w:rsidP="006E762A">
      <w:pPr>
        <w:pStyle w:val="2"/>
      </w:pPr>
      <w:r>
        <w:rPr>
          <w:rFonts w:hint="eastAsia"/>
        </w:rPr>
        <w:t>文档管理范围</w:t>
      </w:r>
    </w:p>
    <w:p w:rsidR="006E762A" w:rsidRPr="006E762A" w:rsidRDefault="006E762A" w:rsidP="006E762A">
      <w:pPr>
        <w:pStyle w:val="2"/>
      </w:pPr>
      <w:r>
        <w:rPr>
          <w:rFonts w:hint="eastAsia"/>
        </w:rPr>
        <w:t>文档管理规范</w:t>
      </w:r>
    </w:p>
    <w:p w:rsidR="00682318" w:rsidRDefault="00682318" w:rsidP="00F9264E">
      <w:pPr>
        <w:pStyle w:val="1"/>
      </w:pPr>
      <w:r>
        <w:rPr>
          <w:rFonts w:hint="eastAsia"/>
        </w:rPr>
        <w:t>项目管理规范</w:t>
      </w:r>
    </w:p>
    <w:p w:rsidR="00AC1287" w:rsidRDefault="00AC1287" w:rsidP="00AC1287">
      <w:pPr>
        <w:pStyle w:val="2"/>
      </w:pPr>
      <w:r>
        <w:rPr>
          <w:rFonts w:hint="eastAsia"/>
        </w:rPr>
        <w:t>产品经理岗</w:t>
      </w:r>
    </w:p>
    <w:p w:rsidR="00AC1287" w:rsidRDefault="00AC1287" w:rsidP="00AC1287">
      <w:pPr>
        <w:pStyle w:val="2"/>
      </w:pPr>
      <w:r>
        <w:rPr>
          <w:rFonts w:hint="eastAsia"/>
        </w:rPr>
        <w:t>研发工程师</w:t>
      </w:r>
    </w:p>
    <w:p w:rsidR="00681527" w:rsidRPr="00681527" w:rsidRDefault="00AC1287" w:rsidP="00681527">
      <w:pPr>
        <w:pStyle w:val="2"/>
      </w:pPr>
      <w:r>
        <w:rPr>
          <w:rFonts w:hint="eastAsia"/>
        </w:rPr>
        <w:t>测试工程师</w:t>
      </w:r>
    </w:p>
    <w:p w:rsidR="00682318" w:rsidRDefault="00682318" w:rsidP="00F9264E">
      <w:pPr>
        <w:pStyle w:val="1"/>
      </w:pPr>
      <w:r>
        <w:rPr>
          <w:rFonts w:hint="eastAsia"/>
        </w:rPr>
        <w:t>数据库设计规范</w:t>
      </w:r>
    </w:p>
    <w:p w:rsidR="00406A9D" w:rsidRDefault="00406A9D" w:rsidP="00406A9D">
      <w:pPr>
        <w:pStyle w:val="2"/>
      </w:pPr>
      <w:r>
        <w:rPr>
          <w:rFonts w:hint="eastAsia"/>
        </w:rPr>
        <w:t>三大范式</w:t>
      </w:r>
    </w:p>
    <w:p w:rsidR="00681527" w:rsidRPr="00681527" w:rsidRDefault="00314778" w:rsidP="00681527">
      <w:pPr>
        <w:pStyle w:val="1"/>
      </w:pPr>
      <w:r>
        <w:rPr>
          <w:rFonts w:hint="eastAsia"/>
        </w:rPr>
        <w:t>项目</w:t>
      </w:r>
      <w:r w:rsidR="00681527">
        <w:rPr>
          <w:rFonts w:hint="eastAsia"/>
        </w:rPr>
        <w:t>运维规范</w:t>
      </w:r>
    </w:p>
    <w:p w:rsidR="007E6D79" w:rsidRPr="007E6D79" w:rsidRDefault="007E6D79" w:rsidP="00F9264E">
      <w:pPr>
        <w:pStyle w:val="1"/>
      </w:pPr>
      <w:r>
        <w:rPr>
          <w:rFonts w:hint="eastAsia"/>
        </w:rPr>
        <w:t>其他非标准性规范</w:t>
      </w:r>
    </w:p>
    <w:sectPr w:rsidR="007E6D79" w:rsidRPr="007E6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AA8"/>
    <w:multiLevelType w:val="multilevel"/>
    <w:tmpl w:val="35CC3F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79"/>
    <w:rsid w:val="00020869"/>
    <w:rsid w:val="000D37E0"/>
    <w:rsid w:val="000F7CC3"/>
    <w:rsid w:val="001769F9"/>
    <w:rsid w:val="0019127F"/>
    <w:rsid w:val="001A7B8F"/>
    <w:rsid w:val="001F7B2B"/>
    <w:rsid w:val="00225BB9"/>
    <w:rsid w:val="00263579"/>
    <w:rsid w:val="002F16C8"/>
    <w:rsid w:val="00314778"/>
    <w:rsid w:val="003306C0"/>
    <w:rsid w:val="00406A9D"/>
    <w:rsid w:val="0044223F"/>
    <w:rsid w:val="00641BD5"/>
    <w:rsid w:val="00681527"/>
    <w:rsid w:val="00682318"/>
    <w:rsid w:val="006E762A"/>
    <w:rsid w:val="00713D90"/>
    <w:rsid w:val="0072653E"/>
    <w:rsid w:val="00767E3C"/>
    <w:rsid w:val="007A77B3"/>
    <w:rsid w:val="007E6D79"/>
    <w:rsid w:val="00806D61"/>
    <w:rsid w:val="0083714C"/>
    <w:rsid w:val="00873E1A"/>
    <w:rsid w:val="008A4784"/>
    <w:rsid w:val="008E0186"/>
    <w:rsid w:val="009326E2"/>
    <w:rsid w:val="00AA1E0B"/>
    <w:rsid w:val="00AC1287"/>
    <w:rsid w:val="00AD5243"/>
    <w:rsid w:val="00B42ACB"/>
    <w:rsid w:val="00B44A91"/>
    <w:rsid w:val="00B61638"/>
    <w:rsid w:val="00B74FF2"/>
    <w:rsid w:val="00BD5BF5"/>
    <w:rsid w:val="00BF1AE7"/>
    <w:rsid w:val="00C267E2"/>
    <w:rsid w:val="00C94F1B"/>
    <w:rsid w:val="00D62EC3"/>
    <w:rsid w:val="00E00FCC"/>
    <w:rsid w:val="00EA2071"/>
    <w:rsid w:val="00EB21FF"/>
    <w:rsid w:val="00ED5B05"/>
    <w:rsid w:val="00F03B11"/>
    <w:rsid w:val="00F50DCB"/>
    <w:rsid w:val="00F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B3BE"/>
  <w15:chartTrackingRefBased/>
  <w15:docId w15:val="{93A8CB99-9C5B-4B4A-839C-AFF6C29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DCB"/>
    <w:pPr>
      <w:ind w:firstLineChars="200" w:firstLine="400"/>
    </w:pPr>
    <w:rPr>
      <w:rFonts w:ascii="仿宋" w:eastAsia="仿宋" w:hAnsi="仿宋" w:cs="仿宋"/>
      <w:sz w:val="20"/>
      <w:szCs w:val="20"/>
    </w:rPr>
  </w:style>
  <w:style w:type="paragraph" w:styleId="1">
    <w:name w:val="heading 1"/>
    <w:next w:val="a"/>
    <w:link w:val="10"/>
    <w:autoRedefine/>
    <w:uiPriority w:val="9"/>
    <w:qFormat/>
    <w:rsid w:val="00F9264E"/>
    <w:pPr>
      <w:keepNext/>
      <w:keepLines/>
      <w:numPr>
        <w:numId w:val="1"/>
      </w:numPr>
      <w:spacing w:before="240" w:after="240" w:line="240" w:lineRule="auto"/>
      <w:outlineLvl w:val="0"/>
    </w:pPr>
    <w:rPr>
      <w:rFonts w:ascii="仿宋" w:eastAsiaTheme="majorEastAsia" w:hAnsi="仿宋" w:cstheme="majorBidi"/>
      <w:b/>
      <w:sz w:val="36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F9264E"/>
    <w:pPr>
      <w:keepNext/>
      <w:keepLines/>
      <w:numPr>
        <w:ilvl w:val="1"/>
        <w:numId w:val="1"/>
      </w:numPr>
      <w:spacing w:before="240" w:after="240"/>
      <w:outlineLvl w:val="1"/>
    </w:pPr>
    <w:rPr>
      <w:rFonts w:ascii="仿宋" w:eastAsiaTheme="majorEastAsia" w:hAnsi="仿宋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9264E"/>
    <w:pPr>
      <w:keepNext/>
      <w:keepLines/>
      <w:numPr>
        <w:ilvl w:val="2"/>
        <w:numId w:val="1"/>
      </w:numPr>
      <w:spacing w:before="240" w:after="240"/>
      <w:ind w:left="1152"/>
      <w:outlineLvl w:val="2"/>
    </w:pPr>
    <w:rPr>
      <w:rFonts w:ascii="仿宋" w:eastAsiaTheme="majorEastAsia" w:hAnsi="仿宋" w:cstheme="majorBidi"/>
      <w:b/>
      <w:sz w:val="24"/>
      <w:szCs w:val="24"/>
    </w:rPr>
  </w:style>
  <w:style w:type="paragraph" w:styleId="4">
    <w:name w:val="heading 4"/>
    <w:next w:val="a"/>
    <w:link w:val="40"/>
    <w:autoRedefine/>
    <w:uiPriority w:val="9"/>
    <w:unhideWhenUsed/>
    <w:qFormat/>
    <w:rsid w:val="001769F9"/>
    <w:pPr>
      <w:keepNext/>
      <w:keepLines/>
      <w:numPr>
        <w:ilvl w:val="3"/>
        <w:numId w:val="1"/>
      </w:numPr>
      <w:spacing w:before="40" w:after="0"/>
      <w:ind w:firstLine="402"/>
      <w:outlineLvl w:val="3"/>
    </w:pPr>
    <w:rPr>
      <w:rFonts w:asciiTheme="majorHAnsi" w:eastAsia="仿宋" w:hAnsiTheme="majorHAnsi" w:cstheme="majorBidi"/>
      <w:b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64E"/>
    <w:rPr>
      <w:rFonts w:ascii="仿宋" w:eastAsiaTheme="majorEastAsia" w:hAnsi="仿宋" w:cstheme="majorBidi"/>
      <w:b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F9264E"/>
    <w:rPr>
      <w:rFonts w:ascii="仿宋" w:eastAsiaTheme="majorEastAsia" w:hAnsi="仿宋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F9264E"/>
    <w:rPr>
      <w:rFonts w:ascii="仿宋" w:eastAsiaTheme="majorEastAsia" w:hAnsi="仿宋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769F9"/>
    <w:rPr>
      <w:rFonts w:asciiTheme="majorHAnsi" w:eastAsia="仿宋" w:hAnsiTheme="majorHAnsi" w:cstheme="majorBidi"/>
      <w:b/>
      <w:iCs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A1E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A1E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A1E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AA1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A1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autoRedefine/>
    <w:uiPriority w:val="10"/>
    <w:qFormat/>
    <w:rsid w:val="000F7CC3"/>
    <w:pPr>
      <w:spacing w:after="0" w:line="240" w:lineRule="auto"/>
      <w:ind w:firstLineChars="0" w:firstLine="0"/>
      <w:contextualSpacing/>
      <w:jc w:val="center"/>
    </w:pPr>
    <w:rPr>
      <w:rFonts w:eastAsiaTheme="majorEastAsia" w:cstheme="majorBidi"/>
      <w:spacing w:val="-10"/>
      <w:kern w:val="28"/>
      <w:sz w:val="54"/>
      <w:szCs w:val="56"/>
    </w:rPr>
  </w:style>
  <w:style w:type="character" w:customStyle="1" w:styleId="a4">
    <w:name w:val="标题 字符"/>
    <w:basedOn w:val="a0"/>
    <w:link w:val="a3"/>
    <w:uiPriority w:val="10"/>
    <w:rsid w:val="000F7CC3"/>
    <w:rPr>
      <w:rFonts w:ascii="仿宋" w:eastAsiaTheme="majorEastAsia" w:hAnsi="仿宋" w:cstheme="majorBidi"/>
      <w:spacing w:val="-10"/>
      <w:kern w:val="28"/>
      <w:sz w:val="5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yuzhuo</dc:creator>
  <cp:keywords/>
  <dc:description/>
  <cp:lastModifiedBy>yuzhuo fan</cp:lastModifiedBy>
  <cp:revision>57</cp:revision>
  <dcterms:created xsi:type="dcterms:W3CDTF">2019-06-19T09:02:00Z</dcterms:created>
  <dcterms:modified xsi:type="dcterms:W3CDTF">2019-06-21T09:43:00Z</dcterms:modified>
</cp:coreProperties>
</file>