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94D" w:rsidRDefault="00FC3C17">
      <w:r>
        <w:t>The scaling for the gears should be 1.02</w:t>
      </w:r>
      <w:r w:rsidR="001B2891">
        <w:t xml:space="preserve"> using PDF “all_sizes” document.</w:t>
      </w:r>
      <w:bookmarkStart w:id="0" w:name="_GoBack"/>
      <w:bookmarkEnd w:id="0"/>
    </w:p>
    <w:sectPr w:rsidR="00887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71"/>
    <w:rsid w:val="00190C71"/>
    <w:rsid w:val="001B2891"/>
    <w:rsid w:val="0088794D"/>
    <w:rsid w:val="00FC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3770F"/>
  <w15:chartTrackingRefBased/>
  <w15:docId w15:val="{F7DBB16E-198C-4CD6-A941-DED9E709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2016-10-17T15:40:00Z</dcterms:created>
  <dcterms:modified xsi:type="dcterms:W3CDTF">2016-10-17T15:42:00Z</dcterms:modified>
</cp:coreProperties>
</file>