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24D9D" w:rsidTr="00524D9D">
        <w:tc>
          <w:tcPr>
            <w:tcW w:w="4788" w:type="dxa"/>
          </w:tcPr>
          <w:p w:rsidR="00524D9D" w:rsidRDefault="00524D9D">
            <w:pPr>
              <w:rPr>
                <w:rFonts w:ascii="Consolas" w:hAnsi="Consolas" w:cs="Consolas"/>
              </w:rPr>
            </w:pPr>
            <w:r>
              <w:rPr>
                <w:rFonts w:ascii="Consolas" w:hAnsi="Consolas" w:cs="Consolas"/>
              </w:rPr>
              <w:t>Low Power VLSI Design</w:t>
            </w:r>
          </w:p>
        </w:tc>
        <w:tc>
          <w:tcPr>
            <w:tcW w:w="4788" w:type="dxa"/>
          </w:tcPr>
          <w:p w:rsidR="00524D9D" w:rsidRDefault="00524D9D" w:rsidP="00524D9D">
            <w:pPr>
              <w:jc w:val="right"/>
              <w:rPr>
                <w:rFonts w:ascii="Consolas" w:hAnsi="Consolas" w:cs="Consolas"/>
              </w:rPr>
            </w:pPr>
            <w:r>
              <w:rPr>
                <w:rFonts w:ascii="Consolas" w:hAnsi="Consolas" w:cs="Consolas"/>
              </w:rPr>
              <w:t>John Gangemi</w:t>
            </w:r>
          </w:p>
        </w:tc>
      </w:tr>
      <w:tr w:rsidR="00524D9D" w:rsidTr="00524D9D">
        <w:tc>
          <w:tcPr>
            <w:tcW w:w="4788" w:type="dxa"/>
          </w:tcPr>
          <w:p w:rsidR="00524D9D" w:rsidRDefault="00524D9D">
            <w:pPr>
              <w:rPr>
                <w:rFonts w:ascii="Consolas" w:hAnsi="Consolas" w:cs="Consolas"/>
              </w:rPr>
            </w:pPr>
            <w:r>
              <w:rPr>
                <w:rFonts w:ascii="Consolas" w:hAnsi="Consolas" w:cs="Consolas"/>
              </w:rPr>
              <w:t>CIS4930 S15</w:t>
            </w:r>
          </w:p>
        </w:tc>
        <w:tc>
          <w:tcPr>
            <w:tcW w:w="4788" w:type="dxa"/>
          </w:tcPr>
          <w:p w:rsidR="00524D9D" w:rsidRDefault="00524D9D" w:rsidP="00524D9D">
            <w:pPr>
              <w:jc w:val="right"/>
              <w:rPr>
                <w:rFonts w:ascii="Consolas" w:hAnsi="Consolas" w:cs="Consolas"/>
              </w:rPr>
            </w:pPr>
            <w:r>
              <w:rPr>
                <w:rFonts w:ascii="Consolas" w:hAnsi="Consolas" w:cs="Consolas"/>
              </w:rPr>
              <w:t>U68714612</w:t>
            </w:r>
          </w:p>
        </w:tc>
      </w:tr>
      <w:tr w:rsidR="00524D9D" w:rsidTr="00524D9D">
        <w:tc>
          <w:tcPr>
            <w:tcW w:w="4788" w:type="dxa"/>
          </w:tcPr>
          <w:p w:rsidR="00524D9D" w:rsidRDefault="00524D9D">
            <w:pPr>
              <w:rPr>
                <w:rFonts w:ascii="Consolas" w:hAnsi="Consolas" w:cs="Consolas"/>
              </w:rPr>
            </w:pPr>
            <w:r>
              <w:rPr>
                <w:rFonts w:ascii="Consolas" w:hAnsi="Consolas" w:cs="Consolas"/>
              </w:rPr>
              <w:t>4/22/2015</w:t>
            </w:r>
          </w:p>
        </w:tc>
        <w:tc>
          <w:tcPr>
            <w:tcW w:w="4788" w:type="dxa"/>
          </w:tcPr>
          <w:p w:rsidR="00524D9D" w:rsidRDefault="00524D9D">
            <w:pPr>
              <w:rPr>
                <w:rFonts w:ascii="Consolas" w:hAnsi="Consolas" w:cs="Consolas"/>
              </w:rPr>
            </w:pPr>
          </w:p>
        </w:tc>
      </w:tr>
    </w:tbl>
    <w:p w:rsidR="001F4E78" w:rsidRDefault="001F4E78">
      <w:pPr>
        <w:rPr>
          <w:rFonts w:ascii="Consolas" w:hAnsi="Consolas" w:cs="Consolas"/>
        </w:rPr>
      </w:pPr>
    </w:p>
    <w:p w:rsidR="00524D9D" w:rsidRDefault="00524D9D" w:rsidP="00524D9D">
      <w:pPr>
        <w:jc w:val="center"/>
        <w:rPr>
          <w:rFonts w:ascii="Consolas" w:hAnsi="Consolas" w:cs="Consolas"/>
          <w:sz w:val="28"/>
          <w:szCs w:val="28"/>
        </w:rPr>
      </w:pPr>
      <w:r>
        <w:rPr>
          <w:rFonts w:ascii="Consolas" w:hAnsi="Consolas" w:cs="Consolas"/>
          <w:sz w:val="28"/>
          <w:szCs w:val="28"/>
        </w:rPr>
        <w:t>Assignment #5</w:t>
      </w:r>
    </w:p>
    <w:p w:rsidR="00524D9D" w:rsidRDefault="00524D9D" w:rsidP="00524D9D">
      <w:pPr>
        <w:rPr>
          <w:rFonts w:ascii="Consolas" w:hAnsi="Consolas" w:cs="Consolas"/>
          <w:b/>
        </w:rPr>
      </w:pPr>
      <w:r>
        <w:rPr>
          <w:rFonts w:ascii="Consolas" w:hAnsi="Consolas" w:cs="Consolas"/>
          <w:b/>
        </w:rPr>
        <w:t>Question 1</w:t>
      </w:r>
    </w:p>
    <w:p w:rsidR="00524D9D" w:rsidRPr="00524D9D" w:rsidRDefault="00524D9D" w:rsidP="00524D9D">
      <w:pPr>
        <w:jc w:val="center"/>
        <w:rPr>
          <w:rFonts w:ascii="Consolas" w:hAnsi="Consolas" w:cs="Consolas"/>
        </w:rPr>
      </w:pPr>
      <w:r w:rsidRPr="00524D9D">
        <w:rPr>
          <w:rFonts w:ascii="Consolas" w:hAnsi="Consolas" w:cs="Consolas"/>
        </w:rPr>
        <w:t>Schematic</w:t>
      </w:r>
    </w:p>
    <w:p w:rsidR="00524D9D" w:rsidRDefault="00524D9D" w:rsidP="00524D9D">
      <w:pPr>
        <w:jc w:val="center"/>
        <w:rPr>
          <w:rFonts w:ascii="Consolas" w:hAnsi="Consolas" w:cs="Consolas"/>
        </w:rPr>
      </w:pPr>
      <w:r>
        <w:rPr>
          <w:rFonts w:ascii="Consolas" w:hAnsi="Consolas" w:cs="Consolas"/>
          <w:noProof/>
        </w:rPr>
        <w:drawing>
          <wp:inline distT="0" distB="0" distL="0" distR="0">
            <wp:extent cx="5362575" cy="4731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 schematic.PNG"/>
                    <pic:cNvPicPr/>
                  </pic:nvPicPr>
                  <pic:blipFill>
                    <a:blip r:embed="rId5">
                      <a:extLst>
                        <a:ext uri="{28A0092B-C50C-407E-A947-70E740481C1C}">
                          <a14:useLocalDpi xmlns:a14="http://schemas.microsoft.com/office/drawing/2010/main" val="0"/>
                        </a:ext>
                      </a:extLst>
                    </a:blip>
                    <a:stretch>
                      <a:fillRect/>
                    </a:stretch>
                  </pic:blipFill>
                  <pic:spPr>
                    <a:xfrm>
                      <a:off x="0" y="0"/>
                      <a:ext cx="5366090" cy="4734313"/>
                    </a:xfrm>
                    <a:prstGeom prst="rect">
                      <a:avLst/>
                    </a:prstGeom>
                  </pic:spPr>
                </pic:pic>
              </a:graphicData>
            </a:graphic>
          </wp:inline>
        </w:drawing>
      </w:r>
    </w:p>
    <w:p w:rsidR="00524D9D" w:rsidRDefault="00524D9D" w:rsidP="00524D9D">
      <w:pPr>
        <w:jc w:val="center"/>
        <w:rPr>
          <w:rFonts w:ascii="Consolas" w:hAnsi="Consolas" w:cs="Consolas"/>
        </w:rPr>
      </w:pPr>
    </w:p>
    <w:p w:rsidR="00524D9D" w:rsidRDefault="00524D9D" w:rsidP="00524D9D">
      <w:pPr>
        <w:jc w:val="center"/>
        <w:rPr>
          <w:rFonts w:ascii="Consolas" w:hAnsi="Consolas" w:cs="Consolas"/>
        </w:rPr>
      </w:pPr>
    </w:p>
    <w:p w:rsidR="00524D9D" w:rsidRDefault="00524D9D" w:rsidP="00524D9D">
      <w:pPr>
        <w:jc w:val="center"/>
        <w:rPr>
          <w:rFonts w:ascii="Consolas" w:hAnsi="Consolas" w:cs="Consolas"/>
        </w:rPr>
      </w:pPr>
    </w:p>
    <w:p w:rsidR="00524D9D" w:rsidRDefault="00524D9D" w:rsidP="00524D9D">
      <w:pPr>
        <w:jc w:val="center"/>
        <w:rPr>
          <w:rFonts w:ascii="Consolas" w:hAnsi="Consolas" w:cs="Consolas"/>
        </w:rPr>
      </w:pPr>
    </w:p>
    <w:p w:rsidR="00524D9D" w:rsidRDefault="00524D9D" w:rsidP="00524D9D">
      <w:pPr>
        <w:jc w:val="center"/>
        <w:rPr>
          <w:rFonts w:ascii="Consolas" w:hAnsi="Consolas" w:cs="Consolas"/>
        </w:rPr>
      </w:pPr>
    </w:p>
    <w:p w:rsidR="00524D9D" w:rsidRDefault="00524D9D" w:rsidP="00524D9D">
      <w:pPr>
        <w:jc w:val="center"/>
        <w:rPr>
          <w:rFonts w:ascii="Consolas" w:hAnsi="Consolas" w:cs="Consolas"/>
        </w:rPr>
      </w:pPr>
      <w:r>
        <w:rPr>
          <w:rFonts w:ascii="Consolas" w:hAnsi="Consolas" w:cs="Consolas"/>
        </w:rPr>
        <w:lastRenderedPageBreak/>
        <w:t>Plot</w:t>
      </w:r>
    </w:p>
    <w:p w:rsidR="00524D9D" w:rsidRDefault="00524D9D" w:rsidP="00524D9D">
      <w:pPr>
        <w:jc w:val="center"/>
        <w:rPr>
          <w:rFonts w:ascii="Consolas" w:hAnsi="Consolas" w:cs="Consolas"/>
        </w:rPr>
      </w:pPr>
      <w:r>
        <w:rPr>
          <w:rFonts w:ascii="Consolas" w:hAnsi="Consolas" w:cs="Consolas"/>
          <w:noProof/>
        </w:rPr>
        <w:drawing>
          <wp:inline distT="0" distB="0" distL="0" distR="0">
            <wp:extent cx="5943600" cy="2755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 pl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rsidR="00524D9D" w:rsidRDefault="00524D9D" w:rsidP="00524D9D">
      <w:pPr>
        <w:jc w:val="center"/>
        <w:rPr>
          <w:rFonts w:ascii="Consolas" w:hAnsi="Consolas" w:cs="Consolas"/>
        </w:rPr>
      </w:pPr>
    </w:p>
    <w:p w:rsidR="00524D9D" w:rsidRDefault="00524D9D" w:rsidP="00524D9D">
      <w:pPr>
        <w:pStyle w:val="ListParagraph"/>
        <w:numPr>
          <w:ilvl w:val="0"/>
          <w:numId w:val="1"/>
        </w:numPr>
        <w:rPr>
          <w:rFonts w:ascii="Consolas" w:hAnsi="Consolas" w:cs="Consolas"/>
        </w:rPr>
      </w:pPr>
      <w:r>
        <w:rPr>
          <w:rFonts w:ascii="Consolas" w:hAnsi="Consolas" w:cs="Consolas"/>
        </w:rPr>
        <w:t>The output of the first inverter never reaches 1V instead it tops out at 700mV when the primary input is 0. Also there is greater propagation delay when transitioning from high to low compared to a low to high transition.</w:t>
      </w:r>
    </w:p>
    <w:p w:rsidR="00524D9D" w:rsidRDefault="00524D9D" w:rsidP="00524D9D">
      <w:pPr>
        <w:pStyle w:val="ListParagraph"/>
        <w:numPr>
          <w:ilvl w:val="0"/>
          <w:numId w:val="1"/>
        </w:numPr>
        <w:rPr>
          <w:rFonts w:ascii="Consolas" w:hAnsi="Consolas" w:cs="Consolas"/>
        </w:rPr>
      </w:pPr>
      <w:r>
        <w:rPr>
          <w:rFonts w:ascii="Consolas" w:hAnsi="Consolas" w:cs="Consolas"/>
        </w:rPr>
        <w:t>Delay for 0-&gt;1 transition = 0.084ns</w:t>
      </w:r>
    </w:p>
    <w:p w:rsidR="00524D9D" w:rsidRDefault="00524D9D" w:rsidP="00524D9D">
      <w:pPr>
        <w:pStyle w:val="ListParagraph"/>
        <w:rPr>
          <w:rFonts w:ascii="Consolas" w:hAnsi="Consolas" w:cs="Consolas"/>
        </w:rPr>
      </w:pPr>
      <w:r>
        <w:rPr>
          <w:rFonts w:ascii="Consolas" w:hAnsi="Consolas" w:cs="Consolas"/>
        </w:rPr>
        <w:t>Delay for 1-&gt;0 transition = 0.384ns</w:t>
      </w:r>
    </w:p>
    <w:p w:rsidR="00524D9D" w:rsidRDefault="00524D9D" w:rsidP="00524D9D">
      <w:pPr>
        <w:pStyle w:val="ListParagraph"/>
        <w:rPr>
          <w:rFonts w:ascii="Consolas" w:hAnsi="Consolas" w:cs="Consolas"/>
        </w:rPr>
      </w:pPr>
    </w:p>
    <w:p w:rsidR="00524D9D" w:rsidRDefault="00524D9D" w:rsidP="00D800AB">
      <w:pPr>
        <w:pStyle w:val="ListParagraph"/>
        <w:ind w:left="0"/>
        <w:rPr>
          <w:rFonts w:ascii="Consolas" w:hAnsi="Consolas" w:cs="Consolas"/>
        </w:rPr>
      </w:pPr>
      <w:r>
        <w:rPr>
          <w:rFonts w:ascii="Consolas" w:hAnsi="Consolas" w:cs="Consolas"/>
          <w:noProof/>
        </w:rPr>
        <w:drawing>
          <wp:inline distT="0" distB="0" distL="0" distR="0">
            <wp:extent cx="5943600" cy="1934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 power consump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34210"/>
                    </a:xfrm>
                    <a:prstGeom prst="rect">
                      <a:avLst/>
                    </a:prstGeom>
                  </pic:spPr>
                </pic:pic>
              </a:graphicData>
            </a:graphic>
          </wp:inline>
        </w:drawing>
      </w:r>
    </w:p>
    <w:p w:rsidR="006B3577" w:rsidRDefault="006B3577" w:rsidP="00524D9D">
      <w:pPr>
        <w:pStyle w:val="ListParagraph"/>
        <w:rPr>
          <w:rFonts w:ascii="Consolas" w:hAnsi="Consolas" w:cs="Consolas"/>
        </w:rPr>
      </w:pPr>
    </w:p>
    <w:p w:rsidR="006B3577" w:rsidRDefault="006B3577" w:rsidP="00524D9D">
      <w:pPr>
        <w:pStyle w:val="ListParagraph"/>
        <w:rPr>
          <w:rFonts w:ascii="Consolas" w:hAnsi="Consolas" w:cs="Consolas"/>
        </w:rPr>
      </w:pPr>
    </w:p>
    <w:p w:rsidR="006B3577" w:rsidRDefault="006B3577" w:rsidP="00524D9D">
      <w:pPr>
        <w:pStyle w:val="ListParagraph"/>
        <w:rPr>
          <w:rFonts w:ascii="Consolas" w:hAnsi="Consolas" w:cs="Consolas"/>
        </w:rPr>
      </w:pPr>
    </w:p>
    <w:p w:rsidR="006B3577" w:rsidRDefault="006B3577" w:rsidP="00524D9D">
      <w:pPr>
        <w:pStyle w:val="ListParagraph"/>
        <w:rPr>
          <w:rFonts w:ascii="Consolas" w:hAnsi="Consolas" w:cs="Consolas"/>
        </w:rPr>
      </w:pPr>
    </w:p>
    <w:p w:rsidR="006B3577" w:rsidRDefault="006B3577" w:rsidP="00524D9D">
      <w:pPr>
        <w:pStyle w:val="ListParagraph"/>
        <w:rPr>
          <w:rFonts w:ascii="Consolas" w:hAnsi="Consolas" w:cs="Consolas"/>
        </w:rPr>
      </w:pPr>
    </w:p>
    <w:p w:rsidR="006B3577" w:rsidRDefault="006B3577" w:rsidP="00524D9D">
      <w:pPr>
        <w:pStyle w:val="ListParagraph"/>
        <w:rPr>
          <w:rFonts w:ascii="Consolas" w:hAnsi="Consolas" w:cs="Consolas"/>
        </w:rPr>
      </w:pPr>
    </w:p>
    <w:p w:rsidR="006B3577" w:rsidRDefault="006B3577" w:rsidP="00524D9D">
      <w:pPr>
        <w:pStyle w:val="ListParagraph"/>
        <w:rPr>
          <w:rFonts w:ascii="Consolas" w:hAnsi="Consolas" w:cs="Consolas"/>
        </w:rPr>
      </w:pPr>
    </w:p>
    <w:p w:rsidR="006B3577" w:rsidRDefault="006B3577" w:rsidP="00524D9D">
      <w:pPr>
        <w:pStyle w:val="ListParagraph"/>
        <w:rPr>
          <w:rFonts w:ascii="Consolas" w:hAnsi="Consolas" w:cs="Consolas"/>
        </w:rPr>
      </w:pPr>
      <w:r>
        <w:rPr>
          <w:rFonts w:ascii="Consolas" w:hAnsi="Consolas" w:cs="Consolas"/>
          <w:b/>
        </w:rPr>
        <w:lastRenderedPageBreak/>
        <w:t>Question 2</w:t>
      </w:r>
    </w:p>
    <w:p w:rsidR="006B3577" w:rsidRDefault="006B3577" w:rsidP="006B3577">
      <w:pPr>
        <w:pStyle w:val="ListParagraph"/>
        <w:ind w:left="0"/>
        <w:jc w:val="center"/>
        <w:rPr>
          <w:rFonts w:ascii="Consolas" w:hAnsi="Consolas" w:cs="Consolas"/>
        </w:rPr>
      </w:pPr>
      <w:r>
        <w:rPr>
          <w:rFonts w:ascii="Consolas" w:hAnsi="Consolas" w:cs="Consolas"/>
        </w:rPr>
        <w:t>Schematic</w:t>
      </w:r>
    </w:p>
    <w:p w:rsidR="006B3577" w:rsidRDefault="006B3577" w:rsidP="006B3577">
      <w:pPr>
        <w:pStyle w:val="ListParagraph"/>
        <w:ind w:left="0"/>
        <w:jc w:val="center"/>
        <w:rPr>
          <w:rFonts w:ascii="Consolas" w:hAnsi="Consolas" w:cs="Consolas"/>
        </w:rPr>
      </w:pPr>
      <w:r>
        <w:rPr>
          <w:rFonts w:ascii="Consolas" w:hAnsi="Consolas" w:cs="Consolas"/>
          <w:noProof/>
        </w:rPr>
        <w:drawing>
          <wp:inline distT="0" distB="0" distL="0" distR="0">
            <wp:extent cx="5943600" cy="537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 schemati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379720"/>
                    </a:xfrm>
                    <a:prstGeom prst="rect">
                      <a:avLst/>
                    </a:prstGeom>
                  </pic:spPr>
                </pic:pic>
              </a:graphicData>
            </a:graphic>
          </wp:inline>
        </w:drawing>
      </w:r>
    </w:p>
    <w:p w:rsidR="006B3577" w:rsidRDefault="006B3577" w:rsidP="006B3577">
      <w:pPr>
        <w:pStyle w:val="ListParagraph"/>
        <w:jc w:val="center"/>
        <w:rPr>
          <w:rFonts w:ascii="Consolas" w:hAnsi="Consolas" w:cs="Consolas"/>
        </w:rPr>
      </w:pPr>
    </w:p>
    <w:p w:rsidR="006B3577" w:rsidRDefault="006B3577" w:rsidP="006B3577">
      <w:pPr>
        <w:pStyle w:val="ListParagraph"/>
        <w:jc w:val="center"/>
        <w:rPr>
          <w:rFonts w:ascii="Consolas" w:hAnsi="Consolas" w:cs="Consolas"/>
        </w:rPr>
      </w:pPr>
    </w:p>
    <w:p w:rsidR="006B3577" w:rsidRDefault="006B3577" w:rsidP="006B3577">
      <w:pPr>
        <w:pStyle w:val="ListParagraph"/>
        <w:jc w:val="center"/>
        <w:rPr>
          <w:rFonts w:ascii="Consolas" w:hAnsi="Consolas" w:cs="Consolas"/>
        </w:rPr>
      </w:pPr>
    </w:p>
    <w:p w:rsidR="006B3577" w:rsidRDefault="006B3577" w:rsidP="006B3577">
      <w:pPr>
        <w:pStyle w:val="ListParagraph"/>
        <w:jc w:val="center"/>
        <w:rPr>
          <w:rFonts w:ascii="Consolas" w:hAnsi="Consolas" w:cs="Consolas"/>
        </w:rPr>
      </w:pPr>
    </w:p>
    <w:p w:rsidR="006B3577" w:rsidRDefault="006B3577" w:rsidP="006B3577">
      <w:pPr>
        <w:pStyle w:val="ListParagraph"/>
        <w:jc w:val="center"/>
        <w:rPr>
          <w:rFonts w:ascii="Consolas" w:hAnsi="Consolas" w:cs="Consolas"/>
        </w:rPr>
      </w:pPr>
    </w:p>
    <w:p w:rsidR="006B3577" w:rsidRDefault="006B3577" w:rsidP="006B3577">
      <w:pPr>
        <w:pStyle w:val="ListParagraph"/>
        <w:jc w:val="center"/>
        <w:rPr>
          <w:rFonts w:ascii="Consolas" w:hAnsi="Consolas" w:cs="Consolas"/>
        </w:rPr>
      </w:pPr>
    </w:p>
    <w:p w:rsidR="006B3577" w:rsidRDefault="006B3577" w:rsidP="006B3577">
      <w:pPr>
        <w:pStyle w:val="ListParagraph"/>
        <w:jc w:val="center"/>
        <w:rPr>
          <w:rFonts w:ascii="Consolas" w:hAnsi="Consolas" w:cs="Consolas"/>
        </w:rPr>
      </w:pPr>
    </w:p>
    <w:p w:rsidR="006B3577" w:rsidRDefault="006B3577" w:rsidP="006B3577">
      <w:pPr>
        <w:pStyle w:val="ListParagraph"/>
        <w:jc w:val="center"/>
        <w:rPr>
          <w:rFonts w:ascii="Consolas" w:hAnsi="Consolas" w:cs="Consolas"/>
        </w:rPr>
      </w:pPr>
    </w:p>
    <w:p w:rsidR="006B3577" w:rsidRDefault="006B3577" w:rsidP="006B3577">
      <w:pPr>
        <w:pStyle w:val="ListParagraph"/>
        <w:jc w:val="center"/>
        <w:rPr>
          <w:rFonts w:ascii="Consolas" w:hAnsi="Consolas" w:cs="Consolas"/>
        </w:rPr>
      </w:pPr>
    </w:p>
    <w:p w:rsidR="006B3577" w:rsidRDefault="006B3577" w:rsidP="006B3577">
      <w:pPr>
        <w:pStyle w:val="ListParagraph"/>
        <w:jc w:val="center"/>
        <w:rPr>
          <w:rFonts w:ascii="Consolas" w:hAnsi="Consolas" w:cs="Consolas"/>
        </w:rPr>
      </w:pPr>
    </w:p>
    <w:p w:rsidR="006B3577" w:rsidRDefault="006B3577" w:rsidP="006B3577">
      <w:pPr>
        <w:pStyle w:val="ListParagraph"/>
        <w:jc w:val="center"/>
        <w:rPr>
          <w:rFonts w:ascii="Consolas" w:hAnsi="Consolas" w:cs="Consolas"/>
        </w:rPr>
      </w:pPr>
    </w:p>
    <w:p w:rsidR="006B3577" w:rsidRDefault="006B3577" w:rsidP="006B3577">
      <w:pPr>
        <w:pStyle w:val="ListParagraph"/>
        <w:jc w:val="center"/>
        <w:rPr>
          <w:rFonts w:ascii="Consolas" w:hAnsi="Consolas" w:cs="Consolas"/>
        </w:rPr>
      </w:pPr>
    </w:p>
    <w:p w:rsidR="006B3577" w:rsidRDefault="006B3577" w:rsidP="006B3577">
      <w:pPr>
        <w:pStyle w:val="ListParagraph"/>
        <w:jc w:val="center"/>
        <w:rPr>
          <w:rFonts w:ascii="Consolas" w:hAnsi="Consolas" w:cs="Consolas"/>
        </w:rPr>
      </w:pPr>
    </w:p>
    <w:p w:rsidR="006B3577" w:rsidRDefault="006B3577" w:rsidP="006B3577">
      <w:pPr>
        <w:pStyle w:val="ListParagraph"/>
        <w:ind w:left="0"/>
        <w:jc w:val="center"/>
        <w:rPr>
          <w:rFonts w:ascii="Consolas" w:hAnsi="Consolas" w:cs="Consolas"/>
        </w:rPr>
      </w:pPr>
      <w:r>
        <w:rPr>
          <w:rFonts w:ascii="Consolas" w:hAnsi="Consolas" w:cs="Consolas"/>
        </w:rPr>
        <w:lastRenderedPageBreak/>
        <w:t>Plot</w:t>
      </w:r>
    </w:p>
    <w:p w:rsidR="006B3577" w:rsidRDefault="006B3577" w:rsidP="006B3577">
      <w:pPr>
        <w:pStyle w:val="ListParagraph"/>
        <w:ind w:left="0"/>
        <w:jc w:val="center"/>
        <w:rPr>
          <w:rFonts w:ascii="Consolas" w:hAnsi="Consolas" w:cs="Consolas"/>
        </w:rPr>
      </w:pPr>
      <w:r>
        <w:rPr>
          <w:rFonts w:ascii="Consolas" w:hAnsi="Consolas" w:cs="Consolas"/>
          <w:noProof/>
        </w:rPr>
        <w:drawing>
          <wp:inline distT="0" distB="0" distL="0" distR="0">
            <wp:extent cx="5943600" cy="2805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 pl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5430"/>
                    </a:xfrm>
                    <a:prstGeom prst="rect">
                      <a:avLst/>
                    </a:prstGeom>
                  </pic:spPr>
                </pic:pic>
              </a:graphicData>
            </a:graphic>
          </wp:inline>
        </w:drawing>
      </w:r>
    </w:p>
    <w:p w:rsidR="006B3577" w:rsidRDefault="006B3577" w:rsidP="006B3577">
      <w:pPr>
        <w:pStyle w:val="ListParagraph"/>
        <w:jc w:val="center"/>
        <w:rPr>
          <w:rFonts w:ascii="Consolas" w:hAnsi="Consolas" w:cs="Consolas"/>
        </w:rPr>
      </w:pPr>
    </w:p>
    <w:p w:rsidR="006B3577" w:rsidRDefault="006B3577" w:rsidP="006B3577">
      <w:pPr>
        <w:pStyle w:val="ListParagraph"/>
        <w:numPr>
          <w:ilvl w:val="0"/>
          <w:numId w:val="2"/>
        </w:numPr>
        <w:rPr>
          <w:rFonts w:ascii="Consolas" w:hAnsi="Consolas" w:cs="Consolas"/>
        </w:rPr>
      </w:pPr>
      <w:r>
        <w:rPr>
          <w:rFonts w:ascii="Consolas" w:hAnsi="Consolas" w:cs="Consolas"/>
        </w:rPr>
        <w:t>Advantage to this design is that the output of the first inverter is increased to 750mV, although that is not really an improvement. One disadvantage would be the increase in propagation delay when transitioning from high to low.</w:t>
      </w:r>
    </w:p>
    <w:p w:rsidR="006B3577" w:rsidRDefault="006B3577" w:rsidP="006B3577">
      <w:pPr>
        <w:pStyle w:val="ListParagraph"/>
        <w:numPr>
          <w:ilvl w:val="0"/>
          <w:numId w:val="2"/>
        </w:numPr>
        <w:rPr>
          <w:rFonts w:ascii="Consolas" w:hAnsi="Consolas" w:cs="Consolas"/>
        </w:rPr>
      </w:pPr>
      <w:r>
        <w:rPr>
          <w:rFonts w:ascii="Consolas" w:hAnsi="Consolas" w:cs="Consolas"/>
        </w:rPr>
        <w:t>Delay for 0-&gt;1 transition = 0.09ns</w:t>
      </w:r>
    </w:p>
    <w:p w:rsidR="006B3577" w:rsidRDefault="006B3577" w:rsidP="006B3577">
      <w:pPr>
        <w:pStyle w:val="ListParagraph"/>
        <w:ind w:left="1080"/>
        <w:rPr>
          <w:rFonts w:ascii="Consolas" w:hAnsi="Consolas" w:cs="Consolas"/>
        </w:rPr>
      </w:pPr>
      <w:r>
        <w:rPr>
          <w:rFonts w:ascii="Consolas" w:hAnsi="Consolas" w:cs="Consolas"/>
        </w:rPr>
        <w:t>Delay for 1-&gt;0 transition = 0.397ns</w:t>
      </w:r>
    </w:p>
    <w:p w:rsidR="006B3577" w:rsidRDefault="006B3577" w:rsidP="006B3577">
      <w:pPr>
        <w:pStyle w:val="ListParagraph"/>
        <w:ind w:left="1080"/>
        <w:rPr>
          <w:rFonts w:ascii="Consolas" w:hAnsi="Consolas" w:cs="Consolas"/>
        </w:rPr>
      </w:pPr>
    </w:p>
    <w:p w:rsidR="006B3577" w:rsidRDefault="006B3577" w:rsidP="006B3577">
      <w:pPr>
        <w:pStyle w:val="ListParagraph"/>
        <w:ind w:left="0"/>
        <w:jc w:val="center"/>
        <w:rPr>
          <w:rFonts w:ascii="Consolas" w:hAnsi="Consolas" w:cs="Consolas"/>
        </w:rPr>
      </w:pPr>
      <w:r>
        <w:rPr>
          <w:rFonts w:ascii="Consolas" w:hAnsi="Consolas" w:cs="Consolas"/>
          <w:noProof/>
        </w:rPr>
        <w:drawing>
          <wp:inline distT="0" distB="0" distL="0" distR="0">
            <wp:extent cx="5943600" cy="1938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 power consump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38655"/>
                    </a:xfrm>
                    <a:prstGeom prst="rect">
                      <a:avLst/>
                    </a:prstGeom>
                  </pic:spPr>
                </pic:pic>
              </a:graphicData>
            </a:graphic>
          </wp:inline>
        </w:drawing>
      </w:r>
    </w:p>
    <w:p w:rsidR="006B3577" w:rsidRDefault="006B3577" w:rsidP="006B3577">
      <w:pPr>
        <w:pStyle w:val="ListParagraph"/>
        <w:ind w:left="1080"/>
        <w:jc w:val="center"/>
        <w:rPr>
          <w:rFonts w:ascii="Consolas" w:hAnsi="Consolas" w:cs="Consolas"/>
        </w:rPr>
      </w:pPr>
    </w:p>
    <w:p w:rsidR="006B3577" w:rsidRDefault="006B3577" w:rsidP="006B3577">
      <w:pPr>
        <w:pStyle w:val="ListParagraph"/>
        <w:ind w:left="1080"/>
        <w:jc w:val="center"/>
        <w:rPr>
          <w:rFonts w:ascii="Consolas" w:hAnsi="Consolas" w:cs="Consolas"/>
        </w:rPr>
      </w:pPr>
    </w:p>
    <w:p w:rsidR="006B3577" w:rsidRDefault="006B3577" w:rsidP="006B3577">
      <w:pPr>
        <w:pStyle w:val="ListParagraph"/>
        <w:ind w:left="1080"/>
        <w:jc w:val="center"/>
        <w:rPr>
          <w:rFonts w:ascii="Consolas" w:hAnsi="Consolas" w:cs="Consolas"/>
        </w:rPr>
      </w:pPr>
    </w:p>
    <w:p w:rsidR="006B3577" w:rsidRDefault="006B3577" w:rsidP="006B3577">
      <w:pPr>
        <w:pStyle w:val="ListParagraph"/>
        <w:ind w:left="1080"/>
        <w:jc w:val="center"/>
        <w:rPr>
          <w:rFonts w:ascii="Consolas" w:hAnsi="Consolas" w:cs="Consolas"/>
        </w:rPr>
      </w:pPr>
    </w:p>
    <w:p w:rsidR="006B3577" w:rsidRDefault="006B3577" w:rsidP="006B3577">
      <w:pPr>
        <w:pStyle w:val="ListParagraph"/>
        <w:ind w:left="1080"/>
        <w:jc w:val="center"/>
        <w:rPr>
          <w:rFonts w:ascii="Consolas" w:hAnsi="Consolas" w:cs="Consolas"/>
        </w:rPr>
      </w:pPr>
    </w:p>
    <w:p w:rsidR="006B3577" w:rsidRDefault="006B3577" w:rsidP="006B3577">
      <w:pPr>
        <w:pStyle w:val="ListParagraph"/>
        <w:ind w:left="1080"/>
        <w:jc w:val="center"/>
        <w:rPr>
          <w:rFonts w:ascii="Consolas" w:hAnsi="Consolas" w:cs="Consolas"/>
        </w:rPr>
      </w:pPr>
    </w:p>
    <w:p w:rsidR="006B3577" w:rsidRDefault="006B3577" w:rsidP="006B3577">
      <w:pPr>
        <w:pStyle w:val="ListParagraph"/>
        <w:ind w:left="1080"/>
        <w:jc w:val="center"/>
        <w:rPr>
          <w:rFonts w:ascii="Consolas" w:hAnsi="Consolas" w:cs="Consolas"/>
        </w:rPr>
      </w:pPr>
    </w:p>
    <w:p w:rsidR="006B3577" w:rsidRDefault="006B3577" w:rsidP="006B3577">
      <w:pPr>
        <w:pStyle w:val="ListParagraph"/>
        <w:ind w:left="1080"/>
        <w:jc w:val="center"/>
        <w:rPr>
          <w:rFonts w:ascii="Consolas" w:hAnsi="Consolas" w:cs="Consolas"/>
        </w:rPr>
      </w:pPr>
    </w:p>
    <w:p w:rsidR="006B3577" w:rsidRDefault="006B3577" w:rsidP="006B3577">
      <w:pPr>
        <w:pStyle w:val="ListParagraph"/>
        <w:ind w:left="1080"/>
        <w:jc w:val="center"/>
        <w:rPr>
          <w:rFonts w:ascii="Consolas" w:hAnsi="Consolas" w:cs="Consolas"/>
        </w:rPr>
      </w:pPr>
    </w:p>
    <w:p w:rsidR="006B3577" w:rsidRDefault="00D800AB" w:rsidP="006B3577">
      <w:pPr>
        <w:pStyle w:val="ListParagraph"/>
        <w:ind w:left="0"/>
        <w:rPr>
          <w:rFonts w:ascii="Consolas" w:hAnsi="Consolas" w:cs="Consolas"/>
        </w:rPr>
      </w:pPr>
      <w:r>
        <w:rPr>
          <w:rFonts w:ascii="Consolas" w:hAnsi="Consolas" w:cs="Consolas"/>
          <w:b/>
        </w:rPr>
        <w:lastRenderedPageBreak/>
        <w:t>Question 3</w:t>
      </w:r>
    </w:p>
    <w:p w:rsidR="00D800AB" w:rsidRDefault="00D800AB" w:rsidP="00D800AB">
      <w:pPr>
        <w:pStyle w:val="ListParagraph"/>
        <w:ind w:left="0"/>
        <w:jc w:val="center"/>
        <w:rPr>
          <w:rFonts w:ascii="Consolas" w:hAnsi="Consolas" w:cs="Consolas"/>
        </w:rPr>
      </w:pPr>
      <w:r>
        <w:rPr>
          <w:rFonts w:ascii="Consolas" w:hAnsi="Consolas" w:cs="Consolas"/>
        </w:rPr>
        <w:t>Schematic</w:t>
      </w:r>
    </w:p>
    <w:p w:rsidR="00D800AB" w:rsidRDefault="00D800AB" w:rsidP="00D800AB">
      <w:pPr>
        <w:pStyle w:val="ListParagraph"/>
        <w:ind w:left="0"/>
        <w:jc w:val="center"/>
        <w:rPr>
          <w:rFonts w:ascii="Consolas" w:hAnsi="Consolas" w:cs="Consolas"/>
        </w:rPr>
      </w:pPr>
      <w:r>
        <w:rPr>
          <w:rFonts w:ascii="Consolas" w:hAnsi="Consolas" w:cs="Consolas"/>
          <w:noProof/>
        </w:rPr>
        <w:drawing>
          <wp:inline distT="0" distB="0" distL="0" distR="0">
            <wp:extent cx="6057900" cy="5661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schematic.PNG"/>
                    <pic:cNvPicPr/>
                  </pic:nvPicPr>
                  <pic:blipFill>
                    <a:blip r:embed="rId11">
                      <a:extLst>
                        <a:ext uri="{28A0092B-C50C-407E-A947-70E740481C1C}">
                          <a14:useLocalDpi xmlns:a14="http://schemas.microsoft.com/office/drawing/2010/main" val="0"/>
                        </a:ext>
                      </a:extLst>
                    </a:blip>
                    <a:stretch>
                      <a:fillRect/>
                    </a:stretch>
                  </pic:blipFill>
                  <pic:spPr>
                    <a:xfrm>
                      <a:off x="0" y="0"/>
                      <a:ext cx="6057900" cy="5661660"/>
                    </a:xfrm>
                    <a:prstGeom prst="rect">
                      <a:avLst/>
                    </a:prstGeom>
                  </pic:spPr>
                </pic:pic>
              </a:graphicData>
            </a:graphic>
          </wp:inline>
        </w:drawing>
      </w:r>
    </w:p>
    <w:p w:rsidR="00D800AB" w:rsidRDefault="00D800AB" w:rsidP="00D800AB">
      <w:pPr>
        <w:pStyle w:val="ListParagraph"/>
        <w:ind w:left="0"/>
        <w:jc w:val="center"/>
        <w:rPr>
          <w:rFonts w:ascii="Consolas" w:hAnsi="Consolas" w:cs="Consolas"/>
        </w:rPr>
      </w:pPr>
    </w:p>
    <w:p w:rsidR="00D800AB" w:rsidRDefault="00D800AB" w:rsidP="00D800AB">
      <w:pPr>
        <w:pStyle w:val="ListParagraph"/>
        <w:ind w:left="0"/>
        <w:jc w:val="center"/>
        <w:rPr>
          <w:rFonts w:ascii="Consolas" w:hAnsi="Consolas" w:cs="Consolas"/>
        </w:rPr>
      </w:pPr>
    </w:p>
    <w:p w:rsidR="00D800AB" w:rsidRDefault="00D800AB" w:rsidP="00D800AB">
      <w:pPr>
        <w:pStyle w:val="ListParagraph"/>
        <w:ind w:left="0"/>
        <w:jc w:val="center"/>
        <w:rPr>
          <w:rFonts w:ascii="Consolas" w:hAnsi="Consolas" w:cs="Consolas"/>
        </w:rPr>
      </w:pPr>
    </w:p>
    <w:p w:rsidR="00D800AB" w:rsidRDefault="00D800AB" w:rsidP="00D800AB">
      <w:pPr>
        <w:pStyle w:val="ListParagraph"/>
        <w:ind w:left="0"/>
        <w:jc w:val="center"/>
        <w:rPr>
          <w:rFonts w:ascii="Consolas" w:hAnsi="Consolas" w:cs="Consolas"/>
        </w:rPr>
      </w:pPr>
    </w:p>
    <w:p w:rsidR="00D800AB" w:rsidRDefault="00D800AB" w:rsidP="00D800AB">
      <w:pPr>
        <w:pStyle w:val="ListParagraph"/>
        <w:ind w:left="0"/>
        <w:jc w:val="center"/>
        <w:rPr>
          <w:rFonts w:ascii="Consolas" w:hAnsi="Consolas" w:cs="Consolas"/>
        </w:rPr>
      </w:pPr>
    </w:p>
    <w:p w:rsidR="00D800AB" w:rsidRDefault="00D800AB" w:rsidP="00D800AB">
      <w:pPr>
        <w:pStyle w:val="ListParagraph"/>
        <w:ind w:left="0"/>
        <w:jc w:val="center"/>
        <w:rPr>
          <w:rFonts w:ascii="Consolas" w:hAnsi="Consolas" w:cs="Consolas"/>
        </w:rPr>
      </w:pPr>
    </w:p>
    <w:p w:rsidR="00D800AB" w:rsidRDefault="00D800AB" w:rsidP="00D800AB">
      <w:pPr>
        <w:pStyle w:val="ListParagraph"/>
        <w:ind w:left="0"/>
        <w:jc w:val="center"/>
        <w:rPr>
          <w:rFonts w:ascii="Consolas" w:hAnsi="Consolas" w:cs="Consolas"/>
        </w:rPr>
      </w:pPr>
    </w:p>
    <w:p w:rsidR="00D800AB" w:rsidRDefault="00D800AB" w:rsidP="00D800AB">
      <w:pPr>
        <w:pStyle w:val="ListParagraph"/>
        <w:ind w:left="0"/>
        <w:jc w:val="center"/>
        <w:rPr>
          <w:rFonts w:ascii="Consolas" w:hAnsi="Consolas" w:cs="Consolas"/>
        </w:rPr>
      </w:pPr>
    </w:p>
    <w:p w:rsidR="00D800AB" w:rsidRDefault="00D800AB" w:rsidP="00D800AB">
      <w:pPr>
        <w:pStyle w:val="ListParagraph"/>
        <w:ind w:left="0"/>
        <w:jc w:val="center"/>
        <w:rPr>
          <w:rFonts w:ascii="Consolas" w:hAnsi="Consolas" w:cs="Consolas"/>
        </w:rPr>
      </w:pPr>
    </w:p>
    <w:p w:rsidR="00D800AB" w:rsidRDefault="00D800AB" w:rsidP="00D800AB">
      <w:pPr>
        <w:pStyle w:val="ListParagraph"/>
        <w:ind w:left="0"/>
        <w:jc w:val="center"/>
        <w:rPr>
          <w:rFonts w:ascii="Consolas" w:hAnsi="Consolas" w:cs="Consolas"/>
        </w:rPr>
      </w:pPr>
    </w:p>
    <w:p w:rsidR="00D800AB" w:rsidRDefault="00D800AB" w:rsidP="00D800AB">
      <w:pPr>
        <w:pStyle w:val="ListParagraph"/>
        <w:ind w:left="0"/>
        <w:jc w:val="center"/>
        <w:rPr>
          <w:rFonts w:ascii="Consolas" w:hAnsi="Consolas" w:cs="Consolas"/>
        </w:rPr>
      </w:pPr>
    </w:p>
    <w:p w:rsidR="00D800AB" w:rsidRDefault="00D800AB" w:rsidP="00D800AB">
      <w:pPr>
        <w:pStyle w:val="ListParagraph"/>
        <w:ind w:left="0"/>
        <w:jc w:val="center"/>
        <w:rPr>
          <w:rFonts w:ascii="Consolas" w:hAnsi="Consolas" w:cs="Consolas"/>
        </w:rPr>
      </w:pPr>
      <w:r>
        <w:rPr>
          <w:rFonts w:ascii="Consolas" w:hAnsi="Consolas" w:cs="Consolas"/>
        </w:rPr>
        <w:lastRenderedPageBreak/>
        <w:t>Plot</w:t>
      </w:r>
    </w:p>
    <w:p w:rsidR="00D800AB" w:rsidRDefault="00D800AB" w:rsidP="00D800AB">
      <w:pPr>
        <w:pStyle w:val="ListParagraph"/>
        <w:ind w:left="0"/>
        <w:jc w:val="center"/>
        <w:rPr>
          <w:rFonts w:ascii="Consolas" w:hAnsi="Consolas" w:cs="Consolas"/>
        </w:rPr>
      </w:pPr>
      <w:r>
        <w:rPr>
          <w:rFonts w:ascii="Consolas" w:hAnsi="Consolas" w:cs="Consolas"/>
          <w:noProof/>
        </w:rPr>
        <w:drawing>
          <wp:inline distT="0" distB="0" distL="0" distR="0">
            <wp:extent cx="6057900" cy="2710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plot.PNG"/>
                    <pic:cNvPicPr/>
                  </pic:nvPicPr>
                  <pic:blipFill>
                    <a:blip r:embed="rId12">
                      <a:extLst>
                        <a:ext uri="{28A0092B-C50C-407E-A947-70E740481C1C}">
                          <a14:useLocalDpi xmlns:a14="http://schemas.microsoft.com/office/drawing/2010/main" val="0"/>
                        </a:ext>
                      </a:extLst>
                    </a:blip>
                    <a:stretch>
                      <a:fillRect/>
                    </a:stretch>
                  </pic:blipFill>
                  <pic:spPr>
                    <a:xfrm>
                      <a:off x="0" y="0"/>
                      <a:ext cx="6057900" cy="2710815"/>
                    </a:xfrm>
                    <a:prstGeom prst="rect">
                      <a:avLst/>
                    </a:prstGeom>
                  </pic:spPr>
                </pic:pic>
              </a:graphicData>
            </a:graphic>
          </wp:inline>
        </w:drawing>
      </w:r>
    </w:p>
    <w:p w:rsidR="00D800AB" w:rsidRDefault="00D800AB" w:rsidP="00D800AB">
      <w:pPr>
        <w:pStyle w:val="ListParagraph"/>
        <w:ind w:left="0"/>
        <w:jc w:val="center"/>
        <w:rPr>
          <w:rFonts w:ascii="Consolas" w:hAnsi="Consolas" w:cs="Consolas"/>
        </w:rPr>
      </w:pPr>
    </w:p>
    <w:p w:rsidR="00D800AB" w:rsidRDefault="00D800AB" w:rsidP="00D800AB">
      <w:pPr>
        <w:pStyle w:val="ListParagraph"/>
        <w:numPr>
          <w:ilvl w:val="0"/>
          <w:numId w:val="3"/>
        </w:numPr>
        <w:rPr>
          <w:rFonts w:ascii="Consolas" w:hAnsi="Consolas" w:cs="Consolas"/>
        </w:rPr>
      </w:pPr>
      <w:r>
        <w:rPr>
          <w:rFonts w:ascii="Consolas" w:hAnsi="Consolas" w:cs="Consolas"/>
        </w:rPr>
        <w:t xml:space="preserve">The first inverter output was increased to a full 1V which is far better than the previous two </w:t>
      </w:r>
      <w:r w:rsidR="00D11906">
        <w:rPr>
          <w:rFonts w:ascii="Consolas" w:hAnsi="Consolas" w:cs="Consolas"/>
        </w:rPr>
        <w:t>implementations;</w:t>
      </w:r>
      <w:r>
        <w:rPr>
          <w:rFonts w:ascii="Consolas" w:hAnsi="Consolas" w:cs="Consolas"/>
        </w:rPr>
        <w:t xml:space="preserve"> however propagation delay has increased for both transitions as well</w:t>
      </w:r>
      <w:r w:rsidR="00D11906">
        <w:rPr>
          <w:rFonts w:ascii="Consolas" w:hAnsi="Consolas" w:cs="Consolas"/>
        </w:rPr>
        <w:t>.</w:t>
      </w:r>
    </w:p>
    <w:p w:rsidR="0011378D" w:rsidRDefault="0011378D" w:rsidP="0011378D">
      <w:pPr>
        <w:pStyle w:val="ListParagraph"/>
        <w:numPr>
          <w:ilvl w:val="0"/>
          <w:numId w:val="3"/>
        </w:numPr>
        <w:rPr>
          <w:rFonts w:ascii="Consolas" w:hAnsi="Consolas" w:cs="Consolas"/>
        </w:rPr>
      </w:pPr>
      <w:r>
        <w:rPr>
          <w:rFonts w:ascii="Consolas" w:hAnsi="Consolas" w:cs="Consolas"/>
        </w:rPr>
        <w:t>Delay for 0-&gt;1 transition = 0.22ns</w:t>
      </w:r>
    </w:p>
    <w:p w:rsidR="0011378D" w:rsidRDefault="0011378D" w:rsidP="0011378D">
      <w:pPr>
        <w:pStyle w:val="ListParagraph"/>
        <w:rPr>
          <w:rFonts w:ascii="Consolas" w:hAnsi="Consolas" w:cs="Consolas"/>
        </w:rPr>
      </w:pPr>
      <w:r w:rsidRPr="0011378D">
        <w:rPr>
          <w:rFonts w:ascii="Consolas" w:hAnsi="Consolas" w:cs="Consolas"/>
        </w:rPr>
        <w:t>D</w:t>
      </w:r>
      <w:r>
        <w:rPr>
          <w:rFonts w:ascii="Consolas" w:hAnsi="Consolas" w:cs="Consolas"/>
        </w:rPr>
        <w:t>elay for 1-&gt;0 transition = 0.604</w:t>
      </w:r>
      <w:r w:rsidRPr="0011378D">
        <w:rPr>
          <w:rFonts w:ascii="Consolas" w:hAnsi="Consolas" w:cs="Consolas"/>
        </w:rPr>
        <w:t>ns</w:t>
      </w:r>
    </w:p>
    <w:p w:rsidR="00CD005B" w:rsidRDefault="00CD005B" w:rsidP="0011378D">
      <w:pPr>
        <w:pStyle w:val="ListParagraph"/>
        <w:rPr>
          <w:rFonts w:ascii="Consolas" w:hAnsi="Consolas" w:cs="Consolas"/>
        </w:rPr>
      </w:pPr>
    </w:p>
    <w:p w:rsidR="00CD005B" w:rsidRDefault="00CD005B" w:rsidP="00CD005B">
      <w:pPr>
        <w:pStyle w:val="ListParagraph"/>
        <w:ind w:left="0"/>
        <w:rPr>
          <w:rFonts w:ascii="Consolas" w:hAnsi="Consolas" w:cs="Consolas"/>
        </w:rPr>
      </w:pPr>
      <w:r>
        <w:rPr>
          <w:rFonts w:ascii="Consolas" w:hAnsi="Consolas" w:cs="Consolas"/>
          <w:noProof/>
        </w:rPr>
        <w:drawing>
          <wp:inline distT="0" distB="0" distL="0" distR="0">
            <wp:extent cx="6057900" cy="1978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power consumption.PNG"/>
                    <pic:cNvPicPr/>
                  </pic:nvPicPr>
                  <pic:blipFill>
                    <a:blip r:embed="rId13">
                      <a:extLst>
                        <a:ext uri="{28A0092B-C50C-407E-A947-70E740481C1C}">
                          <a14:useLocalDpi xmlns:a14="http://schemas.microsoft.com/office/drawing/2010/main" val="0"/>
                        </a:ext>
                      </a:extLst>
                    </a:blip>
                    <a:stretch>
                      <a:fillRect/>
                    </a:stretch>
                  </pic:blipFill>
                  <pic:spPr>
                    <a:xfrm>
                      <a:off x="0" y="0"/>
                      <a:ext cx="6057900" cy="1978660"/>
                    </a:xfrm>
                    <a:prstGeom prst="rect">
                      <a:avLst/>
                    </a:prstGeom>
                  </pic:spPr>
                </pic:pic>
              </a:graphicData>
            </a:graphic>
          </wp:inline>
        </w:drawing>
      </w:r>
    </w:p>
    <w:p w:rsidR="00A6008C" w:rsidRDefault="00A6008C" w:rsidP="00CD005B">
      <w:pPr>
        <w:pStyle w:val="ListParagraph"/>
        <w:ind w:left="0"/>
        <w:rPr>
          <w:rFonts w:ascii="Consolas" w:hAnsi="Consolas" w:cs="Consolas"/>
        </w:rPr>
      </w:pPr>
    </w:p>
    <w:p w:rsidR="00A6008C" w:rsidRDefault="00A6008C" w:rsidP="00CD005B">
      <w:pPr>
        <w:pStyle w:val="ListParagraph"/>
        <w:ind w:left="0"/>
        <w:rPr>
          <w:rFonts w:ascii="Consolas" w:hAnsi="Consolas" w:cs="Consolas"/>
        </w:rPr>
      </w:pPr>
    </w:p>
    <w:p w:rsidR="00A6008C" w:rsidRDefault="00A6008C" w:rsidP="00CD005B">
      <w:pPr>
        <w:pStyle w:val="ListParagraph"/>
        <w:ind w:left="0"/>
        <w:rPr>
          <w:rFonts w:ascii="Consolas" w:hAnsi="Consolas" w:cs="Consolas"/>
        </w:rPr>
      </w:pPr>
    </w:p>
    <w:p w:rsidR="00A6008C" w:rsidRDefault="00A6008C" w:rsidP="00CD005B">
      <w:pPr>
        <w:pStyle w:val="ListParagraph"/>
        <w:ind w:left="0"/>
        <w:rPr>
          <w:rFonts w:ascii="Consolas" w:hAnsi="Consolas" w:cs="Consolas"/>
        </w:rPr>
      </w:pPr>
    </w:p>
    <w:p w:rsidR="00A6008C" w:rsidRDefault="00A6008C" w:rsidP="00CD005B">
      <w:pPr>
        <w:pStyle w:val="ListParagraph"/>
        <w:ind w:left="0"/>
        <w:rPr>
          <w:rFonts w:ascii="Consolas" w:hAnsi="Consolas" w:cs="Consolas"/>
        </w:rPr>
      </w:pPr>
    </w:p>
    <w:p w:rsidR="00A6008C" w:rsidRDefault="00A6008C" w:rsidP="00CD005B">
      <w:pPr>
        <w:pStyle w:val="ListParagraph"/>
        <w:ind w:left="0"/>
        <w:rPr>
          <w:rFonts w:ascii="Consolas" w:hAnsi="Consolas" w:cs="Consolas"/>
        </w:rPr>
      </w:pPr>
    </w:p>
    <w:p w:rsidR="00A6008C" w:rsidRDefault="00A6008C" w:rsidP="00CD005B">
      <w:pPr>
        <w:pStyle w:val="ListParagraph"/>
        <w:ind w:left="0"/>
        <w:rPr>
          <w:rFonts w:ascii="Consolas" w:hAnsi="Consolas" w:cs="Consolas"/>
        </w:rPr>
      </w:pPr>
    </w:p>
    <w:p w:rsidR="00A6008C" w:rsidRDefault="00A6008C" w:rsidP="00CD005B">
      <w:pPr>
        <w:pStyle w:val="ListParagraph"/>
        <w:ind w:left="0"/>
        <w:rPr>
          <w:rFonts w:ascii="Consolas" w:hAnsi="Consolas" w:cs="Consolas"/>
        </w:rPr>
      </w:pPr>
    </w:p>
    <w:p w:rsidR="00A6008C" w:rsidRDefault="00A6008C" w:rsidP="00CD005B">
      <w:pPr>
        <w:pStyle w:val="ListParagraph"/>
        <w:ind w:left="0"/>
        <w:rPr>
          <w:rFonts w:ascii="Consolas" w:hAnsi="Consolas" w:cs="Consolas"/>
        </w:rPr>
      </w:pPr>
    </w:p>
    <w:p w:rsidR="00A6008C" w:rsidRPr="00A6008C" w:rsidRDefault="00A6008C" w:rsidP="00CD005B">
      <w:pPr>
        <w:pStyle w:val="ListParagraph"/>
        <w:ind w:left="0"/>
        <w:rPr>
          <w:rFonts w:ascii="Consolas" w:hAnsi="Consolas" w:cs="Consolas"/>
        </w:rPr>
      </w:pPr>
    </w:p>
    <w:p w:rsidR="005C3D10" w:rsidRDefault="005C3D10" w:rsidP="005C3D10">
      <w:pPr>
        <w:pStyle w:val="ListParagraph"/>
        <w:ind w:left="0"/>
        <w:rPr>
          <w:rFonts w:ascii="Consolas" w:hAnsi="Consolas" w:cs="Consolas"/>
          <w:b/>
        </w:rPr>
      </w:pPr>
      <w:r>
        <w:rPr>
          <w:rFonts w:ascii="Consolas" w:hAnsi="Consolas" w:cs="Consolas"/>
          <w:b/>
        </w:rPr>
        <w:lastRenderedPageBreak/>
        <w:t>Question 4</w:t>
      </w:r>
    </w:p>
    <w:p w:rsidR="005C3D10" w:rsidRPr="00B52077" w:rsidRDefault="00FF1AF3" w:rsidP="00B52077">
      <w:pPr>
        <w:pStyle w:val="ListParagraph"/>
        <w:numPr>
          <w:ilvl w:val="0"/>
          <w:numId w:val="5"/>
        </w:numPr>
        <w:rPr>
          <w:rFonts w:ascii="Consolas" w:hAnsi="Consolas" w:cs="Consolas"/>
        </w:rPr>
      </w:pPr>
      <w:r>
        <w:rPr>
          <w:rFonts w:ascii="Consolas" w:hAnsi="Consolas" w:cs="Consolas"/>
        </w:rPr>
        <w:t xml:space="preserve">Technology scaling each generation improves operating frequency primarily due to reduced number of gates and advanced circuit techniques, </w:t>
      </w:r>
      <w:r w:rsidR="002A77F4">
        <w:rPr>
          <w:rFonts w:ascii="Consolas" w:hAnsi="Consolas" w:cs="Consolas"/>
        </w:rPr>
        <w:t xml:space="preserve">logic transistor density has been </w:t>
      </w:r>
      <w:r w:rsidR="00FA57B9">
        <w:rPr>
          <w:rFonts w:ascii="Consolas" w:hAnsi="Consolas" w:cs="Consolas"/>
        </w:rPr>
        <w:t xml:space="preserve">decreasing for new microarchitectures, and </w:t>
      </w:r>
      <w:r w:rsidR="00B52077">
        <w:rPr>
          <w:rFonts w:ascii="Consolas" w:hAnsi="Consolas" w:cs="Consolas"/>
        </w:rPr>
        <w:t>“</w:t>
      </w:r>
      <w:r w:rsidR="00FA57B9">
        <w:rPr>
          <w:rFonts w:ascii="Consolas" w:hAnsi="Consolas" w:cs="Consolas"/>
        </w:rPr>
        <w:t xml:space="preserve">microprocessors ported </w:t>
      </w:r>
      <w:r w:rsidR="00FA57B9" w:rsidRPr="00FA57B9">
        <w:rPr>
          <w:rFonts w:ascii="Consolas" w:hAnsi="Consolas" w:cs="Consolas"/>
        </w:rPr>
        <w:t>to next-generation technologies with constant</w:t>
      </w:r>
      <w:r w:rsidR="00FA57B9">
        <w:rPr>
          <w:rFonts w:ascii="Consolas" w:hAnsi="Consolas" w:cs="Consolas"/>
        </w:rPr>
        <w:t xml:space="preserve"> </w:t>
      </w:r>
      <w:r w:rsidR="00FA57B9" w:rsidRPr="00FA57B9">
        <w:rPr>
          <w:rFonts w:ascii="Consolas" w:hAnsi="Consolas" w:cs="Consolas"/>
        </w:rPr>
        <w:t>voltage scaling do not show a decrease in</w:t>
      </w:r>
      <w:r w:rsidR="00B52077">
        <w:rPr>
          <w:rFonts w:ascii="Consolas" w:hAnsi="Consolas" w:cs="Consolas"/>
        </w:rPr>
        <w:t xml:space="preserve"> </w:t>
      </w:r>
      <w:r w:rsidR="00FA57B9" w:rsidRPr="00B52077">
        <w:rPr>
          <w:rFonts w:ascii="Consolas" w:hAnsi="Consolas" w:cs="Consolas"/>
        </w:rPr>
        <w:t>power; the power remains constant. On the</w:t>
      </w:r>
      <w:r w:rsidR="00B52077">
        <w:rPr>
          <w:rFonts w:ascii="Consolas" w:hAnsi="Consolas" w:cs="Consolas"/>
        </w:rPr>
        <w:t xml:space="preserve"> other hand, microprocessors </w:t>
      </w:r>
      <w:r w:rsidR="00FA57B9" w:rsidRPr="00B52077">
        <w:rPr>
          <w:rFonts w:ascii="Consolas" w:hAnsi="Consolas" w:cs="Consolas"/>
        </w:rPr>
        <w:t>ported to technologies</w:t>
      </w:r>
      <w:r w:rsidR="00B52077">
        <w:rPr>
          <w:rFonts w:ascii="Consolas" w:hAnsi="Consolas" w:cs="Consolas"/>
        </w:rPr>
        <w:t xml:space="preserve"> </w:t>
      </w:r>
      <w:r w:rsidR="00FA57B9" w:rsidRPr="00B52077">
        <w:rPr>
          <w:rFonts w:ascii="Consolas" w:hAnsi="Consolas" w:cs="Consolas"/>
        </w:rPr>
        <w:t>using constant electric field scaling</w:t>
      </w:r>
      <w:r w:rsidR="00B52077">
        <w:rPr>
          <w:rFonts w:ascii="Consolas" w:hAnsi="Consolas" w:cs="Consolas"/>
        </w:rPr>
        <w:t xml:space="preserve"> </w:t>
      </w:r>
      <w:r w:rsidR="00FA57B9" w:rsidRPr="00B52077">
        <w:rPr>
          <w:rFonts w:ascii="Consolas" w:hAnsi="Consolas" w:cs="Consolas"/>
        </w:rPr>
        <w:t>decrease in power</w:t>
      </w:r>
      <w:r w:rsidR="00B52077">
        <w:rPr>
          <w:rFonts w:ascii="Consolas" w:hAnsi="Consolas" w:cs="Consolas"/>
        </w:rPr>
        <w:t>” (Borkar, Shekar).</w:t>
      </w:r>
    </w:p>
    <w:p w:rsidR="00FF1AF3" w:rsidRDefault="00FF1AF3" w:rsidP="00FF1AF3">
      <w:pPr>
        <w:pStyle w:val="ListParagraph"/>
        <w:rPr>
          <w:rFonts w:ascii="Consolas" w:hAnsi="Consolas" w:cs="Consolas"/>
        </w:rPr>
      </w:pPr>
    </w:p>
    <w:p w:rsidR="005C3D10" w:rsidRDefault="0032195F" w:rsidP="005C3D10">
      <w:pPr>
        <w:pStyle w:val="ListParagraph"/>
        <w:numPr>
          <w:ilvl w:val="0"/>
          <w:numId w:val="5"/>
        </w:numPr>
        <w:rPr>
          <w:rFonts w:ascii="Consolas" w:hAnsi="Consolas" w:cs="Consolas"/>
        </w:rPr>
      </w:pPr>
      <w:r>
        <w:rPr>
          <w:rFonts w:ascii="Consolas" w:hAnsi="Consolas" w:cs="Consolas"/>
        </w:rPr>
        <w:t>In terms of technology scaling, “i</w:t>
      </w:r>
      <w:r w:rsidR="00F378F1">
        <w:rPr>
          <w:rFonts w:ascii="Consolas" w:hAnsi="Consolas" w:cs="Consolas"/>
        </w:rPr>
        <w:t xml:space="preserve">nterconnect </w:t>
      </w:r>
      <w:r>
        <w:rPr>
          <w:rFonts w:ascii="Consolas" w:hAnsi="Consolas" w:cs="Consolas"/>
        </w:rPr>
        <w:t>distribution does not change significantly with advances in microarchitecture” (Borkar, Shekar).</w:t>
      </w:r>
    </w:p>
    <w:p w:rsidR="0032195F" w:rsidRPr="0032195F" w:rsidRDefault="0032195F" w:rsidP="0032195F">
      <w:pPr>
        <w:pStyle w:val="ListParagraph"/>
        <w:rPr>
          <w:rFonts w:ascii="Consolas" w:hAnsi="Consolas" w:cs="Consolas"/>
        </w:rPr>
      </w:pPr>
    </w:p>
    <w:p w:rsidR="0032195F" w:rsidRDefault="0032195F" w:rsidP="0032195F">
      <w:pPr>
        <w:pStyle w:val="ListParagraph"/>
        <w:rPr>
          <w:rFonts w:ascii="Consolas" w:hAnsi="Consolas" w:cs="Consolas"/>
        </w:rPr>
      </w:pPr>
    </w:p>
    <w:p w:rsidR="005C3D10" w:rsidRDefault="0032195F" w:rsidP="005C3D10">
      <w:pPr>
        <w:pStyle w:val="ListParagraph"/>
        <w:numPr>
          <w:ilvl w:val="0"/>
          <w:numId w:val="5"/>
        </w:numPr>
        <w:rPr>
          <w:rFonts w:ascii="Consolas" w:hAnsi="Consolas" w:cs="Consolas"/>
        </w:rPr>
      </w:pPr>
      <w:r>
        <w:rPr>
          <w:rFonts w:ascii="Consolas" w:hAnsi="Consolas" w:cs="Consolas"/>
        </w:rPr>
        <w:t xml:space="preserve">As technology scales each generation the subthreshold leakage will increase by a factor of 5. </w:t>
      </w:r>
      <w:r w:rsidR="002D069C">
        <w:rPr>
          <w:rFonts w:ascii="Consolas" w:hAnsi="Consolas" w:cs="Consolas"/>
        </w:rPr>
        <w:t xml:space="preserve">To maintain low subthreshold leakage </w:t>
      </w:r>
      <w:r w:rsidR="00B204C5">
        <w:rPr>
          <w:rFonts w:ascii="Consolas" w:hAnsi="Consolas" w:cs="Consolas"/>
        </w:rPr>
        <w:t>it’s possible to reduce die temperature.</w:t>
      </w:r>
    </w:p>
    <w:p w:rsidR="0032195F" w:rsidRDefault="0032195F" w:rsidP="0032195F">
      <w:pPr>
        <w:pStyle w:val="ListParagraph"/>
        <w:rPr>
          <w:rFonts w:ascii="Consolas" w:hAnsi="Consolas" w:cs="Consolas"/>
        </w:rPr>
      </w:pPr>
    </w:p>
    <w:p w:rsidR="005C3D10" w:rsidRPr="005C3D10" w:rsidRDefault="00426170" w:rsidP="005C3D10">
      <w:pPr>
        <w:pStyle w:val="ListParagraph"/>
        <w:numPr>
          <w:ilvl w:val="0"/>
          <w:numId w:val="5"/>
        </w:numPr>
        <w:rPr>
          <w:rFonts w:ascii="Consolas" w:hAnsi="Consolas" w:cs="Consolas"/>
        </w:rPr>
      </w:pPr>
      <w:r>
        <w:rPr>
          <w:rFonts w:ascii="Consolas" w:hAnsi="Consolas" w:cs="Consolas"/>
        </w:rPr>
        <w:t>As technology scales circuit designers will face greater challenges in scaling threshold to satisfy performance demand and reduce leakage power. Circuit techniques such as “domino” offer an advantage in increasing performance but this technique’s benefit over static logic will continue to decrease with technology scaling.</w:t>
      </w:r>
      <w:bookmarkStart w:id="0" w:name="_GoBack"/>
      <w:bookmarkEnd w:id="0"/>
    </w:p>
    <w:p w:rsidR="00D800AB" w:rsidRPr="00D800AB" w:rsidRDefault="00D800AB" w:rsidP="00D800AB">
      <w:pPr>
        <w:pStyle w:val="ListParagraph"/>
        <w:ind w:left="0"/>
        <w:jc w:val="center"/>
        <w:rPr>
          <w:rFonts w:ascii="Consolas" w:hAnsi="Consolas" w:cs="Consolas"/>
        </w:rPr>
      </w:pPr>
    </w:p>
    <w:sectPr w:rsidR="00D800AB" w:rsidRPr="00D800AB" w:rsidSect="006B3577">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A76FA"/>
    <w:multiLevelType w:val="hybridMultilevel"/>
    <w:tmpl w:val="26BC457E"/>
    <w:lvl w:ilvl="0" w:tplc="6B88BF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E55D9"/>
    <w:multiLevelType w:val="hybridMultilevel"/>
    <w:tmpl w:val="AFDAF25C"/>
    <w:lvl w:ilvl="0" w:tplc="F65CB6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B1A29"/>
    <w:multiLevelType w:val="hybridMultilevel"/>
    <w:tmpl w:val="0A18BAFE"/>
    <w:lvl w:ilvl="0" w:tplc="D402D2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126E5"/>
    <w:multiLevelType w:val="hybridMultilevel"/>
    <w:tmpl w:val="01465764"/>
    <w:lvl w:ilvl="0" w:tplc="366E75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01B16D2"/>
    <w:multiLevelType w:val="hybridMultilevel"/>
    <w:tmpl w:val="FBBE4ADE"/>
    <w:lvl w:ilvl="0" w:tplc="D54A39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D9D"/>
    <w:rsid w:val="0011378D"/>
    <w:rsid w:val="001F4E78"/>
    <w:rsid w:val="002A77F4"/>
    <w:rsid w:val="002D069C"/>
    <w:rsid w:val="0032195F"/>
    <w:rsid w:val="003B6823"/>
    <w:rsid w:val="00426170"/>
    <w:rsid w:val="00524D9D"/>
    <w:rsid w:val="005C3D10"/>
    <w:rsid w:val="006B3577"/>
    <w:rsid w:val="00A6008C"/>
    <w:rsid w:val="00B204C5"/>
    <w:rsid w:val="00B52077"/>
    <w:rsid w:val="00CD005B"/>
    <w:rsid w:val="00D11906"/>
    <w:rsid w:val="00D800AB"/>
    <w:rsid w:val="00DB2DD7"/>
    <w:rsid w:val="00F378F1"/>
    <w:rsid w:val="00FA57B9"/>
    <w:rsid w:val="00FF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09C8CA-1D66-48DE-9717-DC700484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4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4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D9D"/>
    <w:rPr>
      <w:rFonts w:ascii="Tahoma" w:hAnsi="Tahoma" w:cs="Tahoma"/>
      <w:sz w:val="16"/>
      <w:szCs w:val="16"/>
    </w:rPr>
  </w:style>
  <w:style w:type="paragraph" w:styleId="ListParagraph">
    <w:name w:val="List Paragraph"/>
    <w:basedOn w:val="Normal"/>
    <w:uiPriority w:val="34"/>
    <w:qFormat/>
    <w:rsid w:val="00524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C4 Lab User 6</cp:lastModifiedBy>
  <cp:revision>9</cp:revision>
  <dcterms:created xsi:type="dcterms:W3CDTF">2015-04-22T20:18:00Z</dcterms:created>
  <dcterms:modified xsi:type="dcterms:W3CDTF">2015-04-24T18:21:00Z</dcterms:modified>
</cp:coreProperties>
</file>