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915ef74a0745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12-12-2016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01-01-2017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01-04-2017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MVC, DPAT, OOUML, SCRUMES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01-02-2017, 02-02-2017, 12-03-2017, 13-03-2017, 14-03-2017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d509ec51ed4b39" /><Relationship Type="http://schemas.openxmlformats.org/officeDocument/2006/relationships/numbering" Target="/word/numbering.xml" Id="Reed9f37e1c984cb6" /><Relationship Type="http://schemas.openxmlformats.org/officeDocument/2006/relationships/settings" Target="/word/settings.xml" Id="R44590e04637e48b7" /></Relationships>
</file>