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C8" w:rsidRDefault="00B6536F">
      <w:r>
        <w:t>Project 5.</w:t>
      </w:r>
      <w:r w:rsidR="00323325">
        <w:t>28</w:t>
      </w:r>
      <w:r w:rsidR="00EB1AE9">
        <w:t xml:space="preserve">. </w:t>
      </w:r>
    </w:p>
    <w:p w:rsidR="00CA5598" w:rsidRDefault="00CA5598">
      <w:r>
        <w:t xml:space="preserve">This website of HKEX released the information of </w:t>
      </w:r>
      <w:r w:rsidR="00DB475C">
        <w:t>northbound and</w:t>
      </w:r>
      <w:r>
        <w:t xml:space="preserve"> southbound shareholding through Shanghai</w:t>
      </w:r>
      <w:r w:rsidR="00DB475C">
        <w:t xml:space="preserve">-Hong Kong Stock </w:t>
      </w:r>
      <w:r>
        <w:t>Connect. Southbound shareholding</w:t>
      </w:r>
      <w:r w:rsidR="00DB475C">
        <w:t xml:space="preserve"> refers to the investment from H-share investors to A-share market, whereas northbound shareholding refers to the investment from A-share investors to H-share market. </w:t>
      </w:r>
    </w:p>
    <w:p w:rsidR="00DB475C" w:rsidRDefault="00DB475C" w:rsidP="00DB475C">
      <w:r>
        <w:t>URL:</w:t>
      </w:r>
    </w:p>
    <w:p w:rsidR="00DB475C" w:rsidRDefault="00DB475C" w:rsidP="00DB475C">
      <w:r>
        <w:t xml:space="preserve">Southbound shareholding through Shanghai and Shenzhen Connect: </w:t>
      </w:r>
      <w:hyperlink r:id="rId7" w:history="1">
        <w:r w:rsidRPr="001457B8">
          <w:rPr>
            <w:rStyle w:val="Hyperlink"/>
          </w:rPr>
          <w:t>http://www.hkexnews.hk/sdw/search/mutualmarket.aspx?t=hk</w:t>
        </w:r>
      </w:hyperlink>
    </w:p>
    <w:p w:rsidR="00DB475C" w:rsidRDefault="00DB475C" w:rsidP="00DB475C">
      <w:r>
        <w:t xml:space="preserve">Northbound shareholding through Shenzhen Connect: </w:t>
      </w:r>
      <w:hyperlink r:id="rId8" w:history="1">
        <w:r w:rsidRPr="001457B8">
          <w:rPr>
            <w:rStyle w:val="Hyperlink"/>
          </w:rPr>
          <w:t>http://www.hkexnews.hk/sdw/search/mutualmarket.aspx?t=sz</w:t>
        </w:r>
      </w:hyperlink>
    </w:p>
    <w:p w:rsidR="00DB475C" w:rsidRDefault="00DB475C" w:rsidP="00DB475C">
      <w:r>
        <w:t xml:space="preserve">Northbound shareholding through Shanghai Connect: </w:t>
      </w:r>
      <w:hyperlink r:id="rId9" w:history="1">
        <w:r w:rsidRPr="001457B8">
          <w:rPr>
            <w:rStyle w:val="Hyperlink"/>
          </w:rPr>
          <w:t>http://www.hkexnews.hk/sdw/search/mutualmarket.aspx?t=sh</w:t>
        </w:r>
      </w:hyperlink>
    </w:p>
    <w:p w:rsidR="00DB475C" w:rsidRDefault="00DB475C"/>
    <w:p w:rsidR="00A90623" w:rsidRDefault="00A90623"/>
    <w:p w:rsidR="00A90623" w:rsidRDefault="00EB1AE9" w:rsidP="00A90623">
      <w:r>
        <w:t xml:space="preserve">Requirement: </w:t>
      </w:r>
      <w:r w:rsidR="00A90623">
        <w:t>submit a code to realize the following function:</w:t>
      </w:r>
    </w:p>
    <w:p w:rsidR="00EB1AE9" w:rsidRDefault="00A90623" w:rsidP="00A90623">
      <w:pPr>
        <w:pStyle w:val="ListParagraph"/>
        <w:numPr>
          <w:ilvl w:val="0"/>
          <w:numId w:val="5"/>
        </w:numPr>
      </w:pPr>
      <w:r>
        <w:t>Open the code and run the code</w:t>
      </w:r>
    </w:p>
    <w:p w:rsidR="00DB475C" w:rsidRDefault="00F97904" w:rsidP="00DB475C">
      <w:pPr>
        <w:pStyle w:val="ListParagraph"/>
        <w:numPr>
          <w:ilvl w:val="0"/>
          <w:numId w:val="5"/>
        </w:numPr>
      </w:pPr>
      <w:r>
        <w:t>Ask the user</w:t>
      </w:r>
      <w:r w:rsidR="00DB475C">
        <w:t xml:space="preserve"> which type of shareholding he or she wants to download:</w:t>
      </w:r>
    </w:p>
    <w:p w:rsidR="00DB475C" w:rsidRDefault="00DB475C" w:rsidP="00DB475C">
      <w:pPr>
        <w:pStyle w:val="ListParagraph"/>
        <w:numPr>
          <w:ilvl w:val="0"/>
          <w:numId w:val="8"/>
        </w:numPr>
      </w:pPr>
      <w:r>
        <w:t xml:space="preserve">Southbound shareholding through Shanghai and Shenzhen Connect: </w:t>
      </w:r>
      <w:hyperlink r:id="rId10" w:history="1">
        <w:r w:rsidRPr="001457B8">
          <w:rPr>
            <w:rStyle w:val="Hyperlink"/>
          </w:rPr>
          <w:t>http://www.hkexnews.hk/sdw/search/mutualmarket.aspx?t=hk</w:t>
        </w:r>
      </w:hyperlink>
    </w:p>
    <w:p w:rsidR="00DB475C" w:rsidRDefault="00DB475C" w:rsidP="00DB475C">
      <w:pPr>
        <w:pStyle w:val="ListParagraph"/>
        <w:numPr>
          <w:ilvl w:val="0"/>
          <w:numId w:val="8"/>
        </w:numPr>
      </w:pPr>
      <w:r>
        <w:t xml:space="preserve">Northbound shareholding through Shenzhen Connect: </w:t>
      </w:r>
      <w:hyperlink r:id="rId11" w:history="1">
        <w:r w:rsidRPr="001457B8">
          <w:rPr>
            <w:rStyle w:val="Hyperlink"/>
          </w:rPr>
          <w:t>http://www.hkexnews.hk/sdw/search/mutualmarket.aspx?t=sz</w:t>
        </w:r>
      </w:hyperlink>
    </w:p>
    <w:p w:rsidR="00DB475C" w:rsidRDefault="00DB475C" w:rsidP="00DB475C">
      <w:pPr>
        <w:pStyle w:val="ListParagraph"/>
        <w:numPr>
          <w:ilvl w:val="0"/>
          <w:numId w:val="8"/>
        </w:numPr>
      </w:pPr>
      <w:r>
        <w:t xml:space="preserve">Northbound shareholding through Shanghai Connect: </w:t>
      </w:r>
      <w:hyperlink r:id="rId12" w:history="1">
        <w:r w:rsidRPr="001457B8">
          <w:rPr>
            <w:rStyle w:val="Hyperlink"/>
          </w:rPr>
          <w:t>http://www.hkexnews.hk/sdw/search/mutualmarket.aspx?t=sh</w:t>
        </w:r>
      </w:hyperlink>
    </w:p>
    <w:p w:rsidR="00F97904" w:rsidRDefault="00F97904" w:rsidP="00DB475C">
      <w:pPr>
        <w:pStyle w:val="ListParagraph"/>
        <w:numPr>
          <w:ilvl w:val="0"/>
          <w:numId w:val="5"/>
        </w:numPr>
      </w:pPr>
      <w:r>
        <w:t>how much data he or she wants to download:</w:t>
      </w:r>
    </w:p>
    <w:p w:rsidR="00F97904" w:rsidRDefault="00F97904" w:rsidP="00F97904">
      <w:pPr>
        <w:pStyle w:val="ListParagraph"/>
        <w:numPr>
          <w:ilvl w:val="0"/>
          <w:numId w:val="7"/>
        </w:numPr>
      </w:pPr>
      <w:r>
        <w:t>all the data from date 2017/03/17 (the earliest date of data released by HKEX) to one day before the day you run the code (the latest date of data released by HKEX)</w:t>
      </w:r>
    </w:p>
    <w:p w:rsidR="00F97904" w:rsidRDefault="00F97904" w:rsidP="00F97904">
      <w:pPr>
        <w:pStyle w:val="ListParagraph"/>
        <w:numPr>
          <w:ilvl w:val="0"/>
          <w:numId w:val="7"/>
        </w:numPr>
      </w:pPr>
      <w:r>
        <w:t>customized period, specified by the user</w:t>
      </w:r>
    </w:p>
    <w:p w:rsidR="00A90623" w:rsidRDefault="00A90623" w:rsidP="00DB475C">
      <w:pPr>
        <w:pStyle w:val="ListParagraph"/>
        <w:numPr>
          <w:ilvl w:val="0"/>
          <w:numId w:val="5"/>
        </w:numPr>
      </w:pPr>
      <w:r>
        <w:t>Return a basket of csv files</w:t>
      </w:r>
      <w:r w:rsidR="00F97904">
        <w:t xml:space="preserve"> with filenames by the date of the data from HKEX </w:t>
      </w:r>
      <w:r>
        <w:t>with the following information:</w:t>
      </w:r>
    </w:p>
    <w:p w:rsidR="00AF43FF" w:rsidRDefault="00AF43FF" w:rsidP="00AF43FF">
      <w:pPr>
        <w:pStyle w:val="ListParagraph"/>
        <w:numPr>
          <w:ilvl w:val="0"/>
          <w:numId w:val="6"/>
        </w:numPr>
      </w:pPr>
      <w:r w:rsidRPr="00AF43FF">
        <w:t>Shareholding in CCASS</w:t>
      </w:r>
      <w:r w:rsidRPr="00AF43FF">
        <w:tab/>
      </w:r>
    </w:p>
    <w:p w:rsidR="00AF43FF" w:rsidRDefault="00AF43FF" w:rsidP="00AF43FF">
      <w:pPr>
        <w:pStyle w:val="ListParagraph"/>
        <w:numPr>
          <w:ilvl w:val="0"/>
          <w:numId w:val="6"/>
        </w:numPr>
      </w:pPr>
      <w:r w:rsidRPr="00AF43FF">
        <w:t>Shares Percentage</w:t>
      </w:r>
      <w:r w:rsidRPr="00AF43FF">
        <w:tab/>
      </w:r>
    </w:p>
    <w:p w:rsidR="00AF43FF" w:rsidRDefault="00AF43FF" w:rsidP="00AF43FF">
      <w:pPr>
        <w:pStyle w:val="ListParagraph"/>
        <w:numPr>
          <w:ilvl w:val="0"/>
          <w:numId w:val="6"/>
        </w:numPr>
      </w:pPr>
      <w:r w:rsidRPr="00AF43FF">
        <w:t>Stock Name</w:t>
      </w:r>
      <w:r w:rsidRPr="00AF43FF">
        <w:tab/>
      </w:r>
    </w:p>
    <w:p w:rsidR="00A90623" w:rsidRDefault="00AF43FF" w:rsidP="00AF43FF">
      <w:pPr>
        <w:pStyle w:val="ListParagraph"/>
        <w:numPr>
          <w:ilvl w:val="0"/>
          <w:numId w:val="6"/>
        </w:numPr>
      </w:pPr>
      <w:r w:rsidRPr="00AF43FF">
        <w:t>Stock code</w:t>
      </w:r>
    </w:p>
    <w:p w:rsidR="00CF0C8B" w:rsidRDefault="00A90623" w:rsidP="00CF0C8B">
      <w:r>
        <w:tab/>
      </w:r>
    </w:p>
    <w:p w:rsidR="00CF0C8B" w:rsidRDefault="00CF0C8B" w:rsidP="00CF0C8B">
      <w:r>
        <w:t>Codes will be graded based on: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:rsidR="00CF0C8B" w:rsidRDefault="00CF0C8B" w:rsidP="00CF0C8B"/>
    <w:p w:rsidR="00CF0C8B" w:rsidRDefault="00CF0C8B" w:rsidP="00CF0C8B">
      <w:r>
        <w:t xml:space="preserve">Estimated completion time: </w:t>
      </w:r>
      <w:r w:rsidR="00323325">
        <w:t>70</w:t>
      </w:r>
      <w:r>
        <w:t xml:space="preserve"> hours. Time consumption depends on the codes’ quality.</w:t>
      </w:r>
    </w:p>
    <w:p w:rsidR="005E42C8" w:rsidRDefault="00CF0C8B" w:rsidP="00CF0C8B">
      <w:r>
        <w:t xml:space="preserve">Suggestive points: </w:t>
      </w:r>
    </w:p>
    <w:p w:rsidR="00CF0C8B" w:rsidRPr="00F47661" w:rsidRDefault="00CF0C8B" w:rsidP="00CF0C8B">
      <w:bookmarkStart w:id="0" w:name="_GoBack"/>
      <w:bookmarkEnd w:id="0"/>
      <w:r>
        <w:t xml:space="preserve">Deadline: </w:t>
      </w:r>
    </w:p>
    <w:p w:rsidR="00CF0C8B" w:rsidRDefault="00CF0C8B" w:rsidP="00CF0C8B"/>
    <w:p w:rsidR="00CF0C8B" w:rsidRDefault="00CF0C8B" w:rsidP="00CF0C8B">
      <w:r>
        <w:t>Bonus points:</w:t>
      </w:r>
    </w:p>
    <w:p w:rsidR="00CF0C8B" w:rsidRDefault="00CF0C8B" w:rsidP="00CF0C8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:rsidR="00CF0C8B" w:rsidRDefault="00CF0C8B" w:rsidP="00CF0C8B"/>
    <w:p w:rsidR="00CF0C8B" w:rsidRDefault="00CF0C8B" w:rsidP="00CF0C8B">
      <w:r>
        <w:t>Penalty: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FC0" w:rsidRDefault="002C0FC0" w:rsidP="00CA5598">
      <w:pPr>
        <w:spacing w:after="0" w:line="240" w:lineRule="auto"/>
      </w:pPr>
      <w:r>
        <w:separator/>
      </w:r>
    </w:p>
  </w:endnote>
  <w:endnote w:type="continuationSeparator" w:id="0">
    <w:p w:rsidR="002C0FC0" w:rsidRDefault="002C0FC0" w:rsidP="00CA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FC0" w:rsidRDefault="002C0FC0" w:rsidP="00CA5598">
      <w:pPr>
        <w:spacing w:after="0" w:line="240" w:lineRule="auto"/>
      </w:pPr>
      <w:r>
        <w:separator/>
      </w:r>
    </w:p>
  </w:footnote>
  <w:footnote w:type="continuationSeparator" w:id="0">
    <w:p w:rsidR="002C0FC0" w:rsidRDefault="002C0FC0" w:rsidP="00CA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51EF9"/>
    <w:multiLevelType w:val="hybridMultilevel"/>
    <w:tmpl w:val="81C86090"/>
    <w:lvl w:ilvl="0" w:tplc="7994B2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EE40DB"/>
    <w:multiLevelType w:val="hybridMultilevel"/>
    <w:tmpl w:val="C82CDC3C"/>
    <w:lvl w:ilvl="0" w:tplc="119AB3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091642"/>
    <w:multiLevelType w:val="hybridMultilevel"/>
    <w:tmpl w:val="3B1C27C0"/>
    <w:lvl w:ilvl="0" w:tplc="04CEA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82C6D"/>
    <w:multiLevelType w:val="hybridMultilevel"/>
    <w:tmpl w:val="47EC8760"/>
    <w:lvl w:ilvl="0" w:tplc="AD924F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1D0B16"/>
    <w:rsid w:val="001D35A4"/>
    <w:rsid w:val="002C0FC0"/>
    <w:rsid w:val="00323325"/>
    <w:rsid w:val="00552A07"/>
    <w:rsid w:val="005E42C8"/>
    <w:rsid w:val="00723607"/>
    <w:rsid w:val="00A90623"/>
    <w:rsid w:val="00AF43FF"/>
    <w:rsid w:val="00B6536F"/>
    <w:rsid w:val="00CA5598"/>
    <w:rsid w:val="00CB3BE5"/>
    <w:rsid w:val="00CD6AEB"/>
    <w:rsid w:val="00CF0C8B"/>
    <w:rsid w:val="00D149E7"/>
    <w:rsid w:val="00D3700E"/>
    <w:rsid w:val="00DA7DDD"/>
    <w:rsid w:val="00DB475C"/>
    <w:rsid w:val="00EB1AE9"/>
    <w:rsid w:val="00F9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9EE6F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598"/>
  </w:style>
  <w:style w:type="paragraph" w:styleId="Footer">
    <w:name w:val="footer"/>
    <w:basedOn w:val="Normal"/>
    <w:link w:val="FooterChar"/>
    <w:uiPriority w:val="99"/>
    <w:unhideWhenUsed/>
    <w:rsid w:val="00CA5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598"/>
  </w:style>
  <w:style w:type="character" w:styleId="Hyperlink">
    <w:name w:val="Hyperlink"/>
    <w:basedOn w:val="DefaultParagraphFont"/>
    <w:uiPriority w:val="99"/>
    <w:unhideWhenUsed/>
    <w:rsid w:val="00CA55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55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kexnews.hk/sdw/search/mutualmarket.aspx?t=s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kexnews.hk/sdw/search/mutualmarket.aspx?t=hk" TargetMode="External"/><Relationship Id="rId12" Type="http://schemas.openxmlformats.org/officeDocument/2006/relationships/hyperlink" Target="http://www.hkexnews.hk/sdw/search/mutualmarket.aspx?t=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kexnews.hk/sdw/search/mutualmarket.aspx?t=s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hkexnews.hk/sdw/search/mutualmarket.aspx?t=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kexnews.hk/sdw/search/mutualmarket.aspx?t=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6</cp:revision>
  <dcterms:created xsi:type="dcterms:W3CDTF">2017-12-04T15:07:00Z</dcterms:created>
  <dcterms:modified xsi:type="dcterms:W3CDTF">2018-03-01T10:29:00Z</dcterms:modified>
</cp:coreProperties>
</file>