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1" w:rightFromText="181" w:horzAnchor="margin" w:tblpY="-16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1"/>
        <w:gridCol w:w="4160"/>
      </w:tblGrid>
      <w:tr w:rsidR="0023600C" w14:paraId="0D246173" w14:textId="77777777">
        <w:trPr>
          <w:trHeight w:hRule="exact" w:val="23"/>
        </w:trPr>
        <w:tc>
          <w:tcPr>
            <w:tcW w:w="10421" w:type="dxa"/>
            <w:gridSpan w:val="2"/>
            <w:tcBorders>
              <w:top w:val="nil"/>
              <w:left w:val="nil"/>
              <w:bottom w:val="nil"/>
              <w:right w:val="nil"/>
            </w:tcBorders>
          </w:tcPr>
          <w:p w14:paraId="387F77D1" w14:textId="77777777" w:rsidR="0023600C" w:rsidRDefault="00000000">
            <w:pPr>
              <w:pStyle w:val="afb"/>
              <w:widowControl w:val="0"/>
              <w:adjustRightInd w:val="0"/>
              <w:snapToGrid w:val="0"/>
              <w:jc w:val="both"/>
              <w:rPr>
                <w:rFonts w:ascii="华文楷体" w:eastAsia="华文楷体" w:hAnsi="华文楷体"/>
                <w:szCs w:val="21"/>
              </w:rPr>
            </w:pPr>
            <w:bookmarkStart w:id="0" w:name="OLE_LINK9"/>
            <w:bookmarkStart w:id="1" w:name="OLE_LINK1"/>
            <w:r>
              <w:rPr>
                <w:rFonts w:ascii="华文楷体" w:eastAsia="华文楷体" w:hAnsi="华文楷体" w:hint="eastAsia"/>
                <w:szCs w:val="21"/>
              </w:rPr>
              <w:t>[</w:t>
            </w:r>
            <w:proofErr w:type="spellStart"/>
            <w:r>
              <w:rPr>
                <w:rFonts w:ascii="华文楷体" w:eastAsia="华文楷体" w:hAnsi="华文楷体" w:hint="eastAsia"/>
                <w:szCs w:val="21"/>
              </w:rPr>
              <w:t>Table_Title</w:t>
            </w:r>
            <w:proofErr w:type="spellEnd"/>
            <w:r>
              <w:rPr>
                <w:rFonts w:ascii="华文楷体" w:eastAsia="华文楷体" w:hAnsi="华文楷体" w:hint="eastAsia"/>
                <w:szCs w:val="21"/>
              </w:rPr>
              <w:t>]</w:t>
            </w:r>
          </w:p>
        </w:tc>
      </w:tr>
      <w:tr w:rsidR="0023600C" w14:paraId="018E1F09" w14:textId="77777777">
        <w:trPr>
          <w:trHeight w:val="1256"/>
        </w:trPr>
        <w:tc>
          <w:tcPr>
            <w:tcW w:w="6261" w:type="dxa"/>
            <w:tcBorders>
              <w:top w:val="nil"/>
              <w:left w:val="nil"/>
              <w:bottom w:val="nil"/>
              <w:right w:val="nil"/>
            </w:tcBorders>
            <w:vAlign w:val="center"/>
          </w:tcPr>
          <w:p w14:paraId="47BB280F" w14:textId="77777777" w:rsidR="0023600C" w:rsidRDefault="00000000">
            <w:pPr>
              <w:ind w:firstLineChars="100" w:firstLine="321"/>
              <w:jc w:val="left"/>
              <w:rPr>
                <w:rFonts w:ascii="黑体" w:eastAsia="黑体" w:hAnsi="黑体"/>
                <w:b/>
                <w:color w:val="CC0000"/>
                <w:sz w:val="32"/>
                <w:szCs w:val="32"/>
              </w:rPr>
            </w:pPr>
            <w:r>
              <w:rPr>
                <w:rFonts w:ascii="黑体" w:eastAsia="黑体" w:hAnsi="黑体" w:hint="eastAsia"/>
                <w:b/>
                <w:color w:val="CC0000"/>
                <w:sz w:val="32"/>
                <w:szCs w:val="32"/>
              </w:rPr>
              <w:t>多数策略回撤，市场中性维持收益</w:t>
            </w:r>
          </w:p>
        </w:tc>
        <w:tc>
          <w:tcPr>
            <w:tcW w:w="4160" w:type="dxa"/>
            <w:tcBorders>
              <w:top w:val="nil"/>
              <w:left w:val="nil"/>
              <w:bottom w:val="nil"/>
              <w:right w:val="nil"/>
            </w:tcBorders>
          </w:tcPr>
          <w:p w14:paraId="71FC9286" w14:textId="77777777" w:rsidR="0023600C" w:rsidRDefault="0023600C">
            <w:pPr>
              <w:adjustRightInd w:val="0"/>
              <w:snapToGrid w:val="0"/>
              <w:spacing w:after="120" w:line="280" w:lineRule="exact"/>
              <w:rPr>
                <w:rFonts w:ascii="华文楷体" w:eastAsia="华文楷体" w:hAnsi="华文楷体"/>
                <w:szCs w:val="21"/>
              </w:rPr>
            </w:pPr>
          </w:p>
        </w:tc>
      </w:tr>
    </w:tbl>
    <w:tbl>
      <w:tblPr>
        <w:tblpPr w:leftFromText="181" w:rightFromText="181" w:vertAnchor="page" w:horzAnchor="margin" w:tblpY="3142"/>
        <w:tblW w:w="0" w:type="auto"/>
        <w:tblBorders>
          <w:insideV w:val="single" w:sz="4" w:space="0" w:color="auto"/>
        </w:tblBorders>
        <w:tblLayout w:type="fixed"/>
        <w:tblLook w:val="04A0" w:firstRow="1" w:lastRow="0" w:firstColumn="1" w:lastColumn="0" w:noHBand="0" w:noVBand="1"/>
      </w:tblPr>
      <w:tblGrid>
        <w:gridCol w:w="6200"/>
        <w:gridCol w:w="4221"/>
      </w:tblGrid>
      <w:tr w:rsidR="0023600C" w14:paraId="4E5D8820" w14:textId="77777777">
        <w:trPr>
          <w:trHeight w:val="10919"/>
        </w:trPr>
        <w:tc>
          <w:tcPr>
            <w:tcW w:w="6200" w:type="dxa"/>
            <w:tcBorders>
              <w:right w:val="nil"/>
            </w:tcBorders>
          </w:tcPr>
          <w:tbl>
            <w:tblPr>
              <w:tblW w:w="0" w:type="auto"/>
              <w:tblLayout w:type="fixed"/>
              <w:tblLook w:val="04A0" w:firstRow="1" w:lastRow="0" w:firstColumn="1" w:lastColumn="0" w:noHBand="0" w:noVBand="1"/>
            </w:tblPr>
            <w:tblGrid>
              <w:gridCol w:w="1560"/>
              <w:gridCol w:w="4394"/>
            </w:tblGrid>
            <w:tr w:rsidR="0023600C" w14:paraId="4C6559F9" w14:textId="77777777">
              <w:trPr>
                <w:trHeight w:hRule="exact" w:val="23"/>
              </w:trPr>
              <w:tc>
                <w:tcPr>
                  <w:tcW w:w="5954" w:type="dxa"/>
                  <w:gridSpan w:val="2"/>
                  <w:vAlign w:val="bottom"/>
                </w:tcPr>
                <w:p w14:paraId="44495597" w14:textId="77777777" w:rsidR="0023600C" w:rsidRDefault="00000000">
                  <w:pPr>
                    <w:pStyle w:val="afb"/>
                    <w:framePr w:hSpace="181" w:wrap="around" w:vAnchor="page" w:hAnchor="margin" w:y="3142"/>
                    <w:widowControl w:val="0"/>
                    <w:adjustRightInd w:val="0"/>
                    <w:snapToGrid w:val="0"/>
                    <w:spacing w:line="240" w:lineRule="auto"/>
                    <w:jc w:val="both"/>
                    <w:rPr>
                      <w:rFonts w:ascii="华文楷体" w:eastAsia="华文楷体" w:hAnsi="华文楷体"/>
                      <w:szCs w:val="21"/>
                    </w:rPr>
                  </w:pPr>
                  <w:r>
                    <w:rPr>
                      <w:noProof/>
                    </w:rPr>
                    <mc:AlternateContent>
                      <mc:Choice Requires="wps">
                        <w:drawing>
                          <wp:anchor distT="0" distB="0" distL="114300" distR="114300" simplePos="0" relativeHeight="251645440" behindDoc="0" locked="0" layoutInCell="1" allowOverlap="1" wp14:anchorId="7C9F6139" wp14:editId="0961C4B1">
                            <wp:simplePos x="0" y="0"/>
                            <wp:positionH relativeFrom="column">
                              <wp:posOffset>52705</wp:posOffset>
                            </wp:positionH>
                            <wp:positionV relativeFrom="paragraph">
                              <wp:posOffset>-1521460</wp:posOffset>
                            </wp:positionV>
                            <wp:extent cx="6352540" cy="541020"/>
                            <wp:effectExtent l="0" t="0" r="0" b="0"/>
                            <wp:wrapNone/>
                            <wp:docPr id="1" name="矩形 6"/>
                            <wp:cNvGraphicFramePr/>
                            <a:graphic xmlns:a="http://schemas.openxmlformats.org/drawingml/2006/main">
                              <a:graphicData uri="http://schemas.microsoft.com/office/word/2010/wordprocessingShape">
                                <wps:wsp>
                                  <wps:cNvSpPr/>
                                  <wps:spPr>
                                    <a:xfrm>
                                      <a:off x="0" y="0"/>
                                      <a:ext cx="6352540" cy="541020"/>
                                    </a:xfrm>
                                    <a:prstGeom prst="rect">
                                      <a:avLst/>
                                    </a:prstGeom>
                                    <a:solidFill>
                                      <a:srgbClr val="FFFFFF">
                                        <a:alpha val="0"/>
                                      </a:srgbClr>
                                    </a:solidFill>
                                    <a:ln>
                                      <a:noFill/>
                                    </a:ln>
                                  </wps:spPr>
                                  <wps:txbx>
                                    <w:txbxContent>
                                      <w:p w14:paraId="1D9BE412" w14:textId="77777777" w:rsidR="0023600C" w:rsidRDefault="00000000">
                                        <w:pPr>
                                          <w:snapToGrid w:val="0"/>
                                          <w:rPr>
                                            <w:rFonts w:ascii="黑体" w:eastAsia="黑体" w:hAnsi="黑体"/>
                                            <w:b/>
                                            <w:sz w:val="28"/>
                                            <w:szCs w:val="28"/>
                                          </w:rPr>
                                        </w:pPr>
                                        <w:r>
                                          <w:rPr>
                                            <w:rFonts w:ascii="黑体" w:eastAsia="黑体" w:hAnsi="黑体"/>
                                            <w:b/>
                                            <w:sz w:val="28"/>
                                            <w:szCs w:val="28"/>
                                          </w:rPr>
                                          <w:fldChar w:fldCharType="begin"/>
                                        </w:r>
                                        <w:r>
                                          <w:rPr>
                                            <w:rFonts w:ascii="黑体" w:eastAsia="黑体" w:hAnsi="黑体"/>
                                            <w:b/>
                                            <w:sz w:val="28"/>
                                            <w:szCs w:val="28"/>
                                          </w:rPr>
                                          <w:instrText xml:space="preserve"> DOCPROPERTY  firsttitle  \* MERGEFORMAT </w:instrText>
                                        </w:r>
                                        <w:r>
                                          <w:rPr>
                                            <w:rFonts w:ascii="黑体" w:eastAsia="黑体" w:hAnsi="黑体"/>
                                            <w:b/>
                                            <w:sz w:val="28"/>
                                            <w:szCs w:val="28"/>
                                          </w:rPr>
                                          <w:fldChar w:fldCharType="separate"/>
                                        </w:r>
                                        <w:proofErr w:type="gramStart"/>
                                        <w:r>
                                          <w:rPr>
                                            <w:rFonts w:ascii="黑体" w:eastAsia="黑体" w:hAnsi="黑体" w:hint="eastAsia"/>
                                            <w:b/>
                                            <w:sz w:val="28"/>
                                            <w:szCs w:val="28"/>
                                          </w:rPr>
                                          <w:t>周度报告</w:t>
                                        </w:r>
                                        <w:proofErr w:type="gramEnd"/>
                                        <w:r>
                                          <w:rPr>
                                            <w:rFonts w:ascii="黑体" w:eastAsia="黑体" w:hAnsi="黑体"/>
                                            <w:b/>
                                            <w:sz w:val="28"/>
                                            <w:szCs w:val="28"/>
                                          </w:rPr>
                                          <w:fldChar w:fldCharType="end"/>
                                        </w:r>
                                        <w:r>
                                          <w:rPr>
                                            <w:rFonts w:ascii="黑体" w:eastAsia="黑体" w:hAnsi="黑体"/>
                                            <w:b/>
                                            <w:sz w:val="28"/>
                                            <w:szCs w:val="28"/>
                                          </w:rPr>
                                          <w:t>-FOF</w:t>
                                        </w:r>
                                        <w:r>
                                          <w:rPr>
                                            <w:rFonts w:ascii="黑体" w:eastAsia="黑体" w:hAnsi="黑体" w:hint="eastAsia"/>
                                            <w:b/>
                                            <w:sz w:val="28"/>
                                            <w:szCs w:val="28"/>
                                          </w:rPr>
                                          <w:t>研究</w:t>
                                        </w:r>
                                      </w:p>
                                    </w:txbxContent>
                                  </wps:txbx>
                                  <wps:bodyPr wrap="square" upright="1"/>
                                </wps:wsp>
                              </a:graphicData>
                            </a:graphic>
                          </wp:anchor>
                        </w:drawing>
                      </mc:Choice>
                      <mc:Fallback>
                        <w:pict>
                          <v:rect w14:anchorId="7C9F6139" id="矩形 6" o:spid="_x0000_s1026" style="position:absolute;left:0;text-align:left;margin-left:4.15pt;margin-top:-119.8pt;width:500.2pt;height:42.6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" stroked="f">
                            <v:fill opacity="0"/>
                            <v:textbox>
                              <w:txbxContent>
                                <w:p w14:paraId="1D9BE412" w14:textId="77777777" w:rsidR="0023600C" w:rsidRDefault="00000000">
                                  <w:pPr>
                                    <w:snapToGrid w:val="0"/>
                                    <w:rPr>
                                      <w:rFonts w:ascii="黑体" w:eastAsia="黑体" w:hAnsi="黑体"/>
                                      <w:b/>
                                      <w:sz w:val="28"/>
                                      <w:szCs w:val="28"/>
                                    </w:rPr>
                                  </w:pPr>
                                  <w:r>
                                    <w:rPr>
                                      <w:rFonts w:ascii="黑体" w:eastAsia="黑体" w:hAnsi="黑体"/>
                                      <w:b/>
                                      <w:sz w:val="28"/>
                                      <w:szCs w:val="28"/>
                                    </w:rPr>
                                    <w:fldChar w:fldCharType="begin"/>
                                  </w:r>
                                  <w:r>
                                    <w:rPr>
                                      <w:rFonts w:ascii="黑体" w:eastAsia="黑体" w:hAnsi="黑体"/>
                                      <w:b/>
                                      <w:sz w:val="28"/>
                                      <w:szCs w:val="28"/>
                                    </w:rPr>
                                    <w:instrText xml:space="preserve"> DOCPROPERTY  firsttitle  \* MERGEFORMAT </w:instrText>
                                  </w:r>
                                  <w:r>
                                    <w:rPr>
                                      <w:rFonts w:ascii="黑体" w:eastAsia="黑体" w:hAnsi="黑体"/>
                                      <w:b/>
                                      <w:sz w:val="28"/>
                                      <w:szCs w:val="28"/>
                                    </w:rPr>
                                    <w:fldChar w:fldCharType="separate"/>
                                  </w:r>
                                  <w:proofErr w:type="gramStart"/>
                                  <w:r>
                                    <w:rPr>
                                      <w:rFonts w:ascii="黑体" w:eastAsia="黑体" w:hAnsi="黑体" w:hint="eastAsia"/>
                                      <w:b/>
                                      <w:sz w:val="28"/>
                                      <w:szCs w:val="28"/>
                                    </w:rPr>
                                    <w:t>周度报告</w:t>
                                  </w:r>
                                  <w:proofErr w:type="gramEnd"/>
                                  <w:r>
                                    <w:rPr>
                                      <w:rFonts w:ascii="黑体" w:eastAsia="黑体" w:hAnsi="黑体"/>
                                      <w:b/>
                                      <w:sz w:val="28"/>
                                      <w:szCs w:val="28"/>
                                    </w:rPr>
                                    <w:fldChar w:fldCharType="end"/>
                                  </w:r>
                                  <w:r>
                                    <w:rPr>
                                      <w:rFonts w:ascii="黑体" w:eastAsia="黑体" w:hAnsi="黑体"/>
                                      <w:b/>
                                      <w:sz w:val="28"/>
                                      <w:szCs w:val="28"/>
                                    </w:rPr>
                                    <w:t>-FOF</w:t>
                                  </w:r>
                                  <w:r>
                                    <w:rPr>
                                      <w:rFonts w:ascii="黑体" w:eastAsia="黑体" w:hAnsi="黑体" w:hint="eastAsia"/>
                                      <w:b/>
                                      <w:sz w:val="28"/>
                                      <w:szCs w:val="28"/>
                                    </w:rPr>
                                    <w:t>研究</w:t>
                                  </w:r>
                                </w:p>
                              </w:txbxContent>
                            </v:textbox>
                          </v:rect>
                        </w:pict>
                      </mc:Fallback>
                    </mc:AlternateContent>
                  </w:r>
                  <w:r>
                    <w:rPr>
                      <w:rFonts w:ascii="华文楷体" w:eastAsia="华文楷体" w:hAnsi="华文楷体" w:hint="eastAsia"/>
                      <w:szCs w:val="21"/>
                    </w:rPr>
                    <w:t>[</w:t>
                  </w:r>
                  <w:proofErr w:type="spellStart"/>
                  <w:r>
                    <w:rPr>
                      <w:rFonts w:ascii="华文楷体" w:eastAsia="华文楷体" w:hAnsi="华文楷体" w:hint="eastAsia"/>
                      <w:szCs w:val="21"/>
                    </w:rPr>
                    <w:t>Table_Rank</w:t>
                  </w:r>
                  <w:proofErr w:type="spellEnd"/>
                  <w:r>
                    <w:rPr>
                      <w:rFonts w:ascii="华文楷体" w:eastAsia="华文楷体" w:hAnsi="华文楷体" w:hint="eastAsia"/>
                      <w:szCs w:val="21"/>
                    </w:rPr>
                    <w:t>]</w:t>
                  </w:r>
                </w:p>
              </w:tc>
            </w:tr>
            <w:tr w:rsidR="0023600C" w14:paraId="0BBB2AB0" w14:textId="77777777">
              <w:trPr>
                <w:trHeight w:val="379"/>
              </w:trPr>
              <w:tc>
                <w:tcPr>
                  <w:tcW w:w="1560" w:type="dxa"/>
                  <w:tcBorders>
                    <w:bottom w:val="single" w:sz="4" w:space="0" w:color="auto"/>
                  </w:tcBorders>
                </w:tcPr>
                <w:p w14:paraId="67397BC6" w14:textId="77777777" w:rsidR="0023600C" w:rsidRDefault="00000000">
                  <w:pPr>
                    <w:pStyle w:val="afb"/>
                    <w:framePr w:hSpace="181" w:wrap="around" w:vAnchor="page" w:hAnchor="margin" w:y="3142"/>
                    <w:widowControl w:val="0"/>
                    <w:adjustRightInd w:val="0"/>
                    <w:snapToGrid w:val="0"/>
                    <w:jc w:val="both"/>
                    <w:rPr>
                      <w:rFonts w:ascii="华文楷体" w:eastAsia="华文楷体" w:hAnsi="华文楷体"/>
                      <w:sz w:val="21"/>
                      <w:szCs w:val="21"/>
                    </w:rPr>
                  </w:pPr>
                  <w:r>
                    <w:rPr>
                      <w:rFonts w:ascii="华文楷体" w:eastAsia="华文楷体" w:hAnsi="华文楷体" w:hint="eastAsia"/>
                      <w:sz w:val="21"/>
                      <w:szCs w:val="21"/>
                    </w:rPr>
                    <w:t>报告日期：</w:t>
                  </w:r>
                </w:p>
              </w:tc>
              <w:tc>
                <w:tcPr>
                  <w:tcW w:w="4394" w:type="dxa"/>
                  <w:tcBorders>
                    <w:bottom w:val="single" w:sz="4" w:space="0" w:color="auto"/>
                  </w:tcBorders>
                </w:tcPr>
                <w:p w14:paraId="234E3E5D" w14:textId="524574AA" w:rsidR="0023600C" w:rsidRDefault="00000000">
                  <w:pPr>
                    <w:pStyle w:val="a1"/>
                    <w:framePr w:hSpace="181" w:wrap="around" w:vAnchor="page" w:hAnchor="margin" w:y="3142"/>
                    <w:numPr>
                      <w:ilvl w:val="0"/>
                      <w:numId w:val="0"/>
                    </w:numPr>
                    <w:ind w:firstLineChars="500" w:firstLine="1051"/>
                  </w:pPr>
                  <w:r>
                    <w:rPr>
                      <w:rFonts w:ascii="华文楷体" w:eastAsia="华文楷体" w:hAnsi="华文楷体" w:hint="eastAsia"/>
                      <w:b/>
                      <w:color w:val="auto"/>
                      <w:kern w:val="2"/>
                      <w:sz w:val="21"/>
                      <w:szCs w:val="21"/>
                    </w:rPr>
                    <w:t>年日</w:t>
                  </w:r>
                </w:p>
              </w:tc>
            </w:tr>
            <w:tr w:rsidR="0023600C" w14:paraId="380264E2" w14:textId="77777777">
              <w:tblPrEx>
                <w:tblBorders>
                  <w:insideV w:val="single" w:sz="4" w:space="0" w:color="auto"/>
                </w:tblBorders>
              </w:tblPrEx>
              <w:trPr>
                <w:trHeight w:val="10096"/>
              </w:trPr>
              <w:tc>
                <w:tcPr>
                  <w:tcW w:w="5954" w:type="dxa"/>
                  <w:gridSpan w:val="2"/>
                </w:tcPr>
                <w:p w14:paraId="1FE890A9" w14:textId="319832CF" w:rsidR="0023600C" w:rsidRDefault="0023600C" w:rsidP="002B5295">
                  <w:pPr>
                    <w:framePr w:hSpace="181" w:wrap="around" w:vAnchor="page" w:hAnchor="margin" w:y="3142"/>
                    <w:spacing w:beforeLines="50" w:before="156"/>
                    <w:rPr>
                      <w:rFonts w:ascii="华文楷体" w:eastAsia="华文楷体" w:hAnsi="华文楷体"/>
                      <w:szCs w:val="21"/>
                    </w:rPr>
                  </w:pPr>
                </w:p>
              </w:tc>
            </w:tr>
          </w:tbl>
          <w:p w14:paraId="4EE50280" w14:textId="77777777" w:rsidR="0023600C" w:rsidRDefault="0023600C">
            <w:pPr>
              <w:pStyle w:val="afb"/>
              <w:widowControl w:val="0"/>
              <w:adjustRightInd w:val="0"/>
              <w:snapToGrid w:val="0"/>
              <w:jc w:val="both"/>
              <w:rPr>
                <w:rFonts w:ascii="华文楷体" w:eastAsia="华文楷体" w:hAnsi="华文楷体"/>
                <w:szCs w:val="21"/>
              </w:rPr>
            </w:pPr>
          </w:p>
        </w:tc>
        <w:tc>
          <w:tcPr>
            <w:tcW w:w="4221" w:type="dxa"/>
            <w:tcBorders>
              <w:left w:val="nil"/>
            </w:tcBorders>
          </w:tcPr>
          <w:p w14:paraId="429DBE85" w14:textId="77777777" w:rsidR="0023600C" w:rsidRDefault="0023600C">
            <w:pPr>
              <w:rPr>
                <w:rFonts w:ascii="华文楷体" w:eastAsia="华文楷体" w:hAnsi="华文楷体"/>
                <w:b/>
                <w:szCs w:val="21"/>
              </w:rPr>
            </w:pPr>
          </w:p>
          <w:tbl>
            <w:tblPr>
              <w:tblW w:w="4230" w:type="dxa"/>
              <w:tblLayout w:type="fixed"/>
              <w:tblLook w:val="04A0" w:firstRow="1" w:lastRow="0" w:firstColumn="1" w:lastColumn="0" w:noHBand="0" w:noVBand="1"/>
            </w:tblPr>
            <w:tblGrid>
              <w:gridCol w:w="1497"/>
              <w:gridCol w:w="2733"/>
            </w:tblGrid>
            <w:tr w:rsidR="009B35F7" w14:paraId="7C9704F4" w14:textId="77777777">
              <w:trPr>
                <w:trHeight w:val="352"/>
              </w:trPr>
              <w:tc>
                <w:tcPr>
                  <w:tcW w:w="1497" w:type="dxa"/>
                </w:tcPr>
                <w:p w14:paraId="38A2BBE0" w14:textId="566EAF8E" w:rsidR="009B35F7" w:rsidRDefault="009B35F7">
                  <w:pPr>
                    <w:framePr w:hSpace="181" w:wrap="around" w:vAnchor="page" w:hAnchor="margin" w:y="3142"/>
                    <w:rPr>
                      <w:rFonts w:ascii="华文楷体" w:eastAsia="华文楷体" w:hAnsi="华文楷体" w:cs="华文楷体"/>
                      <w:b/>
                      <w:color w:val="010000"/>
                      <w:sz w:val="20"/>
                      <w:szCs w:val="21"/>
                    </w:rPr>
                  </w:pPr>
                </w:p>
              </w:tc>
              <w:tc>
                <w:tcPr>
                  <w:tcW w:w="2733" w:type="dxa"/>
                </w:tcPr>
                <w:p w14:paraId="560E45C2" w14:textId="6F51CE93" w:rsidR="009B35F7" w:rsidRDefault="009B35F7">
                  <w:pPr>
                    <w:framePr w:hSpace="181" w:wrap="around" w:vAnchor="page" w:hAnchor="margin" w:y="3142"/>
                    <w:rPr>
                      <w:rFonts w:ascii="华文楷体" w:eastAsia="华文楷体" w:hAnsi="华文楷体" w:cs="华文楷体"/>
                      <w:b/>
                      <w:color w:val="010000"/>
                      <w:sz w:val="20"/>
                      <w:szCs w:val="21"/>
                    </w:rPr>
                  </w:pPr>
                </w:p>
              </w:tc>
            </w:tr>
            <w:tr w:rsidR="009B35F7" w14:paraId="21326ADE" w14:textId="77777777">
              <w:trPr>
                <w:trHeight w:val="336"/>
              </w:trPr>
              <w:tc>
                <w:tcPr>
                  <w:tcW w:w="1497" w:type="dxa"/>
                </w:tcPr>
                <w:p w14:paraId="48A610E8" w14:textId="23810B60" w:rsidR="009B35F7" w:rsidRDefault="009B35F7">
                  <w:pPr>
                    <w:framePr w:hSpace="181" w:wrap="around" w:vAnchor="page" w:hAnchor="margin" w:y="3142"/>
                    <w:rPr>
                      <w:rFonts w:ascii="华文楷体" w:eastAsia="华文楷体" w:hAnsi="华文楷体" w:cs="华文楷体"/>
                      <w:color w:val="010000"/>
                      <w:sz w:val="20"/>
                      <w:szCs w:val="21"/>
                    </w:rPr>
                  </w:pPr>
                  <w:r>
                    <w:rPr>
                      <w:rFonts w:ascii="华文楷体" w:eastAsia="华文楷体" w:hAnsi="华文楷体" w:cs="华文楷体" w:hint="eastAsia"/>
                      <w:b/>
                      <w:color w:val="010000"/>
                      <w:sz w:val="20"/>
                      <w:szCs w:val="21"/>
                    </w:rPr>
                    <w:t>联系人</w:t>
                  </w:r>
                </w:p>
              </w:tc>
              <w:tc>
                <w:tcPr>
                  <w:tcW w:w="2733" w:type="dxa"/>
                </w:tcPr>
                <w:p w14:paraId="25E36F52" w14:textId="554C7C5B" w:rsidR="009B35F7" w:rsidRDefault="009B35F7">
                  <w:pPr>
                    <w:framePr w:hSpace="181" w:wrap="around" w:vAnchor="page" w:hAnchor="margin" w:y="3142"/>
                    <w:rPr>
                      <w:rFonts w:ascii="华文楷体" w:eastAsia="华文楷体" w:hAnsi="华文楷体" w:cs="华文楷体"/>
                      <w:color w:val="010000"/>
                      <w:sz w:val="20"/>
                      <w:szCs w:val="21"/>
                    </w:rPr>
                  </w:pPr>
                  <w:proofErr w:type="gramStart"/>
                  <w:r>
                    <w:rPr>
                      <w:rFonts w:ascii="华文楷体" w:eastAsia="华文楷体" w:hAnsi="华文楷体" w:cs="华文楷体" w:hint="eastAsia"/>
                      <w:b/>
                      <w:color w:val="010000"/>
                      <w:sz w:val="20"/>
                      <w:szCs w:val="21"/>
                    </w:rPr>
                    <w:t>徐凡</w:t>
                  </w:r>
                  <w:proofErr w:type="gramEnd"/>
                </w:p>
              </w:tc>
            </w:tr>
            <w:tr w:rsidR="009B35F7" w14:paraId="35BD24E9" w14:textId="77777777">
              <w:trPr>
                <w:trHeight w:val="340"/>
              </w:trPr>
              <w:tc>
                <w:tcPr>
                  <w:tcW w:w="1497" w:type="dxa"/>
                </w:tcPr>
                <w:p w14:paraId="263A8477" w14:textId="57F2042A" w:rsidR="009B35F7" w:rsidRDefault="009B35F7">
                  <w:pPr>
                    <w:framePr w:hSpace="181" w:wrap="around" w:vAnchor="page" w:hAnchor="margin" w:y="3142"/>
                    <w:rPr>
                      <w:rFonts w:ascii="华文楷体" w:eastAsia="华文楷体" w:hAnsi="华文楷体" w:cs="华文楷体"/>
                      <w:color w:val="010000"/>
                      <w:sz w:val="20"/>
                      <w:szCs w:val="21"/>
                    </w:rPr>
                  </w:pPr>
                  <w:r>
                    <w:rPr>
                      <w:rFonts w:ascii="华文楷体" w:eastAsia="华文楷体" w:hAnsi="华文楷体" w:cs="华文楷体" w:hint="eastAsia"/>
                      <w:color w:val="010000"/>
                      <w:sz w:val="20"/>
                      <w:szCs w:val="21"/>
                    </w:rPr>
                    <w:t>从业资格号：</w:t>
                  </w:r>
                </w:p>
              </w:tc>
              <w:tc>
                <w:tcPr>
                  <w:tcW w:w="2733" w:type="dxa"/>
                </w:tcPr>
                <w:p w14:paraId="2DF89D74" w14:textId="7F4B1C70" w:rsidR="009B35F7" w:rsidRDefault="009B35F7">
                  <w:pPr>
                    <w:framePr w:hSpace="181" w:wrap="around" w:vAnchor="page" w:hAnchor="margin" w:y="3142"/>
                    <w:rPr>
                      <w:rFonts w:ascii="华文楷体" w:eastAsia="华文楷体" w:hAnsi="华文楷体" w:cs="华文楷体"/>
                      <w:color w:val="010000"/>
                      <w:sz w:val="20"/>
                      <w:szCs w:val="21"/>
                    </w:rPr>
                  </w:pPr>
                  <w:r>
                    <w:rPr>
                      <w:rFonts w:ascii="华文楷体" w:eastAsia="华文楷体" w:hAnsi="华文楷体" w:cs="华文楷体" w:hint="eastAsia"/>
                      <w:color w:val="010000"/>
                      <w:sz w:val="20"/>
                      <w:szCs w:val="21"/>
                    </w:rPr>
                    <w:t>F03107676</w:t>
                  </w:r>
                </w:p>
              </w:tc>
            </w:tr>
            <w:tr w:rsidR="009B35F7" w14:paraId="5C0E95B8" w14:textId="77777777">
              <w:trPr>
                <w:trHeight w:val="320"/>
              </w:trPr>
              <w:tc>
                <w:tcPr>
                  <w:tcW w:w="1497" w:type="dxa"/>
                </w:tcPr>
                <w:p w14:paraId="343DDA35" w14:textId="2BD10F81" w:rsidR="009B35F7" w:rsidRDefault="009B35F7">
                  <w:pPr>
                    <w:framePr w:hSpace="181" w:wrap="around" w:vAnchor="page" w:hAnchor="margin" w:y="3142"/>
                    <w:rPr>
                      <w:rFonts w:ascii="华文楷体" w:eastAsia="华文楷体" w:hAnsi="华文楷体" w:cs="华文楷体"/>
                      <w:color w:val="010000"/>
                      <w:sz w:val="20"/>
                      <w:szCs w:val="21"/>
                    </w:rPr>
                  </w:pPr>
                  <w:r>
                    <w:rPr>
                      <w:rFonts w:ascii="华文楷体" w:eastAsia="华文楷体" w:hAnsi="华文楷体" w:cs="华文楷体" w:hint="eastAsia"/>
                      <w:color w:val="010000"/>
                      <w:sz w:val="20"/>
                      <w:szCs w:val="21"/>
                    </w:rPr>
                    <w:t>Tel：</w:t>
                  </w:r>
                </w:p>
              </w:tc>
              <w:tc>
                <w:tcPr>
                  <w:tcW w:w="2733" w:type="dxa"/>
                </w:tcPr>
                <w:p w14:paraId="43E8FBBF" w14:textId="2CD8C895" w:rsidR="009B35F7" w:rsidRDefault="009B35F7">
                  <w:pPr>
                    <w:framePr w:hSpace="181" w:wrap="around" w:vAnchor="page" w:hAnchor="margin" w:y="3142"/>
                    <w:rPr>
                      <w:rFonts w:ascii="华文楷体" w:eastAsia="华文楷体" w:hAnsi="华文楷体" w:cs="华文楷体"/>
                      <w:color w:val="010000"/>
                      <w:sz w:val="20"/>
                      <w:szCs w:val="21"/>
                    </w:rPr>
                  </w:pPr>
                  <w:r>
                    <w:rPr>
                      <w:rFonts w:ascii="华文楷体" w:eastAsia="华文楷体" w:hAnsi="华文楷体" w:cs="华文楷体"/>
                      <w:color w:val="010000"/>
                      <w:sz w:val="20"/>
                      <w:szCs w:val="21"/>
                    </w:rPr>
                    <w:t>8621-</w:t>
                  </w:r>
                  <w:r>
                    <w:rPr>
                      <w:rFonts w:ascii="华文楷体" w:eastAsia="华文楷体" w:hAnsi="华文楷体" w:cs="华文楷体" w:hint="eastAsia"/>
                      <w:color w:val="010000"/>
                      <w:sz w:val="20"/>
                      <w:szCs w:val="21"/>
                    </w:rPr>
                    <w:t>63325888-</w:t>
                  </w:r>
                  <w:r>
                    <w:rPr>
                      <w:rFonts w:ascii="华文楷体" w:eastAsia="华文楷体" w:hAnsi="华文楷体" w:cs="华文楷体"/>
                      <w:color w:val="010000"/>
                      <w:sz w:val="20"/>
                      <w:szCs w:val="21"/>
                    </w:rPr>
                    <w:t>3975</w:t>
                  </w:r>
                </w:p>
              </w:tc>
            </w:tr>
            <w:tr w:rsidR="009B35F7" w14:paraId="471072A6" w14:textId="77777777">
              <w:trPr>
                <w:trHeight w:val="350"/>
              </w:trPr>
              <w:tc>
                <w:tcPr>
                  <w:tcW w:w="1497" w:type="dxa"/>
                </w:tcPr>
                <w:p w14:paraId="36928AB0" w14:textId="262BC34E" w:rsidR="009B35F7" w:rsidRDefault="009B35F7">
                  <w:pPr>
                    <w:framePr w:hSpace="181" w:wrap="around" w:vAnchor="page" w:hAnchor="margin" w:y="3142"/>
                    <w:rPr>
                      <w:rFonts w:ascii="华文楷体" w:eastAsia="华文楷体" w:hAnsi="华文楷体" w:cs="华文楷体"/>
                      <w:color w:val="010000"/>
                      <w:sz w:val="20"/>
                      <w:szCs w:val="21"/>
                    </w:rPr>
                  </w:pPr>
                  <w:r>
                    <w:rPr>
                      <w:rFonts w:ascii="华文楷体" w:eastAsia="华文楷体" w:hAnsi="华文楷体" w:cs="华文楷体" w:hint="eastAsia"/>
                      <w:color w:val="010000"/>
                      <w:sz w:val="20"/>
                      <w:szCs w:val="21"/>
                    </w:rPr>
                    <w:t>Email：</w:t>
                  </w:r>
                </w:p>
              </w:tc>
              <w:tc>
                <w:tcPr>
                  <w:tcW w:w="2733" w:type="dxa"/>
                </w:tcPr>
                <w:p w14:paraId="2EDF496C" w14:textId="5BCCCD05" w:rsidR="009B35F7" w:rsidRDefault="009B35F7">
                  <w:pPr>
                    <w:framePr w:hSpace="181" w:wrap="around" w:vAnchor="page" w:hAnchor="margin" w:y="3142"/>
                    <w:rPr>
                      <w:rFonts w:ascii="华文楷体" w:eastAsia="华文楷体" w:hAnsi="华文楷体" w:cs="华文楷体"/>
                      <w:color w:val="010000"/>
                      <w:sz w:val="18"/>
                      <w:szCs w:val="21"/>
                    </w:rPr>
                  </w:pPr>
                  <w:r>
                    <w:rPr>
                      <w:rFonts w:ascii="华文楷体" w:eastAsia="华文楷体" w:hAnsi="华文楷体" w:cs="华文楷体" w:hint="eastAsia"/>
                      <w:color w:val="010000"/>
                      <w:sz w:val="18"/>
                      <w:szCs w:val="21"/>
                    </w:rPr>
                    <w:t>fan.xu@orientfutures.com</w:t>
                  </w:r>
                </w:p>
              </w:tc>
            </w:tr>
            <w:tr w:rsidR="009B35F7" w14:paraId="6F0D2FC2" w14:textId="77777777">
              <w:trPr>
                <w:trHeight w:val="350"/>
              </w:trPr>
              <w:tc>
                <w:tcPr>
                  <w:tcW w:w="1497" w:type="dxa"/>
                </w:tcPr>
                <w:p w14:paraId="5D0B2FE8" w14:textId="77777777"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1139BCD0" w14:textId="77777777" w:rsidR="009B35F7" w:rsidRDefault="009B35F7">
                  <w:pPr>
                    <w:framePr w:hSpace="181" w:wrap="around" w:vAnchor="page" w:hAnchor="margin" w:y="3142"/>
                    <w:rPr>
                      <w:rFonts w:ascii="华文楷体" w:eastAsia="华文楷体" w:hAnsi="华文楷体" w:cs="华文楷体"/>
                      <w:color w:val="010000"/>
                      <w:sz w:val="18"/>
                      <w:szCs w:val="21"/>
                    </w:rPr>
                  </w:pPr>
                </w:p>
              </w:tc>
            </w:tr>
            <w:tr w:rsidR="009B35F7" w14:paraId="0C177F72" w14:textId="77777777">
              <w:trPr>
                <w:trHeight w:val="350"/>
              </w:trPr>
              <w:tc>
                <w:tcPr>
                  <w:tcW w:w="1497" w:type="dxa"/>
                </w:tcPr>
                <w:p w14:paraId="67EE0828" w14:textId="1FADB736"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31BBC8EA" w14:textId="665A6722" w:rsidR="009B35F7" w:rsidRDefault="009B35F7">
                  <w:pPr>
                    <w:framePr w:hSpace="181" w:wrap="around" w:vAnchor="page" w:hAnchor="margin" w:y="3142"/>
                    <w:rPr>
                      <w:rFonts w:ascii="华文楷体" w:eastAsia="华文楷体" w:hAnsi="华文楷体" w:cs="华文楷体"/>
                      <w:color w:val="010000"/>
                      <w:sz w:val="18"/>
                      <w:szCs w:val="21"/>
                    </w:rPr>
                  </w:pPr>
                </w:p>
              </w:tc>
            </w:tr>
            <w:tr w:rsidR="009B35F7" w14:paraId="5C027D78" w14:textId="77777777">
              <w:trPr>
                <w:trHeight w:val="350"/>
              </w:trPr>
              <w:tc>
                <w:tcPr>
                  <w:tcW w:w="1497" w:type="dxa"/>
                </w:tcPr>
                <w:p w14:paraId="7C80E1FF" w14:textId="35337F5C"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776AEC91" w14:textId="13A9B781" w:rsidR="009B35F7" w:rsidRDefault="009B35F7">
                  <w:pPr>
                    <w:framePr w:hSpace="181" w:wrap="around" w:vAnchor="page" w:hAnchor="margin" w:y="3142"/>
                    <w:rPr>
                      <w:rFonts w:ascii="华文楷体" w:eastAsia="华文楷体" w:hAnsi="华文楷体" w:cs="华文楷体"/>
                      <w:color w:val="010000"/>
                      <w:sz w:val="20"/>
                      <w:szCs w:val="21"/>
                    </w:rPr>
                  </w:pPr>
                </w:p>
              </w:tc>
            </w:tr>
            <w:tr w:rsidR="009B35F7" w14:paraId="270E51BB" w14:textId="77777777">
              <w:trPr>
                <w:trHeight w:val="350"/>
              </w:trPr>
              <w:tc>
                <w:tcPr>
                  <w:tcW w:w="1497" w:type="dxa"/>
                </w:tcPr>
                <w:p w14:paraId="66945C1A" w14:textId="70F1837C"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649E46C8" w14:textId="7C4E3204" w:rsidR="009B35F7" w:rsidRDefault="009B35F7">
                  <w:pPr>
                    <w:framePr w:hSpace="181" w:wrap="around" w:vAnchor="page" w:hAnchor="margin" w:y="3142"/>
                    <w:rPr>
                      <w:rFonts w:ascii="华文楷体" w:eastAsia="华文楷体" w:hAnsi="华文楷体" w:cs="华文楷体"/>
                      <w:color w:val="010000"/>
                      <w:sz w:val="20"/>
                      <w:szCs w:val="21"/>
                    </w:rPr>
                  </w:pPr>
                </w:p>
              </w:tc>
            </w:tr>
            <w:tr w:rsidR="009B35F7" w14:paraId="4F14C4CB" w14:textId="77777777">
              <w:trPr>
                <w:trHeight w:val="350"/>
              </w:trPr>
              <w:tc>
                <w:tcPr>
                  <w:tcW w:w="1497" w:type="dxa"/>
                </w:tcPr>
                <w:p w14:paraId="6B623C10" w14:textId="5EE1BAF6"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32A71671" w14:textId="14CE64C8" w:rsidR="009B35F7" w:rsidRDefault="009B35F7">
                  <w:pPr>
                    <w:framePr w:hSpace="181" w:wrap="around" w:vAnchor="page" w:hAnchor="margin" w:y="3142"/>
                    <w:rPr>
                      <w:rFonts w:ascii="华文楷体" w:eastAsia="华文楷体" w:hAnsi="华文楷体" w:cs="华文楷体"/>
                      <w:color w:val="010000"/>
                      <w:sz w:val="18"/>
                      <w:szCs w:val="21"/>
                    </w:rPr>
                  </w:pPr>
                </w:p>
              </w:tc>
            </w:tr>
            <w:tr w:rsidR="009B35F7" w14:paraId="5E8A7873" w14:textId="77777777">
              <w:trPr>
                <w:trHeight w:val="350"/>
              </w:trPr>
              <w:tc>
                <w:tcPr>
                  <w:tcW w:w="1497" w:type="dxa"/>
                </w:tcPr>
                <w:p w14:paraId="6ACE6E1E" w14:textId="77777777"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0C6374F4" w14:textId="77777777" w:rsidR="009B35F7" w:rsidRPr="009B35F7" w:rsidRDefault="009B35F7">
                  <w:pPr>
                    <w:framePr w:hSpace="181" w:wrap="around" w:vAnchor="page" w:hAnchor="margin" w:y="3142"/>
                    <w:rPr>
                      <w:rFonts w:ascii="华文楷体" w:eastAsia="华文楷体" w:hAnsi="华文楷体" w:cs="华文楷体"/>
                      <w:color w:val="010000"/>
                      <w:sz w:val="18"/>
                      <w:szCs w:val="21"/>
                    </w:rPr>
                  </w:pPr>
                </w:p>
              </w:tc>
            </w:tr>
            <w:tr w:rsidR="009B35F7" w14:paraId="57EF0064" w14:textId="77777777">
              <w:trPr>
                <w:trHeight w:val="350"/>
              </w:trPr>
              <w:tc>
                <w:tcPr>
                  <w:tcW w:w="1497" w:type="dxa"/>
                </w:tcPr>
                <w:p w14:paraId="013BBC62" w14:textId="19979F69"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6BB69E97" w14:textId="723C97C7" w:rsidR="009B35F7" w:rsidRDefault="009B35F7">
                  <w:pPr>
                    <w:framePr w:hSpace="181" w:wrap="around" w:vAnchor="page" w:hAnchor="margin" w:y="3142"/>
                    <w:rPr>
                      <w:rFonts w:ascii="华文楷体" w:eastAsia="华文楷体" w:hAnsi="华文楷体" w:cs="华文楷体"/>
                      <w:color w:val="010000"/>
                      <w:sz w:val="18"/>
                      <w:szCs w:val="21"/>
                    </w:rPr>
                  </w:pPr>
                </w:p>
              </w:tc>
            </w:tr>
            <w:tr w:rsidR="009B35F7" w14:paraId="018CE803" w14:textId="77777777">
              <w:trPr>
                <w:trHeight w:val="350"/>
              </w:trPr>
              <w:tc>
                <w:tcPr>
                  <w:tcW w:w="1497" w:type="dxa"/>
                </w:tcPr>
                <w:p w14:paraId="06EED32C" w14:textId="5A10A503"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13280678" w14:textId="68CB4B32" w:rsidR="009B35F7" w:rsidRDefault="009B35F7">
                  <w:pPr>
                    <w:framePr w:hSpace="181" w:wrap="around" w:vAnchor="page" w:hAnchor="margin" w:y="3142"/>
                    <w:rPr>
                      <w:rFonts w:ascii="华文楷体" w:eastAsia="华文楷体" w:hAnsi="华文楷体" w:cs="华文楷体"/>
                      <w:color w:val="010000"/>
                      <w:sz w:val="20"/>
                      <w:szCs w:val="21"/>
                    </w:rPr>
                  </w:pPr>
                </w:p>
              </w:tc>
            </w:tr>
            <w:tr w:rsidR="009B35F7" w14:paraId="59FF660E" w14:textId="77777777">
              <w:trPr>
                <w:trHeight w:val="350"/>
              </w:trPr>
              <w:tc>
                <w:tcPr>
                  <w:tcW w:w="1497" w:type="dxa"/>
                </w:tcPr>
                <w:p w14:paraId="15AD7A55" w14:textId="08853337"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3B3ACE0C" w14:textId="4B975ADA" w:rsidR="009B35F7" w:rsidRDefault="009B35F7">
                  <w:pPr>
                    <w:framePr w:hSpace="181" w:wrap="around" w:vAnchor="page" w:hAnchor="margin" w:y="3142"/>
                    <w:rPr>
                      <w:rFonts w:ascii="华文楷体" w:eastAsia="华文楷体" w:hAnsi="华文楷体" w:cs="华文楷体"/>
                      <w:color w:val="010000"/>
                      <w:sz w:val="20"/>
                      <w:szCs w:val="21"/>
                    </w:rPr>
                  </w:pPr>
                </w:p>
              </w:tc>
            </w:tr>
            <w:tr w:rsidR="009B35F7" w14:paraId="2D81B7BC" w14:textId="77777777">
              <w:trPr>
                <w:trHeight w:val="350"/>
              </w:trPr>
              <w:tc>
                <w:tcPr>
                  <w:tcW w:w="1497" w:type="dxa"/>
                </w:tcPr>
                <w:p w14:paraId="35FB1861" w14:textId="24BE4F85"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7CE30D49" w14:textId="790A8C89" w:rsidR="009B35F7" w:rsidRDefault="009B35F7">
                  <w:pPr>
                    <w:framePr w:hSpace="181" w:wrap="around" w:vAnchor="page" w:hAnchor="margin" w:y="3142"/>
                    <w:rPr>
                      <w:rFonts w:ascii="华文楷体" w:eastAsia="华文楷体" w:hAnsi="华文楷体" w:cs="华文楷体"/>
                      <w:color w:val="010000"/>
                      <w:sz w:val="18"/>
                      <w:szCs w:val="21"/>
                    </w:rPr>
                  </w:pPr>
                </w:p>
              </w:tc>
            </w:tr>
            <w:tr w:rsidR="009B35F7" w14:paraId="5B147DE9" w14:textId="77777777">
              <w:trPr>
                <w:trHeight w:val="350"/>
              </w:trPr>
              <w:tc>
                <w:tcPr>
                  <w:tcW w:w="1497" w:type="dxa"/>
                </w:tcPr>
                <w:p w14:paraId="647277D8" w14:textId="77777777"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166C7D6D" w14:textId="77777777" w:rsidR="009B35F7" w:rsidRDefault="009B35F7">
                  <w:pPr>
                    <w:framePr w:hSpace="181" w:wrap="around" w:vAnchor="page" w:hAnchor="margin" w:y="3142"/>
                    <w:rPr>
                      <w:rFonts w:ascii="华文楷体" w:eastAsia="华文楷体" w:hAnsi="华文楷体" w:cs="华文楷体"/>
                      <w:color w:val="010000"/>
                      <w:sz w:val="18"/>
                      <w:szCs w:val="21"/>
                    </w:rPr>
                  </w:pPr>
                </w:p>
              </w:tc>
            </w:tr>
            <w:tr w:rsidR="009B35F7" w14:paraId="0974CE03" w14:textId="77777777">
              <w:trPr>
                <w:trHeight w:val="350"/>
              </w:trPr>
              <w:tc>
                <w:tcPr>
                  <w:tcW w:w="1497" w:type="dxa"/>
                </w:tcPr>
                <w:p w14:paraId="3C2F4024" w14:textId="4B5E0254"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7BBC7F83" w14:textId="6A4DF287" w:rsidR="009B35F7" w:rsidRDefault="009B35F7">
                  <w:pPr>
                    <w:framePr w:hSpace="181" w:wrap="around" w:vAnchor="page" w:hAnchor="margin" w:y="3142"/>
                    <w:rPr>
                      <w:rFonts w:ascii="华文楷体" w:eastAsia="华文楷体" w:hAnsi="华文楷体" w:cs="华文楷体"/>
                      <w:color w:val="010000"/>
                      <w:sz w:val="18"/>
                      <w:szCs w:val="21"/>
                    </w:rPr>
                  </w:pPr>
                </w:p>
              </w:tc>
            </w:tr>
            <w:tr w:rsidR="009B35F7" w14:paraId="68BC0849" w14:textId="77777777">
              <w:trPr>
                <w:trHeight w:val="350"/>
              </w:trPr>
              <w:tc>
                <w:tcPr>
                  <w:tcW w:w="1497" w:type="dxa"/>
                </w:tcPr>
                <w:p w14:paraId="611001A9" w14:textId="4D138D4A"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3E1C8F8E" w14:textId="708C2FD2" w:rsidR="009B35F7" w:rsidRDefault="009B35F7">
                  <w:pPr>
                    <w:framePr w:hSpace="181" w:wrap="around" w:vAnchor="page" w:hAnchor="margin" w:y="3142"/>
                    <w:rPr>
                      <w:rFonts w:ascii="华文楷体" w:eastAsia="华文楷体" w:hAnsi="华文楷体" w:cs="华文楷体"/>
                      <w:color w:val="010000"/>
                      <w:sz w:val="20"/>
                      <w:szCs w:val="21"/>
                    </w:rPr>
                  </w:pPr>
                </w:p>
              </w:tc>
            </w:tr>
            <w:tr w:rsidR="009B35F7" w14:paraId="2D5B08E2" w14:textId="77777777">
              <w:trPr>
                <w:trHeight w:val="350"/>
              </w:trPr>
              <w:tc>
                <w:tcPr>
                  <w:tcW w:w="1497" w:type="dxa"/>
                </w:tcPr>
                <w:p w14:paraId="1096C039" w14:textId="27C7E60D"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02590D2C" w14:textId="02202F6C" w:rsidR="009B35F7" w:rsidRDefault="009B35F7">
                  <w:pPr>
                    <w:framePr w:hSpace="181" w:wrap="around" w:vAnchor="page" w:hAnchor="margin" w:y="3142"/>
                    <w:rPr>
                      <w:rFonts w:ascii="华文楷体" w:eastAsia="华文楷体" w:hAnsi="华文楷体" w:cs="华文楷体"/>
                      <w:color w:val="010000"/>
                      <w:sz w:val="20"/>
                      <w:szCs w:val="21"/>
                    </w:rPr>
                  </w:pPr>
                </w:p>
              </w:tc>
            </w:tr>
            <w:tr w:rsidR="009B35F7" w14:paraId="4FBB762A" w14:textId="77777777">
              <w:trPr>
                <w:trHeight w:val="350"/>
              </w:trPr>
              <w:tc>
                <w:tcPr>
                  <w:tcW w:w="1497" w:type="dxa"/>
                </w:tcPr>
                <w:p w14:paraId="18708CEA" w14:textId="0B897AA1" w:rsidR="009B35F7" w:rsidRDefault="009B35F7">
                  <w:pPr>
                    <w:framePr w:hSpace="181" w:wrap="around" w:vAnchor="page" w:hAnchor="margin" w:y="3142"/>
                    <w:rPr>
                      <w:rFonts w:ascii="华文楷体" w:eastAsia="华文楷体" w:hAnsi="华文楷体" w:cs="华文楷体"/>
                      <w:color w:val="010000"/>
                      <w:sz w:val="20"/>
                      <w:szCs w:val="21"/>
                    </w:rPr>
                  </w:pPr>
                </w:p>
              </w:tc>
              <w:tc>
                <w:tcPr>
                  <w:tcW w:w="2733" w:type="dxa"/>
                </w:tcPr>
                <w:p w14:paraId="30DAAA13" w14:textId="3AD153D2" w:rsidR="009B35F7" w:rsidRDefault="009B35F7">
                  <w:pPr>
                    <w:framePr w:hSpace="181" w:wrap="around" w:vAnchor="page" w:hAnchor="margin" w:y="3142"/>
                    <w:rPr>
                      <w:rFonts w:ascii="华文楷体" w:eastAsia="华文楷体" w:hAnsi="华文楷体" w:cs="华文楷体"/>
                      <w:color w:val="010000"/>
                      <w:sz w:val="18"/>
                      <w:szCs w:val="21"/>
                    </w:rPr>
                  </w:pPr>
                </w:p>
              </w:tc>
            </w:tr>
          </w:tbl>
          <w:p w14:paraId="65B10C3C" w14:textId="77777777" w:rsidR="0023600C" w:rsidRDefault="0023600C">
            <w:pPr>
              <w:rPr>
                <w:rFonts w:ascii="华文楷体" w:eastAsia="华文楷体" w:hAnsi="华文楷体"/>
                <w:b/>
                <w:szCs w:val="21"/>
              </w:rPr>
            </w:pPr>
          </w:p>
          <w:p w14:paraId="542F57FA" w14:textId="77777777" w:rsidR="0023600C" w:rsidRDefault="0023600C">
            <w:pPr>
              <w:rPr>
                <w:rFonts w:ascii="华文楷体" w:eastAsia="华文楷体" w:hAnsi="华文楷体"/>
                <w:b/>
                <w:szCs w:val="21"/>
              </w:rPr>
            </w:pPr>
          </w:p>
          <w:p w14:paraId="374EE72A" w14:textId="77777777" w:rsidR="0023600C" w:rsidRDefault="0023600C"/>
          <w:p w14:paraId="69070BD3" w14:textId="77777777" w:rsidR="0023600C" w:rsidRDefault="0023600C">
            <w:pPr>
              <w:pStyle w:val="afb"/>
              <w:widowControl w:val="0"/>
              <w:adjustRightInd w:val="0"/>
              <w:snapToGrid w:val="0"/>
              <w:jc w:val="both"/>
              <w:rPr>
                <w:rFonts w:ascii="华文楷体" w:eastAsia="华文楷体" w:hAnsi="华文楷体"/>
                <w:b w:val="0"/>
                <w:color w:val="CC0000"/>
                <w:szCs w:val="21"/>
              </w:rPr>
            </w:pPr>
          </w:p>
        </w:tc>
      </w:tr>
    </w:tbl>
    <w:p w14:paraId="753C11BB" w14:textId="77777777" w:rsidR="0023600C" w:rsidRDefault="0023600C">
      <w:pPr>
        <w:pStyle w:val="afb"/>
        <w:adjustRightInd w:val="0"/>
        <w:snapToGrid w:val="0"/>
        <w:spacing w:line="14" w:lineRule="exact"/>
        <w:rPr>
          <w:rFonts w:ascii="华文楷体" w:eastAsia="华文楷体" w:hAnsi="华文楷体"/>
          <w:szCs w:val="21"/>
        </w:rPr>
      </w:pPr>
    </w:p>
    <w:p w14:paraId="1C813889" w14:textId="77777777" w:rsidR="0023600C" w:rsidRDefault="0023600C">
      <w:pPr>
        <w:pStyle w:val="afb"/>
        <w:adjustRightInd w:val="0"/>
        <w:snapToGrid w:val="0"/>
        <w:rPr>
          <w:rFonts w:ascii="华文楷体" w:eastAsia="华文楷体" w:hAnsi="华文楷体"/>
          <w:szCs w:val="21"/>
        </w:rPr>
        <w:sectPr w:rsidR="0023600C" w:rsidSect="00032215">
          <w:headerReference w:type="default" r:id="rId8"/>
          <w:footerReference w:type="even" r:id="rId9"/>
          <w:footerReference w:type="default" r:id="rId10"/>
          <w:headerReference w:type="first" r:id="rId11"/>
          <w:footerReference w:type="first" r:id="rId12"/>
          <w:pgSz w:w="11907" w:h="16160"/>
          <w:pgMar w:top="3400" w:right="851" w:bottom="1134" w:left="851" w:header="567" w:footer="1356" w:gutter="0"/>
          <w:pgNumType w:start="1"/>
          <w:cols w:space="720"/>
          <w:titlePg/>
          <w:docGrid w:type="lines" w:linePitch="312"/>
        </w:sectPr>
      </w:pPr>
    </w:p>
    <w:p w14:paraId="24628E27" w14:textId="77777777" w:rsidR="0023600C" w:rsidRDefault="00000000">
      <w:pPr>
        <w:pStyle w:val="Style112"/>
        <w:ind w:firstLineChars="50" w:firstLine="160"/>
        <w:rPr>
          <w:rFonts w:ascii="Calibri" w:eastAsia="华文楷体" w:hAnsi="Calibri"/>
          <w:szCs w:val="22"/>
        </w:rPr>
      </w:pPr>
      <w:bookmarkStart w:id="2" w:name="_Toc3294"/>
      <w:bookmarkStart w:id="3" w:name="_Toc27040"/>
      <w:bookmarkStart w:id="4" w:name="_Toc25148"/>
      <w:bookmarkStart w:id="5" w:name="_Toc395180611"/>
      <w:bookmarkEnd w:id="0"/>
      <w:bookmarkEnd w:id="1"/>
      <w:r>
        <w:rPr>
          <w:rFonts w:ascii="华文楷体" w:eastAsia="华文楷体" w:hAnsi="华文楷体"/>
          <w:color w:val="CC0000"/>
          <w:sz w:val="32"/>
          <w:szCs w:val="32"/>
          <w:lang w:val="zh-CN"/>
        </w:rPr>
        <w:lastRenderedPageBreak/>
        <w:t>目录</w:t>
      </w:r>
      <w:bookmarkEnd w:id="2"/>
      <w:bookmarkEnd w:id="3"/>
      <w:bookmarkEnd w:id="4"/>
      <w:r>
        <w:fldChar w:fldCharType="begin"/>
      </w:r>
      <w:r>
        <w:instrText xml:space="preserve"> TOC \o "1-3" \h \z \u </w:instrText>
      </w:r>
      <w:r>
        <w:fldChar w:fldCharType="separate"/>
      </w:r>
    </w:p>
    <w:p w14:paraId="73F4325A" w14:textId="77777777" w:rsidR="0023600C" w:rsidRDefault="00000000">
      <w:pPr>
        <w:pStyle w:val="TOC2"/>
        <w:tabs>
          <w:tab w:val="right" w:leader="dot" w:pos="10205"/>
        </w:tabs>
        <w:rPr>
          <w:rFonts w:ascii="华文楷体" w:hAnsi="华文楷体" w:cs="华文楷体"/>
        </w:rPr>
      </w:pPr>
      <w:hyperlink w:anchor="_Toc16737" w:history="1">
        <w:r>
          <w:rPr>
            <w:rFonts w:ascii="华文楷体" w:hAnsi="华文楷体" w:cs="华文楷体" w:hint="eastAsia"/>
          </w:rPr>
          <w:t>1、一周市场表现回顾</w:t>
        </w:r>
        <w:r>
          <w:rPr>
            <w:rFonts w:ascii="华文楷体" w:hAnsi="华文楷体" w:cs="华文楷体" w:hint="eastAsia"/>
          </w:rPr>
          <w:tab/>
        </w:r>
        <w:r>
          <w:rPr>
            <w:rFonts w:ascii="华文楷体" w:hAnsi="华文楷体" w:cs="华文楷体" w:hint="eastAsia"/>
          </w:rPr>
          <w:fldChar w:fldCharType="begin"/>
        </w:r>
        <w:r>
          <w:rPr>
            <w:rFonts w:ascii="华文楷体" w:hAnsi="华文楷体" w:cs="华文楷体" w:hint="eastAsia"/>
          </w:rPr>
          <w:instrText xml:space="preserve"> PAGEREF _Toc16737 \h </w:instrText>
        </w:r>
        <w:r>
          <w:rPr>
            <w:rFonts w:ascii="华文楷体" w:hAnsi="华文楷体" w:cs="华文楷体" w:hint="eastAsia"/>
          </w:rPr>
        </w:r>
        <w:r>
          <w:rPr>
            <w:rFonts w:ascii="华文楷体" w:hAnsi="华文楷体" w:cs="华文楷体" w:hint="eastAsia"/>
          </w:rPr>
          <w:fldChar w:fldCharType="separate"/>
        </w:r>
        <w:r>
          <w:rPr>
            <w:rFonts w:ascii="华文楷体" w:hAnsi="华文楷体" w:cs="华文楷体" w:hint="eastAsia"/>
          </w:rPr>
          <w:t>3</w:t>
        </w:r>
        <w:r>
          <w:rPr>
            <w:rFonts w:ascii="华文楷体" w:hAnsi="华文楷体" w:cs="华文楷体" w:hint="eastAsia"/>
          </w:rPr>
          <w:fldChar w:fldCharType="end"/>
        </w:r>
      </w:hyperlink>
    </w:p>
    <w:p w14:paraId="7A3C8BC5" w14:textId="77777777" w:rsidR="0023600C" w:rsidRDefault="00000000">
      <w:pPr>
        <w:pStyle w:val="TOC2"/>
        <w:tabs>
          <w:tab w:val="right" w:leader="dot" w:pos="10205"/>
        </w:tabs>
        <w:rPr>
          <w:rFonts w:ascii="华文楷体" w:hAnsi="华文楷体" w:cs="华文楷体"/>
        </w:rPr>
      </w:pPr>
      <w:hyperlink w:anchor="_Toc3737" w:history="1">
        <w:r>
          <w:rPr>
            <w:rFonts w:ascii="华文楷体" w:hAnsi="华文楷体" w:cs="华文楷体" w:hint="eastAsia"/>
          </w:rPr>
          <w:t>2、 各策略周度表现及配置建议</w:t>
        </w:r>
        <w:r>
          <w:rPr>
            <w:rFonts w:ascii="华文楷体" w:hAnsi="华文楷体" w:cs="华文楷体" w:hint="eastAsia"/>
          </w:rPr>
          <w:tab/>
        </w:r>
        <w:r>
          <w:rPr>
            <w:rFonts w:ascii="华文楷体" w:hAnsi="华文楷体" w:cs="华文楷体" w:hint="eastAsia"/>
          </w:rPr>
          <w:fldChar w:fldCharType="begin"/>
        </w:r>
        <w:r>
          <w:rPr>
            <w:rFonts w:ascii="华文楷体" w:hAnsi="华文楷体" w:cs="华文楷体" w:hint="eastAsia"/>
          </w:rPr>
          <w:instrText xml:space="preserve"> PAGEREF _Toc3737 \h </w:instrText>
        </w:r>
        <w:r>
          <w:rPr>
            <w:rFonts w:ascii="华文楷体" w:hAnsi="华文楷体" w:cs="华文楷体" w:hint="eastAsia"/>
          </w:rPr>
        </w:r>
        <w:r>
          <w:rPr>
            <w:rFonts w:ascii="华文楷体" w:hAnsi="华文楷体" w:cs="华文楷体" w:hint="eastAsia"/>
          </w:rPr>
          <w:fldChar w:fldCharType="separate"/>
        </w:r>
        <w:r>
          <w:rPr>
            <w:rFonts w:ascii="华文楷体" w:hAnsi="华文楷体" w:cs="华文楷体" w:hint="eastAsia"/>
          </w:rPr>
          <w:t>5</w:t>
        </w:r>
        <w:r>
          <w:rPr>
            <w:rFonts w:ascii="华文楷体" w:hAnsi="华文楷体" w:cs="华文楷体" w:hint="eastAsia"/>
          </w:rPr>
          <w:fldChar w:fldCharType="end"/>
        </w:r>
      </w:hyperlink>
    </w:p>
    <w:p w14:paraId="7FCB061D" w14:textId="77777777" w:rsidR="0023600C" w:rsidRDefault="00000000">
      <w:pPr>
        <w:pStyle w:val="TOC2"/>
        <w:tabs>
          <w:tab w:val="right" w:leader="dot" w:pos="10205"/>
        </w:tabs>
        <w:rPr>
          <w:rFonts w:ascii="华文楷体" w:hAnsi="华文楷体" w:cs="华文楷体"/>
        </w:rPr>
      </w:pPr>
      <w:hyperlink w:anchor="_Toc14612" w:history="1">
        <w:r>
          <w:rPr>
            <w:rFonts w:ascii="华文楷体" w:hAnsi="华文楷体" w:cs="华文楷体" w:hint="eastAsia"/>
          </w:rPr>
          <w:t>3、 FOF组合跟踪</w:t>
        </w:r>
        <w:r>
          <w:rPr>
            <w:rFonts w:ascii="华文楷体" w:hAnsi="华文楷体" w:cs="华文楷体" w:hint="eastAsia"/>
          </w:rPr>
          <w:tab/>
        </w:r>
        <w:r>
          <w:rPr>
            <w:rFonts w:ascii="华文楷体" w:hAnsi="华文楷体" w:cs="华文楷体" w:hint="eastAsia"/>
          </w:rPr>
          <w:fldChar w:fldCharType="begin"/>
        </w:r>
        <w:r>
          <w:rPr>
            <w:rFonts w:ascii="华文楷体" w:hAnsi="华文楷体" w:cs="华文楷体" w:hint="eastAsia"/>
          </w:rPr>
          <w:instrText xml:space="preserve"> PAGEREF _Toc14612 \h </w:instrText>
        </w:r>
        <w:r>
          <w:rPr>
            <w:rFonts w:ascii="华文楷体" w:hAnsi="华文楷体" w:cs="华文楷体" w:hint="eastAsia"/>
          </w:rPr>
        </w:r>
        <w:r>
          <w:rPr>
            <w:rFonts w:ascii="华文楷体" w:hAnsi="华文楷体" w:cs="华文楷体" w:hint="eastAsia"/>
          </w:rPr>
          <w:fldChar w:fldCharType="separate"/>
        </w:r>
        <w:r>
          <w:rPr>
            <w:rFonts w:ascii="华文楷体" w:hAnsi="华文楷体" w:cs="华文楷体" w:hint="eastAsia"/>
          </w:rPr>
          <w:t>10</w:t>
        </w:r>
        <w:r>
          <w:rPr>
            <w:rFonts w:ascii="华文楷体" w:hAnsi="华文楷体" w:cs="华文楷体" w:hint="eastAsia"/>
          </w:rPr>
          <w:fldChar w:fldCharType="end"/>
        </w:r>
      </w:hyperlink>
    </w:p>
    <w:p w14:paraId="2AB688FD" w14:textId="77777777" w:rsidR="0023600C" w:rsidRDefault="00000000">
      <w:pPr>
        <w:pStyle w:val="TOC2"/>
        <w:tabs>
          <w:tab w:val="right" w:leader="dot" w:pos="10205"/>
        </w:tabs>
        <w:rPr>
          <w:rFonts w:ascii="华文楷体" w:hAnsi="华文楷体" w:cs="华文楷体"/>
        </w:rPr>
      </w:pPr>
      <w:hyperlink w:anchor="_Toc13609" w:history="1">
        <w:r>
          <w:rPr>
            <w:rFonts w:ascii="华文楷体" w:hAnsi="华文楷体" w:cs="华文楷体" w:hint="eastAsia"/>
          </w:rPr>
          <w:t>3.1. 本期表现</w:t>
        </w:r>
        <w:r>
          <w:rPr>
            <w:rFonts w:ascii="华文楷体" w:hAnsi="华文楷体" w:cs="华文楷体" w:hint="eastAsia"/>
          </w:rPr>
          <w:tab/>
        </w:r>
        <w:r>
          <w:rPr>
            <w:rFonts w:ascii="华文楷体" w:hAnsi="华文楷体" w:cs="华文楷体" w:hint="eastAsia"/>
          </w:rPr>
          <w:fldChar w:fldCharType="begin"/>
        </w:r>
        <w:r>
          <w:rPr>
            <w:rFonts w:ascii="华文楷体" w:hAnsi="华文楷体" w:cs="华文楷体" w:hint="eastAsia"/>
          </w:rPr>
          <w:instrText xml:space="preserve"> PAGEREF _Toc13609 \h </w:instrText>
        </w:r>
        <w:r>
          <w:rPr>
            <w:rFonts w:ascii="华文楷体" w:hAnsi="华文楷体" w:cs="华文楷体" w:hint="eastAsia"/>
          </w:rPr>
        </w:r>
        <w:r>
          <w:rPr>
            <w:rFonts w:ascii="华文楷体" w:hAnsi="华文楷体" w:cs="华文楷体" w:hint="eastAsia"/>
          </w:rPr>
          <w:fldChar w:fldCharType="separate"/>
        </w:r>
        <w:r>
          <w:rPr>
            <w:rFonts w:ascii="华文楷体" w:hAnsi="华文楷体" w:cs="华文楷体" w:hint="eastAsia"/>
          </w:rPr>
          <w:t>10</w:t>
        </w:r>
        <w:r>
          <w:rPr>
            <w:rFonts w:ascii="华文楷体" w:hAnsi="华文楷体" w:cs="华文楷体" w:hint="eastAsia"/>
          </w:rPr>
          <w:fldChar w:fldCharType="end"/>
        </w:r>
      </w:hyperlink>
    </w:p>
    <w:p w14:paraId="37B20E87" w14:textId="77777777" w:rsidR="0023600C" w:rsidRDefault="00000000">
      <w:pPr>
        <w:pStyle w:val="TOC2"/>
        <w:tabs>
          <w:tab w:val="right" w:leader="dot" w:pos="10205"/>
        </w:tabs>
        <w:rPr>
          <w:rFonts w:ascii="华文楷体" w:hAnsi="华文楷体" w:cs="华文楷体"/>
        </w:rPr>
      </w:pPr>
      <w:hyperlink w:anchor="_Toc30860" w:history="1">
        <w:r>
          <w:rPr>
            <w:rFonts w:ascii="华文楷体" w:hAnsi="华文楷体" w:cs="华文楷体" w:hint="eastAsia"/>
          </w:rPr>
          <w:t>3.2. 历史表现</w:t>
        </w:r>
        <w:r>
          <w:rPr>
            <w:rFonts w:ascii="华文楷体" w:hAnsi="华文楷体" w:cs="华文楷体" w:hint="eastAsia"/>
          </w:rPr>
          <w:tab/>
        </w:r>
        <w:r>
          <w:rPr>
            <w:rFonts w:ascii="华文楷体" w:hAnsi="华文楷体" w:cs="华文楷体" w:hint="eastAsia"/>
          </w:rPr>
          <w:fldChar w:fldCharType="begin"/>
        </w:r>
        <w:r>
          <w:rPr>
            <w:rFonts w:ascii="华文楷体" w:hAnsi="华文楷体" w:cs="华文楷体" w:hint="eastAsia"/>
          </w:rPr>
          <w:instrText xml:space="preserve"> PAGEREF _Toc30860 \h </w:instrText>
        </w:r>
        <w:r>
          <w:rPr>
            <w:rFonts w:ascii="华文楷体" w:hAnsi="华文楷体" w:cs="华文楷体" w:hint="eastAsia"/>
          </w:rPr>
        </w:r>
        <w:r>
          <w:rPr>
            <w:rFonts w:ascii="华文楷体" w:hAnsi="华文楷体" w:cs="华文楷体" w:hint="eastAsia"/>
          </w:rPr>
          <w:fldChar w:fldCharType="separate"/>
        </w:r>
        <w:r>
          <w:rPr>
            <w:rFonts w:ascii="华文楷体" w:hAnsi="华文楷体" w:cs="华文楷体" w:hint="eastAsia"/>
          </w:rPr>
          <w:t>10</w:t>
        </w:r>
        <w:r>
          <w:rPr>
            <w:rFonts w:ascii="华文楷体" w:hAnsi="华文楷体" w:cs="华文楷体" w:hint="eastAsia"/>
          </w:rPr>
          <w:fldChar w:fldCharType="end"/>
        </w:r>
      </w:hyperlink>
    </w:p>
    <w:p w14:paraId="44E428DC" w14:textId="77777777" w:rsidR="0023600C" w:rsidRDefault="00000000">
      <w:pPr>
        <w:pStyle w:val="TOC2"/>
        <w:tabs>
          <w:tab w:val="right" w:leader="dot" w:pos="10205"/>
        </w:tabs>
        <w:rPr>
          <w:rFonts w:ascii="华文楷体" w:hAnsi="华文楷体" w:cs="华文楷体"/>
        </w:rPr>
      </w:pPr>
      <w:hyperlink w:anchor="_Toc18670" w:history="1">
        <w:r>
          <w:rPr>
            <w:rFonts w:ascii="华文楷体" w:hAnsi="华文楷体" w:cs="华文楷体" w:hint="eastAsia"/>
          </w:rPr>
          <w:t>3.3. 业绩对比</w:t>
        </w:r>
        <w:r>
          <w:rPr>
            <w:rFonts w:ascii="华文楷体" w:hAnsi="华文楷体" w:cs="华文楷体" w:hint="eastAsia"/>
          </w:rPr>
          <w:tab/>
        </w:r>
        <w:r>
          <w:rPr>
            <w:rFonts w:ascii="华文楷体" w:hAnsi="华文楷体" w:cs="华文楷体" w:hint="eastAsia"/>
          </w:rPr>
          <w:fldChar w:fldCharType="begin"/>
        </w:r>
        <w:r>
          <w:rPr>
            <w:rFonts w:ascii="华文楷体" w:hAnsi="华文楷体" w:cs="华文楷体" w:hint="eastAsia"/>
          </w:rPr>
          <w:instrText xml:space="preserve"> PAGEREF _Toc18670 \h </w:instrText>
        </w:r>
        <w:r>
          <w:rPr>
            <w:rFonts w:ascii="华文楷体" w:hAnsi="华文楷体" w:cs="华文楷体" w:hint="eastAsia"/>
          </w:rPr>
        </w:r>
        <w:r>
          <w:rPr>
            <w:rFonts w:ascii="华文楷体" w:hAnsi="华文楷体" w:cs="华文楷体" w:hint="eastAsia"/>
          </w:rPr>
          <w:fldChar w:fldCharType="separate"/>
        </w:r>
        <w:r>
          <w:rPr>
            <w:rFonts w:ascii="华文楷体" w:hAnsi="华文楷体" w:cs="华文楷体" w:hint="eastAsia"/>
          </w:rPr>
          <w:t>12</w:t>
        </w:r>
        <w:r>
          <w:rPr>
            <w:rFonts w:ascii="华文楷体" w:hAnsi="华文楷体" w:cs="华文楷体" w:hint="eastAsia"/>
          </w:rPr>
          <w:fldChar w:fldCharType="end"/>
        </w:r>
      </w:hyperlink>
    </w:p>
    <w:p w14:paraId="00005545" w14:textId="77777777" w:rsidR="0023600C" w:rsidRDefault="00000000">
      <w:pPr>
        <w:pStyle w:val="TOC2"/>
        <w:tabs>
          <w:tab w:val="right" w:leader="dot" w:pos="10205"/>
        </w:tabs>
        <w:rPr>
          <w:rFonts w:ascii="华文楷体" w:hAnsi="华文楷体" w:cs="华文楷体"/>
        </w:rPr>
      </w:pPr>
      <w:hyperlink w:anchor="_Toc982" w:history="1">
        <w:r>
          <w:rPr>
            <w:rFonts w:ascii="华文楷体" w:hAnsi="华文楷体" w:cs="华文楷体" w:hint="eastAsia"/>
          </w:rPr>
          <w:t>4、风险提示</w:t>
        </w:r>
        <w:r>
          <w:rPr>
            <w:rFonts w:ascii="华文楷体" w:hAnsi="华文楷体" w:cs="华文楷体" w:hint="eastAsia"/>
          </w:rPr>
          <w:tab/>
        </w:r>
        <w:r>
          <w:rPr>
            <w:rFonts w:ascii="华文楷体" w:hAnsi="华文楷体" w:cs="华文楷体" w:hint="eastAsia"/>
          </w:rPr>
          <w:fldChar w:fldCharType="begin"/>
        </w:r>
        <w:r>
          <w:rPr>
            <w:rFonts w:ascii="华文楷体" w:hAnsi="华文楷体" w:cs="华文楷体" w:hint="eastAsia"/>
          </w:rPr>
          <w:instrText xml:space="preserve"> PAGEREF _Toc982 \h </w:instrText>
        </w:r>
        <w:r>
          <w:rPr>
            <w:rFonts w:ascii="华文楷体" w:hAnsi="华文楷体" w:cs="华文楷体" w:hint="eastAsia"/>
          </w:rPr>
        </w:r>
        <w:r>
          <w:rPr>
            <w:rFonts w:ascii="华文楷体" w:hAnsi="华文楷体" w:cs="华文楷体" w:hint="eastAsia"/>
          </w:rPr>
          <w:fldChar w:fldCharType="separate"/>
        </w:r>
        <w:r>
          <w:rPr>
            <w:rFonts w:ascii="华文楷体" w:hAnsi="华文楷体" w:cs="华文楷体" w:hint="eastAsia"/>
          </w:rPr>
          <w:t>12</w:t>
        </w:r>
        <w:r>
          <w:rPr>
            <w:rFonts w:ascii="华文楷体" w:hAnsi="华文楷体" w:cs="华文楷体" w:hint="eastAsia"/>
          </w:rPr>
          <w:fldChar w:fldCharType="end"/>
        </w:r>
      </w:hyperlink>
    </w:p>
    <w:p w14:paraId="27D3E746" w14:textId="77777777" w:rsidR="0023600C" w:rsidRDefault="00000000">
      <w:pPr>
        <w:ind w:firstLineChars="50" w:firstLine="105"/>
        <w:rPr>
          <w:rFonts w:ascii="Calibri" w:eastAsia="华文楷体" w:hAnsi="Calibri"/>
          <w:szCs w:val="22"/>
        </w:rPr>
      </w:pPr>
      <w:r>
        <w:rPr>
          <w:rFonts w:ascii="Calibri" w:eastAsia="华文楷体" w:hAnsi="Calibri"/>
          <w:szCs w:val="22"/>
        </w:rPr>
        <w:fldChar w:fldCharType="end"/>
      </w:r>
    </w:p>
    <w:p w14:paraId="075C2C8B" w14:textId="77777777" w:rsidR="0023600C" w:rsidRDefault="0023600C">
      <w:pPr>
        <w:rPr>
          <w:rFonts w:ascii="Calibri" w:eastAsia="华文楷体" w:hAnsi="Calibri"/>
          <w:bCs/>
          <w:szCs w:val="22"/>
        </w:rPr>
      </w:pPr>
    </w:p>
    <w:p w14:paraId="76259607" w14:textId="77777777" w:rsidR="0023600C" w:rsidRDefault="0023600C">
      <w:pPr>
        <w:rPr>
          <w:rFonts w:ascii="Calibri" w:eastAsia="华文楷体" w:hAnsi="Calibri"/>
          <w:bCs/>
          <w:szCs w:val="22"/>
        </w:rPr>
      </w:pPr>
    </w:p>
    <w:p w14:paraId="1AF979F7" w14:textId="77777777" w:rsidR="0023600C" w:rsidRDefault="0023600C">
      <w:pPr>
        <w:rPr>
          <w:rFonts w:ascii="Calibri" w:eastAsia="华文楷体" w:hAnsi="Calibri"/>
          <w:bCs/>
          <w:szCs w:val="22"/>
        </w:rPr>
      </w:pPr>
    </w:p>
    <w:p w14:paraId="6FC8B01A" w14:textId="77777777" w:rsidR="0023600C" w:rsidRDefault="0023600C">
      <w:pPr>
        <w:rPr>
          <w:rFonts w:ascii="Calibri" w:eastAsia="华文楷体" w:hAnsi="Calibri"/>
          <w:bCs/>
          <w:szCs w:val="22"/>
        </w:rPr>
      </w:pPr>
    </w:p>
    <w:p w14:paraId="0118B834" w14:textId="77777777" w:rsidR="0023600C" w:rsidRDefault="0023600C">
      <w:pPr>
        <w:rPr>
          <w:rFonts w:ascii="Calibri" w:eastAsia="华文楷体" w:hAnsi="Calibri"/>
          <w:bCs/>
          <w:szCs w:val="22"/>
        </w:rPr>
      </w:pPr>
    </w:p>
    <w:p w14:paraId="2C5F65F4" w14:textId="77777777" w:rsidR="0023600C" w:rsidRDefault="0023600C">
      <w:pPr>
        <w:rPr>
          <w:rFonts w:ascii="Calibri" w:eastAsia="华文楷体" w:hAnsi="Calibri"/>
          <w:bCs/>
          <w:szCs w:val="22"/>
        </w:rPr>
      </w:pPr>
    </w:p>
    <w:p w14:paraId="62D70AEB" w14:textId="77777777" w:rsidR="0023600C" w:rsidRDefault="0023600C">
      <w:pPr>
        <w:rPr>
          <w:rFonts w:ascii="Calibri" w:eastAsia="华文楷体" w:hAnsi="Calibri"/>
          <w:bCs/>
          <w:szCs w:val="22"/>
        </w:rPr>
      </w:pPr>
    </w:p>
    <w:p w14:paraId="6ECAD76F" w14:textId="77777777" w:rsidR="0023600C" w:rsidRDefault="0023600C">
      <w:pPr>
        <w:rPr>
          <w:rFonts w:ascii="Calibri" w:eastAsia="华文楷体" w:hAnsi="Calibri"/>
          <w:bCs/>
          <w:szCs w:val="22"/>
        </w:rPr>
      </w:pPr>
    </w:p>
    <w:p w14:paraId="76B7C1CB" w14:textId="77777777" w:rsidR="0023600C" w:rsidRDefault="0023600C">
      <w:pPr>
        <w:rPr>
          <w:rFonts w:ascii="Calibri" w:eastAsia="华文楷体" w:hAnsi="Calibri"/>
          <w:bCs/>
          <w:szCs w:val="22"/>
        </w:rPr>
      </w:pPr>
    </w:p>
    <w:p w14:paraId="02928E59" w14:textId="77777777" w:rsidR="0023600C" w:rsidRDefault="0023600C">
      <w:pPr>
        <w:rPr>
          <w:rFonts w:ascii="Calibri" w:eastAsia="华文楷体" w:hAnsi="Calibri"/>
          <w:bCs/>
          <w:szCs w:val="22"/>
        </w:rPr>
      </w:pPr>
    </w:p>
    <w:p w14:paraId="4B6B9AB6" w14:textId="77777777" w:rsidR="0023600C" w:rsidRDefault="0023600C">
      <w:pPr>
        <w:rPr>
          <w:rFonts w:ascii="Calibri" w:eastAsia="华文楷体" w:hAnsi="Calibri"/>
          <w:bCs/>
          <w:szCs w:val="22"/>
        </w:rPr>
      </w:pPr>
    </w:p>
    <w:p w14:paraId="7A1B22AA" w14:textId="77777777" w:rsidR="0023600C" w:rsidRDefault="0023600C">
      <w:pPr>
        <w:rPr>
          <w:rFonts w:ascii="Calibri" w:eastAsia="华文楷体" w:hAnsi="Calibri"/>
          <w:bCs/>
          <w:szCs w:val="22"/>
        </w:rPr>
      </w:pPr>
    </w:p>
    <w:p w14:paraId="7E0DCFD6" w14:textId="77777777" w:rsidR="0023600C" w:rsidRDefault="0023600C">
      <w:pPr>
        <w:rPr>
          <w:rFonts w:ascii="Calibri" w:eastAsia="华文楷体" w:hAnsi="Calibri"/>
          <w:bCs/>
          <w:szCs w:val="22"/>
        </w:rPr>
      </w:pPr>
    </w:p>
    <w:p w14:paraId="72EB3D26" w14:textId="77777777" w:rsidR="0023600C" w:rsidRDefault="0023600C">
      <w:pPr>
        <w:rPr>
          <w:rFonts w:ascii="Calibri" w:eastAsia="华文楷体" w:hAnsi="Calibri"/>
          <w:bCs/>
          <w:szCs w:val="22"/>
        </w:rPr>
      </w:pPr>
    </w:p>
    <w:p w14:paraId="4595D71C" w14:textId="77777777" w:rsidR="0023600C" w:rsidRDefault="0023600C">
      <w:pPr>
        <w:rPr>
          <w:rFonts w:ascii="Calibri" w:eastAsia="华文楷体" w:hAnsi="Calibri"/>
          <w:bCs/>
          <w:szCs w:val="22"/>
        </w:rPr>
      </w:pPr>
    </w:p>
    <w:p w14:paraId="206A3433" w14:textId="77777777" w:rsidR="0023600C" w:rsidRDefault="0023600C">
      <w:pPr>
        <w:rPr>
          <w:rFonts w:ascii="Calibri" w:eastAsia="华文楷体" w:hAnsi="Calibri"/>
          <w:bCs/>
          <w:szCs w:val="22"/>
        </w:rPr>
      </w:pPr>
    </w:p>
    <w:p w14:paraId="25615901" w14:textId="77777777" w:rsidR="0023600C" w:rsidRDefault="0023600C">
      <w:pPr>
        <w:rPr>
          <w:rFonts w:ascii="Calibri" w:eastAsia="华文楷体" w:hAnsi="Calibri"/>
          <w:bCs/>
          <w:szCs w:val="22"/>
        </w:rPr>
      </w:pPr>
    </w:p>
    <w:p w14:paraId="22A031FD" w14:textId="77777777" w:rsidR="0023600C" w:rsidRDefault="0023600C">
      <w:pPr>
        <w:rPr>
          <w:rFonts w:ascii="Calibri" w:eastAsia="华文楷体" w:hAnsi="Calibri"/>
          <w:bCs/>
          <w:szCs w:val="22"/>
        </w:rPr>
      </w:pPr>
    </w:p>
    <w:p w14:paraId="76AA7A58" w14:textId="77777777" w:rsidR="0023600C" w:rsidRDefault="0023600C">
      <w:pPr>
        <w:rPr>
          <w:rFonts w:ascii="Calibri" w:eastAsia="华文楷体" w:hAnsi="Calibri"/>
          <w:bCs/>
          <w:szCs w:val="22"/>
        </w:rPr>
      </w:pPr>
    </w:p>
    <w:p w14:paraId="05246E18" w14:textId="77777777" w:rsidR="0023600C" w:rsidRDefault="0023600C">
      <w:pPr>
        <w:rPr>
          <w:rFonts w:ascii="Calibri" w:eastAsia="华文楷体" w:hAnsi="Calibri"/>
          <w:bCs/>
          <w:szCs w:val="22"/>
        </w:rPr>
      </w:pPr>
    </w:p>
    <w:p w14:paraId="61A04664" w14:textId="77777777" w:rsidR="0023600C" w:rsidRDefault="0023600C">
      <w:pPr>
        <w:rPr>
          <w:rFonts w:ascii="Calibri" w:eastAsia="华文楷体" w:hAnsi="Calibri"/>
          <w:bCs/>
          <w:szCs w:val="22"/>
        </w:rPr>
      </w:pPr>
    </w:p>
    <w:p w14:paraId="5CB94298" w14:textId="77777777" w:rsidR="0023600C" w:rsidRDefault="0023600C">
      <w:pPr>
        <w:rPr>
          <w:rFonts w:ascii="Calibri" w:eastAsia="华文楷体" w:hAnsi="Calibri"/>
          <w:bCs/>
          <w:szCs w:val="22"/>
        </w:rPr>
      </w:pPr>
    </w:p>
    <w:p w14:paraId="4A3C9A02" w14:textId="77777777" w:rsidR="0023600C" w:rsidRDefault="0023600C">
      <w:pPr>
        <w:rPr>
          <w:rFonts w:ascii="Calibri" w:eastAsia="华文楷体" w:hAnsi="Calibri"/>
          <w:bCs/>
          <w:szCs w:val="22"/>
        </w:rPr>
      </w:pPr>
    </w:p>
    <w:p w14:paraId="11ED21EF" w14:textId="77777777" w:rsidR="0023600C" w:rsidRDefault="0023600C">
      <w:pPr>
        <w:rPr>
          <w:rFonts w:ascii="Calibri" w:eastAsia="华文楷体" w:hAnsi="Calibri"/>
          <w:bCs/>
          <w:szCs w:val="22"/>
        </w:rPr>
      </w:pPr>
    </w:p>
    <w:p w14:paraId="513B942E" w14:textId="77777777" w:rsidR="0023600C" w:rsidRDefault="0023600C"/>
    <w:p w14:paraId="75B0980D" w14:textId="77777777" w:rsidR="0023600C" w:rsidRDefault="00000000">
      <w:pPr>
        <w:rPr>
          <w:rFonts w:ascii="华文楷体" w:eastAsia="华文楷体" w:hAnsi="华文楷体"/>
          <w:color w:val="CC0000"/>
          <w:sz w:val="32"/>
          <w:szCs w:val="32"/>
          <w:lang w:val="zh-CN"/>
        </w:rPr>
      </w:pPr>
      <w:bookmarkStart w:id="6" w:name="_Toc6775"/>
      <w:bookmarkStart w:id="7" w:name="_Toc8322"/>
      <w:bookmarkStart w:id="8" w:name="_Toc29749"/>
      <w:bookmarkStart w:id="9" w:name="_Toc14352"/>
      <w:bookmarkStart w:id="10" w:name="_Toc26234"/>
      <w:r>
        <w:rPr>
          <w:rFonts w:ascii="华文楷体" w:eastAsia="华文楷体" w:hAnsi="华文楷体" w:hint="eastAsia"/>
          <w:color w:val="CC0000"/>
          <w:sz w:val="32"/>
          <w:szCs w:val="32"/>
          <w:lang w:val="zh-CN"/>
        </w:rPr>
        <w:br w:type="page"/>
      </w:r>
    </w:p>
    <w:p w14:paraId="12C627C8" w14:textId="77777777" w:rsidR="0023600C" w:rsidRDefault="00000000">
      <w:pPr>
        <w:pStyle w:val="Style112"/>
        <w:ind w:firstLineChars="50" w:firstLine="160"/>
        <w:rPr>
          <w:rFonts w:ascii="华文楷体" w:eastAsia="华文楷体" w:hAnsi="华文楷体"/>
          <w:color w:val="CC0000"/>
          <w:sz w:val="32"/>
          <w:szCs w:val="32"/>
          <w:lang w:val="zh-CN"/>
        </w:rPr>
      </w:pPr>
      <w:r>
        <w:rPr>
          <w:rFonts w:ascii="华文楷体" w:eastAsia="华文楷体" w:hAnsi="华文楷体" w:hint="eastAsia"/>
          <w:color w:val="CC0000"/>
          <w:sz w:val="32"/>
          <w:szCs w:val="32"/>
          <w:lang w:val="zh-CN"/>
        </w:rPr>
        <w:lastRenderedPageBreak/>
        <w:t>图表目录</w:t>
      </w:r>
      <w:bookmarkEnd w:id="6"/>
      <w:bookmarkEnd w:id="7"/>
      <w:bookmarkEnd w:id="8"/>
      <w:bookmarkEnd w:id="9"/>
      <w:bookmarkEnd w:id="10"/>
    </w:p>
    <w:p w14:paraId="56F0DD46" w14:textId="77777777" w:rsidR="0023600C" w:rsidRDefault="00000000">
      <w:pPr>
        <w:pStyle w:val="af0"/>
        <w:tabs>
          <w:tab w:val="right" w:leader="dot" w:pos="10205"/>
        </w:tabs>
        <w:ind w:right="210"/>
        <w:rPr>
          <w:rFonts w:hint="default"/>
          <w:b/>
          <w:bCs/>
          <w:sz w:val="20"/>
          <w:szCs w:val="20"/>
        </w:rPr>
      </w:pPr>
      <w:r>
        <w:rPr>
          <w:b/>
          <w:bCs/>
          <w:sz w:val="20"/>
          <w:szCs w:val="20"/>
        </w:rPr>
        <w:fldChar w:fldCharType="begin"/>
      </w:r>
      <w:r>
        <w:rPr>
          <w:b/>
          <w:bCs/>
          <w:sz w:val="20"/>
          <w:szCs w:val="20"/>
        </w:rPr>
        <w:instrText xml:space="preserve"> TOC \h \z \c "图表" </w:instrText>
      </w:r>
      <w:r>
        <w:rPr>
          <w:b/>
          <w:bCs/>
          <w:sz w:val="20"/>
          <w:szCs w:val="20"/>
        </w:rPr>
        <w:fldChar w:fldCharType="separate"/>
      </w:r>
      <w:bookmarkStart w:id="11" w:name="_Toc16737"/>
      <w:r>
        <w:rPr>
          <w:b/>
          <w:bCs/>
          <w:sz w:val="20"/>
          <w:szCs w:val="20"/>
        </w:rPr>
        <w:fldChar w:fldCharType="begin"/>
      </w:r>
      <w:r>
        <w:rPr>
          <w:b/>
          <w:bCs/>
          <w:sz w:val="20"/>
          <w:szCs w:val="20"/>
        </w:rPr>
        <w:instrText xml:space="preserve"> HYPERLINK \l _Toc4660 </w:instrText>
      </w:r>
      <w:r>
        <w:rPr>
          <w:b/>
          <w:bCs/>
          <w:sz w:val="20"/>
          <w:szCs w:val="20"/>
        </w:rPr>
      </w:r>
      <w:r>
        <w:rPr>
          <w:b/>
          <w:bCs/>
          <w:sz w:val="20"/>
          <w:szCs w:val="20"/>
        </w:rPr>
        <w:fldChar w:fldCharType="separate"/>
      </w:r>
      <w:r>
        <w:rPr>
          <w:b/>
          <w:bCs/>
          <w:sz w:val="20"/>
          <w:szCs w:val="20"/>
        </w:rPr>
        <w:t>图表1 ：股票市场表现</w:t>
      </w:r>
      <w:r>
        <w:rPr>
          <w:b/>
          <w:bCs/>
          <w:sz w:val="20"/>
          <w:szCs w:val="20"/>
        </w:rPr>
        <w:tab/>
      </w:r>
      <w:r>
        <w:rPr>
          <w:b/>
          <w:bCs/>
          <w:sz w:val="20"/>
          <w:szCs w:val="20"/>
        </w:rPr>
        <w:fldChar w:fldCharType="begin"/>
      </w:r>
      <w:r>
        <w:rPr>
          <w:b/>
          <w:bCs/>
          <w:sz w:val="20"/>
          <w:szCs w:val="20"/>
        </w:rPr>
        <w:instrText xml:space="preserve"> PAGEREF _Toc4660 \h </w:instrText>
      </w:r>
      <w:r>
        <w:rPr>
          <w:b/>
          <w:bCs/>
          <w:sz w:val="20"/>
          <w:szCs w:val="20"/>
        </w:rPr>
      </w:r>
      <w:r>
        <w:rPr>
          <w:b/>
          <w:bCs/>
          <w:sz w:val="20"/>
          <w:szCs w:val="20"/>
        </w:rPr>
        <w:fldChar w:fldCharType="separate"/>
      </w:r>
      <w:r>
        <w:rPr>
          <w:b/>
          <w:bCs/>
          <w:sz w:val="20"/>
          <w:szCs w:val="20"/>
        </w:rPr>
        <w:t>4</w:t>
      </w:r>
      <w:r>
        <w:rPr>
          <w:b/>
          <w:bCs/>
          <w:sz w:val="20"/>
          <w:szCs w:val="20"/>
        </w:rPr>
        <w:fldChar w:fldCharType="end"/>
      </w:r>
      <w:r>
        <w:rPr>
          <w:b/>
          <w:bCs/>
          <w:sz w:val="20"/>
          <w:szCs w:val="20"/>
        </w:rPr>
        <w:fldChar w:fldCharType="end"/>
      </w:r>
    </w:p>
    <w:p w14:paraId="7165BA6A" w14:textId="77777777" w:rsidR="0023600C" w:rsidRDefault="00000000">
      <w:pPr>
        <w:pStyle w:val="af0"/>
        <w:tabs>
          <w:tab w:val="right" w:leader="dot" w:pos="10205"/>
        </w:tabs>
        <w:ind w:right="210"/>
        <w:rPr>
          <w:rFonts w:hint="default"/>
          <w:b/>
          <w:bCs/>
          <w:sz w:val="20"/>
          <w:szCs w:val="20"/>
        </w:rPr>
      </w:pPr>
      <w:hyperlink w:anchor="_Toc29309" w:history="1">
        <w:r>
          <w:rPr>
            <w:b/>
            <w:bCs/>
            <w:sz w:val="20"/>
            <w:szCs w:val="20"/>
          </w:rPr>
          <w:t>图表2 ：全市场股票风格因子收益（本周）</w:t>
        </w:r>
        <w:r>
          <w:rPr>
            <w:b/>
            <w:bCs/>
            <w:sz w:val="20"/>
            <w:szCs w:val="20"/>
          </w:rPr>
          <w:tab/>
        </w:r>
        <w:r>
          <w:rPr>
            <w:b/>
            <w:bCs/>
            <w:sz w:val="20"/>
            <w:szCs w:val="20"/>
          </w:rPr>
          <w:fldChar w:fldCharType="begin"/>
        </w:r>
        <w:r>
          <w:rPr>
            <w:b/>
            <w:bCs/>
            <w:sz w:val="20"/>
            <w:szCs w:val="20"/>
          </w:rPr>
          <w:instrText xml:space="preserve"> PAGEREF _Toc29309 \h </w:instrText>
        </w:r>
        <w:r>
          <w:rPr>
            <w:b/>
            <w:bCs/>
            <w:sz w:val="20"/>
            <w:szCs w:val="20"/>
          </w:rPr>
        </w:r>
        <w:r>
          <w:rPr>
            <w:b/>
            <w:bCs/>
            <w:sz w:val="20"/>
            <w:szCs w:val="20"/>
          </w:rPr>
          <w:fldChar w:fldCharType="separate"/>
        </w:r>
        <w:r>
          <w:rPr>
            <w:b/>
            <w:bCs/>
            <w:sz w:val="20"/>
            <w:szCs w:val="20"/>
          </w:rPr>
          <w:t>4</w:t>
        </w:r>
        <w:r>
          <w:rPr>
            <w:b/>
            <w:bCs/>
            <w:sz w:val="20"/>
            <w:szCs w:val="20"/>
          </w:rPr>
          <w:fldChar w:fldCharType="end"/>
        </w:r>
      </w:hyperlink>
    </w:p>
    <w:p w14:paraId="66AD7B9A" w14:textId="77777777" w:rsidR="0023600C" w:rsidRDefault="00000000">
      <w:pPr>
        <w:pStyle w:val="af0"/>
        <w:tabs>
          <w:tab w:val="right" w:leader="dot" w:pos="10205"/>
        </w:tabs>
        <w:ind w:right="210"/>
        <w:rPr>
          <w:rFonts w:hint="default"/>
          <w:b/>
          <w:bCs/>
          <w:sz w:val="20"/>
          <w:szCs w:val="20"/>
        </w:rPr>
      </w:pPr>
      <w:hyperlink w:anchor="_Toc18128" w:history="1">
        <w:r>
          <w:rPr>
            <w:b/>
            <w:bCs/>
            <w:sz w:val="20"/>
            <w:szCs w:val="20"/>
          </w:rPr>
          <w:t>图表3 ：全市场股票风格因子收益（今年以来）</w:t>
        </w:r>
        <w:r>
          <w:rPr>
            <w:b/>
            <w:bCs/>
            <w:sz w:val="20"/>
            <w:szCs w:val="20"/>
          </w:rPr>
          <w:tab/>
        </w:r>
        <w:r>
          <w:rPr>
            <w:b/>
            <w:bCs/>
            <w:sz w:val="20"/>
            <w:szCs w:val="20"/>
          </w:rPr>
          <w:fldChar w:fldCharType="begin"/>
        </w:r>
        <w:r>
          <w:rPr>
            <w:b/>
            <w:bCs/>
            <w:sz w:val="20"/>
            <w:szCs w:val="20"/>
          </w:rPr>
          <w:instrText xml:space="preserve"> PAGEREF _Toc18128 \h </w:instrText>
        </w:r>
        <w:r>
          <w:rPr>
            <w:b/>
            <w:bCs/>
            <w:sz w:val="20"/>
            <w:szCs w:val="20"/>
          </w:rPr>
        </w:r>
        <w:r>
          <w:rPr>
            <w:b/>
            <w:bCs/>
            <w:sz w:val="20"/>
            <w:szCs w:val="20"/>
          </w:rPr>
          <w:fldChar w:fldCharType="separate"/>
        </w:r>
        <w:r>
          <w:rPr>
            <w:b/>
            <w:bCs/>
            <w:sz w:val="20"/>
            <w:szCs w:val="20"/>
          </w:rPr>
          <w:t>4</w:t>
        </w:r>
        <w:r>
          <w:rPr>
            <w:b/>
            <w:bCs/>
            <w:sz w:val="20"/>
            <w:szCs w:val="20"/>
          </w:rPr>
          <w:fldChar w:fldCharType="end"/>
        </w:r>
      </w:hyperlink>
    </w:p>
    <w:p w14:paraId="286BAFF8" w14:textId="77777777" w:rsidR="0023600C" w:rsidRDefault="00000000">
      <w:pPr>
        <w:pStyle w:val="af0"/>
        <w:tabs>
          <w:tab w:val="right" w:leader="dot" w:pos="10205"/>
        </w:tabs>
        <w:ind w:right="210"/>
        <w:rPr>
          <w:rFonts w:hint="default"/>
          <w:b/>
          <w:bCs/>
          <w:sz w:val="20"/>
          <w:szCs w:val="20"/>
        </w:rPr>
      </w:pPr>
      <w:hyperlink w:anchor="_Toc28176" w:history="1">
        <w:r>
          <w:rPr>
            <w:b/>
            <w:bCs/>
            <w:sz w:val="20"/>
            <w:szCs w:val="20"/>
          </w:rPr>
          <w:t>图表4 ：商品市场表现</w:t>
        </w:r>
        <w:r>
          <w:rPr>
            <w:b/>
            <w:bCs/>
            <w:sz w:val="20"/>
            <w:szCs w:val="20"/>
          </w:rPr>
          <w:tab/>
        </w:r>
        <w:r>
          <w:rPr>
            <w:b/>
            <w:bCs/>
            <w:sz w:val="20"/>
            <w:szCs w:val="20"/>
          </w:rPr>
          <w:fldChar w:fldCharType="begin"/>
        </w:r>
        <w:r>
          <w:rPr>
            <w:b/>
            <w:bCs/>
            <w:sz w:val="20"/>
            <w:szCs w:val="20"/>
          </w:rPr>
          <w:instrText xml:space="preserve"> PAGEREF _Toc28176 \h </w:instrText>
        </w:r>
        <w:r>
          <w:rPr>
            <w:b/>
            <w:bCs/>
            <w:sz w:val="20"/>
            <w:szCs w:val="20"/>
          </w:rPr>
        </w:r>
        <w:r>
          <w:rPr>
            <w:b/>
            <w:bCs/>
            <w:sz w:val="20"/>
            <w:szCs w:val="20"/>
          </w:rPr>
          <w:fldChar w:fldCharType="separate"/>
        </w:r>
        <w:r>
          <w:rPr>
            <w:b/>
            <w:bCs/>
            <w:sz w:val="20"/>
            <w:szCs w:val="20"/>
          </w:rPr>
          <w:t>5</w:t>
        </w:r>
        <w:r>
          <w:rPr>
            <w:b/>
            <w:bCs/>
            <w:sz w:val="20"/>
            <w:szCs w:val="20"/>
          </w:rPr>
          <w:fldChar w:fldCharType="end"/>
        </w:r>
      </w:hyperlink>
    </w:p>
    <w:p w14:paraId="464A7B95" w14:textId="77777777" w:rsidR="0023600C" w:rsidRDefault="00000000">
      <w:pPr>
        <w:pStyle w:val="af0"/>
        <w:tabs>
          <w:tab w:val="right" w:leader="dot" w:pos="10205"/>
        </w:tabs>
        <w:ind w:right="210"/>
        <w:rPr>
          <w:rFonts w:hint="default"/>
          <w:b/>
          <w:bCs/>
          <w:sz w:val="20"/>
          <w:szCs w:val="20"/>
        </w:rPr>
      </w:pPr>
      <w:hyperlink w:anchor="_Toc14034" w:history="1">
        <w:r>
          <w:rPr>
            <w:b/>
            <w:bCs/>
            <w:sz w:val="20"/>
            <w:szCs w:val="20"/>
          </w:rPr>
          <w:t>图表5 ：商品市场风格因子收益（本周）</w:t>
        </w:r>
        <w:r>
          <w:rPr>
            <w:b/>
            <w:bCs/>
            <w:sz w:val="20"/>
            <w:szCs w:val="20"/>
          </w:rPr>
          <w:tab/>
        </w:r>
        <w:r>
          <w:rPr>
            <w:b/>
            <w:bCs/>
            <w:sz w:val="20"/>
            <w:szCs w:val="20"/>
          </w:rPr>
          <w:fldChar w:fldCharType="begin"/>
        </w:r>
        <w:r>
          <w:rPr>
            <w:b/>
            <w:bCs/>
            <w:sz w:val="20"/>
            <w:szCs w:val="20"/>
          </w:rPr>
          <w:instrText xml:space="preserve"> PAGEREF _Toc14034 \h </w:instrText>
        </w:r>
        <w:r>
          <w:rPr>
            <w:b/>
            <w:bCs/>
            <w:sz w:val="20"/>
            <w:szCs w:val="20"/>
          </w:rPr>
        </w:r>
        <w:r>
          <w:rPr>
            <w:b/>
            <w:bCs/>
            <w:sz w:val="20"/>
            <w:szCs w:val="20"/>
          </w:rPr>
          <w:fldChar w:fldCharType="separate"/>
        </w:r>
        <w:r>
          <w:rPr>
            <w:b/>
            <w:bCs/>
            <w:sz w:val="20"/>
            <w:szCs w:val="20"/>
          </w:rPr>
          <w:t>5</w:t>
        </w:r>
        <w:r>
          <w:rPr>
            <w:b/>
            <w:bCs/>
            <w:sz w:val="20"/>
            <w:szCs w:val="20"/>
          </w:rPr>
          <w:fldChar w:fldCharType="end"/>
        </w:r>
      </w:hyperlink>
    </w:p>
    <w:p w14:paraId="3273EFB3" w14:textId="77777777" w:rsidR="0023600C" w:rsidRDefault="00000000">
      <w:pPr>
        <w:pStyle w:val="af0"/>
        <w:tabs>
          <w:tab w:val="right" w:leader="dot" w:pos="10205"/>
        </w:tabs>
        <w:ind w:right="210"/>
        <w:rPr>
          <w:rFonts w:hint="default"/>
          <w:b/>
          <w:bCs/>
          <w:sz w:val="20"/>
          <w:szCs w:val="20"/>
        </w:rPr>
      </w:pPr>
      <w:hyperlink w:anchor="_Toc16759" w:history="1">
        <w:r>
          <w:rPr>
            <w:b/>
            <w:bCs/>
            <w:sz w:val="20"/>
            <w:szCs w:val="20"/>
          </w:rPr>
          <w:t>图表6 ：商品市场风格因子收益（今年以来）</w:t>
        </w:r>
        <w:r>
          <w:rPr>
            <w:b/>
            <w:bCs/>
            <w:sz w:val="20"/>
            <w:szCs w:val="20"/>
          </w:rPr>
          <w:tab/>
        </w:r>
        <w:r>
          <w:rPr>
            <w:b/>
            <w:bCs/>
            <w:sz w:val="20"/>
            <w:szCs w:val="20"/>
          </w:rPr>
          <w:fldChar w:fldCharType="begin"/>
        </w:r>
        <w:r>
          <w:rPr>
            <w:b/>
            <w:bCs/>
            <w:sz w:val="20"/>
            <w:szCs w:val="20"/>
          </w:rPr>
          <w:instrText xml:space="preserve"> PAGEREF _Toc16759 \h </w:instrText>
        </w:r>
        <w:r>
          <w:rPr>
            <w:b/>
            <w:bCs/>
            <w:sz w:val="20"/>
            <w:szCs w:val="20"/>
          </w:rPr>
        </w:r>
        <w:r>
          <w:rPr>
            <w:b/>
            <w:bCs/>
            <w:sz w:val="20"/>
            <w:szCs w:val="20"/>
          </w:rPr>
          <w:fldChar w:fldCharType="separate"/>
        </w:r>
        <w:r>
          <w:rPr>
            <w:b/>
            <w:bCs/>
            <w:sz w:val="20"/>
            <w:szCs w:val="20"/>
          </w:rPr>
          <w:t>5</w:t>
        </w:r>
        <w:r>
          <w:rPr>
            <w:b/>
            <w:bCs/>
            <w:sz w:val="20"/>
            <w:szCs w:val="20"/>
          </w:rPr>
          <w:fldChar w:fldCharType="end"/>
        </w:r>
      </w:hyperlink>
    </w:p>
    <w:p w14:paraId="24BF8770" w14:textId="77777777" w:rsidR="0023600C" w:rsidRDefault="00000000">
      <w:pPr>
        <w:pStyle w:val="af0"/>
        <w:tabs>
          <w:tab w:val="right" w:leader="dot" w:pos="10205"/>
        </w:tabs>
        <w:ind w:right="210"/>
        <w:rPr>
          <w:rFonts w:hint="default"/>
          <w:b/>
          <w:bCs/>
          <w:sz w:val="20"/>
          <w:szCs w:val="20"/>
        </w:rPr>
      </w:pPr>
      <w:hyperlink w:anchor="_Toc6217" w:history="1">
        <w:r>
          <w:rPr>
            <w:b/>
            <w:bCs/>
            <w:sz w:val="20"/>
            <w:szCs w:val="20"/>
          </w:rPr>
          <w:t>图表7 ：各策略表现</w:t>
        </w:r>
        <w:r>
          <w:rPr>
            <w:b/>
            <w:bCs/>
            <w:sz w:val="20"/>
            <w:szCs w:val="20"/>
          </w:rPr>
          <w:tab/>
        </w:r>
        <w:r>
          <w:rPr>
            <w:b/>
            <w:bCs/>
            <w:sz w:val="20"/>
            <w:szCs w:val="20"/>
          </w:rPr>
          <w:fldChar w:fldCharType="begin"/>
        </w:r>
        <w:r>
          <w:rPr>
            <w:b/>
            <w:bCs/>
            <w:sz w:val="20"/>
            <w:szCs w:val="20"/>
          </w:rPr>
          <w:instrText xml:space="preserve"> PAGEREF _Toc6217 \h </w:instrText>
        </w:r>
        <w:r>
          <w:rPr>
            <w:b/>
            <w:bCs/>
            <w:sz w:val="20"/>
            <w:szCs w:val="20"/>
          </w:rPr>
        </w:r>
        <w:r>
          <w:rPr>
            <w:b/>
            <w:bCs/>
            <w:sz w:val="20"/>
            <w:szCs w:val="20"/>
          </w:rPr>
          <w:fldChar w:fldCharType="separate"/>
        </w:r>
        <w:r>
          <w:rPr>
            <w:b/>
            <w:bCs/>
            <w:sz w:val="20"/>
            <w:szCs w:val="20"/>
          </w:rPr>
          <w:t>6</w:t>
        </w:r>
        <w:r>
          <w:rPr>
            <w:b/>
            <w:bCs/>
            <w:sz w:val="20"/>
            <w:szCs w:val="20"/>
          </w:rPr>
          <w:fldChar w:fldCharType="end"/>
        </w:r>
      </w:hyperlink>
    </w:p>
    <w:p w14:paraId="62BB8C42" w14:textId="77777777" w:rsidR="0023600C" w:rsidRDefault="00000000">
      <w:pPr>
        <w:pStyle w:val="af0"/>
        <w:tabs>
          <w:tab w:val="right" w:leader="dot" w:pos="10205"/>
        </w:tabs>
        <w:ind w:right="210"/>
        <w:rPr>
          <w:rFonts w:hint="default"/>
          <w:b/>
          <w:bCs/>
          <w:sz w:val="20"/>
          <w:szCs w:val="20"/>
        </w:rPr>
      </w:pPr>
      <w:hyperlink w:anchor="_Toc21842" w:history="1">
        <w:r>
          <w:rPr>
            <w:rFonts w:cs="Times New Roman"/>
            <w:b/>
            <w:bCs/>
            <w:sz w:val="20"/>
            <w:szCs w:val="20"/>
          </w:rPr>
          <w:t>图表</w:t>
        </w:r>
        <w:r>
          <w:rPr>
            <w:b/>
            <w:bCs/>
            <w:sz w:val="20"/>
            <w:szCs w:val="20"/>
          </w:rPr>
          <w:t xml:space="preserve">8 </w:t>
        </w:r>
        <w:r>
          <w:rPr>
            <w:rFonts w:cs="Times New Roman"/>
            <w:b/>
            <w:bCs/>
            <w:sz w:val="20"/>
            <w:szCs w:val="20"/>
          </w:rPr>
          <w:t>：精选策略指数表现</w:t>
        </w:r>
        <w:r>
          <w:rPr>
            <w:b/>
            <w:bCs/>
            <w:sz w:val="20"/>
            <w:szCs w:val="20"/>
          </w:rPr>
          <w:tab/>
        </w:r>
        <w:r>
          <w:rPr>
            <w:b/>
            <w:bCs/>
            <w:sz w:val="20"/>
            <w:szCs w:val="20"/>
          </w:rPr>
          <w:fldChar w:fldCharType="begin"/>
        </w:r>
        <w:r>
          <w:rPr>
            <w:b/>
            <w:bCs/>
            <w:sz w:val="20"/>
            <w:szCs w:val="20"/>
          </w:rPr>
          <w:instrText xml:space="preserve"> PAGEREF _Toc21842 \h </w:instrText>
        </w:r>
        <w:r>
          <w:rPr>
            <w:b/>
            <w:bCs/>
            <w:sz w:val="20"/>
            <w:szCs w:val="20"/>
          </w:rPr>
        </w:r>
        <w:r>
          <w:rPr>
            <w:b/>
            <w:bCs/>
            <w:sz w:val="20"/>
            <w:szCs w:val="20"/>
          </w:rPr>
          <w:fldChar w:fldCharType="separate"/>
        </w:r>
        <w:r>
          <w:rPr>
            <w:b/>
            <w:bCs/>
            <w:sz w:val="20"/>
            <w:szCs w:val="20"/>
          </w:rPr>
          <w:t>6</w:t>
        </w:r>
        <w:r>
          <w:rPr>
            <w:b/>
            <w:bCs/>
            <w:sz w:val="20"/>
            <w:szCs w:val="20"/>
          </w:rPr>
          <w:fldChar w:fldCharType="end"/>
        </w:r>
      </w:hyperlink>
    </w:p>
    <w:p w14:paraId="50009F23" w14:textId="77777777" w:rsidR="0023600C" w:rsidRDefault="00000000">
      <w:pPr>
        <w:pStyle w:val="af0"/>
        <w:tabs>
          <w:tab w:val="right" w:leader="dot" w:pos="10205"/>
        </w:tabs>
        <w:ind w:right="210"/>
        <w:rPr>
          <w:rFonts w:hint="default"/>
          <w:b/>
          <w:bCs/>
          <w:sz w:val="20"/>
          <w:szCs w:val="20"/>
        </w:rPr>
      </w:pPr>
      <w:hyperlink w:anchor="_Toc11261" w:history="1">
        <w:r>
          <w:rPr>
            <w:rFonts w:cs="Times New Roman"/>
            <w:b/>
            <w:bCs/>
            <w:sz w:val="20"/>
            <w:szCs w:val="20"/>
          </w:rPr>
          <w:t>图表</w:t>
        </w:r>
        <w:r>
          <w:rPr>
            <w:b/>
            <w:bCs/>
            <w:sz w:val="20"/>
            <w:szCs w:val="20"/>
          </w:rPr>
          <w:t xml:space="preserve">9 </w:t>
        </w:r>
        <w:r>
          <w:rPr>
            <w:rFonts w:cs="Times New Roman"/>
            <w:b/>
            <w:bCs/>
            <w:sz w:val="20"/>
            <w:szCs w:val="20"/>
          </w:rPr>
          <w:t>：指数增强策略管理人表现</w:t>
        </w:r>
        <w:r>
          <w:rPr>
            <w:b/>
            <w:bCs/>
            <w:sz w:val="20"/>
            <w:szCs w:val="20"/>
          </w:rPr>
          <w:tab/>
        </w:r>
        <w:r>
          <w:rPr>
            <w:b/>
            <w:bCs/>
            <w:sz w:val="20"/>
            <w:szCs w:val="20"/>
          </w:rPr>
          <w:fldChar w:fldCharType="begin"/>
        </w:r>
        <w:r>
          <w:rPr>
            <w:b/>
            <w:bCs/>
            <w:sz w:val="20"/>
            <w:szCs w:val="20"/>
          </w:rPr>
          <w:instrText xml:space="preserve"> PAGEREF _Toc11261 \h </w:instrText>
        </w:r>
        <w:r>
          <w:rPr>
            <w:b/>
            <w:bCs/>
            <w:sz w:val="20"/>
            <w:szCs w:val="20"/>
          </w:rPr>
        </w:r>
        <w:r>
          <w:rPr>
            <w:b/>
            <w:bCs/>
            <w:sz w:val="20"/>
            <w:szCs w:val="20"/>
          </w:rPr>
          <w:fldChar w:fldCharType="separate"/>
        </w:r>
        <w:r>
          <w:rPr>
            <w:b/>
            <w:bCs/>
            <w:sz w:val="20"/>
            <w:szCs w:val="20"/>
          </w:rPr>
          <w:t>7</w:t>
        </w:r>
        <w:r>
          <w:rPr>
            <w:b/>
            <w:bCs/>
            <w:sz w:val="20"/>
            <w:szCs w:val="20"/>
          </w:rPr>
          <w:fldChar w:fldCharType="end"/>
        </w:r>
      </w:hyperlink>
    </w:p>
    <w:p w14:paraId="42E5CF6A" w14:textId="77777777" w:rsidR="0023600C" w:rsidRDefault="00000000">
      <w:pPr>
        <w:pStyle w:val="af0"/>
        <w:tabs>
          <w:tab w:val="right" w:leader="dot" w:pos="10205"/>
        </w:tabs>
        <w:ind w:right="210"/>
        <w:rPr>
          <w:rFonts w:hint="default"/>
          <w:b/>
          <w:bCs/>
          <w:sz w:val="20"/>
          <w:szCs w:val="20"/>
        </w:rPr>
      </w:pPr>
      <w:hyperlink w:anchor="_Toc7374" w:history="1">
        <w:r>
          <w:rPr>
            <w:rFonts w:cs="Times New Roman"/>
            <w:b/>
            <w:bCs/>
            <w:sz w:val="20"/>
            <w:szCs w:val="20"/>
          </w:rPr>
          <w:t>图表</w:t>
        </w:r>
        <w:r>
          <w:rPr>
            <w:b/>
            <w:bCs/>
            <w:sz w:val="20"/>
            <w:szCs w:val="20"/>
          </w:rPr>
          <w:t xml:space="preserve">10 </w:t>
        </w:r>
        <w:r>
          <w:rPr>
            <w:rFonts w:cs="Times New Roman"/>
            <w:b/>
            <w:bCs/>
            <w:sz w:val="20"/>
            <w:szCs w:val="20"/>
          </w:rPr>
          <w:t>：市场中性策略管理人表现</w:t>
        </w:r>
        <w:r>
          <w:rPr>
            <w:b/>
            <w:bCs/>
            <w:sz w:val="20"/>
            <w:szCs w:val="20"/>
          </w:rPr>
          <w:tab/>
        </w:r>
        <w:r>
          <w:rPr>
            <w:b/>
            <w:bCs/>
            <w:sz w:val="20"/>
            <w:szCs w:val="20"/>
          </w:rPr>
          <w:fldChar w:fldCharType="begin"/>
        </w:r>
        <w:r>
          <w:rPr>
            <w:b/>
            <w:bCs/>
            <w:sz w:val="20"/>
            <w:szCs w:val="20"/>
          </w:rPr>
          <w:instrText xml:space="preserve"> PAGEREF _Toc7374 \h </w:instrText>
        </w:r>
        <w:r>
          <w:rPr>
            <w:b/>
            <w:bCs/>
            <w:sz w:val="20"/>
            <w:szCs w:val="20"/>
          </w:rPr>
        </w:r>
        <w:r>
          <w:rPr>
            <w:b/>
            <w:bCs/>
            <w:sz w:val="20"/>
            <w:szCs w:val="20"/>
          </w:rPr>
          <w:fldChar w:fldCharType="separate"/>
        </w:r>
        <w:r>
          <w:rPr>
            <w:b/>
            <w:bCs/>
            <w:sz w:val="20"/>
            <w:szCs w:val="20"/>
          </w:rPr>
          <w:t>8</w:t>
        </w:r>
        <w:r>
          <w:rPr>
            <w:b/>
            <w:bCs/>
            <w:sz w:val="20"/>
            <w:szCs w:val="20"/>
          </w:rPr>
          <w:fldChar w:fldCharType="end"/>
        </w:r>
      </w:hyperlink>
    </w:p>
    <w:p w14:paraId="0552FD36" w14:textId="77777777" w:rsidR="0023600C" w:rsidRDefault="00000000">
      <w:pPr>
        <w:pStyle w:val="af0"/>
        <w:tabs>
          <w:tab w:val="right" w:leader="dot" w:pos="10205"/>
        </w:tabs>
        <w:ind w:right="210"/>
        <w:rPr>
          <w:rFonts w:hint="default"/>
          <w:b/>
          <w:bCs/>
          <w:sz w:val="20"/>
          <w:szCs w:val="20"/>
        </w:rPr>
      </w:pPr>
      <w:hyperlink w:anchor="_Toc2982" w:history="1">
        <w:r>
          <w:rPr>
            <w:rFonts w:cs="Times New Roman"/>
            <w:b/>
            <w:bCs/>
            <w:sz w:val="20"/>
            <w:szCs w:val="20"/>
          </w:rPr>
          <w:t>图表</w:t>
        </w:r>
        <w:r>
          <w:rPr>
            <w:b/>
            <w:bCs/>
            <w:sz w:val="20"/>
            <w:szCs w:val="20"/>
          </w:rPr>
          <w:t xml:space="preserve">11 </w:t>
        </w:r>
        <w:r>
          <w:rPr>
            <w:rFonts w:cs="Times New Roman"/>
            <w:b/>
            <w:bCs/>
            <w:sz w:val="20"/>
            <w:szCs w:val="20"/>
          </w:rPr>
          <w:t>：量化CTA策略管理人表现</w:t>
        </w:r>
        <w:r>
          <w:rPr>
            <w:b/>
            <w:bCs/>
            <w:sz w:val="20"/>
            <w:szCs w:val="20"/>
          </w:rPr>
          <w:tab/>
        </w:r>
        <w:r>
          <w:rPr>
            <w:b/>
            <w:bCs/>
            <w:sz w:val="20"/>
            <w:szCs w:val="20"/>
          </w:rPr>
          <w:fldChar w:fldCharType="begin"/>
        </w:r>
        <w:r>
          <w:rPr>
            <w:b/>
            <w:bCs/>
            <w:sz w:val="20"/>
            <w:szCs w:val="20"/>
          </w:rPr>
          <w:instrText xml:space="preserve"> PAGEREF _Toc2982 \h </w:instrText>
        </w:r>
        <w:r>
          <w:rPr>
            <w:b/>
            <w:bCs/>
            <w:sz w:val="20"/>
            <w:szCs w:val="20"/>
          </w:rPr>
        </w:r>
        <w:r>
          <w:rPr>
            <w:b/>
            <w:bCs/>
            <w:sz w:val="20"/>
            <w:szCs w:val="20"/>
          </w:rPr>
          <w:fldChar w:fldCharType="separate"/>
        </w:r>
        <w:r>
          <w:rPr>
            <w:b/>
            <w:bCs/>
            <w:sz w:val="20"/>
            <w:szCs w:val="20"/>
          </w:rPr>
          <w:t>8</w:t>
        </w:r>
        <w:r>
          <w:rPr>
            <w:b/>
            <w:bCs/>
            <w:sz w:val="20"/>
            <w:szCs w:val="20"/>
          </w:rPr>
          <w:fldChar w:fldCharType="end"/>
        </w:r>
      </w:hyperlink>
    </w:p>
    <w:p w14:paraId="5BC8C314" w14:textId="77777777" w:rsidR="0023600C" w:rsidRDefault="00000000">
      <w:pPr>
        <w:pStyle w:val="af0"/>
        <w:tabs>
          <w:tab w:val="right" w:leader="dot" w:pos="10205"/>
        </w:tabs>
        <w:ind w:right="210"/>
        <w:rPr>
          <w:rFonts w:hint="default"/>
          <w:b/>
          <w:bCs/>
          <w:sz w:val="20"/>
          <w:szCs w:val="20"/>
        </w:rPr>
      </w:pPr>
      <w:hyperlink w:anchor="_Toc30072" w:history="1">
        <w:r>
          <w:rPr>
            <w:rFonts w:cs="Times New Roman"/>
            <w:b/>
            <w:bCs/>
            <w:sz w:val="20"/>
            <w:szCs w:val="20"/>
          </w:rPr>
          <w:t>图表</w:t>
        </w:r>
        <w:r>
          <w:rPr>
            <w:b/>
            <w:bCs/>
            <w:sz w:val="20"/>
            <w:szCs w:val="20"/>
          </w:rPr>
          <w:t xml:space="preserve">12 </w:t>
        </w:r>
        <w:r>
          <w:rPr>
            <w:rFonts w:cs="Times New Roman"/>
            <w:b/>
            <w:bCs/>
            <w:sz w:val="20"/>
            <w:szCs w:val="20"/>
          </w:rPr>
          <w:t>：套利策略管理人表现</w:t>
        </w:r>
        <w:r>
          <w:rPr>
            <w:b/>
            <w:bCs/>
            <w:sz w:val="20"/>
            <w:szCs w:val="20"/>
          </w:rPr>
          <w:tab/>
        </w:r>
        <w:r>
          <w:rPr>
            <w:b/>
            <w:bCs/>
            <w:sz w:val="20"/>
            <w:szCs w:val="20"/>
          </w:rPr>
          <w:fldChar w:fldCharType="begin"/>
        </w:r>
        <w:r>
          <w:rPr>
            <w:b/>
            <w:bCs/>
            <w:sz w:val="20"/>
            <w:szCs w:val="20"/>
          </w:rPr>
          <w:instrText xml:space="preserve"> PAGEREF _Toc30072 \h </w:instrText>
        </w:r>
        <w:r>
          <w:rPr>
            <w:b/>
            <w:bCs/>
            <w:sz w:val="20"/>
            <w:szCs w:val="20"/>
          </w:rPr>
        </w:r>
        <w:r>
          <w:rPr>
            <w:b/>
            <w:bCs/>
            <w:sz w:val="20"/>
            <w:szCs w:val="20"/>
          </w:rPr>
          <w:fldChar w:fldCharType="separate"/>
        </w:r>
        <w:r>
          <w:rPr>
            <w:b/>
            <w:bCs/>
            <w:sz w:val="20"/>
            <w:szCs w:val="20"/>
          </w:rPr>
          <w:t>9</w:t>
        </w:r>
        <w:r>
          <w:rPr>
            <w:b/>
            <w:bCs/>
            <w:sz w:val="20"/>
            <w:szCs w:val="20"/>
          </w:rPr>
          <w:fldChar w:fldCharType="end"/>
        </w:r>
      </w:hyperlink>
    </w:p>
    <w:p w14:paraId="3FF0B487" w14:textId="77777777" w:rsidR="0023600C" w:rsidRDefault="00000000">
      <w:pPr>
        <w:pStyle w:val="af0"/>
        <w:tabs>
          <w:tab w:val="right" w:leader="dot" w:pos="10205"/>
        </w:tabs>
        <w:ind w:right="210"/>
        <w:rPr>
          <w:rFonts w:hint="default"/>
          <w:b/>
          <w:bCs/>
          <w:sz w:val="20"/>
          <w:szCs w:val="20"/>
        </w:rPr>
      </w:pPr>
      <w:hyperlink w:anchor="_Toc10331" w:history="1">
        <w:r>
          <w:rPr>
            <w:b/>
            <w:bCs/>
            <w:sz w:val="20"/>
            <w:szCs w:val="20"/>
          </w:rPr>
          <w:t>图表13 ：组合及持仓净值表现</w:t>
        </w:r>
        <w:r>
          <w:rPr>
            <w:b/>
            <w:bCs/>
            <w:sz w:val="20"/>
            <w:szCs w:val="20"/>
          </w:rPr>
          <w:tab/>
        </w:r>
        <w:r>
          <w:rPr>
            <w:b/>
            <w:bCs/>
            <w:sz w:val="20"/>
            <w:szCs w:val="20"/>
          </w:rPr>
          <w:fldChar w:fldCharType="begin"/>
        </w:r>
        <w:r>
          <w:rPr>
            <w:b/>
            <w:bCs/>
            <w:sz w:val="20"/>
            <w:szCs w:val="20"/>
          </w:rPr>
          <w:instrText xml:space="preserve"> PAGEREF _Toc10331 \h </w:instrText>
        </w:r>
        <w:r>
          <w:rPr>
            <w:b/>
            <w:bCs/>
            <w:sz w:val="20"/>
            <w:szCs w:val="20"/>
          </w:rPr>
        </w:r>
        <w:r>
          <w:rPr>
            <w:b/>
            <w:bCs/>
            <w:sz w:val="20"/>
            <w:szCs w:val="20"/>
          </w:rPr>
          <w:fldChar w:fldCharType="separate"/>
        </w:r>
        <w:r>
          <w:rPr>
            <w:b/>
            <w:bCs/>
            <w:sz w:val="20"/>
            <w:szCs w:val="20"/>
          </w:rPr>
          <w:t>11</w:t>
        </w:r>
        <w:r>
          <w:rPr>
            <w:b/>
            <w:bCs/>
            <w:sz w:val="20"/>
            <w:szCs w:val="20"/>
          </w:rPr>
          <w:fldChar w:fldCharType="end"/>
        </w:r>
      </w:hyperlink>
    </w:p>
    <w:p w14:paraId="104A65DA" w14:textId="77777777" w:rsidR="0023600C" w:rsidRDefault="00000000">
      <w:pPr>
        <w:pStyle w:val="af0"/>
        <w:tabs>
          <w:tab w:val="right" w:leader="dot" w:pos="10205"/>
        </w:tabs>
        <w:ind w:right="210"/>
        <w:rPr>
          <w:rFonts w:hint="default"/>
          <w:b/>
          <w:bCs/>
          <w:sz w:val="20"/>
          <w:szCs w:val="20"/>
        </w:rPr>
      </w:pPr>
      <w:hyperlink w:anchor="_Toc14675" w:history="1">
        <w:r>
          <w:rPr>
            <w:b/>
            <w:bCs/>
            <w:sz w:val="20"/>
            <w:szCs w:val="20"/>
          </w:rPr>
          <w:t>图表14 ：组合持仓分布</w:t>
        </w:r>
        <w:r>
          <w:rPr>
            <w:b/>
            <w:bCs/>
            <w:sz w:val="20"/>
            <w:szCs w:val="20"/>
          </w:rPr>
          <w:tab/>
        </w:r>
        <w:r>
          <w:rPr>
            <w:b/>
            <w:bCs/>
            <w:sz w:val="20"/>
            <w:szCs w:val="20"/>
          </w:rPr>
          <w:fldChar w:fldCharType="begin"/>
        </w:r>
        <w:r>
          <w:rPr>
            <w:b/>
            <w:bCs/>
            <w:sz w:val="20"/>
            <w:szCs w:val="20"/>
          </w:rPr>
          <w:instrText xml:space="preserve"> PAGEREF _Toc14675 \h </w:instrText>
        </w:r>
        <w:r>
          <w:rPr>
            <w:b/>
            <w:bCs/>
            <w:sz w:val="20"/>
            <w:szCs w:val="20"/>
          </w:rPr>
        </w:r>
        <w:r>
          <w:rPr>
            <w:b/>
            <w:bCs/>
            <w:sz w:val="20"/>
            <w:szCs w:val="20"/>
          </w:rPr>
          <w:fldChar w:fldCharType="separate"/>
        </w:r>
        <w:r>
          <w:rPr>
            <w:b/>
            <w:bCs/>
            <w:sz w:val="20"/>
            <w:szCs w:val="20"/>
          </w:rPr>
          <w:t>11</w:t>
        </w:r>
        <w:r>
          <w:rPr>
            <w:b/>
            <w:bCs/>
            <w:sz w:val="20"/>
            <w:szCs w:val="20"/>
          </w:rPr>
          <w:fldChar w:fldCharType="end"/>
        </w:r>
      </w:hyperlink>
    </w:p>
    <w:p w14:paraId="113228A0" w14:textId="77777777" w:rsidR="0023600C" w:rsidRDefault="00000000">
      <w:pPr>
        <w:pStyle w:val="af0"/>
        <w:tabs>
          <w:tab w:val="right" w:leader="dot" w:pos="10205"/>
        </w:tabs>
        <w:ind w:right="210"/>
        <w:rPr>
          <w:rFonts w:hint="default"/>
          <w:b/>
          <w:bCs/>
          <w:sz w:val="20"/>
          <w:szCs w:val="20"/>
        </w:rPr>
      </w:pPr>
      <w:hyperlink w:anchor="_Toc3405" w:history="1">
        <w:r>
          <w:rPr>
            <w:rFonts w:cs="Times New Roman"/>
            <w:b/>
            <w:bCs/>
            <w:sz w:val="20"/>
            <w:szCs w:val="20"/>
          </w:rPr>
          <w:t>图表</w:t>
        </w:r>
        <w:r>
          <w:rPr>
            <w:b/>
            <w:bCs/>
            <w:sz w:val="20"/>
            <w:szCs w:val="20"/>
          </w:rPr>
          <w:t xml:space="preserve">15 </w:t>
        </w:r>
        <w:r>
          <w:rPr>
            <w:rFonts w:cs="Times New Roman"/>
            <w:b/>
            <w:bCs/>
            <w:sz w:val="20"/>
            <w:szCs w:val="20"/>
          </w:rPr>
          <w:t>：持仓表现</w:t>
        </w:r>
        <w:r>
          <w:rPr>
            <w:b/>
            <w:bCs/>
            <w:sz w:val="20"/>
            <w:szCs w:val="20"/>
          </w:rPr>
          <w:tab/>
        </w:r>
        <w:r>
          <w:rPr>
            <w:b/>
            <w:bCs/>
            <w:sz w:val="20"/>
            <w:szCs w:val="20"/>
          </w:rPr>
          <w:fldChar w:fldCharType="begin"/>
        </w:r>
        <w:r>
          <w:rPr>
            <w:b/>
            <w:bCs/>
            <w:sz w:val="20"/>
            <w:szCs w:val="20"/>
          </w:rPr>
          <w:instrText xml:space="preserve"> PAGEREF _Toc3405 \h </w:instrText>
        </w:r>
        <w:r>
          <w:rPr>
            <w:b/>
            <w:bCs/>
            <w:sz w:val="20"/>
            <w:szCs w:val="20"/>
          </w:rPr>
        </w:r>
        <w:r>
          <w:rPr>
            <w:b/>
            <w:bCs/>
            <w:sz w:val="20"/>
            <w:szCs w:val="20"/>
          </w:rPr>
          <w:fldChar w:fldCharType="separate"/>
        </w:r>
        <w:r>
          <w:rPr>
            <w:b/>
            <w:bCs/>
            <w:sz w:val="20"/>
            <w:szCs w:val="20"/>
          </w:rPr>
          <w:t>12</w:t>
        </w:r>
        <w:r>
          <w:rPr>
            <w:b/>
            <w:bCs/>
            <w:sz w:val="20"/>
            <w:szCs w:val="20"/>
          </w:rPr>
          <w:fldChar w:fldCharType="end"/>
        </w:r>
      </w:hyperlink>
    </w:p>
    <w:p w14:paraId="4C4D4017" w14:textId="77777777" w:rsidR="0023600C" w:rsidRDefault="00000000">
      <w:pPr>
        <w:pStyle w:val="af0"/>
        <w:tabs>
          <w:tab w:val="right" w:leader="dot" w:pos="10205"/>
        </w:tabs>
        <w:ind w:right="210"/>
        <w:rPr>
          <w:rFonts w:hint="default"/>
          <w:b/>
          <w:bCs/>
          <w:sz w:val="20"/>
          <w:szCs w:val="20"/>
        </w:rPr>
      </w:pPr>
      <w:hyperlink w:anchor="_Toc14119" w:history="1">
        <w:r>
          <w:rPr>
            <w:b/>
            <w:bCs/>
            <w:sz w:val="20"/>
            <w:szCs w:val="20"/>
          </w:rPr>
          <w:t>附表16 ：商品市场风格因子构造方式</w:t>
        </w:r>
        <w:r>
          <w:rPr>
            <w:b/>
            <w:bCs/>
            <w:sz w:val="20"/>
            <w:szCs w:val="20"/>
          </w:rPr>
          <w:tab/>
        </w:r>
        <w:r>
          <w:rPr>
            <w:b/>
            <w:bCs/>
            <w:sz w:val="20"/>
            <w:szCs w:val="20"/>
          </w:rPr>
          <w:fldChar w:fldCharType="begin"/>
        </w:r>
        <w:r>
          <w:rPr>
            <w:b/>
            <w:bCs/>
            <w:sz w:val="20"/>
            <w:szCs w:val="20"/>
          </w:rPr>
          <w:instrText xml:space="preserve"> PAGEREF _Toc14119 \h </w:instrText>
        </w:r>
        <w:r>
          <w:rPr>
            <w:b/>
            <w:bCs/>
            <w:sz w:val="20"/>
            <w:szCs w:val="20"/>
          </w:rPr>
        </w:r>
        <w:r>
          <w:rPr>
            <w:b/>
            <w:bCs/>
            <w:sz w:val="20"/>
            <w:szCs w:val="20"/>
          </w:rPr>
          <w:fldChar w:fldCharType="separate"/>
        </w:r>
        <w:r>
          <w:rPr>
            <w:b/>
            <w:bCs/>
            <w:sz w:val="20"/>
            <w:szCs w:val="20"/>
          </w:rPr>
          <w:t>13</w:t>
        </w:r>
        <w:r>
          <w:rPr>
            <w:b/>
            <w:bCs/>
            <w:sz w:val="20"/>
            <w:szCs w:val="20"/>
          </w:rPr>
          <w:fldChar w:fldCharType="end"/>
        </w:r>
      </w:hyperlink>
    </w:p>
    <w:p w14:paraId="4AA09483" w14:textId="77777777" w:rsidR="0023600C" w:rsidRDefault="00000000">
      <w:pPr>
        <w:pStyle w:val="aff1"/>
        <w:ind w:leftChars="0" w:left="0" w:right="2268" w:firstLine="0"/>
        <w:rPr>
          <w:color w:val="CC0000"/>
        </w:rPr>
      </w:pPr>
      <w:r>
        <w:rPr>
          <w:rFonts w:hAnsi="华文楷体" w:cs="华文楷体" w:hint="eastAsia"/>
          <w:bCs/>
          <w:sz w:val="20"/>
          <w:szCs w:val="20"/>
        </w:rPr>
        <w:fldChar w:fldCharType="end"/>
      </w:r>
      <w:bookmarkStart w:id="12" w:name="_Toc395271112"/>
      <w:bookmarkStart w:id="13" w:name="_Toc395271439"/>
      <w:bookmarkStart w:id="14" w:name="_Toc395271975"/>
      <w:bookmarkStart w:id="15" w:name="_Toc395271733"/>
      <w:bookmarkStart w:id="16" w:name="_Toc395270393"/>
      <w:bookmarkStart w:id="17" w:name="_Toc395271194"/>
      <w:bookmarkStart w:id="18" w:name="_Toc395271257"/>
      <w:bookmarkStart w:id="19" w:name="_Toc395271375"/>
      <w:bookmarkStart w:id="20" w:name="_Toc395266756"/>
      <w:bookmarkStart w:id="21" w:name="_Toc395270627"/>
      <w:bookmarkStart w:id="22" w:name="_Toc395270244"/>
      <w:bookmarkStart w:id="23" w:name="_Toc395271898"/>
      <w:bookmarkStart w:id="24" w:name="_Toc395271036"/>
      <w:bookmarkStart w:id="25" w:name="_Toc395272122"/>
      <w:bookmarkStart w:id="26" w:name="_Toc395271297"/>
      <w:r>
        <w:rPr>
          <w:bCs/>
        </w:rPr>
        <w:br w:type="page"/>
      </w:r>
      <w:bookmarkStart w:id="27" w:name="_Toc25749"/>
      <w:bookmarkEnd w:id="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rFonts w:hint="eastAsia"/>
          <w:color w:val="CC0000"/>
        </w:rPr>
        <w:lastRenderedPageBreak/>
        <w:t>1、</w:t>
      </w:r>
      <w:bookmarkEnd w:id="27"/>
      <w:r>
        <w:rPr>
          <w:rFonts w:hint="eastAsia"/>
          <w:color w:val="CC0000"/>
        </w:rPr>
        <w:t>一周市场表现回顾</w:t>
      </w:r>
      <w:bookmarkEnd w:id="11"/>
    </w:p>
    <w:p w14:paraId="0D6E3D7C" w14:textId="575378D2" w:rsidR="0023600C" w:rsidRDefault="00000000">
      <w:pPr>
        <w:spacing w:beforeLines="50" w:before="156"/>
        <w:ind w:right="2268"/>
        <w:rPr>
          <w:rFonts w:ascii="华文楷体" w:eastAsia="华文楷体" w:hAnsi="华文楷体"/>
        </w:rPr>
      </w:pPr>
      <w:r>
        <w:rPr>
          <w:rFonts w:ascii="华文楷体" w:eastAsia="华文楷体" w:hAnsi="华文楷体" w:hint="eastAsia"/>
        </w:rPr>
        <w:t>本周股票市场，各大主要</w:t>
      </w:r>
      <w:r w:rsidR="0064495C">
        <w:rPr>
          <w:rFonts w:ascii="华文楷体" w:eastAsia="华文楷体" w:hAnsi="华文楷体" w:hint="eastAsia"/>
        </w:rPr>
        <w:t>指数</w:t>
      </w:r>
      <w:r w:rsidR="00EF398F">
        <w:rPr>
          <w:rFonts w:ascii="华文楷体" w:eastAsia="华文楷体" w:hAnsi="华文楷体" w:hint="eastAsia"/>
        </w:rPr>
        <w:t>小</w:t>
      </w:r>
      <w:r w:rsidR="0064495C">
        <w:rPr>
          <w:rFonts w:ascii="华文楷体" w:eastAsia="华文楷体" w:hAnsi="华文楷体" w:hint="eastAsia"/>
        </w:rPr>
        <w:t>幅收</w:t>
      </w:r>
      <w:r w:rsidR="00EF398F">
        <w:rPr>
          <w:rFonts w:ascii="华文楷体" w:eastAsia="华文楷体" w:hAnsi="华文楷体" w:hint="eastAsia"/>
        </w:rPr>
        <w:t>涨</w:t>
      </w:r>
      <w:r>
        <w:rPr>
          <w:rFonts w:ascii="华文楷体" w:eastAsia="华文楷体" w:hAnsi="华文楷体" w:hint="eastAsia"/>
        </w:rPr>
        <w:t>，沪深300周</w:t>
      </w:r>
      <w:proofErr w:type="gramStart"/>
      <w:r>
        <w:rPr>
          <w:rFonts w:ascii="华文楷体" w:eastAsia="华文楷体" w:hAnsi="华文楷体" w:hint="eastAsia"/>
        </w:rPr>
        <w:t>度收益</w:t>
      </w:r>
      <w:proofErr w:type="gramEnd"/>
      <w:r>
        <w:rPr>
          <w:rFonts w:ascii="华文楷体" w:eastAsia="华文楷体" w:hAnsi="华文楷体" w:hint="eastAsia"/>
        </w:rPr>
        <w:t>为</w:t>
      </w:r>
      <w:r w:rsidR="00EF398F">
        <w:rPr>
          <w:rFonts w:ascii="华文楷体" w:eastAsia="华文楷体" w:hAnsi="华文楷体" w:hint="eastAsia"/>
        </w:rPr>
        <w:t>0.86</w:t>
      </w:r>
      <w:r>
        <w:rPr>
          <w:rFonts w:ascii="华文楷体" w:eastAsia="华文楷体" w:hAnsi="华文楷体" w:hint="eastAsia"/>
        </w:rPr>
        <w:t>%，较之于中小盘的</w:t>
      </w:r>
      <w:r w:rsidR="00EF398F">
        <w:rPr>
          <w:rFonts w:ascii="华文楷体" w:eastAsia="华文楷体" w:hAnsi="华文楷体" w:hint="eastAsia"/>
        </w:rPr>
        <w:t>1.67</w:t>
      </w:r>
      <w:r w:rsidR="00A340C2">
        <w:rPr>
          <w:rFonts w:ascii="华文楷体" w:eastAsia="华文楷体" w:hAnsi="华文楷体"/>
        </w:rPr>
        <w:t>%</w:t>
      </w:r>
      <w:r>
        <w:rPr>
          <w:rFonts w:ascii="华文楷体" w:eastAsia="华文楷体" w:hAnsi="华文楷体"/>
        </w:rPr>
        <w:t>和</w:t>
      </w:r>
      <w:r w:rsidR="00EF398F">
        <w:rPr>
          <w:rFonts w:ascii="华文楷体" w:eastAsia="华文楷体" w:hAnsi="华文楷体" w:hint="eastAsia"/>
        </w:rPr>
        <w:t>1.09</w:t>
      </w:r>
      <w:r>
        <w:rPr>
          <w:rFonts w:ascii="华文楷体" w:eastAsia="华文楷体" w:hAnsi="华文楷体"/>
        </w:rPr>
        <w:t>%</w:t>
      </w:r>
      <w:r w:rsidR="00365941">
        <w:rPr>
          <w:rFonts w:ascii="华文楷体" w:eastAsia="华文楷体" w:hAnsi="华文楷体" w:hint="eastAsia"/>
        </w:rPr>
        <w:t>的</w:t>
      </w:r>
      <w:r w:rsidR="00EF398F">
        <w:rPr>
          <w:rFonts w:ascii="华文楷体" w:eastAsia="华文楷体" w:hAnsi="华文楷体" w:hint="eastAsia"/>
        </w:rPr>
        <w:t>涨</w:t>
      </w:r>
      <w:r w:rsidR="005F2D5B">
        <w:rPr>
          <w:rFonts w:ascii="华文楷体" w:eastAsia="华文楷体" w:hAnsi="华文楷体" w:hint="eastAsia"/>
        </w:rPr>
        <w:t>幅较</w:t>
      </w:r>
      <w:r w:rsidR="00EF398F">
        <w:rPr>
          <w:rFonts w:ascii="华文楷体" w:eastAsia="华文楷体" w:hAnsi="华文楷体" w:hint="eastAsia"/>
        </w:rPr>
        <w:t>小</w:t>
      </w:r>
      <w:r>
        <w:rPr>
          <w:rFonts w:ascii="华文楷体" w:eastAsia="华文楷体" w:hAnsi="华文楷体"/>
        </w:rPr>
        <w:t>。</w:t>
      </w:r>
      <w:r>
        <w:rPr>
          <w:rFonts w:ascii="华文楷体" w:eastAsia="华文楷体" w:hAnsi="华文楷体" w:hint="eastAsia"/>
        </w:rPr>
        <w:t>本周各大类风格因子</w:t>
      </w:r>
      <w:r w:rsidR="00A340C2">
        <w:rPr>
          <w:rFonts w:ascii="华文楷体" w:eastAsia="华文楷体" w:hAnsi="华文楷体" w:hint="eastAsia"/>
        </w:rPr>
        <w:t>涨跌参半</w:t>
      </w:r>
      <w:r>
        <w:rPr>
          <w:rFonts w:ascii="华文楷体" w:eastAsia="华文楷体" w:hAnsi="华文楷体" w:hint="eastAsia"/>
        </w:rPr>
        <w:t>，其中</w:t>
      </w:r>
      <w:r w:rsidR="00EF398F">
        <w:rPr>
          <w:rFonts w:ascii="华文楷体" w:eastAsia="华文楷体" w:hAnsi="华文楷体" w:hint="eastAsia"/>
        </w:rPr>
        <w:t>账面市值比</w:t>
      </w:r>
      <w:r w:rsidR="00A340C2">
        <w:rPr>
          <w:rFonts w:ascii="华文楷体" w:eastAsia="华文楷体" w:hAnsi="华文楷体" w:hint="eastAsia"/>
        </w:rPr>
        <w:t>、</w:t>
      </w:r>
      <w:r w:rsidR="00EF398F">
        <w:rPr>
          <w:rFonts w:ascii="华文楷体" w:eastAsia="华文楷体" w:hAnsi="华文楷体" w:hint="eastAsia"/>
        </w:rPr>
        <w:t>盈利率</w:t>
      </w:r>
      <w:r w:rsidR="00976BD9">
        <w:rPr>
          <w:rFonts w:ascii="华文楷体" w:eastAsia="华文楷体" w:hAnsi="华文楷体" w:hint="eastAsia"/>
        </w:rPr>
        <w:t>和</w:t>
      </w:r>
      <w:r w:rsidR="00EF398F">
        <w:rPr>
          <w:rFonts w:ascii="华文楷体" w:eastAsia="华文楷体" w:hAnsi="华文楷体" w:hint="eastAsia"/>
        </w:rPr>
        <w:t>成长</w:t>
      </w:r>
      <w:r>
        <w:rPr>
          <w:rFonts w:ascii="华文楷体" w:eastAsia="华文楷体" w:hAnsi="华文楷体" w:hint="eastAsia"/>
        </w:rPr>
        <w:t>因子录得显著正收益，剩余因子中</w:t>
      </w:r>
      <w:r w:rsidR="00EF398F">
        <w:rPr>
          <w:rFonts w:ascii="华文楷体" w:eastAsia="华文楷体" w:hAnsi="华文楷体" w:hint="eastAsia"/>
        </w:rPr>
        <w:t>流动性</w:t>
      </w:r>
      <w:r w:rsidR="00A340C2">
        <w:rPr>
          <w:rFonts w:ascii="华文楷体" w:eastAsia="华文楷体" w:hAnsi="华文楷体" w:hint="eastAsia"/>
        </w:rPr>
        <w:t>因子</w:t>
      </w:r>
      <w:r w:rsidR="00EF398F">
        <w:rPr>
          <w:rFonts w:ascii="华文楷体" w:eastAsia="华文楷体" w:hAnsi="华文楷体" w:hint="eastAsia"/>
        </w:rPr>
        <w:t>和动量因子</w:t>
      </w:r>
      <w:r>
        <w:rPr>
          <w:rFonts w:ascii="华文楷体" w:eastAsia="华文楷体" w:hAnsi="华文楷体" w:hint="eastAsia"/>
        </w:rPr>
        <w:t>的跌幅较大。现宏观经济形势，权益市场整体市场情绪低迷。</w:t>
      </w:r>
    </w:p>
    <w:p w14:paraId="593973FE" w14:textId="77777777" w:rsidR="0023600C" w:rsidRDefault="0023600C">
      <w:pPr>
        <w:spacing w:beforeLines="50" w:before="156"/>
        <w:ind w:right="2268"/>
        <w:rPr>
          <w:rFonts w:ascii="华文楷体" w:eastAsia="华文楷体" w:hAnsi="华文楷体"/>
        </w:rPr>
      </w:pPr>
    </w:p>
    <w:p w14:paraId="0C23CF16" w14:textId="77777777" w:rsidR="0023600C" w:rsidRDefault="00000000">
      <w:pPr>
        <w:rPr>
          <w:rFonts w:ascii="华文楷体" w:eastAsia="华文楷体" w:hAnsi="华文楷体"/>
          <w:color w:val="CC0000"/>
          <w:szCs w:val="21"/>
        </w:rPr>
      </w:pPr>
      <w:bookmarkStart w:id="28" w:name="_Toc93239445"/>
      <w:r>
        <w:rPr>
          <w:rFonts w:ascii="华文楷体" w:eastAsia="华文楷体" w:hAnsi="华文楷体" w:hint="eastAsia"/>
          <w:b/>
          <w:color w:val="CC0000"/>
        </w:rPr>
        <w:t>图表</w:t>
      </w:r>
      <w:bookmarkEnd w:id="28"/>
      <w:r>
        <w:rPr>
          <w:rFonts w:ascii="华文楷体" w:eastAsia="华文楷体" w:hAnsi="华文楷体"/>
          <w:b/>
          <w:color w:val="CC0000"/>
          <w:szCs w:val="21"/>
        </w:rPr>
        <w:fldChar w:fldCharType="begin"/>
      </w:r>
      <w:r>
        <w:rPr>
          <w:rFonts w:ascii="华文楷体" w:eastAsia="华文楷体" w:hAnsi="华文楷体"/>
          <w:b/>
          <w:color w:val="CC0000"/>
          <w:szCs w:val="21"/>
        </w:rPr>
        <w:instrText xml:space="preserve"> </w:instrText>
      </w:r>
      <w:r>
        <w:rPr>
          <w:rFonts w:ascii="华文楷体" w:eastAsia="华文楷体" w:hAnsi="华文楷体" w:hint="eastAsia"/>
          <w:b/>
          <w:color w:val="CC0000"/>
          <w:szCs w:val="21"/>
        </w:rPr>
        <w:instrText>SEQ 图表 \* ARABIC</w:instrText>
      </w:r>
      <w:r>
        <w:rPr>
          <w:rFonts w:ascii="华文楷体" w:eastAsia="华文楷体" w:hAnsi="华文楷体"/>
          <w:b/>
          <w:color w:val="CC0000"/>
          <w:szCs w:val="21"/>
        </w:rPr>
        <w:instrText xml:space="preserve"> </w:instrText>
      </w:r>
      <w:r>
        <w:rPr>
          <w:rFonts w:ascii="华文楷体" w:eastAsia="华文楷体" w:hAnsi="华文楷体"/>
          <w:b/>
          <w:color w:val="CC0000"/>
          <w:szCs w:val="21"/>
        </w:rPr>
        <w:fldChar w:fldCharType="separate"/>
      </w:r>
      <w:r>
        <w:rPr>
          <w:rFonts w:ascii="华文楷体" w:eastAsia="华文楷体" w:hAnsi="华文楷体" w:hint="eastAsia"/>
          <w:b/>
          <w:color w:val="CC0000"/>
          <w:szCs w:val="21"/>
        </w:rPr>
        <w:t>1</w:t>
      </w:r>
      <w:r>
        <w:rPr>
          <w:rFonts w:ascii="华文楷体" w:eastAsia="华文楷体" w:hAnsi="华文楷体"/>
          <w:b/>
          <w:color w:val="CC0000"/>
          <w:szCs w:val="21"/>
        </w:rPr>
        <w:fldChar w:fldCharType="end"/>
      </w:r>
      <w:bookmarkStart w:id="29" w:name="_Toc4660"/>
      <w:r>
        <w:rPr>
          <w:rFonts w:ascii="华文楷体" w:eastAsia="华文楷体" w:hAnsi="华文楷体" w:hint="eastAsia"/>
          <w:b/>
          <w:color w:val="CC0000"/>
        </w:rPr>
        <w:t>：股票市场表现</w:t>
      </w:r>
      <w:bookmarkEnd w:id="29"/>
    </w:p>
    <w:tbl>
      <w:tblPr>
        <w:tblW w:w="653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2552"/>
        <w:gridCol w:w="1276"/>
        <w:gridCol w:w="1559"/>
      </w:tblGrid>
      <w:tr w:rsidR="0023600C" w14:paraId="2EF6C381" w14:textId="77777777">
        <w:trPr>
          <w:trHeight w:val="262"/>
        </w:trPr>
        <w:tc>
          <w:tcPr>
            <w:tcW w:w="1149" w:type="dxa"/>
            <w:shd w:val="clear" w:color="000000" w:fill="CC0000"/>
          </w:tcPr>
          <w:p w14:paraId="54CC437A" w14:textId="77777777" w:rsidR="0023600C" w:rsidRDefault="0023600C">
            <w:pPr>
              <w:widowControl/>
              <w:jc w:val="left"/>
              <w:rPr>
                <w:rFonts w:ascii="华文楷体" w:eastAsia="华文楷体" w:hAnsi="华文楷体" w:cs="宋体"/>
                <w:b/>
                <w:bCs/>
                <w:color w:val="FFFFFF"/>
                <w:kern w:val="0"/>
                <w:sz w:val="20"/>
                <w:szCs w:val="20"/>
              </w:rPr>
            </w:pPr>
          </w:p>
        </w:tc>
        <w:tc>
          <w:tcPr>
            <w:tcW w:w="2552" w:type="dxa"/>
            <w:shd w:val="clear" w:color="000000" w:fill="CC0000"/>
            <w:noWrap/>
            <w:vAlign w:val="center"/>
          </w:tcPr>
          <w:p w14:paraId="3B4579E9"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主要指数</w:t>
            </w:r>
          </w:p>
        </w:tc>
        <w:tc>
          <w:tcPr>
            <w:tcW w:w="1276" w:type="dxa"/>
            <w:shd w:val="clear" w:color="000000" w:fill="CC0000"/>
            <w:noWrap/>
            <w:vAlign w:val="center"/>
          </w:tcPr>
          <w:p w14:paraId="7362AA45" w14:textId="77777777" w:rsidR="0023600C" w:rsidRDefault="00000000">
            <w:pPr>
              <w:widowControl/>
              <w:jc w:val="left"/>
              <w:rPr>
                <w:rFonts w:ascii="华文楷体" w:eastAsia="华文楷体" w:hAnsi="华文楷体" w:cs="宋体"/>
                <w:b/>
                <w:bCs/>
                <w:color w:val="FFFFFF"/>
                <w:kern w:val="0"/>
                <w:sz w:val="20"/>
                <w:szCs w:val="20"/>
              </w:rPr>
            </w:pPr>
            <w:proofErr w:type="gramStart"/>
            <w:r>
              <w:rPr>
                <w:rFonts w:ascii="华文楷体" w:eastAsia="华文楷体" w:hAnsi="华文楷体" w:cs="宋体" w:hint="eastAsia"/>
                <w:b/>
                <w:bCs/>
                <w:color w:val="FFFFFF"/>
                <w:kern w:val="0"/>
                <w:sz w:val="20"/>
                <w:szCs w:val="20"/>
              </w:rPr>
              <w:t>周度涨跌</w:t>
            </w:r>
            <w:proofErr w:type="gramEnd"/>
          </w:p>
        </w:tc>
        <w:tc>
          <w:tcPr>
            <w:tcW w:w="1559" w:type="dxa"/>
            <w:shd w:val="clear" w:color="000000" w:fill="CC0000"/>
            <w:noWrap/>
            <w:vAlign w:val="center"/>
          </w:tcPr>
          <w:p w14:paraId="2B2B15F9"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今年以来涨跌</w:t>
            </w:r>
          </w:p>
        </w:tc>
      </w:tr>
      <w:tr w:rsidR="0023600C" w14:paraId="253ECC19" w14:textId="77777777">
        <w:trPr>
          <w:trHeight w:val="255"/>
        </w:trPr>
        <w:tc>
          <w:tcPr>
            <w:tcW w:w="1149" w:type="dxa"/>
            <w:vMerge w:val="restart"/>
            <w:vAlign w:val="center"/>
          </w:tcPr>
          <w:p w14:paraId="4BB701BB" w14:textId="355A114E" w:rsidR="0023600C" w:rsidRDefault="00F005DE">
            <w:pPr>
              <w:widowControl/>
              <w:jc w:val="center"/>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国内</w:t>
            </w:r>
          </w:p>
        </w:tc>
        <w:tc>
          <w:tcPr>
            <w:tcW w:w="2552" w:type="dxa"/>
            <w:noWrap/>
            <w:vAlign w:val="center"/>
          </w:tcPr>
          <w:p w14:paraId="46CA42EB"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沪深3</w:t>
            </w:r>
            <w:r>
              <w:rPr>
                <w:rFonts w:ascii="华文楷体" w:eastAsia="华文楷体" w:hAnsi="华文楷体" w:cs="宋体"/>
                <w:b/>
                <w:bCs/>
                <w:color w:val="000000"/>
                <w:kern w:val="0"/>
                <w:sz w:val="20"/>
                <w:szCs w:val="20"/>
              </w:rPr>
              <w:t>00</w:t>
            </w:r>
          </w:p>
        </w:tc>
        <w:tc>
          <w:tcPr>
            <w:tcW w:w="1276" w:type="dxa"/>
            <w:noWrap/>
            <w:vAlign w:val="center"/>
          </w:tcPr>
          <w:p w14:paraId="5875FEFF" w14:textId="213F654B" w:rsidR="0023600C" w:rsidRDefault="002512C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0.86</w:t>
            </w:r>
            <w:r w:rsidR="00F005DE">
              <w:rPr>
                <w:rFonts w:ascii="华文楷体" w:eastAsia="华文楷体" w:hAnsi="华文楷体" w:cs="华文楷体" w:hint="eastAsia"/>
                <w:color w:val="000000"/>
                <w:kern w:val="0"/>
                <w:sz w:val="20"/>
                <w:szCs w:val="20"/>
              </w:rPr>
              <w:t>%</w:t>
            </w:r>
          </w:p>
        </w:tc>
        <w:tc>
          <w:tcPr>
            <w:tcW w:w="1559" w:type="dxa"/>
            <w:noWrap/>
            <w:vAlign w:val="center"/>
          </w:tcPr>
          <w:p w14:paraId="41C45D5F" w14:textId="474A14A3" w:rsidR="0023600C" w:rsidRDefault="002512C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5.35</w:t>
            </w:r>
            <w:r w:rsidR="00976BD9">
              <w:rPr>
                <w:rFonts w:ascii="华文楷体" w:eastAsia="华文楷体" w:hAnsi="华文楷体" w:cs="华文楷体" w:hint="eastAsia"/>
                <w:color w:val="000000"/>
                <w:kern w:val="0"/>
                <w:sz w:val="20"/>
                <w:szCs w:val="20"/>
              </w:rPr>
              <w:t>%</w:t>
            </w:r>
          </w:p>
        </w:tc>
      </w:tr>
      <w:tr w:rsidR="0023600C" w14:paraId="7F19A85E" w14:textId="77777777">
        <w:trPr>
          <w:trHeight w:val="255"/>
        </w:trPr>
        <w:tc>
          <w:tcPr>
            <w:tcW w:w="1149" w:type="dxa"/>
            <w:vMerge/>
          </w:tcPr>
          <w:p w14:paraId="7528929A" w14:textId="77777777" w:rsidR="0023600C" w:rsidRDefault="0023600C">
            <w:pPr>
              <w:widowControl/>
              <w:jc w:val="left"/>
              <w:rPr>
                <w:rFonts w:ascii="华文楷体" w:eastAsia="华文楷体" w:hAnsi="华文楷体" w:cs="宋体"/>
                <w:b/>
                <w:bCs/>
                <w:color w:val="000000"/>
                <w:kern w:val="0"/>
                <w:sz w:val="20"/>
                <w:szCs w:val="20"/>
              </w:rPr>
            </w:pPr>
          </w:p>
        </w:tc>
        <w:tc>
          <w:tcPr>
            <w:tcW w:w="2552" w:type="dxa"/>
            <w:noWrap/>
            <w:vAlign w:val="center"/>
          </w:tcPr>
          <w:p w14:paraId="308D0EA4"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中证5</w:t>
            </w:r>
            <w:r>
              <w:rPr>
                <w:rFonts w:ascii="华文楷体" w:eastAsia="华文楷体" w:hAnsi="华文楷体" w:cs="宋体"/>
                <w:b/>
                <w:bCs/>
                <w:color w:val="000000"/>
                <w:kern w:val="0"/>
                <w:sz w:val="20"/>
                <w:szCs w:val="20"/>
              </w:rPr>
              <w:t>00</w:t>
            </w:r>
          </w:p>
        </w:tc>
        <w:tc>
          <w:tcPr>
            <w:tcW w:w="1276" w:type="dxa"/>
            <w:noWrap/>
            <w:vAlign w:val="center"/>
          </w:tcPr>
          <w:p w14:paraId="2E776440" w14:textId="007701A7" w:rsidR="0023600C" w:rsidRDefault="002512C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1.67</w:t>
            </w:r>
            <w:r w:rsidR="00F005DE">
              <w:rPr>
                <w:rFonts w:ascii="华文楷体" w:eastAsia="华文楷体" w:hAnsi="华文楷体" w:cs="华文楷体" w:hint="eastAsia"/>
                <w:color w:val="000000"/>
                <w:kern w:val="0"/>
                <w:sz w:val="20"/>
                <w:szCs w:val="20"/>
              </w:rPr>
              <w:t>%</w:t>
            </w:r>
          </w:p>
        </w:tc>
        <w:tc>
          <w:tcPr>
            <w:tcW w:w="1559" w:type="dxa"/>
            <w:noWrap/>
            <w:vAlign w:val="center"/>
          </w:tcPr>
          <w:p w14:paraId="354DA758" w14:textId="462416CD" w:rsidR="0023600C" w:rsidRDefault="002512C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-0.64</w:t>
            </w:r>
            <w:r w:rsidR="00F005DE">
              <w:rPr>
                <w:rFonts w:ascii="华文楷体" w:eastAsia="华文楷体" w:hAnsi="华文楷体" w:cs="华文楷体" w:hint="eastAsia"/>
                <w:color w:val="000000"/>
                <w:kern w:val="0"/>
                <w:sz w:val="20"/>
                <w:szCs w:val="20"/>
              </w:rPr>
              <w:t>%</w:t>
            </w:r>
          </w:p>
        </w:tc>
      </w:tr>
      <w:tr w:rsidR="0023600C" w14:paraId="6A52FA3F" w14:textId="77777777">
        <w:trPr>
          <w:trHeight w:val="255"/>
        </w:trPr>
        <w:tc>
          <w:tcPr>
            <w:tcW w:w="1149" w:type="dxa"/>
            <w:vMerge/>
          </w:tcPr>
          <w:p w14:paraId="165D1058" w14:textId="77777777" w:rsidR="0023600C" w:rsidRDefault="0023600C">
            <w:pPr>
              <w:widowControl/>
              <w:jc w:val="left"/>
              <w:rPr>
                <w:rFonts w:ascii="华文楷体" w:eastAsia="华文楷体" w:hAnsi="华文楷体" w:cs="宋体"/>
                <w:b/>
                <w:bCs/>
                <w:color w:val="000000"/>
                <w:kern w:val="0"/>
                <w:sz w:val="20"/>
                <w:szCs w:val="20"/>
              </w:rPr>
            </w:pPr>
          </w:p>
        </w:tc>
        <w:tc>
          <w:tcPr>
            <w:tcW w:w="2552" w:type="dxa"/>
            <w:noWrap/>
            <w:vAlign w:val="center"/>
          </w:tcPr>
          <w:p w14:paraId="0B48AC8E"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中证1</w:t>
            </w:r>
            <w:r>
              <w:rPr>
                <w:rFonts w:ascii="华文楷体" w:eastAsia="华文楷体" w:hAnsi="华文楷体" w:cs="宋体"/>
                <w:b/>
                <w:bCs/>
                <w:color w:val="000000"/>
                <w:kern w:val="0"/>
                <w:sz w:val="20"/>
                <w:szCs w:val="20"/>
              </w:rPr>
              <w:t>000</w:t>
            </w:r>
          </w:p>
        </w:tc>
        <w:tc>
          <w:tcPr>
            <w:tcW w:w="1276" w:type="dxa"/>
            <w:noWrap/>
            <w:vAlign w:val="center"/>
          </w:tcPr>
          <w:p w14:paraId="7E1079FB" w14:textId="0E2F70EF" w:rsidR="0023600C" w:rsidRDefault="002512C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1.09</w:t>
            </w:r>
            <w:r w:rsidR="00976BD9">
              <w:rPr>
                <w:rFonts w:ascii="华文楷体" w:eastAsia="华文楷体" w:hAnsi="华文楷体" w:cs="华文楷体" w:hint="eastAsia"/>
                <w:color w:val="000000"/>
                <w:kern w:val="0"/>
                <w:sz w:val="20"/>
                <w:szCs w:val="20"/>
              </w:rPr>
              <w:t xml:space="preserve">% </w:t>
            </w:r>
          </w:p>
        </w:tc>
        <w:tc>
          <w:tcPr>
            <w:tcW w:w="1559" w:type="dxa"/>
            <w:noWrap/>
            <w:vAlign w:val="center"/>
          </w:tcPr>
          <w:p w14:paraId="59248D70" w14:textId="0D64622B" w:rsidR="0023600C" w:rsidRDefault="002512C2">
            <w:pPr>
              <w:widowControl/>
              <w:ind w:firstLineChars="200" w:firstLine="400"/>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-6.04</w:t>
            </w:r>
            <w:r w:rsidR="00A340C2">
              <w:rPr>
                <w:rFonts w:ascii="华文楷体" w:eastAsia="华文楷体" w:hAnsi="华文楷体" w:cs="华文楷体" w:hint="eastAsia"/>
                <w:color w:val="000000"/>
                <w:kern w:val="0"/>
                <w:sz w:val="20"/>
                <w:szCs w:val="20"/>
              </w:rPr>
              <w:t>%</w:t>
            </w:r>
          </w:p>
        </w:tc>
      </w:tr>
      <w:tr w:rsidR="0023600C" w14:paraId="15D17CA1" w14:textId="77777777">
        <w:trPr>
          <w:trHeight w:val="255"/>
        </w:trPr>
        <w:tc>
          <w:tcPr>
            <w:tcW w:w="1149" w:type="dxa"/>
            <w:vMerge/>
          </w:tcPr>
          <w:p w14:paraId="0C5726B2" w14:textId="77777777" w:rsidR="0023600C" w:rsidRDefault="0023600C">
            <w:pPr>
              <w:widowControl/>
              <w:jc w:val="left"/>
              <w:rPr>
                <w:rFonts w:ascii="华文楷体" w:eastAsia="华文楷体" w:hAnsi="华文楷体" w:cs="宋体"/>
                <w:b/>
                <w:bCs/>
                <w:color w:val="000000"/>
                <w:kern w:val="0"/>
                <w:sz w:val="20"/>
                <w:szCs w:val="20"/>
              </w:rPr>
            </w:pPr>
          </w:p>
        </w:tc>
        <w:tc>
          <w:tcPr>
            <w:tcW w:w="2552" w:type="dxa"/>
            <w:noWrap/>
            <w:vAlign w:val="center"/>
          </w:tcPr>
          <w:p w14:paraId="06742C0C"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上证综指</w:t>
            </w:r>
          </w:p>
        </w:tc>
        <w:tc>
          <w:tcPr>
            <w:tcW w:w="1276" w:type="dxa"/>
            <w:noWrap/>
            <w:vAlign w:val="center"/>
          </w:tcPr>
          <w:p w14:paraId="31CA705F" w14:textId="2D200908" w:rsidR="0023600C" w:rsidRDefault="002512C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0.92</w:t>
            </w:r>
            <w:r w:rsidR="00F005DE">
              <w:rPr>
                <w:rFonts w:ascii="华文楷体" w:eastAsia="华文楷体" w:hAnsi="华文楷体" w:cs="华文楷体"/>
                <w:color w:val="000000"/>
                <w:kern w:val="0"/>
                <w:sz w:val="20"/>
                <w:szCs w:val="20"/>
              </w:rPr>
              <w:t>%</w:t>
            </w:r>
          </w:p>
        </w:tc>
        <w:tc>
          <w:tcPr>
            <w:tcW w:w="1559" w:type="dxa"/>
            <w:noWrap/>
            <w:vAlign w:val="center"/>
          </w:tcPr>
          <w:p w14:paraId="3E45C634" w14:textId="7B343F61" w:rsidR="0023600C" w:rsidRDefault="002512C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3.61</w:t>
            </w:r>
            <w:r w:rsidR="00F005DE">
              <w:rPr>
                <w:rFonts w:ascii="华文楷体" w:eastAsia="华文楷体" w:hAnsi="华文楷体" w:cs="华文楷体" w:hint="eastAsia"/>
                <w:color w:val="000000"/>
                <w:kern w:val="0"/>
                <w:sz w:val="20"/>
                <w:szCs w:val="20"/>
              </w:rPr>
              <w:t>%</w:t>
            </w:r>
          </w:p>
        </w:tc>
      </w:tr>
      <w:tr w:rsidR="0023600C" w14:paraId="406506BA" w14:textId="77777777">
        <w:trPr>
          <w:trHeight w:val="255"/>
        </w:trPr>
        <w:tc>
          <w:tcPr>
            <w:tcW w:w="1149" w:type="dxa"/>
            <w:vMerge/>
          </w:tcPr>
          <w:p w14:paraId="20A6E7C2" w14:textId="77777777" w:rsidR="0023600C" w:rsidRDefault="0023600C">
            <w:pPr>
              <w:widowControl/>
              <w:jc w:val="left"/>
              <w:rPr>
                <w:rFonts w:ascii="华文楷体" w:eastAsia="华文楷体" w:hAnsi="华文楷体" w:cs="宋体"/>
                <w:b/>
                <w:bCs/>
                <w:color w:val="000000"/>
                <w:kern w:val="0"/>
                <w:sz w:val="20"/>
                <w:szCs w:val="20"/>
              </w:rPr>
            </w:pPr>
          </w:p>
        </w:tc>
        <w:tc>
          <w:tcPr>
            <w:tcW w:w="2552" w:type="dxa"/>
            <w:noWrap/>
            <w:vAlign w:val="center"/>
          </w:tcPr>
          <w:p w14:paraId="3E15CAF4"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深圳成指</w:t>
            </w:r>
          </w:p>
        </w:tc>
        <w:tc>
          <w:tcPr>
            <w:tcW w:w="1276" w:type="dxa"/>
            <w:noWrap/>
            <w:vAlign w:val="center"/>
          </w:tcPr>
          <w:p w14:paraId="6517C56F" w14:textId="58AFCE08" w:rsidR="0023600C" w:rsidRDefault="002512C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1.16</w:t>
            </w:r>
            <w:r w:rsidR="00976BD9">
              <w:rPr>
                <w:rFonts w:ascii="华文楷体" w:eastAsia="华文楷体" w:hAnsi="华文楷体" w:cs="华文楷体" w:hint="eastAsia"/>
                <w:color w:val="000000"/>
                <w:kern w:val="0"/>
                <w:sz w:val="20"/>
                <w:szCs w:val="20"/>
              </w:rPr>
              <w:t>%</w:t>
            </w:r>
          </w:p>
        </w:tc>
        <w:tc>
          <w:tcPr>
            <w:tcW w:w="1559" w:type="dxa"/>
            <w:noWrap/>
            <w:vAlign w:val="center"/>
          </w:tcPr>
          <w:p w14:paraId="5BFE2883" w14:textId="37FF4148" w:rsidR="0023600C" w:rsidRDefault="002512C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-3.06</w:t>
            </w:r>
            <w:r w:rsidR="009A3F94">
              <w:rPr>
                <w:rFonts w:ascii="华文楷体" w:eastAsia="华文楷体" w:hAnsi="华文楷体" w:cs="华文楷体"/>
                <w:color w:val="000000"/>
                <w:kern w:val="0"/>
                <w:sz w:val="20"/>
                <w:szCs w:val="20"/>
              </w:rPr>
              <w:t>%</w:t>
            </w:r>
          </w:p>
        </w:tc>
      </w:tr>
      <w:tr w:rsidR="0023600C" w14:paraId="4C02D39D" w14:textId="77777777">
        <w:trPr>
          <w:trHeight w:val="255"/>
        </w:trPr>
        <w:tc>
          <w:tcPr>
            <w:tcW w:w="1149" w:type="dxa"/>
            <w:vMerge/>
          </w:tcPr>
          <w:p w14:paraId="7EBFDEF0" w14:textId="77777777" w:rsidR="0023600C" w:rsidRDefault="0023600C">
            <w:pPr>
              <w:widowControl/>
              <w:jc w:val="left"/>
              <w:rPr>
                <w:rFonts w:ascii="华文楷体" w:eastAsia="华文楷体" w:hAnsi="华文楷体" w:cs="宋体"/>
                <w:b/>
                <w:bCs/>
                <w:color w:val="000000"/>
                <w:kern w:val="0"/>
                <w:sz w:val="20"/>
                <w:szCs w:val="20"/>
              </w:rPr>
            </w:pPr>
          </w:p>
        </w:tc>
        <w:tc>
          <w:tcPr>
            <w:tcW w:w="2552" w:type="dxa"/>
            <w:noWrap/>
            <w:vAlign w:val="center"/>
          </w:tcPr>
          <w:p w14:paraId="21D8A76F"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创业板指</w:t>
            </w:r>
          </w:p>
        </w:tc>
        <w:tc>
          <w:tcPr>
            <w:tcW w:w="1276" w:type="dxa"/>
            <w:noWrap/>
            <w:vAlign w:val="center"/>
          </w:tcPr>
          <w:p w14:paraId="0F9C05C0" w14:textId="6D00BA98" w:rsidR="0023600C" w:rsidRDefault="002512C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1.22</w:t>
            </w:r>
            <w:r w:rsidR="00976BD9">
              <w:rPr>
                <w:rFonts w:ascii="华文楷体" w:eastAsia="华文楷体" w:hAnsi="华文楷体" w:cs="华文楷体"/>
                <w:color w:val="000000"/>
                <w:kern w:val="0"/>
                <w:sz w:val="20"/>
                <w:szCs w:val="20"/>
              </w:rPr>
              <w:t>%</w:t>
            </w:r>
          </w:p>
        </w:tc>
        <w:tc>
          <w:tcPr>
            <w:tcW w:w="1559" w:type="dxa"/>
            <w:noWrap/>
            <w:vAlign w:val="center"/>
          </w:tcPr>
          <w:p w14:paraId="6F95419B" w14:textId="53209CA1" w:rsidR="0023600C" w:rsidRDefault="002512C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-0.84</w:t>
            </w:r>
            <w:r w:rsidR="00A340C2">
              <w:rPr>
                <w:rFonts w:ascii="华文楷体" w:eastAsia="华文楷体" w:hAnsi="华文楷体" w:cs="华文楷体"/>
                <w:color w:val="000000"/>
                <w:kern w:val="0"/>
                <w:sz w:val="20"/>
                <w:szCs w:val="20"/>
              </w:rPr>
              <w:t>%</w:t>
            </w:r>
          </w:p>
        </w:tc>
      </w:tr>
    </w:tbl>
    <w:p w14:paraId="237D1510" w14:textId="2C83E110" w:rsidR="0023600C" w:rsidRDefault="00000000">
      <w:pPr>
        <w:rPr>
          <w:rFonts w:ascii="华文楷体" w:eastAsia="华文楷体" w:hAnsi="华文楷体"/>
          <w:kern w:val="0"/>
          <w:sz w:val="18"/>
          <w:szCs w:val="18"/>
        </w:rPr>
      </w:pPr>
      <w:r>
        <w:rPr>
          <w:rFonts w:ascii="华文楷体" w:eastAsia="华文楷体" w:hAnsi="华文楷体" w:hint="eastAsia"/>
          <w:kern w:val="0"/>
          <w:sz w:val="18"/>
          <w:szCs w:val="18"/>
        </w:rPr>
        <w:t>资料来源：Wind，东证衍生品研究院，数据截至202</w:t>
      </w:r>
      <w:r>
        <w:rPr>
          <w:rFonts w:ascii="华文楷体" w:eastAsia="华文楷体" w:hAnsi="华文楷体"/>
          <w:kern w:val="0"/>
          <w:sz w:val="18"/>
          <w:szCs w:val="18"/>
        </w:rPr>
        <w:t>4</w:t>
      </w:r>
      <w:r>
        <w:rPr>
          <w:rFonts w:ascii="华文楷体" w:eastAsia="华文楷体" w:hAnsi="华文楷体" w:hint="eastAsia"/>
          <w:kern w:val="0"/>
          <w:sz w:val="18"/>
          <w:szCs w:val="18"/>
        </w:rPr>
        <w:t>.</w:t>
      </w:r>
      <w:r>
        <w:rPr>
          <w:rFonts w:ascii="华文楷体" w:eastAsia="华文楷体" w:hAnsi="华文楷体"/>
          <w:kern w:val="0"/>
          <w:sz w:val="18"/>
          <w:szCs w:val="18"/>
        </w:rPr>
        <w:t>0</w:t>
      </w:r>
      <w:r w:rsidR="002512C2">
        <w:rPr>
          <w:rFonts w:ascii="华文楷体" w:eastAsia="华文楷体" w:hAnsi="华文楷体" w:hint="eastAsia"/>
          <w:kern w:val="0"/>
          <w:sz w:val="18"/>
          <w:szCs w:val="18"/>
        </w:rPr>
        <w:t>4</w:t>
      </w:r>
      <w:r>
        <w:rPr>
          <w:rFonts w:ascii="华文楷体" w:eastAsia="华文楷体" w:hAnsi="华文楷体"/>
          <w:kern w:val="0"/>
          <w:sz w:val="18"/>
          <w:szCs w:val="18"/>
        </w:rPr>
        <w:t>.</w:t>
      </w:r>
      <w:r w:rsidR="002512C2">
        <w:rPr>
          <w:rFonts w:ascii="华文楷体" w:eastAsia="华文楷体" w:hAnsi="华文楷体" w:hint="eastAsia"/>
          <w:kern w:val="0"/>
          <w:sz w:val="18"/>
          <w:szCs w:val="18"/>
        </w:rPr>
        <w:t>05</w:t>
      </w:r>
    </w:p>
    <w:p w14:paraId="109DD74A" w14:textId="77777777" w:rsidR="0023600C" w:rsidRDefault="0023600C">
      <w:pPr>
        <w:rPr>
          <w:rFonts w:ascii="华文楷体" w:eastAsia="华文楷体" w:hAnsi="华文楷体"/>
          <w:kern w:val="0"/>
          <w:sz w:val="18"/>
          <w:szCs w:val="18"/>
        </w:rPr>
      </w:pPr>
    </w:p>
    <w:tbl>
      <w:tblPr>
        <w:tblW w:w="10658" w:type="dxa"/>
        <w:tblLayout w:type="fixed"/>
        <w:tblLook w:val="04A0" w:firstRow="1" w:lastRow="0" w:firstColumn="1" w:lastColumn="0" w:noHBand="0" w:noVBand="1"/>
      </w:tblPr>
      <w:tblGrid>
        <w:gridCol w:w="5183"/>
        <w:gridCol w:w="240"/>
        <w:gridCol w:w="5235"/>
      </w:tblGrid>
      <w:tr w:rsidR="0023600C" w14:paraId="0A72BEFE" w14:textId="77777777">
        <w:trPr>
          <w:trHeight w:val="308"/>
        </w:trPr>
        <w:tc>
          <w:tcPr>
            <w:tcW w:w="5183" w:type="dxa"/>
            <w:tcBorders>
              <w:bottom w:val="single" w:sz="4" w:space="0" w:color="000000"/>
            </w:tcBorders>
          </w:tcPr>
          <w:p w14:paraId="1258E882" w14:textId="77777777" w:rsidR="0023600C" w:rsidRDefault="00000000">
            <w:pPr>
              <w:pStyle w:val="afd"/>
              <w:rPr>
                <w:color w:val="auto"/>
              </w:rPr>
            </w:pPr>
            <w:bookmarkStart w:id="30" w:name="_Toc122600401"/>
            <w:r>
              <w:rPr>
                <w:color w:val="C00000"/>
              </w:rPr>
              <w:t>图</w:t>
            </w:r>
            <w:r>
              <w:rPr>
                <w:rFonts w:ascii="华文楷体" w:hAnsi="华文楷体" w:cs="华文楷体" w:hint="eastAsia"/>
                <w:color w:val="C00000"/>
              </w:rPr>
              <w:t>表</w:t>
            </w:r>
            <w:r>
              <w:rPr>
                <w:rFonts w:ascii="华文楷体" w:hAnsi="华文楷体" w:cs="华文楷体" w:hint="eastAsia"/>
                <w:color w:val="C00000"/>
              </w:rPr>
              <w:fldChar w:fldCharType="begin"/>
            </w:r>
            <w:r>
              <w:rPr>
                <w:rFonts w:ascii="华文楷体" w:hAnsi="华文楷体" w:cs="华文楷体" w:hint="eastAsia"/>
                <w:color w:val="C00000"/>
              </w:rPr>
              <w:instrText xml:space="preserve"> SEQ 图表 \* ARABIC </w:instrText>
            </w:r>
            <w:r>
              <w:rPr>
                <w:rFonts w:ascii="华文楷体" w:hAnsi="华文楷体" w:cs="华文楷体" w:hint="eastAsia"/>
                <w:color w:val="C00000"/>
              </w:rPr>
              <w:fldChar w:fldCharType="separate"/>
            </w:r>
            <w:r>
              <w:rPr>
                <w:rFonts w:ascii="华文楷体" w:hAnsi="华文楷体" w:cs="华文楷体" w:hint="eastAsia"/>
                <w:color w:val="C00000"/>
              </w:rPr>
              <w:t>2</w:t>
            </w:r>
            <w:r>
              <w:rPr>
                <w:rFonts w:ascii="华文楷体" w:hAnsi="华文楷体" w:cs="华文楷体" w:hint="eastAsia"/>
                <w:color w:val="C00000"/>
              </w:rPr>
              <w:fldChar w:fldCharType="end"/>
            </w:r>
            <w:bookmarkStart w:id="31" w:name="_Toc29309"/>
            <w:r>
              <w:rPr>
                <w:rFonts w:ascii="华文楷体" w:hAnsi="华文楷体" w:cs="华文楷体" w:hint="eastAsia"/>
                <w:color w:val="C00000"/>
              </w:rPr>
              <w:t>：</w:t>
            </w:r>
            <w:bookmarkEnd w:id="30"/>
            <w:r>
              <w:rPr>
                <w:rFonts w:hint="eastAsia"/>
                <w:color w:val="C00000"/>
              </w:rPr>
              <w:t>全市场股票风格因子收益（本周）</w:t>
            </w:r>
            <w:bookmarkEnd w:id="31"/>
          </w:p>
        </w:tc>
        <w:tc>
          <w:tcPr>
            <w:tcW w:w="240" w:type="dxa"/>
          </w:tcPr>
          <w:p w14:paraId="77DC86A9" w14:textId="77777777" w:rsidR="0023600C" w:rsidRDefault="0023600C">
            <w:pPr>
              <w:pStyle w:val="afd"/>
            </w:pPr>
          </w:p>
        </w:tc>
        <w:tc>
          <w:tcPr>
            <w:tcW w:w="5235" w:type="dxa"/>
            <w:tcBorders>
              <w:bottom w:val="single" w:sz="4" w:space="0" w:color="000000"/>
            </w:tcBorders>
          </w:tcPr>
          <w:p w14:paraId="6226ED84" w14:textId="77777777" w:rsidR="0023600C" w:rsidRDefault="00000000">
            <w:pPr>
              <w:pStyle w:val="afd"/>
              <w:rPr>
                <w:color w:val="C00000"/>
              </w:rPr>
            </w:pPr>
            <w:bookmarkStart w:id="32" w:name="_Toc122600402"/>
            <w:r>
              <w:rPr>
                <w:color w:val="C00000"/>
              </w:rPr>
              <w:t>图</w:t>
            </w:r>
            <w:r>
              <w:rPr>
                <w:rFonts w:ascii="华文楷体" w:hAnsi="华文楷体" w:cs="华文楷体" w:hint="eastAsia"/>
                <w:color w:val="C00000"/>
              </w:rPr>
              <w:t>表</w:t>
            </w:r>
            <w:r>
              <w:rPr>
                <w:rFonts w:ascii="华文楷体" w:hAnsi="华文楷体" w:cs="华文楷体" w:hint="eastAsia"/>
                <w:color w:val="C00000"/>
              </w:rPr>
              <w:fldChar w:fldCharType="begin"/>
            </w:r>
            <w:r>
              <w:rPr>
                <w:rFonts w:ascii="华文楷体" w:hAnsi="华文楷体" w:cs="华文楷体" w:hint="eastAsia"/>
                <w:color w:val="C00000"/>
              </w:rPr>
              <w:instrText xml:space="preserve"> SEQ 图表 \* ARABIC </w:instrText>
            </w:r>
            <w:r>
              <w:rPr>
                <w:rFonts w:ascii="华文楷体" w:hAnsi="华文楷体" w:cs="华文楷体" w:hint="eastAsia"/>
                <w:color w:val="C00000"/>
              </w:rPr>
              <w:fldChar w:fldCharType="separate"/>
            </w:r>
            <w:r>
              <w:rPr>
                <w:rFonts w:ascii="华文楷体" w:hAnsi="华文楷体" w:cs="华文楷体" w:hint="eastAsia"/>
                <w:color w:val="C00000"/>
              </w:rPr>
              <w:t>3</w:t>
            </w:r>
            <w:r>
              <w:rPr>
                <w:rFonts w:ascii="华文楷体" w:hAnsi="华文楷体" w:cs="华文楷体" w:hint="eastAsia"/>
                <w:color w:val="C00000"/>
              </w:rPr>
              <w:fldChar w:fldCharType="end"/>
            </w:r>
            <w:bookmarkStart w:id="33" w:name="_Toc18128"/>
            <w:r>
              <w:rPr>
                <w:rFonts w:ascii="华文楷体" w:hAnsi="华文楷体" w:cs="华文楷体" w:hint="eastAsia"/>
                <w:color w:val="C00000"/>
              </w:rPr>
              <w:t>：</w:t>
            </w:r>
            <w:bookmarkEnd w:id="32"/>
            <w:r>
              <w:rPr>
                <w:rFonts w:hint="eastAsia"/>
                <w:color w:val="C00000"/>
              </w:rPr>
              <w:t>全市场股票风格因子收益（今年以来）</w:t>
            </w:r>
            <w:bookmarkEnd w:id="33"/>
          </w:p>
        </w:tc>
      </w:tr>
      <w:tr w:rsidR="0023600C" w14:paraId="0B3877F7" w14:textId="77777777">
        <w:trPr>
          <w:trHeight w:val="3702"/>
        </w:trPr>
        <w:tc>
          <w:tcPr>
            <w:tcW w:w="5183" w:type="dxa"/>
            <w:tcBorders>
              <w:top w:val="single" w:sz="4" w:space="0" w:color="000000"/>
              <w:bottom w:val="single" w:sz="4" w:space="0" w:color="auto"/>
            </w:tcBorders>
          </w:tcPr>
          <w:p w14:paraId="6F15C82C" w14:textId="770012EA" w:rsidR="0023600C" w:rsidRDefault="00EF398F">
            <w:pPr>
              <w:rPr>
                <w:rFonts w:ascii="华文楷体" w:eastAsia="华文楷体" w:hAnsi="华文楷体" w:cs="华文楷体"/>
              </w:rPr>
            </w:pPr>
            <w:r>
              <w:rPr>
                <w:rFonts w:ascii="华文楷体" w:eastAsia="华文楷体" w:hAnsi="华文楷体" w:cs="华文楷体"/>
                <w:noProof/>
              </w:rPr>
              <w:drawing>
                <wp:inline distT="0" distB="0" distL="0" distR="0" wp14:anchorId="58E285EE" wp14:editId="0C69CD1C">
                  <wp:extent cx="3117698" cy="2340000"/>
                  <wp:effectExtent l="0" t="0" r="6985" b="3175"/>
                  <wp:docPr id="2069981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81163" name="图片 20699811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7698" cy="2340000"/>
                          </a:xfrm>
                          <a:prstGeom prst="rect">
                            <a:avLst/>
                          </a:prstGeom>
                        </pic:spPr>
                      </pic:pic>
                    </a:graphicData>
                  </a:graphic>
                </wp:inline>
              </w:drawing>
            </w:r>
          </w:p>
        </w:tc>
        <w:tc>
          <w:tcPr>
            <w:tcW w:w="240" w:type="dxa"/>
          </w:tcPr>
          <w:p w14:paraId="31AD3F24" w14:textId="77777777" w:rsidR="0023600C" w:rsidRDefault="0023600C">
            <w:pPr>
              <w:rPr>
                <w:rFonts w:ascii="华文楷体" w:eastAsia="华文楷体" w:hAnsi="华文楷体" w:cs="华文楷体"/>
              </w:rPr>
            </w:pPr>
          </w:p>
        </w:tc>
        <w:tc>
          <w:tcPr>
            <w:tcW w:w="5235" w:type="dxa"/>
            <w:tcBorders>
              <w:top w:val="single" w:sz="4" w:space="0" w:color="000000"/>
              <w:bottom w:val="single" w:sz="4" w:space="0" w:color="auto"/>
            </w:tcBorders>
          </w:tcPr>
          <w:p w14:paraId="5E5C04FE" w14:textId="523F5513" w:rsidR="0023600C" w:rsidRDefault="00EF398F">
            <w:pPr>
              <w:rPr>
                <w:rFonts w:ascii="华文楷体" w:eastAsia="华文楷体" w:hAnsi="华文楷体" w:cs="华文楷体"/>
                <w:color w:val="C00000"/>
              </w:rPr>
            </w:pPr>
            <w:r>
              <w:rPr>
                <w:rFonts w:ascii="华文楷体" w:eastAsia="华文楷体" w:hAnsi="华文楷体" w:cs="华文楷体"/>
                <w:noProof/>
                <w:color w:val="C00000"/>
              </w:rPr>
              <w:drawing>
                <wp:inline distT="0" distB="0" distL="0" distR="0" wp14:anchorId="62AF8B59" wp14:editId="1713469B">
                  <wp:extent cx="3117722" cy="2340000"/>
                  <wp:effectExtent l="0" t="0" r="6985" b="3175"/>
                  <wp:docPr id="164640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0444" name="图片 1646404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722" cy="2340000"/>
                          </a:xfrm>
                          <a:prstGeom prst="rect">
                            <a:avLst/>
                          </a:prstGeom>
                        </pic:spPr>
                      </pic:pic>
                    </a:graphicData>
                  </a:graphic>
                </wp:inline>
              </w:drawing>
            </w:r>
          </w:p>
        </w:tc>
      </w:tr>
      <w:tr w:rsidR="0023600C" w14:paraId="70190DAD" w14:textId="77777777">
        <w:trPr>
          <w:trHeight w:val="336"/>
        </w:trPr>
        <w:tc>
          <w:tcPr>
            <w:tcW w:w="5183" w:type="dxa"/>
            <w:tcBorders>
              <w:top w:val="single" w:sz="4" w:space="0" w:color="auto"/>
            </w:tcBorders>
          </w:tcPr>
          <w:p w14:paraId="105F0398" w14:textId="77777777" w:rsidR="0023600C" w:rsidRDefault="00000000">
            <w:pPr>
              <w:pStyle w:val="aff5"/>
              <w:rPr>
                <w:rFonts w:ascii="华文楷体" w:hAnsi="华文楷体" w:cs="华文楷体"/>
              </w:rPr>
            </w:pPr>
            <w:r>
              <w:rPr>
                <w:rFonts w:ascii="华文楷体" w:hAnsi="华文楷体" w:cs="华文楷体" w:hint="eastAsia"/>
              </w:rPr>
              <w:t>资料来源</w:t>
            </w:r>
            <w:r>
              <w:rPr>
                <w:rFonts w:ascii="华文楷体" w:hAnsi="华文楷体" w:cs="华文楷体" w:hint="eastAsia"/>
                <w:szCs w:val="20"/>
              </w:rPr>
              <w:t>：</w:t>
            </w:r>
            <w:proofErr w:type="spellStart"/>
            <w:r>
              <w:rPr>
                <w:rFonts w:ascii="华文楷体" w:hAnsi="华文楷体" w:cs="华文楷体" w:hint="eastAsia"/>
                <w:szCs w:val="20"/>
              </w:rPr>
              <w:t>Ricequant</w:t>
            </w:r>
            <w:proofErr w:type="spellEnd"/>
            <w:r>
              <w:rPr>
                <w:rFonts w:ascii="华文楷体" w:hAnsi="华文楷体" w:cs="华文楷体" w:hint="eastAsia"/>
                <w:szCs w:val="20"/>
              </w:rPr>
              <w:t>，东证衍生品研究院</w:t>
            </w:r>
          </w:p>
        </w:tc>
        <w:tc>
          <w:tcPr>
            <w:tcW w:w="240" w:type="dxa"/>
          </w:tcPr>
          <w:p w14:paraId="28198EED" w14:textId="77777777" w:rsidR="0023600C" w:rsidRDefault="0023600C">
            <w:pPr>
              <w:pStyle w:val="aff5"/>
              <w:rPr>
                <w:rFonts w:ascii="华文楷体" w:hAnsi="华文楷体" w:cs="华文楷体"/>
              </w:rPr>
            </w:pPr>
          </w:p>
        </w:tc>
        <w:tc>
          <w:tcPr>
            <w:tcW w:w="5235" w:type="dxa"/>
            <w:tcBorders>
              <w:top w:val="single" w:sz="4" w:space="0" w:color="auto"/>
            </w:tcBorders>
          </w:tcPr>
          <w:p w14:paraId="778CD01E" w14:textId="77777777" w:rsidR="0023600C" w:rsidRDefault="00000000">
            <w:pPr>
              <w:pStyle w:val="aff5"/>
              <w:rPr>
                <w:rFonts w:ascii="华文楷体" w:hAnsi="华文楷体" w:cs="华文楷体"/>
              </w:rPr>
            </w:pPr>
            <w:r>
              <w:rPr>
                <w:rFonts w:ascii="华文楷体" w:hAnsi="华文楷体" w:cs="华文楷体" w:hint="eastAsia"/>
              </w:rPr>
              <w:t>资料来源</w:t>
            </w:r>
            <w:r>
              <w:rPr>
                <w:rFonts w:ascii="华文楷体" w:hAnsi="华文楷体" w:cs="华文楷体" w:hint="eastAsia"/>
                <w:szCs w:val="20"/>
              </w:rPr>
              <w:t>：</w:t>
            </w:r>
            <w:proofErr w:type="spellStart"/>
            <w:r>
              <w:rPr>
                <w:rFonts w:ascii="华文楷体" w:hAnsi="华文楷体" w:cs="华文楷体" w:hint="eastAsia"/>
                <w:szCs w:val="20"/>
              </w:rPr>
              <w:t>Ricequant</w:t>
            </w:r>
            <w:proofErr w:type="spellEnd"/>
            <w:r>
              <w:rPr>
                <w:rFonts w:ascii="华文楷体" w:hAnsi="华文楷体" w:cs="华文楷体" w:hint="eastAsia"/>
                <w:szCs w:val="20"/>
              </w:rPr>
              <w:t>，东证</w:t>
            </w:r>
            <w:r>
              <w:rPr>
                <w:rFonts w:ascii="华文楷体" w:hAnsi="华文楷体" w:cs="华文楷体" w:hint="eastAsia"/>
              </w:rPr>
              <w:t>衍生品研究院</w:t>
            </w:r>
          </w:p>
        </w:tc>
      </w:tr>
    </w:tbl>
    <w:p w14:paraId="0C2E8C94" w14:textId="77777777" w:rsidR="0023600C" w:rsidRDefault="0023600C">
      <w:pPr>
        <w:spacing w:beforeLines="50" w:before="156"/>
        <w:ind w:right="2268"/>
        <w:rPr>
          <w:rFonts w:ascii="华文楷体" w:eastAsia="华文楷体" w:hAnsi="华文楷体"/>
        </w:rPr>
      </w:pPr>
    </w:p>
    <w:p w14:paraId="70D3BE70" w14:textId="370F2153" w:rsidR="0023600C" w:rsidRDefault="00000000">
      <w:pPr>
        <w:spacing w:beforeLines="50" w:before="156"/>
        <w:ind w:right="2268"/>
        <w:jc w:val="left"/>
        <w:rPr>
          <w:rFonts w:ascii="华文楷体" w:eastAsia="华文楷体" w:hAnsi="华文楷体"/>
        </w:rPr>
      </w:pPr>
      <w:r>
        <w:rPr>
          <w:rFonts w:ascii="华文楷体" w:eastAsia="华文楷体" w:hAnsi="华文楷体" w:hint="eastAsia"/>
        </w:rPr>
        <w:t>本周商品市场</w:t>
      </w:r>
      <w:r w:rsidR="00976BD9">
        <w:rPr>
          <w:rFonts w:ascii="华文楷体" w:eastAsia="华文楷体" w:hAnsi="华文楷体" w:hint="eastAsia"/>
        </w:rPr>
        <w:t>小</w:t>
      </w:r>
      <w:r w:rsidR="009A3F94">
        <w:rPr>
          <w:rFonts w:ascii="华文楷体" w:eastAsia="华文楷体" w:hAnsi="华文楷体" w:hint="eastAsia"/>
        </w:rPr>
        <w:t>幅收</w:t>
      </w:r>
      <w:r w:rsidR="0064495C">
        <w:rPr>
          <w:rFonts w:ascii="华文楷体" w:eastAsia="华文楷体" w:hAnsi="华文楷体" w:hint="eastAsia"/>
        </w:rPr>
        <w:t>涨，</w:t>
      </w:r>
      <w:r>
        <w:rPr>
          <w:rFonts w:ascii="华文楷体" w:eastAsia="华文楷体" w:hAnsi="华文楷体" w:hint="eastAsia"/>
        </w:rPr>
        <w:t>南华综合指数</w:t>
      </w:r>
      <w:r w:rsidR="00EF398F">
        <w:rPr>
          <w:rFonts w:ascii="华文楷体" w:eastAsia="华文楷体" w:hAnsi="华文楷体" w:hint="eastAsia"/>
        </w:rPr>
        <w:t>-2.89</w:t>
      </w:r>
      <w:r>
        <w:rPr>
          <w:rFonts w:ascii="华文楷体" w:eastAsia="华文楷体" w:hAnsi="华文楷体"/>
        </w:rPr>
        <w:t>%</w:t>
      </w:r>
      <w:r>
        <w:rPr>
          <w:rFonts w:ascii="华文楷体" w:eastAsia="华文楷体" w:hAnsi="华文楷体" w:hint="eastAsia"/>
        </w:rPr>
        <w:t>，</w:t>
      </w:r>
      <w:proofErr w:type="gramStart"/>
      <w:r>
        <w:rPr>
          <w:rFonts w:ascii="华文楷体" w:eastAsia="华文楷体" w:hAnsi="华文楷体" w:hint="eastAsia"/>
        </w:rPr>
        <w:t>分板块</w:t>
      </w:r>
      <w:proofErr w:type="gramEnd"/>
      <w:r>
        <w:rPr>
          <w:rFonts w:ascii="华文楷体" w:eastAsia="华文楷体" w:hAnsi="华文楷体" w:hint="eastAsia"/>
        </w:rPr>
        <w:t>来看，农产品板块、能化板块、贵金属板块、有色金属板块和黑色板块上周收益分别为</w:t>
      </w:r>
      <w:r w:rsidR="002D10EA">
        <w:rPr>
          <w:rFonts w:ascii="华文楷体" w:eastAsia="华文楷体" w:hAnsi="华文楷体" w:hint="eastAsia"/>
        </w:rPr>
        <w:t>-0.36</w:t>
      </w:r>
      <w:r>
        <w:rPr>
          <w:rFonts w:ascii="华文楷体" w:eastAsia="华文楷体" w:hAnsi="华文楷体"/>
        </w:rPr>
        <w:t>%、</w:t>
      </w:r>
      <w:r w:rsidR="002D10EA">
        <w:rPr>
          <w:rFonts w:ascii="华文楷体" w:eastAsia="华文楷体" w:hAnsi="华文楷体" w:hint="eastAsia"/>
        </w:rPr>
        <w:t>-1.65</w:t>
      </w:r>
      <w:r>
        <w:rPr>
          <w:rFonts w:ascii="华文楷体" w:eastAsia="华文楷体" w:hAnsi="华文楷体"/>
        </w:rPr>
        <w:t>%、</w:t>
      </w:r>
      <w:r w:rsidR="005F2D5B">
        <w:rPr>
          <w:rFonts w:ascii="华文楷体" w:eastAsia="华文楷体" w:hAnsi="华文楷体" w:hint="eastAsia"/>
        </w:rPr>
        <w:t>-</w:t>
      </w:r>
      <w:r w:rsidR="002D10EA">
        <w:rPr>
          <w:rFonts w:ascii="华文楷体" w:eastAsia="华文楷体" w:hAnsi="华文楷体" w:hint="eastAsia"/>
        </w:rPr>
        <w:t>6.39</w:t>
      </w:r>
      <w:r>
        <w:rPr>
          <w:rFonts w:ascii="华文楷体" w:eastAsia="华文楷体" w:hAnsi="华文楷体"/>
        </w:rPr>
        <w:t>%、</w:t>
      </w:r>
      <w:r w:rsidR="005F2D5B">
        <w:rPr>
          <w:rFonts w:ascii="华文楷体" w:eastAsia="华文楷体" w:hAnsi="华文楷体" w:hint="eastAsia"/>
        </w:rPr>
        <w:t>-</w:t>
      </w:r>
      <w:r w:rsidR="002D10EA">
        <w:rPr>
          <w:rFonts w:ascii="华文楷体" w:eastAsia="华文楷体" w:hAnsi="华文楷体" w:hint="eastAsia"/>
        </w:rPr>
        <w:t>3.48</w:t>
      </w:r>
      <w:r>
        <w:rPr>
          <w:rFonts w:ascii="华文楷体" w:eastAsia="华文楷体" w:hAnsi="华文楷体"/>
        </w:rPr>
        <w:t>%和</w:t>
      </w:r>
      <w:r w:rsidR="002D10EA">
        <w:rPr>
          <w:rFonts w:ascii="华文楷体" w:eastAsia="华文楷体" w:hAnsi="华文楷体" w:hint="eastAsia"/>
        </w:rPr>
        <w:t>-3.31</w:t>
      </w:r>
      <w:r>
        <w:rPr>
          <w:rFonts w:ascii="华文楷体" w:eastAsia="华文楷体" w:hAnsi="华文楷体"/>
        </w:rPr>
        <w:t>%</w:t>
      </w:r>
      <w:r>
        <w:rPr>
          <w:rFonts w:ascii="华文楷体" w:eastAsia="华文楷体" w:hAnsi="华文楷体" w:hint="eastAsia"/>
        </w:rPr>
        <w:t>。风格因子方面，本周</w:t>
      </w:r>
      <w:r w:rsidR="00AD394F">
        <w:rPr>
          <w:rFonts w:ascii="华文楷体" w:eastAsia="华文楷体" w:hAnsi="华文楷体" w:hint="eastAsia"/>
        </w:rPr>
        <w:t>因子</w:t>
      </w:r>
      <w:r w:rsidR="002D10EA">
        <w:rPr>
          <w:rFonts w:ascii="华文楷体" w:eastAsia="华文楷体" w:hAnsi="华文楷体" w:hint="eastAsia"/>
        </w:rPr>
        <w:t>多数收账，横截面动量</w:t>
      </w:r>
      <w:r w:rsidR="00976BD9">
        <w:rPr>
          <w:rFonts w:ascii="华文楷体" w:eastAsia="华文楷体" w:hAnsi="华文楷体" w:hint="eastAsia"/>
        </w:rPr>
        <w:t>因子</w:t>
      </w:r>
      <w:r w:rsidR="002D10EA">
        <w:rPr>
          <w:rFonts w:ascii="华文楷体" w:eastAsia="华文楷体" w:hAnsi="华文楷体" w:hint="eastAsia"/>
        </w:rPr>
        <w:t>、价值因子和</w:t>
      </w:r>
      <w:r w:rsidR="00C23E43">
        <w:rPr>
          <w:rFonts w:ascii="华文楷体" w:eastAsia="华文楷体" w:hAnsi="华文楷体" w:hint="eastAsia"/>
        </w:rPr>
        <w:t>偏度</w:t>
      </w:r>
      <w:r w:rsidR="00795B80">
        <w:rPr>
          <w:rFonts w:ascii="华文楷体" w:eastAsia="华文楷体" w:hAnsi="华文楷体" w:hint="eastAsia"/>
        </w:rPr>
        <w:t>因子</w:t>
      </w:r>
      <w:r w:rsidR="00976BD9">
        <w:rPr>
          <w:rFonts w:ascii="华文楷体" w:eastAsia="华文楷体" w:hAnsi="华文楷体" w:hint="eastAsia"/>
        </w:rPr>
        <w:t>的</w:t>
      </w:r>
      <w:r w:rsidR="00795B80">
        <w:rPr>
          <w:rFonts w:ascii="华文楷体" w:eastAsia="华文楷体" w:hAnsi="华文楷体" w:hint="eastAsia"/>
        </w:rPr>
        <w:t>涨幅</w:t>
      </w:r>
      <w:r>
        <w:rPr>
          <w:rFonts w:ascii="华文楷体" w:eastAsia="华文楷体" w:hAnsi="华文楷体" w:hint="eastAsia"/>
        </w:rPr>
        <w:t>较显著</w:t>
      </w:r>
      <w:r w:rsidR="009A3F94">
        <w:rPr>
          <w:rFonts w:ascii="华文楷体" w:eastAsia="华文楷体" w:hAnsi="华文楷体" w:hint="eastAsia"/>
        </w:rPr>
        <w:t>，其余因子中</w:t>
      </w:r>
      <w:r w:rsidR="002D10EA">
        <w:rPr>
          <w:rFonts w:ascii="华文楷体" w:eastAsia="华文楷体" w:hAnsi="华文楷体" w:hint="eastAsia"/>
        </w:rPr>
        <w:t>流动性因子等等</w:t>
      </w:r>
      <w:r w:rsidR="00A340C2">
        <w:rPr>
          <w:rFonts w:ascii="华文楷体" w:eastAsia="华文楷体" w:hAnsi="华文楷体" w:hint="eastAsia"/>
        </w:rPr>
        <w:t>跌</w:t>
      </w:r>
      <w:r w:rsidR="00976BD9">
        <w:rPr>
          <w:rFonts w:ascii="华文楷体" w:eastAsia="华文楷体" w:hAnsi="华文楷体" w:hint="eastAsia"/>
        </w:rPr>
        <w:t>幅</w:t>
      </w:r>
      <w:r w:rsidR="009A3F94">
        <w:rPr>
          <w:rFonts w:ascii="华文楷体" w:eastAsia="华文楷体" w:hAnsi="华文楷体" w:hint="eastAsia"/>
        </w:rPr>
        <w:t>显著</w:t>
      </w:r>
      <w:r>
        <w:rPr>
          <w:rFonts w:ascii="华文楷体" w:eastAsia="华文楷体" w:hAnsi="华文楷体" w:hint="eastAsia"/>
        </w:rPr>
        <w:t>，重点关注拐点引起的行情趋势。</w:t>
      </w:r>
    </w:p>
    <w:p w14:paraId="113E155A" w14:textId="77777777" w:rsidR="00976BD9" w:rsidRDefault="00976BD9">
      <w:pPr>
        <w:spacing w:beforeLines="50" w:before="156"/>
        <w:ind w:right="2268"/>
        <w:jc w:val="left"/>
        <w:rPr>
          <w:rFonts w:ascii="华文楷体" w:eastAsia="华文楷体" w:hAnsi="华文楷体"/>
        </w:rPr>
      </w:pPr>
    </w:p>
    <w:p w14:paraId="1C0F6223" w14:textId="77777777" w:rsidR="00C23E43" w:rsidRPr="00795B80" w:rsidRDefault="00C23E43">
      <w:pPr>
        <w:spacing w:beforeLines="50" w:before="156"/>
        <w:ind w:right="2268"/>
        <w:jc w:val="left"/>
        <w:rPr>
          <w:rFonts w:ascii="华文楷体" w:eastAsia="华文楷体" w:hAnsi="华文楷体"/>
        </w:rPr>
      </w:pPr>
    </w:p>
    <w:p w14:paraId="0A7386F5" w14:textId="77777777" w:rsidR="0023600C" w:rsidRDefault="00000000">
      <w:pPr>
        <w:spacing w:beforeLines="50" w:before="156"/>
        <w:ind w:right="2268"/>
        <w:rPr>
          <w:rFonts w:ascii="华文楷体" w:eastAsia="华文楷体" w:hAnsi="华文楷体"/>
          <w:color w:val="CC0000"/>
          <w:szCs w:val="21"/>
        </w:rPr>
      </w:pPr>
      <w:r>
        <w:rPr>
          <w:rFonts w:ascii="华文楷体" w:eastAsia="华文楷体" w:hAnsi="华文楷体" w:hint="eastAsia"/>
          <w:b/>
          <w:color w:val="CC0000"/>
        </w:rPr>
        <w:lastRenderedPageBreak/>
        <w:t>图表</w:t>
      </w:r>
      <w:r>
        <w:rPr>
          <w:rFonts w:ascii="华文楷体" w:eastAsia="华文楷体" w:hAnsi="华文楷体"/>
          <w:b/>
          <w:color w:val="CC0000"/>
          <w:szCs w:val="21"/>
        </w:rPr>
        <w:fldChar w:fldCharType="begin"/>
      </w:r>
      <w:r>
        <w:rPr>
          <w:rFonts w:ascii="华文楷体" w:eastAsia="华文楷体" w:hAnsi="华文楷体"/>
          <w:b/>
          <w:color w:val="CC0000"/>
          <w:szCs w:val="21"/>
        </w:rPr>
        <w:instrText xml:space="preserve"> </w:instrText>
      </w:r>
      <w:r>
        <w:rPr>
          <w:rFonts w:ascii="华文楷体" w:eastAsia="华文楷体" w:hAnsi="华文楷体" w:hint="eastAsia"/>
          <w:b/>
          <w:color w:val="CC0000"/>
          <w:szCs w:val="21"/>
        </w:rPr>
        <w:instrText>SEQ 图表 \* ARABIC</w:instrText>
      </w:r>
      <w:r>
        <w:rPr>
          <w:rFonts w:ascii="华文楷体" w:eastAsia="华文楷体" w:hAnsi="华文楷体"/>
          <w:b/>
          <w:color w:val="CC0000"/>
          <w:szCs w:val="21"/>
        </w:rPr>
        <w:instrText xml:space="preserve"> </w:instrText>
      </w:r>
      <w:r>
        <w:rPr>
          <w:rFonts w:ascii="华文楷体" w:eastAsia="华文楷体" w:hAnsi="华文楷体"/>
          <w:b/>
          <w:color w:val="CC0000"/>
          <w:szCs w:val="21"/>
        </w:rPr>
        <w:fldChar w:fldCharType="separate"/>
      </w:r>
      <w:r>
        <w:rPr>
          <w:rFonts w:ascii="华文楷体" w:eastAsia="华文楷体" w:hAnsi="华文楷体" w:hint="eastAsia"/>
          <w:b/>
          <w:color w:val="CC0000"/>
          <w:szCs w:val="21"/>
        </w:rPr>
        <w:t>4</w:t>
      </w:r>
      <w:r>
        <w:rPr>
          <w:rFonts w:ascii="华文楷体" w:eastAsia="华文楷体" w:hAnsi="华文楷体"/>
          <w:b/>
          <w:color w:val="CC0000"/>
          <w:szCs w:val="21"/>
        </w:rPr>
        <w:fldChar w:fldCharType="end"/>
      </w:r>
      <w:bookmarkStart w:id="34" w:name="_Toc28176"/>
      <w:r>
        <w:rPr>
          <w:rFonts w:ascii="华文楷体" w:eastAsia="华文楷体" w:hAnsi="华文楷体" w:hint="eastAsia"/>
          <w:b/>
          <w:color w:val="CC0000"/>
        </w:rPr>
        <w:t>：商品市场表现</w:t>
      </w:r>
      <w:bookmarkEnd w:id="34"/>
    </w:p>
    <w:tbl>
      <w:tblPr>
        <w:tblW w:w="4818" w:type="dxa"/>
        <w:tblInd w:w="93" w:type="dxa"/>
        <w:tblLook w:val="04A0" w:firstRow="1" w:lastRow="0" w:firstColumn="1" w:lastColumn="0" w:noHBand="0" w:noVBand="1"/>
      </w:tblPr>
      <w:tblGrid>
        <w:gridCol w:w="1936"/>
        <w:gridCol w:w="1372"/>
        <w:gridCol w:w="1510"/>
      </w:tblGrid>
      <w:tr w:rsidR="0023600C" w14:paraId="32069483" w14:textId="77777777">
        <w:trPr>
          <w:trHeight w:val="224"/>
        </w:trPr>
        <w:tc>
          <w:tcPr>
            <w:tcW w:w="1936" w:type="dxa"/>
            <w:tcBorders>
              <w:top w:val="single" w:sz="4" w:space="0" w:color="auto"/>
              <w:left w:val="single" w:sz="4" w:space="0" w:color="auto"/>
              <w:bottom w:val="single" w:sz="4" w:space="0" w:color="auto"/>
              <w:right w:val="single" w:sz="4" w:space="0" w:color="auto"/>
            </w:tcBorders>
            <w:shd w:val="clear" w:color="000000" w:fill="CC0000"/>
            <w:noWrap/>
            <w:vAlign w:val="center"/>
          </w:tcPr>
          <w:p w14:paraId="0D0D20CD"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主要指数</w:t>
            </w:r>
          </w:p>
        </w:tc>
        <w:tc>
          <w:tcPr>
            <w:tcW w:w="1372" w:type="dxa"/>
            <w:tcBorders>
              <w:top w:val="single" w:sz="4" w:space="0" w:color="auto"/>
              <w:left w:val="nil"/>
              <w:bottom w:val="single" w:sz="4" w:space="0" w:color="auto"/>
              <w:right w:val="single" w:sz="4" w:space="0" w:color="auto"/>
            </w:tcBorders>
            <w:shd w:val="clear" w:color="000000" w:fill="CC0000"/>
            <w:noWrap/>
            <w:vAlign w:val="center"/>
          </w:tcPr>
          <w:p w14:paraId="4BB00A00" w14:textId="77777777" w:rsidR="0023600C" w:rsidRDefault="00000000">
            <w:pPr>
              <w:widowControl/>
              <w:jc w:val="left"/>
              <w:rPr>
                <w:rFonts w:ascii="华文楷体" w:eastAsia="华文楷体" w:hAnsi="华文楷体" w:cs="宋体"/>
                <w:b/>
                <w:bCs/>
                <w:color w:val="FFFFFF"/>
                <w:kern w:val="0"/>
                <w:sz w:val="20"/>
                <w:szCs w:val="20"/>
              </w:rPr>
            </w:pPr>
            <w:proofErr w:type="gramStart"/>
            <w:r>
              <w:rPr>
                <w:rFonts w:ascii="华文楷体" w:eastAsia="华文楷体" w:hAnsi="华文楷体" w:cs="宋体" w:hint="eastAsia"/>
                <w:b/>
                <w:bCs/>
                <w:color w:val="FFFFFF"/>
                <w:kern w:val="0"/>
                <w:sz w:val="20"/>
                <w:szCs w:val="20"/>
              </w:rPr>
              <w:t>周度涨跌</w:t>
            </w:r>
            <w:proofErr w:type="gramEnd"/>
          </w:p>
        </w:tc>
        <w:tc>
          <w:tcPr>
            <w:tcW w:w="1510" w:type="dxa"/>
            <w:tcBorders>
              <w:top w:val="single" w:sz="4" w:space="0" w:color="auto"/>
              <w:left w:val="nil"/>
              <w:bottom w:val="single" w:sz="4" w:space="0" w:color="auto"/>
              <w:right w:val="single" w:sz="4" w:space="0" w:color="auto"/>
            </w:tcBorders>
            <w:shd w:val="clear" w:color="000000" w:fill="CC0000"/>
            <w:noWrap/>
            <w:vAlign w:val="center"/>
          </w:tcPr>
          <w:p w14:paraId="3B7C7E50"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今年以来涨跌</w:t>
            </w:r>
          </w:p>
        </w:tc>
      </w:tr>
      <w:tr w:rsidR="0023600C" w14:paraId="72DD1EF5" w14:textId="77777777">
        <w:trPr>
          <w:trHeight w:val="224"/>
        </w:trPr>
        <w:tc>
          <w:tcPr>
            <w:tcW w:w="1936" w:type="dxa"/>
            <w:tcBorders>
              <w:top w:val="nil"/>
              <w:left w:val="single" w:sz="4" w:space="0" w:color="auto"/>
              <w:bottom w:val="single" w:sz="4" w:space="0" w:color="auto"/>
              <w:right w:val="single" w:sz="4" w:space="0" w:color="auto"/>
            </w:tcBorders>
            <w:noWrap/>
            <w:vAlign w:val="center"/>
          </w:tcPr>
          <w:p w14:paraId="417C2A13"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南华综合指数</w:t>
            </w:r>
          </w:p>
        </w:tc>
        <w:tc>
          <w:tcPr>
            <w:tcW w:w="1372" w:type="dxa"/>
            <w:tcBorders>
              <w:top w:val="nil"/>
              <w:left w:val="nil"/>
              <w:bottom w:val="single" w:sz="4" w:space="0" w:color="auto"/>
              <w:right w:val="single" w:sz="4" w:space="0" w:color="auto"/>
            </w:tcBorders>
            <w:noWrap/>
            <w:vAlign w:val="center"/>
          </w:tcPr>
          <w:p w14:paraId="5366F57D" w14:textId="55C4812C" w:rsidR="0023600C" w:rsidRDefault="006D7450">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w:t>
            </w:r>
            <w:r w:rsidR="003D5182">
              <w:rPr>
                <w:rFonts w:ascii="华文楷体" w:eastAsia="华文楷体" w:hAnsi="华文楷体" w:cs="华文楷体" w:hint="eastAsia"/>
                <w:color w:val="000000"/>
                <w:kern w:val="0"/>
                <w:sz w:val="20"/>
                <w:szCs w:val="20"/>
              </w:rPr>
              <w:t>47</w:t>
            </w:r>
            <w:r w:rsidR="00137086">
              <w:rPr>
                <w:rFonts w:ascii="华文楷体" w:eastAsia="华文楷体" w:hAnsi="华文楷体" w:cs="华文楷体" w:hint="eastAsia"/>
                <w:color w:val="000000"/>
                <w:kern w:val="0"/>
                <w:sz w:val="20"/>
                <w:szCs w:val="20"/>
              </w:rPr>
              <w:t>%</w:t>
            </w:r>
          </w:p>
        </w:tc>
        <w:tc>
          <w:tcPr>
            <w:tcW w:w="1510" w:type="dxa"/>
            <w:tcBorders>
              <w:top w:val="nil"/>
              <w:left w:val="nil"/>
              <w:bottom w:val="single" w:sz="4" w:space="0" w:color="auto"/>
              <w:right w:val="single" w:sz="4" w:space="0" w:color="auto"/>
            </w:tcBorders>
            <w:noWrap/>
            <w:vAlign w:val="center"/>
          </w:tcPr>
          <w:p w14:paraId="2FE4AD67" w14:textId="5C4D24D3" w:rsidR="0023600C" w:rsidRDefault="003D518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0.82</w:t>
            </w:r>
            <w:r w:rsidR="00137086">
              <w:rPr>
                <w:rFonts w:ascii="华文楷体" w:eastAsia="华文楷体" w:hAnsi="华文楷体" w:cs="华文楷体" w:hint="eastAsia"/>
                <w:color w:val="000000"/>
                <w:kern w:val="0"/>
                <w:sz w:val="20"/>
                <w:szCs w:val="20"/>
              </w:rPr>
              <w:t>%</w:t>
            </w:r>
          </w:p>
        </w:tc>
      </w:tr>
      <w:tr w:rsidR="0023600C" w14:paraId="31CDA421" w14:textId="77777777">
        <w:trPr>
          <w:trHeight w:val="224"/>
        </w:trPr>
        <w:tc>
          <w:tcPr>
            <w:tcW w:w="1936" w:type="dxa"/>
            <w:tcBorders>
              <w:top w:val="single" w:sz="4" w:space="0" w:color="auto"/>
              <w:left w:val="single" w:sz="4" w:space="0" w:color="auto"/>
              <w:bottom w:val="single" w:sz="4" w:space="0" w:color="auto"/>
              <w:right w:val="single" w:sz="4" w:space="0" w:color="auto"/>
            </w:tcBorders>
            <w:noWrap/>
            <w:vAlign w:val="center"/>
          </w:tcPr>
          <w:p w14:paraId="27F99557"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南华农产品指数</w:t>
            </w:r>
          </w:p>
        </w:tc>
        <w:tc>
          <w:tcPr>
            <w:tcW w:w="1372" w:type="dxa"/>
            <w:tcBorders>
              <w:top w:val="single" w:sz="4" w:space="0" w:color="auto"/>
              <w:left w:val="nil"/>
              <w:bottom w:val="single" w:sz="4" w:space="0" w:color="auto"/>
              <w:right w:val="single" w:sz="4" w:space="0" w:color="auto"/>
            </w:tcBorders>
            <w:noWrap/>
            <w:vAlign w:val="center"/>
          </w:tcPr>
          <w:p w14:paraId="2CE2F9A8" w14:textId="760C8580" w:rsidR="0023600C" w:rsidRDefault="006D7450">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w:t>
            </w:r>
            <w:r w:rsidR="003D5182">
              <w:rPr>
                <w:rFonts w:ascii="华文楷体" w:eastAsia="华文楷体" w:hAnsi="华文楷体" w:cs="华文楷体" w:hint="eastAsia"/>
                <w:color w:val="000000"/>
                <w:kern w:val="0"/>
                <w:sz w:val="20"/>
                <w:szCs w:val="20"/>
              </w:rPr>
              <w:t>08</w:t>
            </w:r>
            <w:r w:rsidR="00137086">
              <w:rPr>
                <w:rFonts w:ascii="华文楷体" w:eastAsia="华文楷体" w:hAnsi="华文楷体" w:cs="华文楷体" w:hint="eastAsia"/>
                <w:color w:val="000000"/>
                <w:kern w:val="0"/>
                <w:sz w:val="20"/>
                <w:szCs w:val="20"/>
              </w:rPr>
              <w:t>%</w:t>
            </w:r>
          </w:p>
        </w:tc>
        <w:tc>
          <w:tcPr>
            <w:tcW w:w="1510" w:type="dxa"/>
            <w:tcBorders>
              <w:top w:val="single" w:sz="4" w:space="0" w:color="auto"/>
              <w:left w:val="nil"/>
              <w:bottom w:val="single" w:sz="4" w:space="0" w:color="auto"/>
              <w:right w:val="single" w:sz="4" w:space="0" w:color="auto"/>
            </w:tcBorders>
            <w:noWrap/>
            <w:vAlign w:val="center"/>
          </w:tcPr>
          <w:p w14:paraId="1A906DB6" w14:textId="190DEE17" w:rsidR="0023600C" w:rsidRDefault="003D518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3.64</w:t>
            </w:r>
            <w:r w:rsidR="00137086">
              <w:rPr>
                <w:rFonts w:ascii="华文楷体" w:eastAsia="华文楷体" w:hAnsi="华文楷体" w:cs="华文楷体" w:hint="eastAsia"/>
                <w:color w:val="000000"/>
                <w:kern w:val="0"/>
                <w:sz w:val="20"/>
                <w:szCs w:val="20"/>
              </w:rPr>
              <w:t>%</w:t>
            </w:r>
          </w:p>
        </w:tc>
      </w:tr>
      <w:tr w:rsidR="0023600C" w14:paraId="6D290122" w14:textId="77777777">
        <w:trPr>
          <w:trHeight w:val="224"/>
        </w:trPr>
        <w:tc>
          <w:tcPr>
            <w:tcW w:w="1936" w:type="dxa"/>
            <w:tcBorders>
              <w:top w:val="single" w:sz="4" w:space="0" w:color="auto"/>
              <w:left w:val="single" w:sz="4" w:space="0" w:color="auto"/>
              <w:bottom w:val="single" w:sz="4" w:space="0" w:color="auto"/>
              <w:right w:val="single" w:sz="4" w:space="0" w:color="auto"/>
            </w:tcBorders>
            <w:noWrap/>
            <w:vAlign w:val="center"/>
          </w:tcPr>
          <w:p w14:paraId="391E44A1"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南华能</w:t>
            </w:r>
            <w:proofErr w:type="gramStart"/>
            <w:r>
              <w:rPr>
                <w:rFonts w:ascii="华文楷体" w:eastAsia="华文楷体" w:hAnsi="华文楷体" w:cs="宋体" w:hint="eastAsia"/>
                <w:b/>
                <w:bCs/>
                <w:color w:val="000000"/>
                <w:kern w:val="0"/>
                <w:sz w:val="20"/>
                <w:szCs w:val="20"/>
              </w:rPr>
              <w:t>化指数</w:t>
            </w:r>
            <w:proofErr w:type="gramEnd"/>
          </w:p>
        </w:tc>
        <w:tc>
          <w:tcPr>
            <w:tcW w:w="1372" w:type="dxa"/>
            <w:tcBorders>
              <w:top w:val="single" w:sz="4" w:space="0" w:color="auto"/>
              <w:left w:val="single" w:sz="4" w:space="0" w:color="auto"/>
              <w:bottom w:val="single" w:sz="4" w:space="0" w:color="auto"/>
              <w:right w:val="single" w:sz="4" w:space="0" w:color="auto"/>
            </w:tcBorders>
            <w:noWrap/>
            <w:vAlign w:val="center"/>
          </w:tcPr>
          <w:p w14:paraId="593BA8A2" w14:textId="651717F1" w:rsidR="0023600C" w:rsidRDefault="006D7450">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w:t>
            </w:r>
            <w:r w:rsidR="003D5182">
              <w:rPr>
                <w:rFonts w:ascii="华文楷体" w:eastAsia="华文楷体" w:hAnsi="华文楷体" w:cs="华文楷体" w:hint="eastAsia"/>
                <w:color w:val="000000"/>
                <w:kern w:val="0"/>
                <w:sz w:val="20"/>
                <w:szCs w:val="20"/>
              </w:rPr>
              <w:t>04</w:t>
            </w:r>
            <w:r w:rsidR="00137086">
              <w:rPr>
                <w:rFonts w:ascii="华文楷体" w:eastAsia="华文楷体" w:hAnsi="华文楷体" w:cs="华文楷体" w:hint="eastAsia"/>
                <w:color w:val="000000"/>
                <w:kern w:val="0"/>
                <w:sz w:val="20"/>
                <w:szCs w:val="20"/>
              </w:rPr>
              <w:t>%</w:t>
            </w:r>
          </w:p>
        </w:tc>
        <w:tc>
          <w:tcPr>
            <w:tcW w:w="1510" w:type="dxa"/>
            <w:tcBorders>
              <w:top w:val="single" w:sz="4" w:space="0" w:color="auto"/>
              <w:left w:val="single" w:sz="4" w:space="0" w:color="auto"/>
              <w:bottom w:val="single" w:sz="4" w:space="0" w:color="auto"/>
              <w:right w:val="single" w:sz="4" w:space="0" w:color="auto"/>
            </w:tcBorders>
            <w:noWrap/>
            <w:vAlign w:val="center"/>
          </w:tcPr>
          <w:p w14:paraId="60C12804" w14:textId="3A79A654" w:rsidR="0023600C" w:rsidRDefault="003D518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1.26</w:t>
            </w:r>
            <w:r w:rsidR="003D61D4">
              <w:rPr>
                <w:rFonts w:ascii="华文楷体" w:eastAsia="华文楷体" w:hAnsi="华文楷体" w:cs="华文楷体" w:hint="eastAsia"/>
                <w:color w:val="000000"/>
                <w:kern w:val="0"/>
                <w:sz w:val="20"/>
                <w:szCs w:val="20"/>
              </w:rPr>
              <w:t>%</w:t>
            </w:r>
          </w:p>
        </w:tc>
      </w:tr>
      <w:tr w:rsidR="0023600C" w14:paraId="57C642B5" w14:textId="77777777">
        <w:trPr>
          <w:trHeight w:val="224"/>
        </w:trPr>
        <w:tc>
          <w:tcPr>
            <w:tcW w:w="1936" w:type="dxa"/>
            <w:tcBorders>
              <w:top w:val="single" w:sz="4" w:space="0" w:color="auto"/>
              <w:left w:val="single" w:sz="4" w:space="0" w:color="auto"/>
              <w:bottom w:val="single" w:sz="4" w:space="0" w:color="auto"/>
              <w:right w:val="single" w:sz="4" w:space="0" w:color="auto"/>
            </w:tcBorders>
            <w:noWrap/>
            <w:vAlign w:val="center"/>
          </w:tcPr>
          <w:p w14:paraId="591D73D4" w14:textId="6212DAD6"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w:t>
            </w:r>
            <w:r w:rsidR="00BE7CB5">
              <w:rPr>
                <w:rFonts w:ascii="华文楷体" w:eastAsia="华文楷体" w:hAnsi="华文楷体" w:cs="宋体" w:hint="eastAsia"/>
                <w:b/>
                <w:bCs/>
                <w:color w:val="000000"/>
                <w:kern w:val="0"/>
                <w:sz w:val="20"/>
                <w:szCs w:val="20"/>
              </w:rPr>
              <w:t>贵</w:t>
            </w:r>
            <w:r>
              <w:rPr>
                <w:rFonts w:ascii="华文楷体" w:eastAsia="华文楷体" w:hAnsi="华文楷体" w:cs="宋体" w:hint="eastAsia"/>
                <w:b/>
                <w:bCs/>
                <w:color w:val="000000"/>
                <w:kern w:val="0"/>
                <w:sz w:val="20"/>
                <w:szCs w:val="20"/>
              </w:rPr>
              <w:t>金属指数</w:t>
            </w:r>
          </w:p>
        </w:tc>
        <w:tc>
          <w:tcPr>
            <w:tcW w:w="1372" w:type="dxa"/>
            <w:tcBorders>
              <w:top w:val="single" w:sz="4" w:space="0" w:color="auto"/>
              <w:left w:val="nil"/>
              <w:bottom w:val="single" w:sz="4" w:space="0" w:color="auto"/>
              <w:right w:val="single" w:sz="4" w:space="0" w:color="auto"/>
            </w:tcBorders>
            <w:noWrap/>
            <w:vAlign w:val="center"/>
          </w:tcPr>
          <w:p w14:paraId="59F17D3B" w14:textId="56571FCA" w:rsidR="0023600C" w:rsidRDefault="003D518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3.13</w:t>
            </w:r>
            <w:r w:rsidR="003D61D4">
              <w:rPr>
                <w:rFonts w:ascii="华文楷体" w:eastAsia="华文楷体" w:hAnsi="华文楷体" w:cs="华文楷体" w:hint="eastAsia"/>
                <w:color w:val="000000"/>
                <w:kern w:val="0"/>
                <w:sz w:val="20"/>
                <w:szCs w:val="20"/>
              </w:rPr>
              <w:t>%</w:t>
            </w:r>
          </w:p>
        </w:tc>
        <w:tc>
          <w:tcPr>
            <w:tcW w:w="1510" w:type="dxa"/>
            <w:tcBorders>
              <w:top w:val="single" w:sz="4" w:space="0" w:color="auto"/>
              <w:left w:val="nil"/>
              <w:bottom w:val="single" w:sz="4" w:space="0" w:color="auto"/>
              <w:right w:val="single" w:sz="4" w:space="0" w:color="auto"/>
            </w:tcBorders>
            <w:noWrap/>
            <w:vAlign w:val="center"/>
          </w:tcPr>
          <w:p w14:paraId="205E2BE2" w14:textId="0E7625BC" w:rsidR="0023600C" w:rsidRDefault="003D518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11.92</w:t>
            </w:r>
            <w:r w:rsidR="009A3F94">
              <w:rPr>
                <w:rFonts w:ascii="华文楷体" w:eastAsia="华文楷体" w:hAnsi="华文楷体" w:cs="华文楷体" w:hint="eastAsia"/>
                <w:color w:val="000000"/>
                <w:kern w:val="0"/>
                <w:sz w:val="20"/>
                <w:szCs w:val="20"/>
              </w:rPr>
              <w:t>%</w:t>
            </w:r>
          </w:p>
        </w:tc>
      </w:tr>
      <w:tr w:rsidR="0023600C" w14:paraId="073BFAC6" w14:textId="77777777">
        <w:trPr>
          <w:trHeight w:val="224"/>
        </w:trPr>
        <w:tc>
          <w:tcPr>
            <w:tcW w:w="1936" w:type="dxa"/>
            <w:tcBorders>
              <w:top w:val="nil"/>
              <w:left w:val="single" w:sz="4" w:space="0" w:color="auto"/>
              <w:bottom w:val="single" w:sz="4" w:space="0" w:color="auto"/>
              <w:right w:val="single" w:sz="4" w:space="0" w:color="auto"/>
            </w:tcBorders>
            <w:noWrap/>
            <w:vAlign w:val="center"/>
          </w:tcPr>
          <w:p w14:paraId="6BFA1023"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南华有色指数</w:t>
            </w:r>
          </w:p>
        </w:tc>
        <w:tc>
          <w:tcPr>
            <w:tcW w:w="1372" w:type="dxa"/>
            <w:tcBorders>
              <w:top w:val="nil"/>
              <w:left w:val="nil"/>
              <w:bottom w:val="single" w:sz="4" w:space="0" w:color="auto"/>
              <w:right w:val="single" w:sz="4" w:space="0" w:color="auto"/>
            </w:tcBorders>
            <w:noWrap/>
            <w:vAlign w:val="center"/>
          </w:tcPr>
          <w:p w14:paraId="734A0E9D" w14:textId="7D7FD6DB" w:rsidR="0023600C" w:rsidRDefault="003D518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1.52</w:t>
            </w:r>
            <w:r w:rsidR="00667455">
              <w:rPr>
                <w:rFonts w:ascii="华文楷体" w:eastAsia="华文楷体" w:hAnsi="华文楷体" w:cs="华文楷体" w:hint="eastAsia"/>
                <w:color w:val="000000"/>
                <w:kern w:val="0"/>
                <w:sz w:val="20"/>
                <w:szCs w:val="20"/>
              </w:rPr>
              <w:t>%</w:t>
            </w:r>
          </w:p>
        </w:tc>
        <w:tc>
          <w:tcPr>
            <w:tcW w:w="1510" w:type="dxa"/>
            <w:tcBorders>
              <w:top w:val="nil"/>
              <w:left w:val="nil"/>
              <w:bottom w:val="single" w:sz="4" w:space="0" w:color="auto"/>
              <w:right w:val="single" w:sz="4" w:space="0" w:color="auto"/>
            </w:tcBorders>
            <w:noWrap/>
            <w:vAlign w:val="center"/>
          </w:tcPr>
          <w:p w14:paraId="7B1F9FA2" w14:textId="4D3C8DB9" w:rsidR="0023600C" w:rsidRDefault="003D518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4.21</w:t>
            </w:r>
            <w:r w:rsidR="00667455">
              <w:rPr>
                <w:rFonts w:ascii="华文楷体" w:eastAsia="华文楷体" w:hAnsi="华文楷体" w:cs="华文楷体" w:hint="eastAsia"/>
                <w:color w:val="000000"/>
                <w:kern w:val="0"/>
                <w:sz w:val="20"/>
                <w:szCs w:val="20"/>
              </w:rPr>
              <w:t>%</w:t>
            </w:r>
          </w:p>
        </w:tc>
      </w:tr>
      <w:tr w:rsidR="0023600C" w14:paraId="0444D70F" w14:textId="77777777">
        <w:trPr>
          <w:trHeight w:val="224"/>
        </w:trPr>
        <w:tc>
          <w:tcPr>
            <w:tcW w:w="1936" w:type="dxa"/>
            <w:tcBorders>
              <w:top w:val="single" w:sz="4" w:space="0" w:color="auto"/>
              <w:left w:val="single" w:sz="4" w:space="0" w:color="auto"/>
              <w:bottom w:val="single" w:sz="4" w:space="0" w:color="auto"/>
              <w:right w:val="single" w:sz="4" w:space="0" w:color="auto"/>
            </w:tcBorders>
            <w:noWrap/>
            <w:vAlign w:val="center"/>
          </w:tcPr>
          <w:p w14:paraId="23102738"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南华黑色指数</w:t>
            </w:r>
          </w:p>
        </w:tc>
        <w:tc>
          <w:tcPr>
            <w:tcW w:w="1372" w:type="dxa"/>
            <w:tcBorders>
              <w:top w:val="single" w:sz="4" w:space="0" w:color="auto"/>
              <w:left w:val="nil"/>
              <w:bottom w:val="single" w:sz="4" w:space="0" w:color="auto"/>
              <w:right w:val="single" w:sz="4" w:space="0" w:color="auto"/>
            </w:tcBorders>
            <w:noWrap/>
            <w:vAlign w:val="center"/>
          </w:tcPr>
          <w:p w14:paraId="3DBD460B" w14:textId="6FC139BB" w:rsidR="0023600C" w:rsidRDefault="003D518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0.28</w:t>
            </w:r>
            <w:r w:rsidR="00667455">
              <w:rPr>
                <w:rFonts w:ascii="华文楷体" w:eastAsia="华文楷体" w:hAnsi="华文楷体" w:cs="华文楷体"/>
                <w:color w:val="000000"/>
                <w:kern w:val="0"/>
                <w:sz w:val="20"/>
                <w:szCs w:val="20"/>
              </w:rPr>
              <w:t>%</w:t>
            </w:r>
          </w:p>
        </w:tc>
        <w:tc>
          <w:tcPr>
            <w:tcW w:w="1510" w:type="dxa"/>
            <w:tcBorders>
              <w:top w:val="single" w:sz="4" w:space="0" w:color="auto"/>
              <w:left w:val="nil"/>
              <w:bottom w:val="single" w:sz="4" w:space="0" w:color="auto"/>
              <w:right w:val="single" w:sz="4" w:space="0" w:color="auto"/>
            </w:tcBorders>
            <w:noWrap/>
            <w:vAlign w:val="center"/>
          </w:tcPr>
          <w:p w14:paraId="2134DE67" w14:textId="534B8F9F" w:rsidR="0023600C" w:rsidRDefault="003D5182">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-17.95</w:t>
            </w:r>
            <w:r w:rsidR="00667455">
              <w:rPr>
                <w:rFonts w:ascii="华文楷体" w:eastAsia="华文楷体" w:hAnsi="华文楷体" w:cs="华文楷体"/>
                <w:color w:val="000000"/>
                <w:kern w:val="0"/>
                <w:sz w:val="20"/>
                <w:szCs w:val="20"/>
              </w:rPr>
              <w:t>%</w:t>
            </w:r>
          </w:p>
        </w:tc>
      </w:tr>
    </w:tbl>
    <w:p w14:paraId="5FFB126B" w14:textId="4CF8C24D" w:rsidR="0023600C" w:rsidRDefault="00000000">
      <w:pPr>
        <w:rPr>
          <w:rFonts w:ascii="华文楷体" w:eastAsia="华文楷体" w:hAnsi="华文楷体"/>
          <w:kern w:val="0"/>
          <w:sz w:val="18"/>
          <w:szCs w:val="18"/>
        </w:rPr>
      </w:pPr>
      <w:r>
        <w:rPr>
          <w:rFonts w:ascii="华文楷体" w:eastAsia="华文楷体" w:hAnsi="华文楷体" w:hint="eastAsia"/>
          <w:kern w:val="0"/>
          <w:sz w:val="18"/>
          <w:szCs w:val="18"/>
        </w:rPr>
        <w:t>资料来源：Wind，东证衍生品研究院，数据截至202</w:t>
      </w:r>
      <w:r>
        <w:rPr>
          <w:rFonts w:ascii="华文楷体" w:eastAsia="华文楷体" w:hAnsi="华文楷体"/>
          <w:kern w:val="0"/>
          <w:sz w:val="18"/>
          <w:szCs w:val="18"/>
        </w:rPr>
        <w:t>4</w:t>
      </w:r>
      <w:r>
        <w:rPr>
          <w:rFonts w:ascii="华文楷体" w:eastAsia="华文楷体" w:hAnsi="华文楷体" w:hint="eastAsia"/>
          <w:kern w:val="0"/>
          <w:sz w:val="18"/>
          <w:szCs w:val="18"/>
        </w:rPr>
        <w:t>.</w:t>
      </w:r>
      <w:r>
        <w:rPr>
          <w:rFonts w:ascii="华文楷体" w:eastAsia="华文楷体" w:hAnsi="华文楷体"/>
          <w:kern w:val="0"/>
          <w:sz w:val="18"/>
          <w:szCs w:val="18"/>
        </w:rPr>
        <w:t>0</w:t>
      </w:r>
      <w:r w:rsidR="00EF398F">
        <w:rPr>
          <w:rFonts w:ascii="华文楷体" w:eastAsia="华文楷体" w:hAnsi="华文楷体" w:hint="eastAsia"/>
          <w:kern w:val="0"/>
          <w:sz w:val="18"/>
          <w:szCs w:val="18"/>
        </w:rPr>
        <w:t>4</w:t>
      </w:r>
      <w:r>
        <w:rPr>
          <w:rFonts w:ascii="华文楷体" w:eastAsia="华文楷体" w:hAnsi="华文楷体"/>
          <w:kern w:val="0"/>
          <w:sz w:val="18"/>
          <w:szCs w:val="18"/>
        </w:rPr>
        <w:t>.</w:t>
      </w:r>
      <w:r w:rsidR="00EF398F">
        <w:rPr>
          <w:rFonts w:ascii="华文楷体" w:eastAsia="华文楷体" w:hAnsi="华文楷体" w:hint="eastAsia"/>
          <w:kern w:val="0"/>
          <w:sz w:val="18"/>
          <w:szCs w:val="18"/>
        </w:rPr>
        <w:t>05</w:t>
      </w:r>
    </w:p>
    <w:p w14:paraId="3DFE8703" w14:textId="77777777" w:rsidR="0023600C" w:rsidRDefault="0023600C">
      <w:pPr>
        <w:spacing w:beforeLines="50" w:before="156"/>
        <w:ind w:right="2268"/>
        <w:rPr>
          <w:rFonts w:ascii="华文楷体" w:eastAsia="华文楷体" w:hAnsi="华文楷体"/>
        </w:rPr>
      </w:pPr>
    </w:p>
    <w:tbl>
      <w:tblPr>
        <w:tblW w:w="10658" w:type="dxa"/>
        <w:tblLayout w:type="fixed"/>
        <w:tblLook w:val="04A0" w:firstRow="1" w:lastRow="0" w:firstColumn="1" w:lastColumn="0" w:noHBand="0" w:noVBand="1"/>
      </w:tblPr>
      <w:tblGrid>
        <w:gridCol w:w="5169"/>
        <w:gridCol w:w="254"/>
        <w:gridCol w:w="5235"/>
      </w:tblGrid>
      <w:tr w:rsidR="0023600C" w14:paraId="330F93CD" w14:textId="77777777">
        <w:trPr>
          <w:trHeight w:val="308"/>
        </w:trPr>
        <w:tc>
          <w:tcPr>
            <w:tcW w:w="5169" w:type="dxa"/>
            <w:tcBorders>
              <w:bottom w:val="single" w:sz="4" w:space="0" w:color="000000"/>
            </w:tcBorders>
          </w:tcPr>
          <w:p w14:paraId="688E4665" w14:textId="77777777" w:rsidR="0023600C" w:rsidRDefault="00000000">
            <w:pPr>
              <w:pStyle w:val="afd"/>
              <w:rPr>
                <w:color w:val="auto"/>
              </w:rPr>
            </w:pPr>
            <w:r>
              <w:rPr>
                <w:color w:val="C00000"/>
              </w:rPr>
              <w:t>图</w:t>
            </w:r>
            <w:r>
              <w:rPr>
                <w:rFonts w:ascii="华文楷体" w:hAnsi="华文楷体" w:cs="华文楷体" w:hint="eastAsia"/>
                <w:color w:val="C00000"/>
              </w:rPr>
              <w:t>表</w:t>
            </w:r>
            <w:r>
              <w:rPr>
                <w:rFonts w:ascii="华文楷体" w:hAnsi="华文楷体" w:cs="华文楷体" w:hint="eastAsia"/>
                <w:color w:val="C00000"/>
              </w:rPr>
              <w:fldChar w:fldCharType="begin"/>
            </w:r>
            <w:r>
              <w:rPr>
                <w:rFonts w:ascii="华文楷体" w:hAnsi="华文楷体" w:cs="华文楷体" w:hint="eastAsia"/>
                <w:color w:val="C00000"/>
              </w:rPr>
              <w:instrText xml:space="preserve"> SEQ 图表 \* ARABIC </w:instrText>
            </w:r>
            <w:r>
              <w:rPr>
                <w:rFonts w:ascii="华文楷体" w:hAnsi="华文楷体" w:cs="华文楷体" w:hint="eastAsia"/>
                <w:color w:val="C00000"/>
              </w:rPr>
              <w:fldChar w:fldCharType="separate"/>
            </w:r>
            <w:r>
              <w:rPr>
                <w:rFonts w:ascii="华文楷体" w:hAnsi="华文楷体" w:cs="华文楷体" w:hint="eastAsia"/>
                <w:color w:val="C00000"/>
              </w:rPr>
              <w:t>5</w:t>
            </w:r>
            <w:r>
              <w:rPr>
                <w:rFonts w:ascii="华文楷体" w:hAnsi="华文楷体" w:cs="华文楷体" w:hint="eastAsia"/>
                <w:color w:val="C00000"/>
              </w:rPr>
              <w:fldChar w:fldCharType="end"/>
            </w:r>
            <w:bookmarkStart w:id="35" w:name="_Toc14034"/>
            <w:r>
              <w:rPr>
                <w:rFonts w:ascii="华文楷体" w:hAnsi="华文楷体" w:cs="华文楷体" w:hint="eastAsia"/>
                <w:color w:val="C00000"/>
              </w:rPr>
              <w:t>：商</w:t>
            </w:r>
            <w:r>
              <w:rPr>
                <w:rFonts w:hint="eastAsia"/>
                <w:color w:val="C00000"/>
              </w:rPr>
              <w:t>品市场风格因子收益（本周）</w:t>
            </w:r>
            <w:bookmarkEnd w:id="35"/>
          </w:p>
        </w:tc>
        <w:tc>
          <w:tcPr>
            <w:tcW w:w="254" w:type="dxa"/>
          </w:tcPr>
          <w:p w14:paraId="352F7565" w14:textId="77777777" w:rsidR="0023600C" w:rsidRDefault="0023600C">
            <w:pPr>
              <w:pStyle w:val="afd"/>
            </w:pPr>
          </w:p>
        </w:tc>
        <w:tc>
          <w:tcPr>
            <w:tcW w:w="5235" w:type="dxa"/>
            <w:tcBorders>
              <w:bottom w:val="single" w:sz="4" w:space="0" w:color="000000"/>
            </w:tcBorders>
          </w:tcPr>
          <w:p w14:paraId="78B78253" w14:textId="77777777" w:rsidR="0023600C" w:rsidRDefault="00000000">
            <w:pPr>
              <w:pStyle w:val="afd"/>
              <w:rPr>
                <w:color w:val="C00000"/>
              </w:rPr>
            </w:pPr>
            <w:r>
              <w:rPr>
                <w:color w:val="C00000"/>
              </w:rPr>
              <w:t>图</w:t>
            </w:r>
            <w:r>
              <w:rPr>
                <w:rFonts w:ascii="华文楷体" w:hAnsi="华文楷体" w:cs="华文楷体" w:hint="eastAsia"/>
                <w:color w:val="C00000"/>
              </w:rPr>
              <w:t>表</w:t>
            </w:r>
            <w:r>
              <w:rPr>
                <w:rFonts w:ascii="华文楷体" w:hAnsi="华文楷体" w:cs="华文楷体" w:hint="eastAsia"/>
                <w:color w:val="C00000"/>
              </w:rPr>
              <w:fldChar w:fldCharType="begin"/>
            </w:r>
            <w:r>
              <w:rPr>
                <w:rFonts w:ascii="华文楷体" w:hAnsi="华文楷体" w:cs="华文楷体" w:hint="eastAsia"/>
                <w:color w:val="C00000"/>
              </w:rPr>
              <w:instrText xml:space="preserve"> SEQ 图表 \* ARABIC </w:instrText>
            </w:r>
            <w:r>
              <w:rPr>
                <w:rFonts w:ascii="华文楷体" w:hAnsi="华文楷体" w:cs="华文楷体" w:hint="eastAsia"/>
                <w:color w:val="C00000"/>
              </w:rPr>
              <w:fldChar w:fldCharType="separate"/>
            </w:r>
            <w:r>
              <w:rPr>
                <w:rFonts w:ascii="华文楷体" w:hAnsi="华文楷体" w:cs="华文楷体" w:hint="eastAsia"/>
                <w:color w:val="C00000"/>
              </w:rPr>
              <w:t>6</w:t>
            </w:r>
            <w:r>
              <w:rPr>
                <w:rFonts w:ascii="华文楷体" w:hAnsi="华文楷体" w:cs="华文楷体" w:hint="eastAsia"/>
                <w:color w:val="C00000"/>
              </w:rPr>
              <w:fldChar w:fldCharType="end"/>
            </w:r>
            <w:bookmarkStart w:id="36" w:name="_Toc16759"/>
            <w:r>
              <w:rPr>
                <w:rFonts w:hint="eastAsia"/>
                <w:color w:val="C00000"/>
              </w:rPr>
              <w:t>：商品市场风格因子收益（今年以来）</w:t>
            </w:r>
            <w:bookmarkEnd w:id="36"/>
          </w:p>
        </w:tc>
      </w:tr>
      <w:tr w:rsidR="0023600C" w14:paraId="5A0A2612" w14:textId="77777777">
        <w:trPr>
          <w:trHeight w:val="3702"/>
        </w:trPr>
        <w:tc>
          <w:tcPr>
            <w:tcW w:w="5169" w:type="dxa"/>
            <w:tcBorders>
              <w:top w:val="single" w:sz="4" w:space="0" w:color="000000"/>
              <w:bottom w:val="single" w:sz="4" w:space="0" w:color="auto"/>
            </w:tcBorders>
          </w:tcPr>
          <w:p w14:paraId="77A5FDCE" w14:textId="1EC2D448" w:rsidR="0023600C" w:rsidRDefault="00EF398F">
            <w:pPr>
              <w:rPr>
                <w:rFonts w:ascii="华文楷体" w:eastAsia="华文楷体" w:hAnsi="华文楷体" w:cs="华文楷体"/>
              </w:rPr>
            </w:pPr>
            <w:r>
              <w:rPr>
                <w:rFonts w:ascii="华文楷体" w:eastAsia="华文楷体" w:hAnsi="华文楷体" w:cs="华文楷体"/>
                <w:noProof/>
              </w:rPr>
              <w:drawing>
                <wp:inline distT="0" distB="0" distL="0" distR="0" wp14:anchorId="335683BB" wp14:editId="3AC0B78B">
                  <wp:extent cx="3118111" cy="2340000"/>
                  <wp:effectExtent l="0" t="0" r="6350" b="3175"/>
                  <wp:docPr id="5243578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57840" name="图片 5243578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8111" cy="2340000"/>
                          </a:xfrm>
                          <a:prstGeom prst="rect">
                            <a:avLst/>
                          </a:prstGeom>
                        </pic:spPr>
                      </pic:pic>
                    </a:graphicData>
                  </a:graphic>
                </wp:inline>
              </w:drawing>
            </w:r>
          </w:p>
        </w:tc>
        <w:tc>
          <w:tcPr>
            <w:tcW w:w="254" w:type="dxa"/>
          </w:tcPr>
          <w:p w14:paraId="3606BBFA" w14:textId="77777777" w:rsidR="0023600C" w:rsidRDefault="0023600C">
            <w:pPr>
              <w:rPr>
                <w:rFonts w:ascii="华文楷体" w:eastAsia="华文楷体" w:hAnsi="华文楷体" w:cs="华文楷体"/>
              </w:rPr>
            </w:pPr>
          </w:p>
        </w:tc>
        <w:tc>
          <w:tcPr>
            <w:tcW w:w="5235" w:type="dxa"/>
            <w:tcBorders>
              <w:top w:val="single" w:sz="4" w:space="0" w:color="000000"/>
              <w:bottom w:val="single" w:sz="4" w:space="0" w:color="auto"/>
            </w:tcBorders>
          </w:tcPr>
          <w:p w14:paraId="3B662E47" w14:textId="65D42E16" w:rsidR="0023600C" w:rsidRDefault="00EF398F">
            <w:r>
              <w:rPr>
                <w:noProof/>
              </w:rPr>
              <w:drawing>
                <wp:inline distT="0" distB="0" distL="0" distR="0" wp14:anchorId="17F8F875" wp14:editId="2614F982">
                  <wp:extent cx="3117722" cy="2340000"/>
                  <wp:effectExtent l="0" t="0" r="6985" b="3175"/>
                  <wp:docPr id="708462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6235" name="图片 708462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722" cy="2340000"/>
                          </a:xfrm>
                          <a:prstGeom prst="rect">
                            <a:avLst/>
                          </a:prstGeom>
                        </pic:spPr>
                      </pic:pic>
                    </a:graphicData>
                  </a:graphic>
                </wp:inline>
              </w:drawing>
            </w:r>
          </w:p>
        </w:tc>
      </w:tr>
      <w:tr w:rsidR="0023600C" w14:paraId="02F65E2C" w14:textId="77777777">
        <w:trPr>
          <w:trHeight w:val="336"/>
        </w:trPr>
        <w:tc>
          <w:tcPr>
            <w:tcW w:w="5169" w:type="dxa"/>
            <w:tcBorders>
              <w:top w:val="single" w:sz="4" w:space="0" w:color="auto"/>
            </w:tcBorders>
          </w:tcPr>
          <w:p w14:paraId="526356EE" w14:textId="77777777" w:rsidR="0023600C" w:rsidRDefault="00000000">
            <w:pPr>
              <w:pStyle w:val="aff5"/>
              <w:rPr>
                <w:rFonts w:ascii="华文楷体" w:hAnsi="华文楷体" w:cs="华文楷体"/>
              </w:rPr>
            </w:pPr>
            <w:r>
              <w:rPr>
                <w:rFonts w:ascii="华文楷体" w:hAnsi="华文楷体" w:cs="华文楷体" w:hint="eastAsia"/>
              </w:rPr>
              <w:t>资料来源</w:t>
            </w:r>
            <w:r>
              <w:rPr>
                <w:rFonts w:ascii="华文楷体" w:hAnsi="华文楷体" w:cs="华文楷体" w:hint="eastAsia"/>
                <w:szCs w:val="20"/>
              </w:rPr>
              <w:t>：</w:t>
            </w:r>
            <w:proofErr w:type="spellStart"/>
            <w:r>
              <w:rPr>
                <w:rFonts w:ascii="华文楷体" w:hAnsi="华文楷体" w:cs="华文楷体" w:hint="eastAsia"/>
                <w:szCs w:val="20"/>
              </w:rPr>
              <w:t>Ricequant</w:t>
            </w:r>
            <w:proofErr w:type="spellEnd"/>
            <w:r>
              <w:rPr>
                <w:rFonts w:ascii="华文楷体" w:hAnsi="华文楷体" w:cs="华文楷体" w:hint="eastAsia"/>
                <w:szCs w:val="20"/>
              </w:rPr>
              <w:t>，东证衍生品研究院</w:t>
            </w:r>
          </w:p>
        </w:tc>
        <w:tc>
          <w:tcPr>
            <w:tcW w:w="254" w:type="dxa"/>
          </w:tcPr>
          <w:p w14:paraId="480AD2DC" w14:textId="77777777" w:rsidR="0023600C" w:rsidRDefault="0023600C">
            <w:pPr>
              <w:pStyle w:val="aff5"/>
              <w:rPr>
                <w:rFonts w:ascii="华文楷体" w:hAnsi="华文楷体" w:cs="华文楷体"/>
              </w:rPr>
            </w:pPr>
          </w:p>
        </w:tc>
        <w:tc>
          <w:tcPr>
            <w:tcW w:w="5235" w:type="dxa"/>
            <w:tcBorders>
              <w:top w:val="single" w:sz="4" w:space="0" w:color="auto"/>
            </w:tcBorders>
          </w:tcPr>
          <w:p w14:paraId="62481910" w14:textId="77777777" w:rsidR="0023600C" w:rsidRDefault="00000000">
            <w:pPr>
              <w:pStyle w:val="aff5"/>
              <w:rPr>
                <w:rFonts w:ascii="华文楷体" w:hAnsi="华文楷体" w:cs="华文楷体"/>
              </w:rPr>
            </w:pPr>
            <w:r>
              <w:rPr>
                <w:rFonts w:ascii="华文楷体" w:hAnsi="华文楷体" w:cs="华文楷体" w:hint="eastAsia"/>
              </w:rPr>
              <w:t>资料来源</w:t>
            </w:r>
            <w:r>
              <w:rPr>
                <w:rFonts w:ascii="华文楷体" w:hAnsi="华文楷体" w:cs="华文楷体" w:hint="eastAsia"/>
                <w:szCs w:val="20"/>
              </w:rPr>
              <w:t>：</w:t>
            </w:r>
            <w:proofErr w:type="spellStart"/>
            <w:r>
              <w:rPr>
                <w:rFonts w:ascii="华文楷体" w:hAnsi="华文楷体" w:cs="华文楷体" w:hint="eastAsia"/>
                <w:szCs w:val="20"/>
              </w:rPr>
              <w:t>Ricequant</w:t>
            </w:r>
            <w:proofErr w:type="spellEnd"/>
            <w:r>
              <w:rPr>
                <w:rFonts w:ascii="华文楷体" w:hAnsi="华文楷体" w:cs="华文楷体" w:hint="eastAsia"/>
                <w:szCs w:val="20"/>
              </w:rPr>
              <w:t>，东证</w:t>
            </w:r>
            <w:r>
              <w:rPr>
                <w:rFonts w:ascii="华文楷体" w:hAnsi="华文楷体" w:cs="华文楷体" w:hint="eastAsia"/>
              </w:rPr>
              <w:t>衍生品研究院</w:t>
            </w:r>
          </w:p>
        </w:tc>
      </w:tr>
    </w:tbl>
    <w:p w14:paraId="0FB7415D" w14:textId="27688B4C" w:rsidR="0023600C" w:rsidRDefault="0023600C">
      <w:pPr>
        <w:tabs>
          <w:tab w:val="left" w:pos="2652"/>
        </w:tabs>
        <w:rPr>
          <w:rFonts w:ascii="华文楷体" w:eastAsia="华文楷体" w:hAnsi="华文楷体"/>
          <w:szCs w:val="21"/>
        </w:rPr>
        <w:sectPr w:rsidR="0023600C" w:rsidSect="00032215">
          <w:footerReference w:type="default" r:id="rId17"/>
          <w:headerReference w:type="first" r:id="rId18"/>
          <w:footerReference w:type="first" r:id="rId19"/>
          <w:pgSz w:w="11907" w:h="16160"/>
          <w:pgMar w:top="2155" w:right="851" w:bottom="1134" w:left="851" w:header="0" w:footer="567" w:gutter="0"/>
          <w:cols w:space="720"/>
          <w:titlePg/>
          <w:docGrid w:type="lines" w:linePitch="312"/>
        </w:sectPr>
      </w:pPr>
    </w:p>
    <w:p w14:paraId="04533A45" w14:textId="77777777" w:rsidR="0023600C" w:rsidRDefault="00000000">
      <w:pPr>
        <w:tabs>
          <w:tab w:val="left" w:pos="840"/>
        </w:tabs>
        <w:rPr>
          <w:rFonts w:ascii="华文楷体" w:eastAsia="华文楷体" w:hAnsi="华文楷体"/>
        </w:rPr>
        <w:sectPr w:rsidR="0023600C" w:rsidSect="00032215">
          <w:headerReference w:type="even" r:id="rId20"/>
          <w:footerReference w:type="default" r:id="rId21"/>
          <w:headerReference w:type="first" r:id="rId22"/>
          <w:footerReference w:type="first" r:id="rId23"/>
          <w:pgSz w:w="11907" w:h="16160"/>
          <w:pgMar w:top="2155" w:right="851" w:bottom="1134" w:left="851" w:header="0" w:footer="567" w:gutter="0"/>
          <w:cols w:space="720"/>
          <w:titlePg/>
          <w:docGrid w:type="lines" w:linePitch="312"/>
        </w:sectPr>
      </w:pPr>
      <w:r>
        <w:rPr>
          <w:noProof/>
        </w:rPr>
        <w:lastRenderedPageBreak/>
        <mc:AlternateContent>
          <mc:Choice Requires="wps">
            <w:drawing>
              <wp:anchor distT="0" distB="0" distL="114300" distR="114300" simplePos="0" relativeHeight="251651584" behindDoc="0" locked="0" layoutInCell="1" allowOverlap="1" wp14:anchorId="41C27D2C" wp14:editId="5D48E71C">
                <wp:simplePos x="0" y="0"/>
                <wp:positionH relativeFrom="column">
                  <wp:posOffset>-6985</wp:posOffset>
                </wp:positionH>
                <wp:positionV relativeFrom="paragraph">
                  <wp:posOffset>79375</wp:posOffset>
                </wp:positionV>
                <wp:extent cx="6334125" cy="73304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334125" cy="7330440"/>
                        </a:xfrm>
                        <a:prstGeom prst="rect">
                          <a:avLst/>
                        </a:prstGeom>
                        <a:noFill/>
                        <a:ln>
                          <a:noFill/>
                        </a:ln>
                      </wps:spPr>
                      <wps:txbx>
                        <w:txbxContent>
                          <w:p w14:paraId="2B91DC7B" w14:textId="77777777" w:rsidR="0023600C" w:rsidRDefault="00000000">
                            <w:pPr>
                              <w:spacing w:beforeLines="50" w:before="156" w:after="120" w:line="360" w:lineRule="auto"/>
                              <w:rPr>
                                <w:rFonts w:ascii="华文楷体" w:eastAsia="华文楷体" w:hAnsi="华文楷体"/>
                                <w:b/>
                                <w:color w:val="CC0000"/>
                                <w:szCs w:val="21"/>
                              </w:rPr>
                            </w:pPr>
                            <w:r>
                              <w:rPr>
                                <w:rFonts w:ascii="华文楷体" w:eastAsia="华文楷体" w:hAnsi="华文楷体"/>
                                <w:b/>
                                <w:color w:val="CC0000"/>
                                <w:szCs w:val="21"/>
                              </w:rPr>
                              <w:t>期货走势评级体系（</w:t>
                            </w:r>
                            <w:r>
                              <w:rPr>
                                <w:rFonts w:ascii="华文楷体" w:eastAsia="华文楷体" w:hAnsi="华文楷体"/>
                                <w:b/>
                                <w:color w:val="CC0000"/>
                                <w:szCs w:val="21"/>
                              </w:rPr>
                              <w:t>以收盘价的变动幅度为判断标准）</w:t>
                            </w:r>
                          </w:p>
                          <w:tbl>
                            <w:tblPr>
                              <w:tblW w:w="6640" w:type="dxa"/>
                              <w:tblInd w:w="93" w:type="dxa"/>
                              <w:tblLook w:val="04A0" w:firstRow="1" w:lastRow="0" w:firstColumn="1" w:lastColumn="0" w:noHBand="0" w:noVBand="1"/>
                            </w:tblPr>
                            <w:tblGrid>
                              <w:gridCol w:w="1420"/>
                              <w:gridCol w:w="1740"/>
                              <w:gridCol w:w="1740"/>
                              <w:gridCol w:w="1740"/>
                            </w:tblGrid>
                            <w:tr w:rsidR="0023600C" w14:paraId="2E1ACA89" w14:textId="77777777">
                              <w:trPr>
                                <w:trHeight w:val="255"/>
                              </w:trPr>
                              <w:tc>
                                <w:tcPr>
                                  <w:tcW w:w="1420" w:type="dxa"/>
                                  <w:tcBorders>
                                    <w:top w:val="single" w:sz="4" w:space="0" w:color="auto"/>
                                    <w:left w:val="single" w:sz="4" w:space="0" w:color="auto"/>
                                    <w:bottom w:val="single" w:sz="4" w:space="0" w:color="auto"/>
                                    <w:right w:val="single" w:sz="4" w:space="0" w:color="auto"/>
                                  </w:tcBorders>
                                  <w:shd w:val="clear" w:color="000000" w:fill="CC0000"/>
                                  <w:noWrap/>
                                  <w:vAlign w:val="center"/>
                                </w:tcPr>
                                <w:p w14:paraId="15C41F79"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走势评级</w:t>
                                  </w:r>
                                </w:p>
                              </w:tc>
                              <w:tc>
                                <w:tcPr>
                                  <w:tcW w:w="1740" w:type="dxa"/>
                                  <w:tcBorders>
                                    <w:top w:val="single" w:sz="4" w:space="0" w:color="auto"/>
                                    <w:left w:val="nil"/>
                                    <w:bottom w:val="single" w:sz="4" w:space="0" w:color="auto"/>
                                    <w:right w:val="single" w:sz="4" w:space="0" w:color="auto"/>
                                  </w:tcBorders>
                                  <w:shd w:val="clear" w:color="000000" w:fill="CC0000"/>
                                  <w:noWrap/>
                                  <w:vAlign w:val="center"/>
                                </w:tcPr>
                                <w:p w14:paraId="1FF81A32"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短期（1-3个月）</w:t>
                                  </w:r>
                                </w:p>
                              </w:tc>
                              <w:tc>
                                <w:tcPr>
                                  <w:tcW w:w="1740" w:type="dxa"/>
                                  <w:tcBorders>
                                    <w:top w:val="single" w:sz="4" w:space="0" w:color="auto"/>
                                    <w:left w:val="nil"/>
                                    <w:bottom w:val="single" w:sz="4" w:space="0" w:color="auto"/>
                                    <w:right w:val="single" w:sz="4" w:space="0" w:color="auto"/>
                                  </w:tcBorders>
                                  <w:shd w:val="clear" w:color="000000" w:fill="CC0000"/>
                                  <w:noWrap/>
                                  <w:vAlign w:val="center"/>
                                </w:tcPr>
                                <w:p w14:paraId="0C11B8F6"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中期（3-6个月）</w:t>
                                  </w:r>
                                </w:p>
                              </w:tc>
                              <w:tc>
                                <w:tcPr>
                                  <w:tcW w:w="1740" w:type="dxa"/>
                                  <w:tcBorders>
                                    <w:top w:val="single" w:sz="4" w:space="0" w:color="auto"/>
                                    <w:left w:val="nil"/>
                                    <w:bottom w:val="single" w:sz="4" w:space="0" w:color="auto"/>
                                    <w:right w:val="single" w:sz="4" w:space="0" w:color="auto"/>
                                  </w:tcBorders>
                                  <w:shd w:val="clear" w:color="000000" w:fill="CC0000"/>
                                  <w:noWrap/>
                                  <w:vAlign w:val="center"/>
                                </w:tcPr>
                                <w:p w14:paraId="1EF16776"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长期（6-12个月）</w:t>
                                  </w:r>
                                </w:p>
                              </w:tc>
                            </w:tr>
                            <w:tr w:rsidR="0023600C" w14:paraId="52AAAD89" w14:textId="77777777">
                              <w:trPr>
                                <w:trHeight w:val="255"/>
                              </w:trPr>
                              <w:tc>
                                <w:tcPr>
                                  <w:tcW w:w="1420" w:type="dxa"/>
                                  <w:tcBorders>
                                    <w:top w:val="nil"/>
                                    <w:left w:val="single" w:sz="4" w:space="0" w:color="auto"/>
                                    <w:bottom w:val="single" w:sz="4" w:space="0" w:color="auto"/>
                                    <w:right w:val="single" w:sz="4" w:space="0" w:color="auto"/>
                                  </w:tcBorders>
                                  <w:noWrap/>
                                  <w:vAlign w:val="center"/>
                                </w:tcPr>
                                <w:p w14:paraId="54D8AF7D"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强烈看涨</w:t>
                                  </w:r>
                                </w:p>
                              </w:tc>
                              <w:tc>
                                <w:tcPr>
                                  <w:tcW w:w="1740" w:type="dxa"/>
                                  <w:tcBorders>
                                    <w:top w:val="nil"/>
                                    <w:left w:val="nil"/>
                                    <w:bottom w:val="single" w:sz="4" w:space="0" w:color="auto"/>
                                    <w:right w:val="single" w:sz="4" w:space="0" w:color="auto"/>
                                  </w:tcBorders>
                                  <w:noWrap/>
                                  <w:vAlign w:val="center"/>
                                </w:tcPr>
                                <w:p w14:paraId="17D13C12"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上涨15%以上</w:t>
                                  </w:r>
                                </w:p>
                              </w:tc>
                              <w:tc>
                                <w:tcPr>
                                  <w:tcW w:w="1740" w:type="dxa"/>
                                  <w:tcBorders>
                                    <w:top w:val="nil"/>
                                    <w:left w:val="nil"/>
                                    <w:bottom w:val="single" w:sz="4" w:space="0" w:color="auto"/>
                                    <w:right w:val="single" w:sz="4" w:space="0" w:color="auto"/>
                                  </w:tcBorders>
                                  <w:noWrap/>
                                  <w:vAlign w:val="center"/>
                                </w:tcPr>
                                <w:p w14:paraId="50FA3EAD"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上涨15%以上</w:t>
                                  </w:r>
                                </w:p>
                              </w:tc>
                              <w:tc>
                                <w:tcPr>
                                  <w:tcW w:w="1740" w:type="dxa"/>
                                  <w:tcBorders>
                                    <w:top w:val="nil"/>
                                    <w:left w:val="nil"/>
                                    <w:bottom w:val="single" w:sz="4" w:space="0" w:color="auto"/>
                                    <w:right w:val="single" w:sz="4" w:space="0" w:color="auto"/>
                                  </w:tcBorders>
                                  <w:noWrap/>
                                  <w:vAlign w:val="center"/>
                                </w:tcPr>
                                <w:p w14:paraId="2B435F45"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上涨15%以上</w:t>
                                  </w:r>
                                </w:p>
                              </w:tc>
                            </w:tr>
                            <w:tr w:rsidR="0023600C" w14:paraId="673EABBD" w14:textId="77777777">
                              <w:trPr>
                                <w:trHeight w:val="255"/>
                              </w:trPr>
                              <w:tc>
                                <w:tcPr>
                                  <w:tcW w:w="1420" w:type="dxa"/>
                                  <w:tcBorders>
                                    <w:top w:val="nil"/>
                                    <w:left w:val="single" w:sz="4" w:space="0" w:color="auto"/>
                                    <w:bottom w:val="single" w:sz="4" w:space="0" w:color="auto"/>
                                    <w:right w:val="single" w:sz="4" w:space="0" w:color="auto"/>
                                  </w:tcBorders>
                                  <w:noWrap/>
                                  <w:vAlign w:val="center"/>
                                </w:tcPr>
                                <w:p w14:paraId="78D047F1"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看涨</w:t>
                                  </w:r>
                                </w:p>
                              </w:tc>
                              <w:tc>
                                <w:tcPr>
                                  <w:tcW w:w="1740" w:type="dxa"/>
                                  <w:tcBorders>
                                    <w:top w:val="nil"/>
                                    <w:left w:val="nil"/>
                                    <w:bottom w:val="single" w:sz="4" w:space="0" w:color="auto"/>
                                    <w:right w:val="single" w:sz="4" w:space="0" w:color="auto"/>
                                  </w:tcBorders>
                                  <w:noWrap/>
                                  <w:vAlign w:val="center"/>
                                </w:tcPr>
                                <w:p w14:paraId="6964ED52"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上涨5-15%</w:t>
                                  </w:r>
                                </w:p>
                              </w:tc>
                              <w:tc>
                                <w:tcPr>
                                  <w:tcW w:w="1740" w:type="dxa"/>
                                  <w:tcBorders>
                                    <w:top w:val="nil"/>
                                    <w:left w:val="nil"/>
                                    <w:bottom w:val="single" w:sz="4" w:space="0" w:color="auto"/>
                                    <w:right w:val="single" w:sz="4" w:space="0" w:color="auto"/>
                                  </w:tcBorders>
                                  <w:noWrap/>
                                  <w:vAlign w:val="center"/>
                                </w:tcPr>
                                <w:p w14:paraId="5FF15DE5"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上涨5-15%</w:t>
                                  </w:r>
                                </w:p>
                              </w:tc>
                              <w:tc>
                                <w:tcPr>
                                  <w:tcW w:w="1740" w:type="dxa"/>
                                  <w:tcBorders>
                                    <w:top w:val="nil"/>
                                    <w:left w:val="nil"/>
                                    <w:bottom w:val="single" w:sz="4" w:space="0" w:color="auto"/>
                                    <w:right w:val="single" w:sz="4" w:space="0" w:color="auto"/>
                                  </w:tcBorders>
                                  <w:noWrap/>
                                  <w:vAlign w:val="center"/>
                                </w:tcPr>
                                <w:p w14:paraId="49AC04BD"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上涨5-15%</w:t>
                                  </w:r>
                                </w:p>
                              </w:tc>
                            </w:tr>
                            <w:tr w:rsidR="0023600C" w14:paraId="73257F36" w14:textId="77777777">
                              <w:trPr>
                                <w:trHeight w:val="255"/>
                              </w:trPr>
                              <w:tc>
                                <w:tcPr>
                                  <w:tcW w:w="1420" w:type="dxa"/>
                                  <w:tcBorders>
                                    <w:top w:val="nil"/>
                                    <w:left w:val="single" w:sz="4" w:space="0" w:color="auto"/>
                                    <w:bottom w:val="single" w:sz="4" w:space="0" w:color="auto"/>
                                    <w:right w:val="single" w:sz="4" w:space="0" w:color="auto"/>
                                  </w:tcBorders>
                                  <w:noWrap/>
                                  <w:vAlign w:val="center"/>
                                </w:tcPr>
                                <w:p w14:paraId="6A4F4CC5"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震荡</w:t>
                                  </w:r>
                                </w:p>
                              </w:tc>
                              <w:tc>
                                <w:tcPr>
                                  <w:tcW w:w="1740" w:type="dxa"/>
                                  <w:tcBorders>
                                    <w:top w:val="nil"/>
                                    <w:left w:val="nil"/>
                                    <w:bottom w:val="single" w:sz="4" w:space="0" w:color="auto"/>
                                    <w:right w:val="single" w:sz="4" w:space="0" w:color="auto"/>
                                  </w:tcBorders>
                                  <w:noWrap/>
                                  <w:vAlign w:val="center"/>
                                </w:tcPr>
                                <w:p w14:paraId="7F411CF8"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振幅-5%-+5%</w:t>
                                  </w:r>
                                </w:p>
                              </w:tc>
                              <w:tc>
                                <w:tcPr>
                                  <w:tcW w:w="1740" w:type="dxa"/>
                                  <w:tcBorders>
                                    <w:top w:val="nil"/>
                                    <w:left w:val="nil"/>
                                    <w:bottom w:val="single" w:sz="4" w:space="0" w:color="auto"/>
                                    <w:right w:val="single" w:sz="4" w:space="0" w:color="auto"/>
                                  </w:tcBorders>
                                  <w:noWrap/>
                                  <w:vAlign w:val="center"/>
                                </w:tcPr>
                                <w:p w14:paraId="00015C85"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振幅-5%-+5%</w:t>
                                  </w:r>
                                </w:p>
                              </w:tc>
                              <w:tc>
                                <w:tcPr>
                                  <w:tcW w:w="1740" w:type="dxa"/>
                                  <w:tcBorders>
                                    <w:top w:val="nil"/>
                                    <w:left w:val="nil"/>
                                    <w:bottom w:val="single" w:sz="4" w:space="0" w:color="auto"/>
                                    <w:right w:val="single" w:sz="4" w:space="0" w:color="auto"/>
                                  </w:tcBorders>
                                  <w:noWrap/>
                                  <w:vAlign w:val="center"/>
                                </w:tcPr>
                                <w:p w14:paraId="4F4708B2"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振幅-5%-+5%</w:t>
                                  </w:r>
                                </w:p>
                              </w:tc>
                            </w:tr>
                            <w:tr w:rsidR="0023600C" w14:paraId="34785673" w14:textId="77777777">
                              <w:trPr>
                                <w:trHeight w:val="255"/>
                              </w:trPr>
                              <w:tc>
                                <w:tcPr>
                                  <w:tcW w:w="1420" w:type="dxa"/>
                                  <w:tcBorders>
                                    <w:top w:val="nil"/>
                                    <w:left w:val="single" w:sz="4" w:space="0" w:color="auto"/>
                                    <w:bottom w:val="single" w:sz="4" w:space="0" w:color="auto"/>
                                    <w:right w:val="single" w:sz="4" w:space="0" w:color="auto"/>
                                  </w:tcBorders>
                                  <w:noWrap/>
                                  <w:vAlign w:val="center"/>
                                </w:tcPr>
                                <w:p w14:paraId="008E2D90"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看跌</w:t>
                                  </w:r>
                                </w:p>
                              </w:tc>
                              <w:tc>
                                <w:tcPr>
                                  <w:tcW w:w="1740" w:type="dxa"/>
                                  <w:tcBorders>
                                    <w:top w:val="nil"/>
                                    <w:left w:val="nil"/>
                                    <w:bottom w:val="single" w:sz="4" w:space="0" w:color="auto"/>
                                    <w:right w:val="single" w:sz="4" w:space="0" w:color="auto"/>
                                  </w:tcBorders>
                                  <w:noWrap/>
                                  <w:vAlign w:val="center"/>
                                </w:tcPr>
                                <w:p w14:paraId="69769300"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下跌5-15%</w:t>
                                  </w:r>
                                </w:p>
                              </w:tc>
                              <w:tc>
                                <w:tcPr>
                                  <w:tcW w:w="1740" w:type="dxa"/>
                                  <w:tcBorders>
                                    <w:top w:val="nil"/>
                                    <w:left w:val="nil"/>
                                    <w:bottom w:val="single" w:sz="4" w:space="0" w:color="auto"/>
                                    <w:right w:val="single" w:sz="4" w:space="0" w:color="auto"/>
                                  </w:tcBorders>
                                  <w:noWrap/>
                                  <w:vAlign w:val="center"/>
                                </w:tcPr>
                                <w:p w14:paraId="04F24EDB"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下跌5-15%</w:t>
                                  </w:r>
                                </w:p>
                              </w:tc>
                              <w:tc>
                                <w:tcPr>
                                  <w:tcW w:w="1740" w:type="dxa"/>
                                  <w:tcBorders>
                                    <w:top w:val="nil"/>
                                    <w:left w:val="nil"/>
                                    <w:bottom w:val="single" w:sz="4" w:space="0" w:color="auto"/>
                                    <w:right w:val="single" w:sz="4" w:space="0" w:color="auto"/>
                                  </w:tcBorders>
                                  <w:noWrap/>
                                  <w:vAlign w:val="center"/>
                                </w:tcPr>
                                <w:p w14:paraId="5EC7DD0E"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下跌5-15%</w:t>
                                  </w:r>
                                </w:p>
                              </w:tc>
                            </w:tr>
                            <w:tr w:rsidR="0023600C" w14:paraId="422C004C" w14:textId="77777777">
                              <w:trPr>
                                <w:trHeight w:val="255"/>
                              </w:trPr>
                              <w:tc>
                                <w:tcPr>
                                  <w:tcW w:w="1420" w:type="dxa"/>
                                  <w:tcBorders>
                                    <w:top w:val="nil"/>
                                    <w:left w:val="single" w:sz="4" w:space="0" w:color="auto"/>
                                    <w:bottom w:val="single" w:sz="4" w:space="0" w:color="auto"/>
                                    <w:right w:val="single" w:sz="4" w:space="0" w:color="auto"/>
                                  </w:tcBorders>
                                  <w:noWrap/>
                                  <w:vAlign w:val="center"/>
                                </w:tcPr>
                                <w:p w14:paraId="079956FE"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强烈看跌</w:t>
                                  </w:r>
                                </w:p>
                              </w:tc>
                              <w:tc>
                                <w:tcPr>
                                  <w:tcW w:w="1740" w:type="dxa"/>
                                  <w:tcBorders>
                                    <w:top w:val="nil"/>
                                    <w:left w:val="nil"/>
                                    <w:bottom w:val="single" w:sz="4" w:space="0" w:color="auto"/>
                                    <w:right w:val="single" w:sz="4" w:space="0" w:color="auto"/>
                                  </w:tcBorders>
                                  <w:noWrap/>
                                  <w:vAlign w:val="center"/>
                                </w:tcPr>
                                <w:p w14:paraId="20AB0041"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下跌15%以上</w:t>
                                  </w:r>
                                </w:p>
                              </w:tc>
                              <w:tc>
                                <w:tcPr>
                                  <w:tcW w:w="1740" w:type="dxa"/>
                                  <w:tcBorders>
                                    <w:top w:val="nil"/>
                                    <w:left w:val="nil"/>
                                    <w:bottom w:val="single" w:sz="4" w:space="0" w:color="auto"/>
                                    <w:right w:val="single" w:sz="4" w:space="0" w:color="auto"/>
                                  </w:tcBorders>
                                  <w:noWrap/>
                                  <w:vAlign w:val="center"/>
                                </w:tcPr>
                                <w:p w14:paraId="5B357702"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下跌15%以上</w:t>
                                  </w:r>
                                </w:p>
                              </w:tc>
                              <w:tc>
                                <w:tcPr>
                                  <w:tcW w:w="1740" w:type="dxa"/>
                                  <w:tcBorders>
                                    <w:top w:val="nil"/>
                                    <w:left w:val="nil"/>
                                    <w:bottom w:val="single" w:sz="4" w:space="0" w:color="auto"/>
                                    <w:right w:val="single" w:sz="4" w:space="0" w:color="auto"/>
                                  </w:tcBorders>
                                  <w:noWrap/>
                                  <w:vAlign w:val="center"/>
                                </w:tcPr>
                                <w:p w14:paraId="2D2366D0"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下跌15%以上</w:t>
                                  </w:r>
                                </w:p>
                              </w:tc>
                            </w:tr>
                          </w:tbl>
                          <w:p w14:paraId="2D142912" w14:textId="77777777" w:rsidR="0023600C" w:rsidRDefault="0023600C">
                            <w:pPr>
                              <w:spacing w:beforeLines="50" w:before="156" w:after="120" w:line="360" w:lineRule="auto"/>
                              <w:rPr>
                                <w:rFonts w:ascii="华文楷体" w:eastAsia="华文楷体" w:hAnsi="华文楷体"/>
                                <w:b/>
                                <w:color w:val="CC0000"/>
                                <w:szCs w:val="21"/>
                              </w:rPr>
                            </w:pPr>
                          </w:p>
                          <w:p w14:paraId="7978599F" w14:textId="77777777" w:rsidR="0023600C" w:rsidRDefault="00000000">
                            <w:pPr>
                              <w:spacing w:beforeLines="50" w:before="156" w:after="120" w:line="360" w:lineRule="auto"/>
                              <w:rPr>
                                <w:rFonts w:ascii="华文楷体" w:eastAsia="华文楷体" w:hAnsi="华文楷体"/>
                                <w:b/>
                                <w:color w:val="CC0000"/>
                                <w:szCs w:val="21"/>
                              </w:rPr>
                            </w:pPr>
                            <w:r>
                              <w:rPr>
                                <w:rFonts w:ascii="华文楷体" w:eastAsia="华文楷体" w:hAnsi="华文楷体" w:hint="eastAsia"/>
                                <w:b/>
                                <w:color w:val="CC0000"/>
                                <w:szCs w:val="21"/>
                              </w:rPr>
                              <w:t>上海东证期货有限公司</w:t>
                            </w:r>
                          </w:p>
                          <w:p w14:paraId="191330E9" w14:textId="77777777" w:rsidR="0023600C" w:rsidRDefault="00000000">
                            <w:pPr>
                              <w:spacing w:line="360" w:lineRule="auto"/>
                              <w:rPr>
                                <w:rFonts w:ascii="华文楷体" w:eastAsia="华文楷体" w:hAnsi="华文楷体" w:cs="宋体"/>
                                <w:color w:val="999999"/>
                                <w:kern w:val="0"/>
                                <w:sz w:val="20"/>
                                <w:szCs w:val="20"/>
                                <w:shd w:val="clear" w:color="auto" w:fill="FFFFFF"/>
                              </w:rPr>
                            </w:pPr>
                            <w:r>
                              <w:rPr>
                                <w:rFonts w:ascii="华文楷体" w:eastAsia="华文楷体" w:hAnsi="华文楷体" w:cs="宋体" w:hint="eastAsia"/>
                                <w:color w:val="999999"/>
                                <w:kern w:val="0"/>
                                <w:sz w:val="20"/>
                                <w:szCs w:val="20"/>
                                <w:shd w:val="clear" w:color="auto" w:fill="FFFFFF"/>
                              </w:rPr>
                              <w:t>上海东证期货有限公司成立于2008年，是一家经中国证券监督管理委员会批准的经营期货业务的综合性公司。东证期货是东方证券股份有限公司全资子公司。公司主要从事商品期货经纪、金融期货经纪、期货交易咨询、资产管理、基金销售等业务，拥有上海期货交易所、大连商品交易所、郑州商品交易所、上海国际能源交易中心和广州期货交易所会员资格，是中国金融期货交易所全面结算会员。公司拥有</w:t>
                            </w:r>
                            <w:proofErr w:type="gramStart"/>
                            <w:r>
                              <w:rPr>
                                <w:rFonts w:ascii="华文楷体" w:eastAsia="华文楷体" w:hAnsi="华文楷体" w:cs="宋体" w:hint="eastAsia"/>
                                <w:color w:val="999999"/>
                                <w:kern w:val="0"/>
                                <w:sz w:val="20"/>
                                <w:szCs w:val="20"/>
                                <w:shd w:val="clear" w:color="auto" w:fill="FFFFFF"/>
                              </w:rPr>
                              <w:t>东证润和</w:t>
                            </w:r>
                            <w:proofErr w:type="gramEnd"/>
                            <w:r>
                              <w:rPr>
                                <w:rFonts w:ascii="华文楷体" w:eastAsia="华文楷体" w:hAnsi="华文楷体" w:cs="宋体" w:hint="eastAsia"/>
                                <w:color w:val="999999"/>
                                <w:kern w:val="0"/>
                                <w:sz w:val="20"/>
                                <w:szCs w:val="20"/>
                                <w:shd w:val="clear" w:color="auto" w:fill="FFFFFF"/>
                              </w:rPr>
                              <w:t>资本管理有限公司，上海东祺投资管理有限公司和东证期货国际（新加坡）私人有限公司三家全资子公司。</w:t>
                            </w:r>
                          </w:p>
                          <w:p w14:paraId="10480FC6" w14:textId="77777777" w:rsidR="0023600C" w:rsidRDefault="0023600C">
                            <w:pPr>
                              <w:spacing w:line="360" w:lineRule="auto"/>
                              <w:rPr>
                                <w:rFonts w:ascii="华文楷体" w:eastAsia="华文楷体" w:hAnsi="华文楷体" w:cs="宋体"/>
                                <w:color w:val="999999"/>
                                <w:kern w:val="0"/>
                                <w:sz w:val="20"/>
                                <w:szCs w:val="20"/>
                                <w:shd w:val="clear" w:color="auto" w:fill="FFFFFF"/>
                              </w:rPr>
                            </w:pPr>
                          </w:p>
                          <w:p w14:paraId="3791CA17" w14:textId="77777777" w:rsidR="0023600C" w:rsidRDefault="00000000">
                            <w:pPr>
                              <w:spacing w:line="360" w:lineRule="auto"/>
                              <w:rPr>
                                <w:rFonts w:ascii="华文楷体" w:eastAsia="华文楷体" w:hAnsi="华文楷体"/>
                              </w:rPr>
                            </w:pPr>
                            <w:r>
                              <w:rPr>
                                <w:rFonts w:ascii="华文楷体" w:eastAsia="华文楷体" w:hAnsi="华文楷体" w:cs="宋体" w:hint="eastAsia"/>
                                <w:color w:val="999999"/>
                                <w:kern w:val="0"/>
                                <w:sz w:val="20"/>
                                <w:szCs w:val="20"/>
                                <w:shd w:val="clear" w:color="auto" w:fill="FFFFFF"/>
                              </w:rPr>
                              <w:t>自成立以来，东证期货秉承稳健经营、创新发展的宗旨，坚持以金融科技助力衍生品发展为主线，通过大数据、云计算、人工智能、区块链等金融科技手段打造研究和技术两大核心竞争力，坚持市场化、国际化、集团化发展方向，朝着建设一流衍生</w:t>
                            </w:r>
                            <w:proofErr w:type="gramStart"/>
                            <w:r>
                              <w:rPr>
                                <w:rFonts w:ascii="华文楷体" w:eastAsia="华文楷体" w:hAnsi="华文楷体" w:cs="宋体" w:hint="eastAsia"/>
                                <w:color w:val="999999"/>
                                <w:kern w:val="0"/>
                                <w:sz w:val="20"/>
                                <w:szCs w:val="20"/>
                                <w:shd w:val="clear" w:color="auto" w:fill="FFFFFF"/>
                              </w:rPr>
                              <w:t>品服务</w:t>
                            </w:r>
                            <w:proofErr w:type="gramEnd"/>
                            <w:r>
                              <w:rPr>
                                <w:rFonts w:ascii="华文楷体" w:eastAsia="华文楷体" w:hAnsi="华文楷体" w:cs="宋体" w:hint="eastAsia"/>
                                <w:color w:val="999999"/>
                                <w:kern w:val="0"/>
                                <w:sz w:val="20"/>
                                <w:szCs w:val="20"/>
                                <w:shd w:val="clear" w:color="auto" w:fill="FFFFFF"/>
                              </w:rPr>
                              <w:t>商的目标继续前行。</w:t>
                            </w:r>
                          </w:p>
                        </w:txbxContent>
                      </wps:txbx>
                      <wps:bodyPr wrap="square" upright="1"/>
                    </wps:wsp>
                  </a:graphicData>
                </a:graphic>
              </wp:anchor>
            </w:drawing>
          </mc:Choice>
          <mc:Fallback>
            <w:pict>
              <v:shapetype w14:anchorId="41C27D2C" id="_x0000_t202" coordsize="21600,21600" o:spt="202" path="m,l,21600r21600,l21600,xe">
                <v:stroke joinstyle="miter"/>
                <v:path gradientshapeok="t" o:connecttype="rect"/>
              </v:shapetype>
              <v:shape id="文本框 5" o:spid="_x0000_s1027" type="#_x0000_t202" style="position:absolute;left:0;text-align:left;margin-left:-.55pt;margin-top:6.25pt;width:498.75pt;height:577.2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" filled="f" stroked="f">
                <v:textbox>
                  <w:txbxContent>
                    <w:p w14:paraId="2B91DC7B" w14:textId="77777777" w:rsidR="0023600C" w:rsidRDefault="00000000">
                      <w:pPr>
                        <w:spacing w:beforeLines="50" w:before="156" w:after="120" w:line="360" w:lineRule="auto"/>
                        <w:rPr>
                          <w:rFonts w:ascii="华文楷体" w:eastAsia="华文楷体" w:hAnsi="华文楷体"/>
                          <w:b/>
                          <w:color w:val="CC0000"/>
                          <w:szCs w:val="21"/>
                        </w:rPr>
                      </w:pPr>
                      <w:r>
                        <w:rPr>
                          <w:rFonts w:ascii="华文楷体" w:eastAsia="华文楷体" w:hAnsi="华文楷体"/>
                          <w:b/>
                          <w:color w:val="CC0000"/>
                          <w:szCs w:val="21"/>
                        </w:rPr>
                        <w:t>期货走势评级体系（</w:t>
                      </w:r>
                      <w:r>
                        <w:rPr>
                          <w:rFonts w:ascii="华文楷体" w:eastAsia="华文楷体" w:hAnsi="华文楷体"/>
                          <w:b/>
                          <w:color w:val="CC0000"/>
                          <w:szCs w:val="21"/>
                        </w:rPr>
                        <w:t>以收盘价的变动幅度为判断标准）</w:t>
                      </w:r>
                    </w:p>
                    <w:tbl>
                      <w:tblPr>
                        <w:tblW w:w="6640" w:type="dxa"/>
                        <w:tblInd w:w="93" w:type="dxa"/>
                        <w:tblLook w:val="04A0" w:firstRow="1" w:lastRow="0" w:firstColumn="1" w:lastColumn="0" w:noHBand="0" w:noVBand="1"/>
                      </w:tblPr>
                      <w:tblGrid>
                        <w:gridCol w:w="1420"/>
                        <w:gridCol w:w="1740"/>
                        <w:gridCol w:w="1740"/>
                        <w:gridCol w:w="1740"/>
                      </w:tblGrid>
                      <w:tr w:rsidR="0023600C" w14:paraId="2E1ACA89" w14:textId="77777777">
                        <w:trPr>
                          <w:trHeight w:val="255"/>
                        </w:trPr>
                        <w:tc>
                          <w:tcPr>
                            <w:tcW w:w="1420" w:type="dxa"/>
                            <w:tcBorders>
                              <w:top w:val="single" w:sz="4" w:space="0" w:color="auto"/>
                              <w:left w:val="single" w:sz="4" w:space="0" w:color="auto"/>
                              <w:bottom w:val="single" w:sz="4" w:space="0" w:color="auto"/>
                              <w:right w:val="single" w:sz="4" w:space="0" w:color="auto"/>
                            </w:tcBorders>
                            <w:shd w:val="clear" w:color="000000" w:fill="CC0000"/>
                            <w:noWrap/>
                            <w:vAlign w:val="center"/>
                          </w:tcPr>
                          <w:p w14:paraId="15C41F79"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走势评级</w:t>
                            </w:r>
                          </w:p>
                        </w:tc>
                        <w:tc>
                          <w:tcPr>
                            <w:tcW w:w="1740" w:type="dxa"/>
                            <w:tcBorders>
                              <w:top w:val="single" w:sz="4" w:space="0" w:color="auto"/>
                              <w:left w:val="nil"/>
                              <w:bottom w:val="single" w:sz="4" w:space="0" w:color="auto"/>
                              <w:right w:val="single" w:sz="4" w:space="0" w:color="auto"/>
                            </w:tcBorders>
                            <w:shd w:val="clear" w:color="000000" w:fill="CC0000"/>
                            <w:noWrap/>
                            <w:vAlign w:val="center"/>
                          </w:tcPr>
                          <w:p w14:paraId="1FF81A32"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短期（1-3个月）</w:t>
                            </w:r>
                          </w:p>
                        </w:tc>
                        <w:tc>
                          <w:tcPr>
                            <w:tcW w:w="1740" w:type="dxa"/>
                            <w:tcBorders>
                              <w:top w:val="single" w:sz="4" w:space="0" w:color="auto"/>
                              <w:left w:val="nil"/>
                              <w:bottom w:val="single" w:sz="4" w:space="0" w:color="auto"/>
                              <w:right w:val="single" w:sz="4" w:space="0" w:color="auto"/>
                            </w:tcBorders>
                            <w:shd w:val="clear" w:color="000000" w:fill="CC0000"/>
                            <w:noWrap/>
                            <w:vAlign w:val="center"/>
                          </w:tcPr>
                          <w:p w14:paraId="0C11B8F6"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中期（3-6个月）</w:t>
                            </w:r>
                          </w:p>
                        </w:tc>
                        <w:tc>
                          <w:tcPr>
                            <w:tcW w:w="1740" w:type="dxa"/>
                            <w:tcBorders>
                              <w:top w:val="single" w:sz="4" w:space="0" w:color="auto"/>
                              <w:left w:val="nil"/>
                              <w:bottom w:val="single" w:sz="4" w:space="0" w:color="auto"/>
                              <w:right w:val="single" w:sz="4" w:space="0" w:color="auto"/>
                            </w:tcBorders>
                            <w:shd w:val="clear" w:color="000000" w:fill="CC0000"/>
                            <w:noWrap/>
                            <w:vAlign w:val="center"/>
                          </w:tcPr>
                          <w:p w14:paraId="1EF16776" w14:textId="77777777" w:rsidR="0023600C" w:rsidRDefault="00000000">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长期（6-12个月）</w:t>
                            </w:r>
                          </w:p>
                        </w:tc>
                      </w:tr>
                      <w:tr w:rsidR="0023600C" w14:paraId="52AAAD89" w14:textId="77777777">
                        <w:trPr>
                          <w:trHeight w:val="255"/>
                        </w:trPr>
                        <w:tc>
                          <w:tcPr>
                            <w:tcW w:w="1420" w:type="dxa"/>
                            <w:tcBorders>
                              <w:top w:val="nil"/>
                              <w:left w:val="single" w:sz="4" w:space="0" w:color="auto"/>
                              <w:bottom w:val="single" w:sz="4" w:space="0" w:color="auto"/>
                              <w:right w:val="single" w:sz="4" w:space="0" w:color="auto"/>
                            </w:tcBorders>
                            <w:noWrap/>
                            <w:vAlign w:val="center"/>
                          </w:tcPr>
                          <w:p w14:paraId="54D8AF7D"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强烈看涨</w:t>
                            </w:r>
                          </w:p>
                        </w:tc>
                        <w:tc>
                          <w:tcPr>
                            <w:tcW w:w="1740" w:type="dxa"/>
                            <w:tcBorders>
                              <w:top w:val="nil"/>
                              <w:left w:val="nil"/>
                              <w:bottom w:val="single" w:sz="4" w:space="0" w:color="auto"/>
                              <w:right w:val="single" w:sz="4" w:space="0" w:color="auto"/>
                            </w:tcBorders>
                            <w:noWrap/>
                            <w:vAlign w:val="center"/>
                          </w:tcPr>
                          <w:p w14:paraId="17D13C12"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上涨15%以上</w:t>
                            </w:r>
                          </w:p>
                        </w:tc>
                        <w:tc>
                          <w:tcPr>
                            <w:tcW w:w="1740" w:type="dxa"/>
                            <w:tcBorders>
                              <w:top w:val="nil"/>
                              <w:left w:val="nil"/>
                              <w:bottom w:val="single" w:sz="4" w:space="0" w:color="auto"/>
                              <w:right w:val="single" w:sz="4" w:space="0" w:color="auto"/>
                            </w:tcBorders>
                            <w:noWrap/>
                            <w:vAlign w:val="center"/>
                          </w:tcPr>
                          <w:p w14:paraId="50FA3EAD"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上涨15%以上</w:t>
                            </w:r>
                          </w:p>
                        </w:tc>
                        <w:tc>
                          <w:tcPr>
                            <w:tcW w:w="1740" w:type="dxa"/>
                            <w:tcBorders>
                              <w:top w:val="nil"/>
                              <w:left w:val="nil"/>
                              <w:bottom w:val="single" w:sz="4" w:space="0" w:color="auto"/>
                              <w:right w:val="single" w:sz="4" w:space="0" w:color="auto"/>
                            </w:tcBorders>
                            <w:noWrap/>
                            <w:vAlign w:val="center"/>
                          </w:tcPr>
                          <w:p w14:paraId="2B435F45"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上涨15%以上</w:t>
                            </w:r>
                          </w:p>
                        </w:tc>
                      </w:tr>
                      <w:tr w:rsidR="0023600C" w14:paraId="673EABBD" w14:textId="77777777">
                        <w:trPr>
                          <w:trHeight w:val="255"/>
                        </w:trPr>
                        <w:tc>
                          <w:tcPr>
                            <w:tcW w:w="1420" w:type="dxa"/>
                            <w:tcBorders>
                              <w:top w:val="nil"/>
                              <w:left w:val="single" w:sz="4" w:space="0" w:color="auto"/>
                              <w:bottom w:val="single" w:sz="4" w:space="0" w:color="auto"/>
                              <w:right w:val="single" w:sz="4" w:space="0" w:color="auto"/>
                            </w:tcBorders>
                            <w:noWrap/>
                            <w:vAlign w:val="center"/>
                          </w:tcPr>
                          <w:p w14:paraId="78D047F1"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看涨</w:t>
                            </w:r>
                          </w:p>
                        </w:tc>
                        <w:tc>
                          <w:tcPr>
                            <w:tcW w:w="1740" w:type="dxa"/>
                            <w:tcBorders>
                              <w:top w:val="nil"/>
                              <w:left w:val="nil"/>
                              <w:bottom w:val="single" w:sz="4" w:space="0" w:color="auto"/>
                              <w:right w:val="single" w:sz="4" w:space="0" w:color="auto"/>
                            </w:tcBorders>
                            <w:noWrap/>
                            <w:vAlign w:val="center"/>
                          </w:tcPr>
                          <w:p w14:paraId="6964ED52"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上涨5-15%</w:t>
                            </w:r>
                          </w:p>
                        </w:tc>
                        <w:tc>
                          <w:tcPr>
                            <w:tcW w:w="1740" w:type="dxa"/>
                            <w:tcBorders>
                              <w:top w:val="nil"/>
                              <w:left w:val="nil"/>
                              <w:bottom w:val="single" w:sz="4" w:space="0" w:color="auto"/>
                              <w:right w:val="single" w:sz="4" w:space="0" w:color="auto"/>
                            </w:tcBorders>
                            <w:noWrap/>
                            <w:vAlign w:val="center"/>
                          </w:tcPr>
                          <w:p w14:paraId="5FF15DE5"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上涨5-15%</w:t>
                            </w:r>
                          </w:p>
                        </w:tc>
                        <w:tc>
                          <w:tcPr>
                            <w:tcW w:w="1740" w:type="dxa"/>
                            <w:tcBorders>
                              <w:top w:val="nil"/>
                              <w:left w:val="nil"/>
                              <w:bottom w:val="single" w:sz="4" w:space="0" w:color="auto"/>
                              <w:right w:val="single" w:sz="4" w:space="0" w:color="auto"/>
                            </w:tcBorders>
                            <w:noWrap/>
                            <w:vAlign w:val="center"/>
                          </w:tcPr>
                          <w:p w14:paraId="49AC04BD"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上涨5-15%</w:t>
                            </w:r>
                          </w:p>
                        </w:tc>
                      </w:tr>
                      <w:tr w:rsidR="0023600C" w14:paraId="73257F36" w14:textId="77777777">
                        <w:trPr>
                          <w:trHeight w:val="255"/>
                        </w:trPr>
                        <w:tc>
                          <w:tcPr>
                            <w:tcW w:w="1420" w:type="dxa"/>
                            <w:tcBorders>
                              <w:top w:val="nil"/>
                              <w:left w:val="single" w:sz="4" w:space="0" w:color="auto"/>
                              <w:bottom w:val="single" w:sz="4" w:space="0" w:color="auto"/>
                              <w:right w:val="single" w:sz="4" w:space="0" w:color="auto"/>
                            </w:tcBorders>
                            <w:noWrap/>
                            <w:vAlign w:val="center"/>
                          </w:tcPr>
                          <w:p w14:paraId="6A4F4CC5"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震荡</w:t>
                            </w:r>
                          </w:p>
                        </w:tc>
                        <w:tc>
                          <w:tcPr>
                            <w:tcW w:w="1740" w:type="dxa"/>
                            <w:tcBorders>
                              <w:top w:val="nil"/>
                              <w:left w:val="nil"/>
                              <w:bottom w:val="single" w:sz="4" w:space="0" w:color="auto"/>
                              <w:right w:val="single" w:sz="4" w:space="0" w:color="auto"/>
                            </w:tcBorders>
                            <w:noWrap/>
                            <w:vAlign w:val="center"/>
                          </w:tcPr>
                          <w:p w14:paraId="7F411CF8"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振幅-5%-+5%</w:t>
                            </w:r>
                          </w:p>
                        </w:tc>
                        <w:tc>
                          <w:tcPr>
                            <w:tcW w:w="1740" w:type="dxa"/>
                            <w:tcBorders>
                              <w:top w:val="nil"/>
                              <w:left w:val="nil"/>
                              <w:bottom w:val="single" w:sz="4" w:space="0" w:color="auto"/>
                              <w:right w:val="single" w:sz="4" w:space="0" w:color="auto"/>
                            </w:tcBorders>
                            <w:noWrap/>
                            <w:vAlign w:val="center"/>
                          </w:tcPr>
                          <w:p w14:paraId="00015C85"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振幅-5%-+5%</w:t>
                            </w:r>
                          </w:p>
                        </w:tc>
                        <w:tc>
                          <w:tcPr>
                            <w:tcW w:w="1740" w:type="dxa"/>
                            <w:tcBorders>
                              <w:top w:val="nil"/>
                              <w:left w:val="nil"/>
                              <w:bottom w:val="single" w:sz="4" w:space="0" w:color="auto"/>
                              <w:right w:val="single" w:sz="4" w:space="0" w:color="auto"/>
                            </w:tcBorders>
                            <w:noWrap/>
                            <w:vAlign w:val="center"/>
                          </w:tcPr>
                          <w:p w14:paraId="4F4708B2"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振幅-5%-+5%</w:t>
                            </w:r>
                          </w:p>
                        </w:tc>
                      </w:tr>
                      <w:tr w:rsidR="0023600C" w14:paraId="34785673" w14:textId="77777777">
                        <w:trPr>
                          <w:trHeight w:val="255"/>
                        </w:trPr>
                        <w:tc>
                          <w:tcPr>
                            <w:tcW w:w="1420" w:type="dxa"/>
                            <w:tcBorders>
                              <w:top w:val="nil"/>
                              <w:left w:val="single" w:sz="4" w:space="0" w:color="auto"/>
                              <w:bottom w:val="single" w:sz="4" w:space="0" w:color="auto"/>
                              <w:right w:val="single" w:sz="4" w:space="0" w:color="auto"/>
                            </w:tcBorders>
                            <w:noWrap/>
                            <w:vAlign w:val="center"/>
                          </w:tcPr>
                          <w:p w14:paraId="008E2D90"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看跌</w:t>
                            </w:r>
                          </w:p>
                        </w:tc>
                        <w:tc>
                          <w:tcPr>
                            <w:tcW w:w="1740" w:type="dxa"/>
                            <w:tcBorders>
                              <w:top w:val="nil"/>
                              <w:left w:val="nil"/>
                              <w:bottom w:val="single" w:sz="4" w:space="0" w:color="auto"/>
                              <w:right w:val="single" w:sz="4" w:space="0" w:color="auto"/>
                            </w:tcBorders>
                            <w:noWrap/>
                            <w:vAlign w:val="center"/>
                          </w:tcPr>
                          <w:p w14:paraId="69769300"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下跌5-15%</w:t>
                            </w:r>
                          </w:p>
                        </w:tc>
                        <w:tc>
                          <w:tcPr>
                            <w:tcW w:w="1740" w:type="dxa"/>
                            <w:tcBorders>
                              <w:top w:val="nil"/>
                              <w:left w:val="nil"/>
                              <w:bottom w:val="single" w:sz="4" w:space="0" w:color="auto"/>
                              <w:right w:val="single" w:sz="4" w:space="0" w:color="auto"/>
                            </w:tcBorders>
                            <w:noWrap/>
                            <w:vAlign w:val="center"/>
                          </w:tcPr>
                          <w:p w14:paraId="04F24EDB"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下跌5-15%</w:t>
                            </w:r>
                          </w:p>
                        </w:tc>
                        <w:tc>
                          <w:tcPr>
                            <w:tcW w:w="1740" w:type="dxa"/>
                            <w:tcBorders>
                              <w:top w:val="nil"/>
                              <w:left w:val="nil"/>
                              <w:bottom w:val="single" w:sz="4" w:space="0" w:color="auto"/>
                              <w:right w:val="single" w:sz="4" w:space="0" w:color="auto"/>
                            </w:tcBorders>
                            <w:noWrap/>
                            <w:vAlign w:val="center"/>
                          </w:tcPr>
                          <w:p w14:paraId="5EC7DD0E"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下跌5-15%</w:t>
                            </w:r>
                          </w:p>
                        </w:tc>
                      </w:tr>
                      <w:tr w:rsidR="0023600C" w14:paraId="422C004C" w14:textId="77777777">
                        <w:trPr>
                          <w:trHeight w:val="255"/>
                        </w:trPr>
                        <w:tc>
                          <w:tcPr>
                            <w:tcW w:w="1420" w:type="dxa"/>
                            <w:tcBorders>
                              <w:top w:val="nil"/>
                              <w:left w:val="single" w:sz="4" w:space="0" w:color="auto"/>
                              <w:bottom w:val="single" w:sz="4" w:space="0" w:color="auto"/>
                              <w:right w:val="single" w:sz="4" w:space="0" w:color="auto"/>
                            </w:tcBorders>
                            <w:noWrap/>
                            <w:vAlign w:val="center"/>
                          </w:tcPr>
                          <w:p w14:paraId="079956FE" w14:textId="77777777" w:rsidR="0023600C" w:rsidRDefault="00000000">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强烈看跌</w:t>
                            </w:r>
                          </w:p>
                        </w:tc>
                        <w:tc>
                          <w:tcPr>
                            <w:tcW w:w="1740" w:type="dxa"/>
                            <w:tcBorders>
                              <w:top w:val="nil"/>
                              <w:left w:val="nil"/>
                              <w:bottom w:val="single" w:sz="4" w:space="0" w:color="auto"/>
                              <w:right w:val="single" w:sz="4" w:space="0" w:color="auto"/>
                            </w:tcBorders>
                            <w:noWrap/>
                            <w:vAlign w:val="center"/>
                          </w:tcPr>
                          <w:p w14:paraId="20AB0041"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下跌15%以上</w:t>
                            </w:r>
                          </w:p>
                        </w:tc>
                        <w:tc>
                          <w:tcPr>
                            <w:tcW w:w="1740" w:type="dxa"/>
                            <w:tcBorders>
                              <w:top w:val="nil"/>
                              <w:left w:val="nil"/>
                              <w:bottom w:val="single" w:sz="4" w:space="0" w:color="auto"/>
                              <w:right w:val="single" w:sz="4" w:space="0" w:color="auto"/>
                            </w:tcBorders>
                            <w:noWrap/>
                            <w:vAlign w:val="center"/>
                          </w:tcPr>
                          <w:p w14:paraId="5B357702"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下跌15%以上</w:t>
                            </w:r>
                          </w:p>
                        </w:tc>
                        <w:tc>
                          <w:tcPr>
                            <w:tcW w:w="1740" w:type="dxa"/>
                            <w:tcBorders>
                              <w:top w:val="nil"/>
                              <w:left w:val="nil"/>
                              <w:bottom w:val="single" w:sz="4" w:space="0" w:color="auto"/>
                              <w:right w:val="single" w:sz="4" w:space="0" w:color="auto"/>
                            </w:tcBorders>
                            <w:noWrap/>
                            <w:vAlign w:val="center"/>
                          </w:tcPr>
                          <w:p w14:paraId="2D2366D0" w14:textId="77777777" w:rsidR="0023600C" w:rsidRDefault="00000000">
                            <w:pPr>
                              <w:widowControl/>
                              <w:jc w:val="left"/>
                              <w:rPr>
                                <w:rFonts w:ascii="华文楷体" w:eastAsia="华文楷体" w:hAnsi="华文楷体" w:cs="宋体"/>
                                <w:color w:val="000000"/>
                                <w:kern w:val="0"/>
                                <w:sz w:val="20"/>
                                <w:szCs w:val="20"/>
                              </w:rPr>
                            </w:pPr>
                            <w:r>
                              <w:rPr>
                                <w:rFonts w:ascii="华文楷体" w:eastAsia="华文楷体" w:hAnsi="华文楷体" w:cs="宋体" w:hint="eastAsia"/>
                                <w:color w:val="000000"/>
                                <w:kern w:val="0"/>
                                <w:sz w:val="20"/>
                                <w:szCs w:val="20"/>
                              </w:rPr>
                              <w:t>下跌15%以上</w:t>
                            </w:r>
                          </w:p>
                        </w:tc>
                      </w:tr>
                    </w:tbl>
                    <w:p w14:paraId="2D142912" w14:textId="77777777" w:rsidR="0023600C" w:rsidRDefault="0023600C">
                      <w:pPr>
                        <w:spacing w:beforeLines="50" w:before="156" w:after="120" w:line="360" w:lineRule="auto"/>
                        <w:rPr>
                          <w:rFonts w:ascii="华文楷体" w:eastAsia="华文楷体" w:hAnsi="华文楷体"/>
                          <w:b/>
                          <w:color w:val="CC0000"/>
                          <w:szCs w:val="21"/>
                        </w:rPr>
                      </w:pPr>
                    </w:p>
                    <w:p w14:paraId="7978599F" w14:textId="77777777" w:rsidR="0023600C" w:rsidRDefault="00000000">
                      <w:pPr>
                        <w:spacing w:beforeLines="50" w:before="156" w:after="120" w:line="360" w:lineRule="auto"/>
                        <w:rPr>
                          <w:rFonts w:ascii="华文楷体" w:eastAsia="华文楷体" w:hAnsi="华文楷体"/>
                          <w:b/>
                          <w:color w:val="CC0000"/>
                          <w:szCs w:val="21"/>
                        </w:rPr>
                      </w:pPr>
                      <w:r>
                        <w:rPr>
                          <w:rFonts w:ascii="华文楷体" w:eastAsia="华文楷体" w:hAnsi="华文楷体" w:hint="eastAsia"/>
                          <w:b/>
                          <w:color w:val="CC0000"/>
                          <w:szCs w:val="21"/>
                        </w:rPr>
                        <w:t>上海东证期货有限公司</w:t>
                      </w:r>
                    </w:p>
                    <w:p w14:paraId="191330E9" w14:textId="77777777" w:rsidR="0023600C" w:rsidRDefault="00000000">
                      <w:pPr>
                        <w:spacing w:line="360" w:lineRule="auto"/>
                        <w:rPr>
                          <w:rFonts w:ascii="华文楷体" w:eastAsia="华文楷体" w:hAnsi="华文楷体" w:cs="宋体"/>
                          <w:color w:val="999999"/>
                          <w:kern w:val="0"/>
                          <w:sz w:val="20"/>
                          <w:szCs w:val="20"/>
                          <w:shd w:val="clear" w:color="auto" w:fill="FFFFFF"/>
                        </w:rPr>
                      </w:pPr>
                      <w:r>
                        <w:rPr>
                          <w:rFonts w:ascii="华文楷体" w:eastAsia="华文楷体" w:hAnsi="华文楷体" w:cs="宋体" w:hint="eastAsia"/>
                          <w:color w:val="999999"/>
                          <w:kern w:val="0"/>
                          <w:sz w:val="20"/>
                          <w:szCs w:val="20"/>
                          <w:shd w:val="clear" w:color="auto" w:fill="FFFFFF"/>
                        </w:rPr>
                        <w:t>上海东证期货有限公司成立于2008年，是一家经中国证券监督管理委员会批准的经营期货业务的综合性公司。东证期货是东方证券股份有限公司全资子公司。公司主要从事商品期货经纪、金融期货经纪、期货交易咨询、资产管理、基金销售等业务，拥有上海期货交易所、大连商品交易所、郑州商品交易所、上海国际能源交易中心和广州期货交易所会员资格，是中国金融期货交易所全面结算会员。公司拥有</w:t>
                      </w:r>
                      <w:proofErr w:type="gramStart"/>
                      <w:r>
                        <w:rPr>
                          <w:rFonts w:ascii="华文楷体" w:eastAsia="华文楷体" w:hAnsi="华文楷体" w:cs="宋体" w:hint="eastAsia"/>
                          <w:color w:val="999999"/>
                          <w:kern w:val="0"/>
                          <w:sz w:val="20"/>
                          <w:szCs w:val="20"/>
                          <w:shd w:val="clear" w:color="auto" w:fill="FFFFFF"/>
                        </w:rPr>
                        <w:t>东证润和</w:t>
                      </w:r>
                      <w:proofErr w:type="gramEnd"/>
                      <w:r>
                        <w:rPr>
                          <w:rFonts w:ascii="华文楷体" w:eastAsia="华文楷体" w:hAnsi="华文楷体" w:cs="宋体" w:hint="eastAsia"/>
                          <w:color w:val="999999"/>
                          <w:kern w:val="0"/>
                          <w:sz w:val="20"/>
                          <w:szCs w:val="20"/>
                          <w:shd w:val="clear" w:color="auto" w:fill="FFFFFF"/>
                        </w:rPr>
                        <w:t>资本管理有限公司，上海东祺投资管理有限公司和东证期货国际（新加坡）私人有限公司三家全资子公司。</w:t>
                      </w:r>
                    </w:p>
                    <w:p w14:paraId="10480FC6" w14:textId="77777777" w:rsidR="0023600C" w:rsidRDefault="0023600C">
                      <w:pPr>
                        <w:spacing w:line="360" w:lineRule="auto"/>
                        <w:rPr>
                          <w:rFonts w:ascii="华文楷体" w:eastAsia="华文楷体" w:hAnsi="华文楷体" w:cs="宋体"/>
                          <w:color w:val="999999"/>
                          <w:kern w:val="0"/>
                          <w:sz w:val="20"/>
                          <w:szCs w:val="20"/>
                          <w:shd w:val="clear" w:color="auto" w:fill="FFFFFF"/>
                        </w:rPr>
                      </w:pPr>
                    </w:p>
                    <w:p w14:paraId="3791CA17" w14:textId="77777777" w:rsidR="0023600C" w:rsidRDefault="00000000">
                      <w:pPr>
                        <w:spacing w:line="360" w:lineRule="auto"/>
                        <w:rPr>
                          <w:rFonts w:ascii="华文楷体" w:eastAsia="华文楷体" w:hAnsi="华文楷体"/>
                        </w:rPr>
                      </w:pPr>
                      <w:r>
                        <w:rPr>
                          <w:rFonts w:ascii="华文楷体" w:eastAsia="华文楷体" w:hAnsi="华文楷体" w:cs="宋体" w:hint="eastAsia"/>
                          <w:color w:val="999999"/>
                          <w:kern w:val="0"/>
                          <w:sz w:val="20"/>
                          <w:szCs w:val="20"/>
                          <w:shd w:val="clear" w:color="auto" w:fill="FFFFFF"/>
                        </w:rPr>
                        <w:t>自成立以来，东证期货秉承稳健经营、创新发展的宗旨，坚持以金融科技助力衍生品发展为主线，通过大数据、云计算、人工智能、区块链等金融科技手段打造研究和技术两大核心竞争力，坚持市场化、国际化、集团化发展方向，朝着建设一流衍生</w:t>
                      </w:r>
                      <w:proofErr w:type="gramStart"/>
                      <w:r>
                        <w:rPr>
                          <w:rFonts w:ascii="华文楷体" w:eastAsia="华文楷体" w:hAnsi="华文楷体" w:cs="宋体" w:hint="eastAsia"/>
                          <w:color w:val="999999"/>
                          <w:kern w:val="0"/>
                          <w:sz w:val="20"/>
                          <w:szCs w:val="20"/>
                          <w:shd w:val="clear" w:color="auto" w:fill="FFFFFF"/>
                        </w:rPr>
                        <w:t>品服务</w:t>
                      </w:r>
                      <w:proofErr w:type="gramEnd"/>
                      <w:r>
                        <w:rPr>
                          <w:rFonts w:ascii="华文楷体" w:eastAsia="华文楷体" w:hAnsi="华文楷体" w:cs="宋体" w:hint="eastAsia"/>
                          <w:color w:val="999999"/>
                          <w:kern w:val="0"/>
                          <w:sz w:val="20"/>
                          <w:szCs w:val="20"/>
                          <w:shd w:val="clear" w:color="auto" w:fill="FFFFFF"/>
                        </w:rPr>
                        <w:t>商的目标继续前行。</w:t>
                      </w:r>
                    </w:p>
                  </w:txbxContent>
                </v:textbox>
              </v:shape>
            </w:pict>
          </mc:Fallback>
        </mc:AlternateContent>
      </w:r>
    </w:p>
    <w:p w14:paraId="07EF265D" w14:textId="77777777" w:rsidR="0023600C" w:rsidRDefault="00000000">
      <w:pPr>
        <w:pStyle w:val="afff3"/>
        <w:adjustRightInd w:val="0"/>
        <w:snapToGrid w:val="0"/>
        <w:rPr>
          <w:rFonts w:ascii="华文楷体" w:eastAsia="华文楷体" w:hAnsi="华文楷体"/>
          <w:color w:val="FF0000"/>
        </w:rPr>
      </w:pPr>
      <w:r>
        <w:rPr>
          <w:noProof/>
        </w:rPr>
        <w:lastRenderedPageBreak/>
        <mc:AlternateContent>
          <mc:Choice Requires="wps">
            <w:drawing>
              <wp:anchor distT="0" distB="0" distL="114300" distR="114300" simplePos="0" relativeHeight="251646464" behindDoc="0" locked="0" layoutInCell="1" allowOverlap="1" wp14:anchorId="50D70D1D" wp14:editId="651EF99C">
                <wp:simplePos x="0" y="0"/>
                <wp:positionH relativeFrom="page">
                  <wp:posOffset>553085</wp:posOffset>
                </wp:positionH>
                <wp:positionV relativeFrom="page">
                  <wp:posOffset>836930</wp:posOffset>
                </wp:positionV>
                <wp:extent cx="6480175" cy="0"/>
                <wp:effectExtent l="0" t="0" r="0" b="0"/>
                <wp:wrapNone/>
                <wp:docPr id="2" name="直线连接符 1"/>
                <wp:cNvGraphicFramePr/>
                <a:graphic xmlns:a="http://schemas.openxmlformats.org/drawingml/2006/main">
                  <a:graphicData uri="http://schemas.microsoft.com/office/word/2010/wordprocessingShape">
                    <wps:wsp>
                      <wps:cNvCnPr/>
                      <wps:spPr>
                        <a:xfrm>
                          <a:off x="0" y="0"/>
                          <a:ext cx="6480175"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480158E9" id="直线连接符 1" o:spid="_x0000_s1026" style="position:absolute;left:0;text-align:left;z-index:251646464;visibility:visible;mso-wrap-style:square;mso-wrap-distance-left:9pt;mso-wrap-distance-top:0;mso-wrap-distance-right:9pt;mso-wrap-distance-bottom:0;mso-position-horizontal:absolute;mso-position-horizontal-relative:page;mso-position-vertical:absolute;mso-position-vertical-relative:page" from="43.55pt,65.9pt" to="553.8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" strokeweight=".5pt">
                <w10:wrap anchorx="page" anchory="page"/>
              </v:line>
            </w:pict>
          </mc:Fallback>
        </mc:AlternateContent>
      </w:r>
      <w:r>
        <w:rPr>
          <w:noProof/>
        </w:rPr>
        <mc:AlternateContent>
          <mc:Choice Requires="wps">
            <w:drawing>
              <wp:anchor distT="0" distB="0" distL="114300" distR="114300" simplePos="0" relativeHeight="251653632" behindDoc="0" locked="0" layoutInCell="1" allowOverlap="1" wp14:anchorId="705ABAF9" wp14:editId="63C3D279">
                <wp:simplePos x="0" y="0"/>
                <wp:positionH relativeFrom="page">
                  <wp:posOffset>560070</wp:posOffset>
                </wp:positionH>
                <wp:positionV relativeFrom="page">
                  <wp:posOffset>7839075</wp:posOffset>
                </wp:positionV>
                <wp:extent cx="3959860" cy="1850390"/>
                <wp:effectExtent l="0" t="0" r="0" b="0"/>
                <wp:wrapNone/>
                <wp:docPr id="6" name="文本框 4"/>
                <wp:cNvGraphicFramePr/>
                <a:graphic xmlns:a="http://schemas.openxmlformats.org/drawingml/2006/main">
                  <a:graphicData uri="http://schemas.microsoft.com/office/word/2010/wordprocessingShape">
                    <wps:wsp>
                      <wps:cNvSpPr txBox="1"/>
                      <wps:spPr>
                        <a:xfrm>
                          <a:off x="0" y="0"/>
                          <a:ext cx="3959860" cy="1850390"/>
                        </a:xfrm>
                        <a:prstGeom prst="rect">
                          <a:avLst/>
                        </a:prstGeom>
                        <a:noFill/>
                        <a:ln>
                          <a:noFill/>
                        </a:ln>
                      </wps:spPr>
                      <wps:txbx>
                        <w:txbxContent>
                          <w:p w14:paraId="52B99EAA" w14:textId="77777777" w:rsidR="0023600C" w:rsidRDefault="00000000">
                            <w:pPr>
                              <w:spacing w:after="120"/>
                              <w:jc w:val="left"/>
                              <w:rPr>
                                <w:rFonts w:ascii="华文楷体" w:eastAsia="华文楷体" w:hAnsi="华文楷体"/>
                                <w:b/>
                                <w:color w:val="CC0000"/>
                                <w:szCs w:val="21"/>
                              </w:rPr>
                            </w:pPr>
                            <w:r>
                              <w:rPr>
                                <w:rFonts w:ascii="华文楷体" w:eastAsia="华文楷体" w:hAnsi="华文楷体" w:hint="eastAsia"/>
                                <w:b/>
                                <w:color w:val="CC0000"/>
                                <w:szCs w:val="21"/>
                              </w:rPr>
                              <w:t>东证衍生品研究院</w:t>
                            </w:r>
                          </w:p>
                          <w:p w14:paraId="3608D146" w14:textId="77777777" w:rsidR="0023600C" w:rsidRDefault="00000000">
                            <w:pPr>
                              <w:widowControl/>
                              <w:jc w:val="left"/>
                              <w:rPr>
                                <w:rFonts w:ascii="华文楷体" w:eastAsia="华文楷体" w:hAnsi="华文楷体" w:cs="宋体"/>
                                <w:kern w:val="0"/>
                                <w:sz w:val="18"/>
                                <w:szCs w:val="18"/>
                              </w:rPr>
                            </w:pPr>
                            <w:r>
                              <w:rPr>
                                <w:rFonts w:ascii="华文楷体" w:eastAsia="华文楷体" w:hAnsi="华文楷体" w:cs="宋体" w:hint="eastAsia"/>
                                <w:kern w:val="0"/>
                                <w:sz w:val="18"/>
                                <w:szCs w:val="18"/>
                              </w:rPr>
                              <w:t>地 址： 上海市中山南路318号东方国际金融广场2号楼21楼 </w:t>
                            </w:r>
                            <w:r>
                              <w:rPr>
                                <w:rFonts w:ascii="华文楷体" w:eastAsia="华文楷体" w:hAnsi="华文楷体" w:cs="宋体" w:hint="eastAsia"/>
                                <w:kern w:val="0"/>
                                <w:sz w:val="18"/>
                                <w:szCs w:val="18"/>
                              </w:rPr>
                              <w:br/>
                              <w:t>联系人：梁爽</w:t>
                            </w:r>
                            <w:r>
                              <w:rPr>
                                <w:rFonts w:ascii="华文楷体" w:eastAsia="华文楷体" w:hAnsi="华文楷体" w:cs="宋体" w:hint="eastAsia"/>
                                <w:kern w:val="0"/>
                                <w:sz w:val="18"/>
                                <w:szCs w:val="18"/>
                              </w:rPr>
                              <w:br/>
                              <w:t>电 话： 8621-63325888-1592</w:t>
                            </w:r>
                            <w:r>
                              <w:rPr>
                                <w:rFonts w:ascii="华文楷体" w:eastAsia="华文楷体" w:hAnsi="华文楷体" w:cs="宋体" w:hint="eastAsia"/>
                                <w:kern w:val="0"/>
                                <w:sz w:val="18"/>
                                <w:szCs w:val="18"/>
                              </w:rPr>
                              <w:br/>
                              <w:t>传 真： 8621-33315862</w:t>
                            </w:r>
                            <w:r>
                              <w:rPr>
                                <w:rFonts w:ascii="华文楷体" w:eastAsia="华文楷体" w:hAnsi="华文楷体" w:cs="宋体" w:hint="eastAsia"/>
                                <w:kern w:val="0"/>
                                <w:sz w:val="18"/>
                                <w:szCs w:val="18"/>
                              </w:rPr>
                              <w:br/>
                              <w:t>网 址：</w:t>
                            </w:r>
                            <w:hyperlink r:id="rId24" w:history="1">
                              <w:r>
                                <w:rPr>
                                  <w:rStyle w:val="af8"/>
                                  <w:rFonts w:ascii="华文楷体" w:eastAsia="华文楷体" w:hAnsi="华文楷体" w:cs="宋体"/>
                                  <w:kern w:val="0"/>
                                  <w:sz w:val="18"/>
                                  <w:szCs w:val="18"/>
                                </w:rPr>
                                <w:t> www.orientfutures.com </w:t>
                              </w:r>
                            </w:hyperlink>
                            <w:r>
                              <w:rPr>
                                <w:rFonts w:ascii="华文楷体" w:eastAsia="华文楷体" w:hAnsi="华文楷体" w:cs="宋体" w:hint="eastAsia"/>
                                <w:kern w:val="0"/>
                                <w:sz w:val="18"/>
                                <w:szCs w:val="18"/>
                              </w:rPr>
                              <w:br/>
                              <w:t>Email： </w:t>
                            </w:r>
                            <w:hyperlink r:id="rId25" w:history="1">
                              <w:r>
                                <w:rPr>
                                  <w:rStyle w:val="af8"/>
                                  <w:rFonts w:ascii="华文楷体" w:eastAsia="华文楷体" w:hAnsi="华文楷体" w:cs="宋体" w:hint="eastAsia"/>
                                  <w:kern w:val="0"/>
                                  <w:sz w:val="18"/>
                                  <w:szCs w:val="18"/>
                                </w:rPr>
                                <w:t>research@orientfutures.com</w:t>
                              </w:r>
                            </w:hyperlink>
                          </w:p>
                          <w:p w14:paraId="0B514B64" w14:textId="77777777" w:rsidR="0023600C" w:rsidRDefault="0023600C">
                            <w:pPr>
                              <w:tabs>
                                <w:tab w:val="left" w:pos="907"/>
                              </w:tabs>
                              <w:spacing w:after="60"/>
                              <w:jc w:val="left"/>
                              <w:rPr>
                                <w:rFonts w:ascii="华文楷体" w:eastAsia="华文楷体" w:hAnsi="华文楷体" w:cs="Arial"/>
                                <w:color w:val="999999"/>
                                <w:sz w:val="20"/>
                                <w:szCs w:val="20"/>
                              </w:rPr>
                            </w:pPr>
                          </w:p>
                        </w:txbxContent>
                      </wps:txbx>
                      <wps:bodyPr wrap="square" lIns="0" tIns="0" rIns="0" bIns="0" upright="1"/>
                    </wps:wsp>
                  </a:graphicData>
                </a:graphic>
              </wp:anchor>
            </w:drawing>
          </mc:Choice>
          <mc:Fallback>
            <w:pict>
              <v:shape w14:anchorId="705ABAF9" id="文本框 4" o:spid="_x0000_s1028" type="#_x0000_t202" style="position:absolute;left:0;text-align:left;margin-left:44.1pt;margin-top:617.25pt;width:311.8pt;height:145.7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" filled="f" stroked="f">
                <v:textbox inset="0,0,0,0">
                  <w:txbxContent>
                    <w:p w14:paraId="52B99EAA" w14:textId="77777777" w:rsidR="0023600C" w:rsidRDefault="00000000">
                      <w:pPr>
                        <w:spacing w:after="120"/>
                        <w:jc w:val="left"/>
                        <w:rPr>
                          <w:rFonts w:ascii="华文楷体" w:eastAsia="华文楷体" w:hAnsi="华文楷体"/>
                          <w:b/>
                          <w:color w:val="CC0000"/>
                          <w:szCs w:val="21"/>
                        </w:rPr>
                      </w:pPr>
                      <w:r>
                        <w:rPr>
                          <w:rFonts w:ascii="华文楷体" w:eastAsia="华文楷体" w:hAnsi="华文楷体" w:hint="eastAsia"/>
                          <w:b/>
                          <w:color w:val="CC0000"/>
                          <w:szCs w:val="21"/>
                        </w:rPr>
                        <w:t>东证衍生品研究院</w:t>
                      </w:r>
                    </w:p>
                    <w:p w14:paraId="3608D146" w14:textId="77777777" w:rsidR="0023600C" w:rsidRDefault="00000000">
                      <w:pPr>
                        <w:widowControl/>
                        <w:jc w:val="left"/>
                        <w:rPr>
                          <w:rFonts w:ascii="华文楷体" w:eastAsia="华文楷体" w:hAnsi="华文楷体" w:cs="宋体"/>
                          <w:kern w:val="0"/>
                          <w:sz w:val="18"/>
                          <w:szCs w:val="18"/>
                        </w:rPr>
                      </w:pPr>
                      <w:r>
                        <w:rPr>
                          <w:rFonts w:ascii="华文楷体" w:eastAsia="华文楷体" w:hAnsi="华文楷体" w:cs="宋体" w:hint="eastAsia"/>
                          <w:kern w:val="0"/>
                          <w:sz w:val="18"/>
                          <w:szCs w:val="18"/>
                        </w:rPr>
                        <w:t>地 址： 上海市中山南路318号东方国际金融广场2号楼21楼 </w:t>
                      </w:r>
                      <w:r>
                        <w:rPr>
                          <w:rFonts w:ascii="华文楷体" w:eastAsia="华文楷体" w:hAnsi="华文楷体" w:cs="宋体" w:hint="eastAsia"/>
                          <w:kern w:val="0"/>
                          <w:sz w:val="18"/>
                          <w:szCs w:val="18"/>
                        </w:rPr>
                        <w:br/>
                        <w:t>联系人：梁爽</w:t>
                      </w:r>
                      <w:r>
                        <w:rPr>
                          <w:rFonts w:ascii="华文楷体" w:eastAsia="华文楷体" w:hAnsi="华文楷体" w:cs="宋体" w:hint="eastAsia"/>
                          <w:kern w:val="0"/>
                          <w:sz w:val="18"/>
                          <w:szCs w:val="18"/>
                        </w:rPr>
                        <w:br/>
                        <w:t>电 话： 8621-63325888-1592</w:t>
                      </w:r>
                      <w:r>
                        <w:rPr>
                          <w:rFonts w:ascii="华文楷体" w:eastAsia="华文楷体" w:hAnsi="华文楷体" w:cs="宋体" w:hint="eastAsia"/>
                          <w:kern w:val="0"/>
                          <w:sz w:val="18"/>
                          <w:szCs w:val="18"/>
                        </w:rPr>
                        <w:br/>
                        <w:t>传 真： 8621-33315862</w:t>
                      </w:r>
                      <w:r>
                        <w:rPr>
                          <w:rFonts w:ascii="华文楷体" w:eastAsia="华文楷体" w:hAnsi="华文楷体" w:cs="宋体" w:hint="eastAsia"/>
                          <w:kern w:val="0"/>
                          <w:sz w:val="18"/>
                          <w:szCs w:val="18"/>
                        </w:rPr>
                        <w:br/>
                        <w:t>网 址：</w:t>
                      </w:r>
                      <w:hyperlink r:id="rId26" w:history="1">
                        <w:r>
                          <w:rPr>
                            <w:rStyle w:val="af8"/>
                            <w:rFonts w:ascii="华文楷体" w:eastAsia="华文楷体" w:hAnsi="华文楷体" w:cs="宋体"/>
                            <w:kern w:val="0"/>
                            <w:sz w:val="18"/>
                            <w:szCs w:val="18"/>
                          </w:rPr>
                          <w:t> www.orientfutures.com </w:t>
                        </w:r>
                      </w:hyperlink>
                      <w:r>
                        <w:rPr>
                          <w:rFonts w:ascii="华文楷体" w:eastAsia="华文楷体" w:hAnsi="华文楷体" w:cs="宋体" w:hint="eastAsia"/>
                          <w:kern w:val="0"/>
                          <w:sz w:val="18"/>
                          <w:szCs w:val="18"/>
                        </w:rPr>
                        <w:br/>
                        <w:t>Email： </w:t>
                      </w:r>
                      <w:hyperlink r:id="rId27" w:history="1">
                        <w:r>
                          <w:rPr>
                            <w:rStyle w:val="af8"/>
                            <w:rFonts w:ascii="华文楷体" w:eastAsia="华文楷体" w:hAnsi="华文楷体" w:cs="宋体" w:hint="eastAsia"/>
                            <w:kern w:val="0"/>
                            <w:sz w:val="18"/>
                            <w:szCs w:val="18"/>
                          </w:rPr>
                          <w:t>research@orientfutures.com</w:t>
                        </w:r>
                      </w:hyperlink>
                    </w:p>
                    <w:p w14:paraId="0B514B64" w14:textId="77777777" w:rsidR="0023600C" w:rsidRDefault="0023600C">
                      <w:pPr>
                        <w:tabs>
                          <w:tab w:val="left" w:pos="907"/>
                        </w:tabs>
                        <w:spacing w:after="60"/>
                        <w:jc w:val="left"/>
                        <w:rPr>
                          <w:rFonts w:ascii="华文楷体" w:eastAsia="华文楷体" w:hAnsi="华文楷体" w:cs="Arial"/>
                          <w:color w:val="999999"/>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48512" behindDoc="0" locked="0" layoutInCell="1" allowOverlap="1" wp14:anchorId="6A6E5B13" wp14:editId="26A8D00E">
                <wp:simplePos x="0" y="0"/>
                <wp:positionH relativeFrom="column">
                  <wp:posOffset>-1593215</wp:posOffset>
                </wp:positionH>
                <wp:positionV relativeFrom="page">
                  <wp:posOffset>1209675</wp:posOffset>
                </wp:positionV>
                <wp:extent cx="6157595" cy="658177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157595" cy="6581775"/>
                        </a:xfrm>
                        <a:prstGeom prst="rect">
                          <a:avLst/>
                        </a:prstGeom>
                        <a:noFill/>
                        <a:ln>
                          <a:noFill/>
                        </a:ln>
                      </wps:spPr>
                      <wps:txbx>
                        <w:txbxContent>
                          <w:p w14:paraId="6CA663A9" w14:textId="77777777" w:rsidR="0023600C" w:rsidRDefault="00000000">
                            <w:pPr>
                              <w:spacing w:beforeLines="50" w:before="156" w:after="120" w:line="360" w:lineRule="auto"/>
                              <w:ind w:right="1701"/>
                              <w:jc w:val="left"/>
                              <w:rPr>
                                <w:rFonts w:ascii="华文楷体" w:eastAsia="华文楷体" w:hAnsi="华文楷体"/>
                                <w:b/>
                                <w:color w:val="CC0000"/>
                                <w:szCs w:val="21"/>
                              </w:rPr>
                            </w:pPr>
                            <w:r>
                              <w:rPr>
                                <w:rFonts w:ascii="华文楷体" w:eastAsia="华文楷体" w:hAnsi="华文楷体" w:hint="eastAsia"/>
                                <w:b/>
                                <w:color w:val="CC0000"/>
                                <w:szCs w:val="21"/>
                              </w:rPr>
                              <w:t>免责声明</w:t>
                            </w:r>
                          </w:p>
                          <w:p w14:paraId="464A3C36"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本报告由上海东证期货有限公司（以下简称“本公司”）制作及发布。</w:t>
                            </w:r>
                          </w:p>
                          <w:p w14:paraId="28F4BA29"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本公司已取得期货投资咨询业务资格，投资咨询业务资格：证监许可【2011】1454号。</w:t>
                            </w:r>
                          </w:p>
                          <w:p w14:paraId="4F9688DE"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本研究报告仅供本公司的客户使用。本公司不会因接收人收到本报告而视其为本公司的当然客户。</w:t>
                            </w:r>
                          </w:p>
                          <w:p w14:paraId="5D0D7B8C"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本研究报告是基于本公司认为可靠的且目前已公开的信息撰写，本公司力求但不保证该信息的准确性和完整性，客户也不应该认为该信息是准确和完整的。同时，本公司不保证文中观点或陈述不会发生任何变更，在不同时期，本公司可发出与本报告所载资料、意见及推测不一致的报告。本公司会适时更新我们的研究，但可能会因某些规定而无法做到。除了一些定期出版的报告之外，绝大多数研究报告是在分析师认为适当的时候不定期地发布。</w:t>
                            </w:r>
                          </w:p>
                          <w:p w14:paraId="69498DF6"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在任何情况下，本报告中的信息或所表述的意见并不构成对任何人的投资建议，也没有考虑到个别客户特殊的投资目标、财务状况或需求。客户应考虑本报告中的任何意见或建议是否符合其特定状况，若有必要应寻求专家意见。本报告所载的资料、工具、意见及推测只提供给客户作参考之用，并非作为或被视为出售或购买投资标的</w:t>
                            </w:r>
                            <w:proofErr w:type="gramStart"/>
                            <w:r>
                              <w:rPr>
                                <w:rFonts w:ascii="华文楷体" w:eastAsia="华文楷体" w:hAnsi="华文楷体" w:cs="Arial" w:hint="eastAsia"/>
                                <w:color w:val="999999"/>
                                <w:sz w:val="18"/>
                                <w:szCs w:val="18"/>
                              </w:rPr>
                              <w:t>的</w:t>
                            </w:r>
                            <w:proofErr w:type="gramEnd"/>
                            <w:r>
                              <w:rPr>
                                <w:rFonts w:ascii="华文楷体" w:eastAsia="华文楷体" w:hAnsi="华文楷体" w:cs="Arial" w:hint="eastAsia"/>
                                <w:color w:val="999999"/>
                                <w:sz w:val="18"/>
                                <w:szCs w:val="18"/>
                              </w:rPr>
                              <w:t>邀请或向人</w:t>
                            </w:r>
                            <w:proofErr w:type="gramStart"/>
                            <w:r>
                              <w:rPr>
                                <w:rFonts w:ascii="华文楷体" w:eastAsia="华文楷体" w:hAnsi="华文楷体" w:cs="Arial" w:hint="eastAsia"/>
                                <w:color w:val="999999"/>
                                <w:sz w:val="18"/>
                                <w:szCs w:val="18"/>
                              </w:rPr>
                              <w:t>作出</w:t>
                            </w:r>
                            <w:proofErr w:type="gramEnd"/>
                            <w:r>
                              <w:rPr>
                                <w:rFonts w:ascii="华文楷体" w:eastAsia="华文楷体" w:hAnsi="华文楷体" w:cs="Arial" w:hint="eastAsia"/>
                                <w:color w:val="999999"/>
                                <w:sz w:val="18"/>
                                <w:szCs w:val="18"/>
                              </w:rPr>
                              <w:t>邀请。</w:t>
                            </w:r>
                          </w:p>
                          <w:p w14:paraId="45D809FB"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在任何情况下，本公司不对任何人因使用本报告中的任何内容所引致的任何损失负任何责任，投资者需自行承担风险。</w:t>
                            </w:r>
                          </w:p>
                          <w:p w14:paraId="0C03C671"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本报告主要以电子版形式分发，间或也会辅以印刷品形式分发，所有报告版权均归本公司所有。未经本公司事先书面授权，任何机构或个人不得以任何形式复制、转发或公开传播本报告的全部或部分内容，不得将报告内容作为诉讼、仲裁、传媒所引用之证明或依据，不得用于营利或用于未经允许的其它用途。</w:t>
                            </w:r>
                          </w:p>
                          <w:p w14:paraId="07E091E1" w14:textId="77777777" w:rsidR="0023600C" w:rsidRDefault="00000000">
                            <w:pPr>
                              <w:spacing w:line="320" w:lineRule="atLeast"/>
                              <w:ind w:right="1701"/>
                              <w:rPr>
                                <w:rFonts w:ascii="华文楷体" w:eastAsia="华文楷体" w:hAnsi="华文楷体"/>
                                <w:color w:val="999999"/>
                                <w:sz w:val="20"/>
                              </w:rPr>
                            </w:pPr>
                            <w:r>
                              <w:rPr>
                                <w:rFonts w:ascii="华文楷体" w:eastAsia="华文楷体" w:hAnsi="华文楷体" w:cs="Arial" w:hint="eastAsia"/>
                                <w:color w:val="999999"/>
                                <w:sz w:val="18"/>
                                <w:szCs w:val="18"/>
                              </w:rPr>
                              <w:t>如需引用、刊发或转载本报告，需注明出处为东证衍生品研究院，且不得对本报告进行任何有悖原意的引用、删节和修改。</w:t>
                            </w:r>
                          </w:p>
                          <w:p w14:paraId="4D491A63" w14:textId="77777777" w:rsidR="0023600C" w:rsidRDefault="0023600C">
                            <w:pPr>
                              <w:ind w:right="2268"/>
                              <w:rPr>
                                <w:rFonts w:ascii="华文楷体" w:eastAsia="华文楷体" w:hAnsi="华文楷体"/>
                                <w:szCs w:val="20"/>
                              </w:rPr>
                            </w:pPr>
                          </w:p>
                        </w:txbxContent>
                      </wps:txbx>
                      <wps:bodyPr wrap="square" lIns="0" tIns="0" rIns="0" bIns="0" upright="1"/>
                    </wps:wsp>
                  </a:graphicData>
                </a:graphic>
              </wp:anchor>
            </w:drawing>
          </mc:Choice>
          <mc:Fallback>
            <w:pict>
              <v:shape w14:anchorId="6A6E5B13" id="文本框 3" o:spid="_x0000_s1029" type="#_x0000_t202" style="position:absolute;left:0;text-align:left;margin-left:-125.45pt;margin-top:95.25pt;width:484.85pt;height:518.25pt;z-index:2516485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" filled="f" stroked="f">
                <v:textbox inset="0,0,0,0">
                  <w:txbxContent>
                    <w:p w14:paraId="6CA663A9" w14:textId="77777777" w:rsidR="0023600C" w:rsidRDefault="00000000">
                      <w:pPr>
                        <w:spacing w:beforeLines="50" w:before="156" w:after="120" w:line="360" w:lineRule="auto"/>
                        <w:ind w:right="1701"/>
                        <w:jc w:val="left"/>
                        <w:rPr>
                          <w:rFonts w:ascii="华文楷体" w:eastAsia="华文楷体" w:hAnsi="华文楷体"/>
                          <w:b/>
                          <w:color w:val="CC0000"/>
                          <w:szCs w:val="21"/>
                        </w:rPr>
                      </w:pPr>
                      <w:r>
                        <w:rPr>
                          <w:rFonts w:ascii="华文楷体" w:eastAsia="华文楷体" w:hAnsi="华文楷体" w:hint="eastAsia"/>
                          <w:b/>
                          <w:color w:val="CC0000"/>
                          <w:szCs w:val="21"/>
                        </w:rPr>
                        <w:t>免责声明</w:t>
                      </w:r>
                    </w:p>
                    <w:p w14:paraId="464A3C36"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本报告由上海东证期货有限公司（以下简称“本公司”）制作及发布。</w:t>
                      </w:r>
                    </w:p>
                    <w:p w14:paraId="28F4BA29"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本公司已取得期货投资咨询业务资格，投资咨询业务资格：证监许可【2011】1454号。</w:t>
                      </w:r>
                    </w:p>
                    <w:p w14:paraId="4F9688DE"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本研究报告仅供本公司的客户使用。本公司不会因接收人收到本报告而视其为本公司的当然客户。</w:t>
                      </w:r>
                    </w:p>
                    <w:p w14:paraId="5D0D7B8C"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本研究报告是基于本公司认为可靠的且目前已公开的信息撰写，本公司力求但不保证该信息的准确性和完整性，客户也不应该认为该信息是准确和完整的。同时，本公司不保证文中观点或陈述不会发生任何变更，在不同时期，本公司可发出与本报告所载资料、意见及推测不一致的报告。本公司会适时更新我们的研究，但可能会因某些规定而无法做到。除了一些定期出版的报告之外，绝大多数研究报告是在分析师认为适当的时候不定期地发布。</w:t>
                      </w:r>
                    </w:p>
                    <w:p w14:paraId="69498DF6"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在任何情况下，本报告中的信息或所表述的意见并不构成对任何人的投资建议，也没有考虑到个别客户特殊的投资目标、财务状况或需求。客户应考虑本报告中的任何意见或建议是否符合其特定状况，若有必要应寻求专家意见。本报告所载的资料、工具、意见及推测只提供给客户作参考之用，并非作为或被视为出售或购买投资标的</w:t>
                      </w:r>
                      <w:proofErr w:type="gramStart"/>
                      <w:r>
                        <w:rPr>
                          <w:rFonts w:ascii="华文楷体" w:eastAsia="华文楷体" w:hAnsi="华文楷体" w:cs="Arial" w:hint="eastAsia"/>
                          <w:color w:val="999999"/>
                          <w:sz w:val="18"/>
                          <w:szCs w:val="18"/>
                        </w:rPr>
                        <w:t>的</w:t>
                      </w:r>
                      <w:proofErr w:type="gramEnd"/>
                      <w:r>
                        <w:rPr>
                          <w:rFonts w:ascii="华文楷体" w:eastAsia="华文楷体" w:hAnsi="华文楷体" w:cs="Arial" w:hint="eastAsia"/>
                          <w:color w:val="999999"/>
                          <w:sz w:val="18"/>
                          <w:szCs w:val="18"/>
                        </w:rPr>
                        <w:t>邀请或向人</w:t>
                      </w:r>
                      <w:proofErr w:type="gramStart"/>
                      <w:r>
                        <w:rPr>
                          <w:rFonts w:ascii="华文楷体" w:eastAsia="华文楷体" w:hAnsi="华文楷体" w:cs="Arial" w:hint="eastAsia"/>
                          <w:color w:val="999999"/>
                          <w:sz w:val="18"/>
                          <w:szCs w:val="18"/>
                        </w:rPr>
                        <w:t>作出</w:t>
                      </w:r>
                      <w:proofErr w:type="gramEnd"/>
                      <w:r>
                        <w:rPr>
                          <w:rFonts w:ascii="华文楷体" w:eastAsia="华文楷体" w:hAnsi="华文楷体" w:cs="Arial" w:hint="eastAsia"/>
                          <w:color w:val="999999"/>
                          <w:sz w:val="18"/>
                          <w:szCs w:val="18"/>
                        </w:rPr>
                        <w:t>邀请。</w:t>
                      </w:r>
                    </w:p>
                    <w:p w14:paraId="45D809FB"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在任何情况下，本公司不对任何人因使用本报告中的任何内容所引致的任何损失负任何责任，投资者需自行承担风险。</w:t>
                      </w:r>
                    </w:p>
                    <w:p w14:paraId="0C03C671" w14:textId="77777777" w:rsidR="0023600C" w:rsidRDefault="00000000">
                      <w:pPr>
                        <w:autoSpaceDE w:val="0"/>
                        <w:autoSpaceDN w:val="0"/>
                        <w:adjustRightInd w:val="0"/>
                        <w:spacing w:beforeLines="50" w:before="156" w:afterLines="50" w:after="156"/>
                        <w:ind w:right="1701"/>
                        <w:jc w:val="left"/>
                        <w:rPr>
                          <w:rFonts w:ascii="华文楷体" w:eastAsia="华文楷体" w:hAnsi="华文楷体" w:cs="Arial"/>
                          <w:color w:val="999999"/>
                          <w:sz w:val="18"/>
                          <w:szCs w:val="18"/>
                        </w:rPr>
                      </w:pPr>
                      <w:r>
                        <w:rPr>
                          <w:rFonts w:ascii="华文楷体" w:eastAsia="华文楷体" w:hAnsi="华文楷体" w:cs="Arial" w:hint="eastAsia"/>
                          <w:color w:val="999999"/>
                          <w:sz w:val="18"/>
                          <w:szCs w:val="18"/>
                        </w:rPr>
                        <w:t>本报告主要以电子版形式分发，间或也会辅以印刷品形式分发，所有报告版权均归本公司所有。未经本公司事先书面授权，任何机构或个人不得以任何形式复制、转发或公开传播本报告的全部或部分内容，不得将报告内容作为诉讼、仲裁、传媒所引用之证明或依据，不得用于营利或用于未经允许的其它用途。</w:t>
                      </w:r>
                    </w:p>
                    <w:p w14:paraId="07E091E1" w14:textId="77777777" w:rsidR="0023600C" w:rsidRDefault="00000000">
                      <w:pPr>
                        <w:spacing w:line="320" w:lineRule="atLeast"/>
                        <w:ind w:right="1701"/>
                        <w:rPr>
                          <w:rFonts w:ascii="华文楷体" w:eastAsia="华文楷体" w:hAnsi="华文楷体"/>
                          <w:color w:val="999999"/>
                          <w:sz w:val="20"/>
                        </w:rPr>
                      </w:pPr>
                      <w:r>
                        <w:rPr>
                          <w:rFonts w:ascii="华文楷体" w:eastAsia="华文楷体" w:hAnsi="华文楷体" w:cs="Arial" w:hint="eastAsia"/>
                          <w:color w:val="999999"/>
                          <w:sz w:val="18"/>
                          <w:szCs w:val="18"/>
                        </w:rPr>
                        <w:t>如需引用、刊发或转载本报告，需注明出处为东证衍生品研究院，且不得对本报告进行任何有悖原意的引用、删节和修改。</w:t>
                      </w:r>
                    </w:p>
                    <w:p w14:paraId="4D491A63" w14:textId="77777777" w:rsidR="0023600C" w:rsidRDefault="0023600C">
                      <w:pPr>
                        <w:ind w:right="2268"/>
                        <w:rPr>
                          <w:rFonts w:ascii="华文楷体" w:eastAsia="华文楷体" w:hAnsi="华文楷体"/>
                          <w:szCs w:val="20"/>
                        </w:rPr>
                      </w:pPr>
                    </w:p>
                  </w:txbxContent>
                </v:textbox>
                <w10:wrap anchory="page"/>
              </v:shape>
            </w:pict>
          </mc:Fallback>
        </mc:AlternateContent>
      </w:r>
      <w:r>
        <w:rPr>
          <w:noProof/>
        </w:rPr>
        <mc:AlternateContent>
          <mc:Choice Requires="wps">
            <w:drawing>
              <wp:anchor distT="0" distB="0" distL="114300" distR="114300" simplePos="0" relativeHeight="251649536" behindDoc="0" locked="0" layoutInCell="1" allowOverlap="1" wp14:anchorId="35426EFF" wp14:editId="50A8F22B">
                <wp:simplePos x="0" y="0"/>
                <wp:positionH relativeFrom="page">
                  <wp:posOffset>560070</wp:posOffset>
                </wp:positionH>
                <wp:positionV relativeFrom="page">
                  <wp:posOffset>7791450</wp:posOffset>
                </wp:positionV>
                <wp:extent cx="6480175" cy="0"/>
                <wp:effectExtent l="0" t="0" r="0" b="0"/>
                <wp:wrapNone/>
                <wp:docPr id="4" name="直线连接符 2"/>
                <wp:cNvGraphicFramePr/>
                <a:graphic xmlns:a="http://schemas.openxmlformats.org/drawingml/2006/main">
                  <a:graphicData uri="http://schemas.microsoft.com/office/word/2010/wordprocessingShape">
                    <wps:wsp>
                      <wps:cNvCnPr/>
                      <wps:spPr>
                        <a:xfrm>
                          <a:off x="0" y="0"/>
                          <a:ext cx="6480175"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1B90E44A" id="直线连接符 2" o:spid="_x0000_s1026" style="position:absolute;left:0;text-align:left;z-index:251649536;visibility:visible;mso-wrap-style:square;mso-wrap-distance-left:9pt;mso-wrap-distance-top:0;mso-wrap-distance-right:9pt;mso-wrap-distance-bottom:0;mso-position-horizontal:absolute;mso-position-horizontal-relative:page;mso-position-vertical:absolute;mso-position-vertical-relative:page" from="44.1pt,613.5pt" to="554.3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" strokeweight=".5pt">
                <w10:wrap anchorx="page" anchory="page"/>
              </v:line>
            </w:pict>
          </mc:Fallback>
        </mc:AlternateContent>
      </w:r>
    </w:p>
    <w:sectPr w:rsidR="0023600C">
      <w:headerReference w:type="first" r:id="rId28"/>
      <w:footerReference w:type="first" r:id="rId29"/>
      <w:pgSz w:w="11907" w:h="16160"/>
      <w:pgMar w:top="2155" w:right="851" w:bottom="1134" w:left="3360" w:header="0" w:footer="567"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1D5E2" w14:textId="77777777" w:rsidR="00032215" w:rsidRDefault="00032215">
      <w:r>
        <w:separator/>
      </w:r>
    </w:p>
  </w:endnote>
  <w:endnote w:type="continuationSeparator" w:id="0">
    <w:p w14:paraId="568FCFAF" w14:textId="77777777" w:rsidR="00032215" w:rsidRDefault="0003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中等线简">
    <w:altName w:val="微软雅黑"/>
    <w:charset w:val="86"/>
    <w:family w:val="modern"/>
    <w:pitch w:val="default"/>
    <w:sig w:usb0="00000000" w:usb1="00000000" w:usb2="00000002" w:usb3="00000000" w:csb0="00040000" w:csb1="00000000"/>
  </w:font>
  <w:font w:name="微软雅黑">
    <w:panose1 w:val="020B0503020204020204"/>
    <w:charset w:val="86"/>
    <w:family w:val="swiss"/>
    <w:pitch w:val="variable"/>
    <w:sig w:usb0="80000287" w:usb1="2ACF3C50" w:usb2="00000016" w:usb3="00000000" w:csb0="0004001F" w:csb1="00000000"/>
  </w:font>
  <w:font w:name="汉仪大黑简">
    <w:altName w:val="微软雅黑"/>
    <w:charset w:val="86"/>
    <w:family w:val="modern"/>
    <w:pitch w:val="default"/>
    <w:sig w:usb0="00000000" w:usb1="00000000" w:usb2="00000012" w:usb3="00000000" w:csb0="00040000"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roman"/>
    <w:pitch w:val="default"/>
    <w:sig w:usb0="00000000" w:usb1="00000000" w:usb2="00000010" w:usb3="00000000" w:csb0="00040000" w:csb1="00000000"/>
  </w:font>
  <w:font w:name="̥_GB2312">
    <w:altName w:val="Microsoft YaHei UI"/>
    <w:charset w:val="00"/>
    <w:family w:val="roman"/>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9576A" w14:textId="77777777" w:rsidR="0023600C" w:rsidRDefault="00000000">
    <w:pPr>
      <w:pStyle w:val="ab"/>
      <w:framePr w:wrap="around" w:vAnchor="text" w:hAnchor="margin" w:y="1"/>
      <w:rPr>
        <w:rStyle w:val="af5"/>
      </w:rPr>
    </w:pPr>
    <w:r>
      <w:rPr>
        <w:rStyle w:val="af5"/>
      </w:rPr>
      <w:fldChar w:fldCharType="begin"/>
    </w:r>
    <w:r>
      <w:rPr>
        <w:rStyle w:val="af5"/>
      </w:rPr>
      <w:instrText xml:space="preserve">PAGE  </w:instrText>
    </w:r>
    <w:r>
      <w:rPr>
        <w:rStyle w:val="af5"/>
      </w:rPr>
      <w:fldChar w:fldCharType="end"/>
    </w:r>
  </w:p>
  <w:p w14:paraId="7F5B4F67" w14:textId="77777777" w:rsidR="0023600C" w:rsidRDefault="0023600C">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7FE59" w14:textId="77777777" w:rsidR="0023600C" w:rsidRDefault="00000000">
    <w:pPr>
      <w:pStyle w:val="ab"/>
      <w:jc w:val="center"/>
    </w:pPr>
    <w:r>
      <w:rPr>
        <w:noProof/>
      </w:rPr>
      <mc:AlternateContent>
        <mc:Choice Requires="wps">
          <w:drawing>
            <wp:anchor distT="0" distB="0" distL="114300" distR="114300" simplePos="0" relativeHeight="251658752" behindDoc="0" locked="0" layoutInCell="1" allowOverlap="1" wp14:anchorId="348E65C1" wp14:editId="55E27920">
              <wp:simplePos x="0" y="0"/>
              <wp:positionH relativeFrom="column">
                <wp:posOffset>2066925</wp:posOffset>
              </wp:positionH>
              <wp:positionV relativeFrom="paragraph">
                <wp:posOffset>-108585</wp:posOffset>
              </wp:positionV>
              <wp:extent cx="4400550" cy="0"/>
              <wp:effectExtent l="0" t="0" r="0" b="0"/>
              <wp:wrapNone/>
              <wp:docPr id="23" name="直线连接符 26"/>
              <wp:cNvGraphicFramePr/>
              <a:graphic xmlns:a="http://schemas.openxmlformats.org/drawingml/2006/main">
                <a:graphicData uri="http://schemas.microsoft.com/office/word/2010/wordprocessingShape">
                  <wps:wsp>
                    <wps:cNvCnPr/>
                    <wps:spPr>
                      <a:xfrm flipH="1">
                        <a:off x="0" y="0"/>
                        <a:ext cx="440055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B97D2E7" id="直线连接符 26" o:spid="_x0000_s1026" style="position:absolute;left:0;text-align:left;flip:x;z-index:251658752;visibility:visible;mso-wrap-style:square;mso-wrap-distance-left:9pt;mso-wrap-distance-top:0;mso-wrap-distance-right:9pt;mso-wrap-distance-bottom:0;mso-position-horizontal:absolute;mso-position-horizontal-relative:text;mso-position-vertical:absolute;mso-position-vertical-relative:text" from="162.75pt,-8.55pt" to="509.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"/>
          </w:pict>
        </mc:Fallback>
      </mc:AlternateContent>
    </w:r>
    <w:r>
      <w:rPr>
        <w:rFonts w:hint="eastAsia"/>
      </w:rPr>
      <w:t xml:space="preserve">                                     </w:t>
    </w:r>
    <w:r>
      <w:fldChar w:fldCharType="begin"/>
    </w:r>
    <w:r>
      <w:instrText xml:space="preserve"> PAGE   \* MERGEFORMAT </w:instrText>
    </w:r>
    <w:r>
      <w:fldChar w:fldCharType="separate"/>
    </w:r>
    <w:r>
      <w:rPr>
        <w:lang w:val="zh-CN"/>
      </w:rPr>
      <w:t>2</w:t>
    </w:r>
    <w:r>
      <w:fldChar w:fldCharType="end"/>
    </w:r>
    <w:r>
      <w:rPr>
        <w:rFonts w:hint="eastAsia"/>
      </w:rPr>
      <w:t xml:space="preserve">                                                 </w:t>
    </w:r>
    <w:r>
      <w:rPr>
        <w:rStyle w:val="af5"/>
        <w:rFonts w:hint="eastAsia"/>
        <w:color w:val="808080"/>
      </w:rPr>
      <w:t>期市有风险</w:t>
    </w:r>
    <w:r>
      <w:rPr>
        <w:rStyle w:val="af5"/>
        <w:rFonts w:hint="eastAsia"/>
        <w:color w:val="808080"/>
      </w:rPr>
      <w:t xml:space="preserve">   </w:t>
    </w:r>
    <w:r>
      <w:rPr>
        <w:rStyle w:val="af5"/>
        <w:rFonts w:hint="eastAsia"/>
        <w:color w:val="808080"/>
      </w:rPr>
      <w:t>入市须谨慎！</w:t>
    </w:r>
  </w:p>
  <w:p w14:paraId="7BF542EB" w14:textId="77777777" w:rsidR="0023600C" w:rsidRDefault="0023600C">
    <w:pP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7932A" w14:textId="77777777" w:rsidR="0023600C" w:rsidRDefault="00000000">
    <w:pPr>
      <w:pStyle w:val="ab"/>
    </w:pPr>
    <w:r>
      <w:rPr>
        <w:noProof/>
      </w:rPr>
      <mc:AlternateContent>
        <mc:Choice Requires="wps">
          <w:drawing>
            <wp:anchor distT="0" distB="0" distL="114300" distR="114300" simplePos="0" relativeHeight="251654656" behindDoc="0" locked="0" layoutInCell="1" allowOverlap="1" wp14:anchorId="678DD121" wp14:editId="469CD932">
              <wp:simplePos x="0" y="0"/>
              <wp:positionH relativeFrom="column">
                <wp:posOffset>40005</wp:posOffset>
              </wp:positionH>
              <wp:positionV relativeFrom="page">
                <wp:posOffset>9404350</wp:posOffset>
              </wp:positionV>
              <wp:extent cx="6480175" cy="668655"/>
              <wp:effectExtent l="0" t="0" r="0" b="0"/>
              <wp:wrapNone/>
              <wp:docPr id="19" name="文本框 22"/>
              <wp:cNvGraphicFramePr/>
              <a:graphic xmlns:a="http://schemas.openxmlformats.org/drawingml/2006/main">
                <a:graphicData uri="http://schemas.microsoft.com/office/word/2010/wordprocessingShape">
                  <wps:wsp>
                    <wps:cNvSpPr txBox="1"/>
                    <wps:spPr>
                      <a:xfrm>
                        <a:off x="0" y="0"/>
                        <a:ext cx="6480175" cy="668655"/>
                      </a:xfrm>
                      <a:prstGeom prst="rect">
                        <a:avLst/>
                      </a:prstGeom>
                      <a:noFill/>
                      <a:ln>
                        <a:noFill/>
                      </a:ln>
                    </wps:spPr>
                    <wps:txbx>
                      <w:txbxContent>
                        <w:p w14:paraId="37C75836" w14:textId="77777777" w:rsidR="0023600C" w:rsidRDefault="00000000">
                          <w:pPr>
                            <w:spacing w:line="180" w:lineRule="exact"/>
                            <w:rPr>
                              <w:rFonts w:ascii="Arial" w:eastAsia="楷体_GB2312" w:hAnsi="Arial"/>
                              <w:color w:val="000000"/>
                              <w:sz w:val="15"/>
                            </w:rPr>
                          </w:pPr>
                          <w:r>
                            <w:rPr>
                              <w:rFonts w:ascii="Arial" w:eastAsia="楷体_GB2312" w:hAnsi="Arial" w:hint="eastAsia"/>
                              <w:b/>
                              <w:color w:val="000000"/>
                              <w:sz w:val="15"/>
                            </w:rPr>
                            <w:t>重要事项：</w:t>
                          </w:r>
                          <w:r>
                            <w:rPr>
                              <w:rFonts w:ascii="Arial" w:eastAsia="楷体_GB2312" w:hAnsi="Arial" w:hint="eastAsia"/>
                              <w:bCs/>
                              <w:color w:val="000000"/>
                              <w:sz w:val="15"/>
                            </w:rPr>
                            <w:t>本报告版权归上海东证期货有限公司所有。</w:t>
                          </w:r>
                          <w:r>
                            <w:rPr>
                              <w:rFonts w:ascii="Arial" w:eastAsia="楷体_GB2312" w:hAnsi="Arial" w:hint="eastAsia"/>
                              <w:color w:val="000000"/>
                              <w:sz w:val="15"/>
                            </w:rPr>
                            <w:t>未获得东证期货书面授权，任何人不得对本报告进行任何形式的发布、复制。本报告的信息均来源于公开资料，我公司对这些信息的准确性和完整性不作任何保证，也不保证所包含的信息和建议不会发生任何变更。我们已力求报告内容的客观、公正，但文中的观点、结论和建议仅供参考，报告中的信息或意见并不构成交易建议，投资者据此做出的任何投资决策与本公司和作者无关。</w:t>
                          </w:r>
                        </w:p>
                        <w:p w14:paraId="758FDA18" w14:textId="77777777" w:rsidR="0023600C" w:rsidRDefault="00000000">
                          <w:pPr>
                            <w:spacing w:line="180" w:lineRule="exact"/>
                            <w:rPr>
                              <w:rFonts w:ascii="Arial" w:eastAsia="楷体_GB2312" w:hAnsi="Arial"/>
                              <w:color w:val="000000"/>
                              <w:sz w:val="15"/>
                            </w:rPr>
                          </w:pPr>
                          <w:r>
                            <w:rPr>
                              <w:rFonts w:ascii="Arial" w:eastAsia="楷体_GB2312" w:hAnsi="Arial" w:hint="eastAsia"/>
                              <w:b/>
                              <w:bCs/>
                              <w:color w:val="000000"/>
                              <w:sz w:val="15"/>
                            </w:rPr>
                            <w:t>有关分析师承诺，见本报告最后部分。并请阅读报告最后一页的免责声明。</w:t>
                          </w:r>
                        </w:p>
                        <w:p w14:paraId="2AAEB9B0" w14:textId="77777777" w:rsidR="0023600C" w:rsidRDefault="0023600C">
                          <w:pPr>
                            <w:spacing w:line="280" w:lineRule="exact"/>
                            <w:rPr>
                              <w:rFonts w:ascii="楷体_GB2312" w:eastAsia="楷体_GB2312"/>
                              <w:sz w:val="14"/>
                              <w:szCs w:val="14"/>
                            </w:rPr>
                          </w:pPr>
                        </w:p>
                      </w:txbxContent>
                    </wps:txbx>
                    <wps:bodyPr wrap="square" lIns="0" tIns="0" rIns="0" bIns="0" upright="1"/>
                  </wps:wsp>
                </a:graphicData>
              </a:graphic>
            </wp:anchor>
          </w:drawing>
        </mc:Choice>
        <mc:Fallback>
          <w:pict>
            <v:shapetype w14:anchorId="678DD121" id="_x0000_t202" coordsize="21600,21600" o:spt="202" path="m,l,21600r21600,l21600,xe">
              <v:stroke joinstyle="miter"/>
              <v:path gradientshapeok="t" o:connecttype="rect"/>
            </v:shapetype>
            <v:shape id="文本框 22" o:spid="_x0000_s1031" type="#_x0000_t202" style="position:absolute;margin-left:3.15pt;margin-top:740.5pt;width:510.25pt;height:52.65pt;z-index:2516546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" filled="f" stroked="f">
              <v:textbox inset="0,0,0,0">
                <w:txbxContent>
                  <w:p w14:paraId="37C75836" w14:textId="77777777" w:rsidR="0023600C" w:rsidRDefault="00000000">
                    <w:pPr>
                      <w:spacing w:line="180" w:lineRule="exact"/>
                      <w:rPr>
                        <w:rFonts w:ascii="Arial" w:eastAsia="楷体_GB2312" w:hAnsi="Arial"/>
                        <w:color w:val="000000"/>
                        <w:sz w:val="15"/>
                      </w:rPr>
                    </w:pPr>
                    <w:r>
                      <w:rPr>
                        <w:rFonts w:ascii="Arial" w:eastAsia="楷体_GB2312" w:hAnsi="Arial" w:hint="eastAsia"/>
                        <w:b/>
                        <w:color w:val="000000"/>
                        <w:sz w:val="15"/>
                      </w:rPr>
                      <w:t>重要事项：</w:t>
                    </w:r>
                    <w:r>
                      <w:rPr>
                        <w:rFonts w:ascii="Arial" w:eastAsia="楷体_GB2312" w:hAnsi="Arial" w:hint="eastAsia"/>
                        <w:bCs/>
                        <w:color w:val="000000"/>
                        <w:sz w:val="15"/>
                      </w:rPr>
                      <w:t>本报告版权归上海东证期货有限公司所有。</w:t>
                    </w:r>
                    <w:r>
                      <w:rPr>
                        <w:rFonts w:ascii="Arial" w:eastAsia="楷体_GB2312" w:hAnsi="Arial" w:hint="eastAsia"/>
                        <w:color w:val="000000"/>
                        <w:sz w:val="15"/>
                      </w:rPr>
                      <w:t>未获得东证期货书面授权，任何人不得对本报告进行任何形式的发布、复制。本报告的信息均来源于公开资料，我公司对这些信息的准确性和完整性不作任何保证，也不保证所包含的信息和建议不会发生任何变更。我们已力求报告内容的客观、公正，但文中的观点、结论和建议仅供参考，报告中的信息或意见并不构成交易建议，投资者据此做出的任何投资决策与本公司和作者无关。</w:t>
                    </w:r>
                  </w:p>
                  <w:p w14:paraId="758FDA18" w14:textId="77777777" w:rsidR="0023600C" w:rsidRDefault="00000000">
                    <w:pPr>
                      <w:spacing w:line="180" w:lineRule="exact"/>
                      <w:rPr>
                        <w:rFonts w:ascii="Arial" w:eastAsia="楷体_GB2312" w:hAnsi="Arial"/>
                        <w:color w:val="000000"/>
                        <w:sz w:val="15"/>
                      </w:rPr>
                    </w:pPr>
                    <w:r>
                      <w:rPr>
                        <w:rFonts w:ascii="Arial" w:eastAsia="楷体_GB2312" w:hAnsi="Arial" w:hint="eastAsia"/>
                        <w:b/>
                        <w:bCs/>
                        <w:color w:val="000000"/>
                        <w:sz w:val="15"/>
                      </w:rPr>
                      <w:t>有关分析师承诺，见本报告最后部分。并请阅读报告最后一页的免责声明。</w:t>
                    </w:r>
                  </w:p>
                  <w:p w14:paraId="2AAEB9B0" w14:textId="77777777" w:rsidR="0023600C" w:rsidRDefault="0023600C">
                    <w:pPr>
                      <w:spacing w:line="280" w:lineRule="exact"/>
                      <w:rPr>
                        <w:rFonts w:ascii="楷体_GB2312" w:eastAsia="楷体_GB2312"/>
                        <w:sz w:val="14"/>
                        <w:szCs w:val="14"/>
                      </w:rPr>
                    </w:pPr>
                  </w:p>
                </w:txbxContent>
              </v:textbox>
              <w10:wrap anchory="page"/>
            </v:shape>
          </w:pict>
        </mc:Fallback>
      </mc:AlternateContent>
    </w:r>
    <w:r>
      <w:rPr>
        <w:noProof/>
      </w:rPr>
      <mc:AlternateContent>
        <mc:Choice Requires="wps">
          <w:drawing>
            <wp:anchor distT="0" distB="0" distL="114300" distR="114300" simplePos="0" relativeHeight="251656704" behindDoc="0" locked="0" layoutInCell="1" allowOverlap="1" wp14:anchorId="0A4536D3" wp14:editId="1C54E019">
              <wp:simplePos x="0" y="0"/>
              <wp:positionH relativeFrom="column">
                <wp:align>left</wp:align>
              </wp:positionH>
              <wp:positionV relativeFrom="page">
                <wp:posOffset>9324975</wp:posOffset>
              </wp:positionV>
              <wp:extent cx="6480175" cy="0"/>
              <wp:effectExtent l="0" t="0" r="0" b="0"/>
              <wp:wrapNone/>
              <wp:docPr id="21" name="直线连接符 21"/>
              <wp:cNvGraphicFramePr/>
              <a:graphic xmlns:a="http://schemas.openxmlformats.org/drawingml/2006/main">
                <a:graphicData uri="http://schemas.microsoft.com/office/word/2010/wordprocessingShape">
                  <wps:wsp>
                    <wps:cNvCnPr/>
                    <wps:spPr>
                      <a:xfrm>
                        <a:off x="0" y="0"/>
                        <a:ext cx="6480175"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1210E913" id="直线连接符 21" o:spid="_x0000_s1026" style="position:absolute;left:0;text-align:left;z-index:251656704;visibility:visible;mso-wrap-style:square;mso-wrap-distance-left:9pt;mso-wrap-distance-top:0;mso-wrap-distance-right:9pt;mso-wrap-distance-bottom:0;mso-position-horizontal:left;mso-position-horizontal-relative:text;mso-position-vertical:absolute;mso-position-vertical-relative:page" from="0,734.25pt" to="510.25pt,7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" strokeweight=".5pt">
              <w10:wrap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EF5C1" w14:textId="77777777" w:rsidR="0023600C" w:rsidRDefault="00000000">
    <w:pPr>
      <w:spacing w:beforeLines="50" w:before="120"/>
      <w:ind w:firstLineChars="1900" w:firstLine="3990"/>
      <w:rPr>
        <w:rFonts w:ascii="华文楷体" w:eastAsia="华文楷体" w:hAnsi="华文楷体"/>
        <w:szCs w:val="21"/>
      </w:rPr>
    </w:pPr>
    <w:r>
      <w:rPr>
        <w:noProof/>
      </w:rPr>
      <mc:AlternateContent>
        <mc:Choice Requires="wps">
          <w:drawing>
            <wp:anchor distT="0" distB="0" distL="114300" distR="114300" simplePos="0" relativeHeight="251662848" behindDoc="0" locked="0" layoutInCell="1" allowOverlap="1" wp14:anchorId="7F25CF55" wp14:editId="688FEF2E">
              <wp:simplePos x="0" y="0"/>
              <wp:positionH relativeFrom="column">
                <wp:posOffset>45085</wp:posOffset>
              </wp:positionH>
              <wp:positionV relativeFrom="paragraph">
                <wp:posOffset>3810</wp:posOffset>
              </wp:positionV>
              <wp:extent cx="6321425" cy="0"/>
              <wp:effectExtent l="0" t="0" r="0" b="0"/>
              <wp:wrapNone/>
              <wp:docPr id="30" name="直线连接符 20"/>
              <wp:cNvGraphicFramePr/>
              <a:graphic xmlns:a="http://schemas.openxmlformats.org/drawingml/2006/main">
                <a:graphicData uri="http://schemas.microsoft.com/office/word/2010/wordprocessingShape">
                  <wps:wsp>
                    <wps:cNvCnPr/>
                    <wps:spPr>
                      <a:xfrm flipH="1">
                        <a:off x="0" y="0"/>
                        <a:ext cx="632142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31E620D" id="直线连接符 20" o:spid="_x0000_s1026" style="position:absolute;left:0;text-align:left;flip:x;z-index:251662848;visibility:visible;mso-wrap-style:square;mso-wrap-distance-left:9pt;mso-wrap-distance-top:0;mso-wrap-distance-right:9pt;mso-wrap-distance-bottom:0;mso-position-horizontal:absolute;mso-position-horizontal-relative:text;mso-position-vertical:absolute;mso-position-vertical-relative:text" from="3.55pt,.3pt" to="501.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"/>
          </w:pict>
        </mc:Fallback>
      </mc:AlternateContent>
    </w:r>
    <w:r>
      <w:fldChar w:fldCharType="begin"/>
    </w:r>
    <w:r>
      <w:instrText xml:space="preserve"> PAGE   \* MERGEFORMAT </w:instrText>
    </w:r>
    <w:r>
      <w:fldChar w:fldCharType="separate"/>
    </w:r>
    <w:r>
      <w:rPr>
        <w:lang w:val="zh-CN"/>
      </w:rPr>
      <w:t>4</w:t>
    </w:r>
    <w:r>
      <w:fldChar w:fldCharType="end"/>
    </w:r>
    <w:r>
      <w:rPr>
        <w:rFonts w:hint="eastAsia"/>
      </w:rPr>
      <w:t xml:space="preserve">                                         </w:t>
    </w:r>
    <w:r>
      <w:rPr>
        <w:rFonts w:ascii="仿宋" w:eastAsia="仿宋" w:hAnsi="仿宋" w:hint="eastAsia"/>
        <w:szCs w:val="21"/>
      </w:rPr>
      <w:t>期货研究报告</w:t>
    </w:r>
  </w:p>
  <w:p w14:paraId="4246CBAC" w14:textId="77777777" w:rsidR="0023600C" w:rsidRDefault="0023600C">
    <w:pPr>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8E088" w14:textId="77777777" w:rsidR="0023600C" w:rsidRDefault="00000000">
    <w:pPr>
      <w:pStyle w:val="ab"/>
      <w:ind w:firstLineChars="1900" w:firstLine="3420"/>
    </w:pPr>
    <w:r>
      <w:rPr>
        <w:noProof/>
      </w:rPr>
      <mc:AlternateContent>
        <mc:Choice Requires="wps">
          <w:drawing>
            <wp:anchor distT="0" distB="0" distL="114300" distR="114300" simplePos="0" relativeHeight="251661824" behindDoc="0" locked="0" layoutInCell="1" allowOverlap="1" wp14:anchorId="207C81BA" wp14:editId="63898732">
              <wp:simplePos x="0" y="0"/>
              <wp:positionH relativeFrom="column">
                <wp:posOffset>0</wp:posOffset>
              </wp:positionH>
              <wp:positionV relativeFrom="paragraph">
                <wp:posOffset>-64135</wp:posOffset>
              </wp:positionV>
              <wp:extent cx="6467475" cy="0"/>
              <wp:effectExtent l="0" t="0" r="0" b="0"/>
              <wp:wrapNone/>
              <wp:docPr id="28" name="直线连接符 16"/>
              <wp:cNvGraphicFramePr/>
              <a:graphic xmlns:a="http://schemas.openxmlformats.org/drawingml/2006/main">
                <a:graphicData uri="http://schemas.microsoft.com/office/word/2010/wordprocessingShape">
                  <wps:wsp>
                    <wps:cNvCnPr/>
                    <wps:spPr>
                      <a:xfrm>
                        <a:off x="0" y="0"/>
                        <a:ext cx="64674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4F35B27" id="直线连接符 16"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0,-5.05pt" to="509.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"/>
          </w:pict>
        </mc:Fallback>
      </mc:AlternateContent>
    </w: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2</w:t>
    </w:r>
    <w:r>
      <w:rPr>
        <w:sz w:val="21"/>
        <w:szCs w:val="21"/>
      </w:rPr>
      <w:fldChar w:fldCharType="end"/>
    </w:r>
    <w:r>
      <w:rPr>
        <w:rFonts w:hint="eastAsia"/>
      </w:rPr>
      <w:t xml:space="preserve">                                                   </w:t>
    </w:r>
    <w:r>
      <w:rPr>
        <w:rFonts w:ascii="仿宋" w:eastAsia="仿宋" w:hAnsi="仿宋" w:hint="eastAsia"/>
        <w:sz w:val="21"/>
        <w:szCs w:val="21"/>
      </w:rPr>
      <w:t>期货研究报告</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6D335" w14:textId="77777777" w:rsidR="0023600C" w:rsidRDefault="00000000">
    <w:pPr>
      <w:pStyle w:val="ab"/>
      <w:jc w:val="center"/>
    </w:pPr>
    <w:r>
      <w:rPr>
        <w:noProof/>
      </w:rPr>
      <mc:AlternateContent>
        <mc:Choice Requires="wps">
          <w:drawing>
            <wp:anchor distT="0" distB="0" distL="114300" distR="114300" simplePos="0" relativeHeight="251660800" behindDoc="0" locked="0" layoutInCell="1" allowOverlap="1" wp14:anchorId="2E148612" wp14:editId="64683282">
              <wp:simplePos x="0" y="0"/>
              <wp:positionH relativeFrom="column">
                <wp:posOffset>2066925</wp:posOffset>
              </wp:positionH>
              <wp:positionV relativeFrom="paragraph">
                <wp:posOffset>-108585</wp:posOffset>
              </wp:positionV>
              <wp:extent cx="4400550" cy="0"/>
              <wp:effectExtent l="0" t="0" r="0" b="0"/>
              <wp:wrapNone/>
              <wp:docPr id="27" name="直线连接符 15"/>
              <wp:cNvGraphicFramePr/>
              <a:graphic xmlns:a="http://schemas.openxmlformats.org/drawingml/2006/main">
                <a:graphicData uri="http://schemas.microsoft.com/office/word/2010/wordprocessingShape">
                  <wps:wsp>
                    <wps:cNvCnPr/>
                    <wps:spPr>
                      <a:xfrm flipH="1">
                        <a:off x="0" y="0"/>
                        <a:ext cx="440055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E3A14B7" id="直线连接符 15" o:spid="_x0000_s1026" style="position:absolute;left:0;text-align:left;flip:x;z-index:251660800;visibility:visible;mso-wrap-style:square;mso-wrap-distance-left:9pt;mso-wrap-distance-top:0;mso-wrap-distance-right:9pt;mso-wrap-distance-bottom:0;mso-position-horizontal:absolute;mso-position-horizontal-relative:text;mso-position-vertical:absolute;mso-position-vertical-relative:text" from="162.75pt,-8.55pt" to="509.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"/>
          </w:pict>
        </mc:Fallback>
      </mc:AlternateContent>
    </w:r>
    <w:r>
      <w:rPr>
        <w:rFonts w:hint="eastAsia"/>
      </w:rPr>
      <w:t xml:space="preserve">                                     </w:t>
    </w:r>
    <w:r>
      <w:fldChar w:fldCharType="begin"/>
    </w:r>
    <w:r>
      <w:instrText xml:space="preserve"> PAGE   \* MERGEFORMAT </w:instrText>
    </w:r>
    <w:r>
      <w:fldChar w:fldCharType="separate"/>
    </w:r>
    <w:r>
      <w:rPr>
        <w:lang w:val="zh-CN"/>
      </w:rPr>
      <w:t>1</w:t>
    </w:r>
    <w:r>
      <w:rPr>
        <w:lang w:val="zh-CN"/>
      </w:rPr>
      <w:t>2</w:t>
    </w:r>
    <w:r>
      <w:fldChar w:fldCharType="end"/>
    </w:r>
    <w:r>
      <w:rPr>
        <w:rFonts w:hint="eastAsia"/>
      </w:rPr>
      <w:t xml:space="preserve">                                                 </w:t>
    </w:r>
    <w:r>
      <w:rPr>
        <w:rStyle w:val="af5"/>
        <w:rFonts w:hint="eastAsia"/>
        <w:color w:val="808080"/>
      </w:rPr>
      <w:t>期市有风险</w:t>
    </w:r>
    <w:r>
      <w:rPr>
        <w:rStyle w:val="af5"/>
        <w:rFonts w:hint="eastAsia"/>
        <w:color w:val="808080"/>
      </w:rPr>
      <w:t xml:space="preserve">   </w:t>
    </w:r>
    <w:r>
      <w:rPr>
        <w:rStyle w:val="af5"/>
        <w:rFonts w:hint="eastAsia"/>
        <w:color w:val="808080"/>
      </w:rPr>
      <w:t>入市须谨慎！</w:t>
    </w:r>
  </w:p>
  <w:p w14:paraId="3F714BBB" w14:textId="77777777" w:rsidR="0023600C" w:rsidRDefault="0023600C">
    <w:pPr>
      <w:rPr>
        <w:rFonts w:ascii="Arial" w:hAnsi="Arial" w:cs="Arial"/>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B5A0B" w14:textId="77777777" w:rsidR="0023600C" w:rsidRDefault="00000000">
    <w:pPr>
      <w:pStyle w:val="ab"/>
      <w:ind w:firstLineChars="2200" w:firstLine="3960"/>
    </w:pPr>
    <w:r>
      <w:rPr>
        <w:noProof/>
      </w:rPr>
      <mc:AlternateContent>
        <mc:Choice Requires="wps">
          <w:drawing>
            <wp:anchor distT="0" distB="0" distL="114300" distR="114300" simplePos="0" relativeHeight="251659776" behindDoc="0" locked="0" layoutInCell="1" allowOverlap="1" wp14:anchorId="3092F970" wp14:editId="117812A9">
              <wp:simplePos x="0" y="0"/>
              <wp:positionH relativeFrom="column">
                <wp:posOffset>0</wp:posOffset>
              </wp:positionH>
              <wp:positionV relativeFrom="paragraph">
                <wp:posOffset>-111125</wp:posOffset>
              </wp:positionV>
              <wp:extent cx="6445885" cy="0"/>
              <wp:effectExtent l="0" t="0" r="0" b="0"/>
              <wp:wrapNone/>
              <wp:docPr id="25" name="直线连接符 10"/>
              <wp:cNvGraphicFramePr/>
              <a:graphic xmlns:a="http://schemas.openxmlformats.org/drawingml/2006/main">
                <a:graphicData uri="http://schemas.microsoft.com/office/word/2010/wordprocessingShape">
                  <wps:wsp>
                    <wps:cNvCnPr/>
                    <wps:spPr>
                      <a:xfrm>
                        <a:off x="0" y="0"/>
                        <a:ext cx="644588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1B82421" id="直线连接符 10"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0,-8.75pt" to="507.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"/>
          </w:pict>
        </mc:Fallback>
      </mc:AlternateContent>
    </w:r>
    <w:r>
      <w:fldChar w:fldCharType="begin"/>
    </w:r>
    <w:r>
      <w:instrText xml:space="preserve"> PAGE   \* MERGEFORMAT </w:instrText>
    </w:r>
    <w:r>
      <w:fldChar w:fldCharType="separate"/>
    </w:r>
    <w:r>
      <w:rPr>
        <w:lang w:val="zh-CN"/>
      </w:rPr>
      <w:t>1</w:t>
    </w:r>
    <w:r>
      <w:rPr>
        <w:lang w:val="zh-CN"/>
      </w:rPr>
      <w:t>0</w:t>
    </w:r>
    <w:r>
      <w:fldChar w:fldCharType="end"/>
    </w:r>
    <w:r>
      <w:rPr>
        <w:rFonts w:hint="eastAsia"/>
      </w:rPr>
      <w:t xml:space="preserve">                                                 </w:t>
    </w:r>
    <w:r>
      <w:rPr>
        <w:rFonts w:ascii="仿宋" w:eastAsia="仿宋" w:hAnsi="仿宋" w:hint="eastAsia"/>
        <w:sz w:val="21"/>
        <w:szCs w:val="21"/>
      </w:rPr>
      <w:t>期货研究报告</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4A695" w14:textId="77777777" w:rsidR="0023600C" w:rsidRDefault="00000000">
    <w:pPr>
      <w:pStyle w:val="ab"/>
      <w:ind w:firstLineChars="800" w:firstLine="1440"/>
    </w:pPr>
    <w:r>
      <w:rPr>
        <w:noProof/>
      </w:rPr>
      <mc:AlternateContent>
        <mc:Choice Requires="wps">
          <w:drawing>
            <wp:anchor distT="0" distB="0" distL="114300" distR="114300" simplePos="0" relativeHeight="251664896" behindDoc="0" locked="0" layoutInCell="1" allowOverlap="1" wp14:anchorId="61CBCC0E" wp14:editId="626025ED">
              <wp:simplePos x="0" y="0"/>
              <wp:positionH relativeFrom="column">
                <wp:posOffset>-1555750</wp:posOffset>
              </wp:positionH>
              <wp:positionV relativeFrom="paragraph">
                <wp:posOffset>-24765</wp:posOffset>
              </wp:positionV>
              <wp:extent cx="6439535" cy="0"/>
              <wp:effectExtent l="0" t="0" r="0" b="0"/>
              <wp:wrapNone/>
              <wp:docPr id="32" name="直线连接符 8"/>
              <wp:cNvGraphicFramePr/>
              <a:graphic xmlns:a="http://schemas.openxmlformats.org/drawingml/2006/main">
                <a:graphicData uri="http://schemas.microsoft.com/office/word/2010/wordprocessingShape">
                  <wps:wsp>
                    <wps:cNvCnPr/>
                    <wps:spPr>
                      <a:xfrm>
                        <a:off x="0" y="0"/>
                        <a:ext cx="64395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F27150A" id="直线连接符 8"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122.5pt,-1.95pt" to="384.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"/>
          </w:pict>
        </mc:Fallback>
      </mc:AlternateContent>
    </w:r>
    <w:r>
      <w:fldChar w:fldCharType="begin"/>
    </w:r>
    <w:r>
      <w:instrText>PAGE   \* MERGEFORMAT</w:instrText>
    </w:r>
    <w:r>
      <w:fldChar w:fldCharType="separate"/>
    </w:r>
    <w:r>
      <w:rPr>
        <w:lang w:val="zh-CN"/>
      </w:rPr>
      <w:t>1</w:t>
    </w:r>
    <w:r>
      <w:rPr>
        <w:lang w:val="zh-CN"/>
      </w:rPr>
      <w:t>1</w:t>
    </w:r>
    <w:r>
      <w:fldChar w:fldCharType="end"/>
    </w:r>
    <w:r>
      <w:rPr>
        <w:rFonts w:hint="eastAsia"/>
      </w:rPr>
      <w:t xml:space="preserve">                                                 </w:t>
    </w:r>
    <w:r>
      <w:rPr>
        <w:rFonts w:ascii="仿宋" w:eastAsia="仿宋" w:hAnsi="仿宋" w:hint="eastAsia"/>
        <w:sz w:val="21"/>
        <w:szCs w:val="21"/>
      </w:rPr>
      <w:t>期货研究报告</w:t>
    </w:r>
  </w:p>
  <w:p w14:paraId="05578E8E" w14:textId="77777777" w:rsidR="0023600C" w:rsidRDefault="0023600C">
    <w:pPr>
      <w:pStyle w:val="ab"/>
      <w:ind w:firstLineChars="1800" w:firstLine="3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39FB2" w14:textId="77777777" w:rsidR="00032215" w:rsidRDefault="00032215">
      <w:r>
        <w:separator/>
      </w:r>
    </w:p>
  </w:footnote>
  <w:footnote w:type="continuationSeparator" w:id="0">
    <w:p w14:paraId="0D769298" w14:textId="77777777" w:rsidR="00032215" w:rsidRDefault="00032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76808" w14:textId="77777777" w:rsidR="0023600C" w:rsidRDefault="00000000">
    <w:r>
      <w:rPr>
        <w:rFonts w:hint="eastAsia"/>
      </w:rPr>
      <w:t xml:space="preserve">\                                  </w:t>
    </w:r>
  </w:p>
  <w:p w14:paraId="014EB282" w14:textId="77777777" w:rsidR="0023600C" w:rsidRDefault="00000000">
    <w:r>
      <w:rPr>
        <w:noProof/>
      </w:rPr>
      <w:drawing>
        <wp:anchor distT="0" distB="0" distL="114300" distR="114300" simplePos="0" relativeHeight="251666944" behindDoc="0" locked="0" layoutInCell="1" allowOverlap="1" wp14:anchorId="491219BB" wp14:editId="5671EFAD">
          <wp:simplePos x="0" y="0"/>
          <wp:positionH relativeFrom="page">
            <wp:posOffset>534670</wp:posOffset>
          </wp:positionH>
          <wp:positionV relativeFrom="page">
            <wp:posOffset>316865</wp:posOffset>
          </wp:positionV>
          <wp:extent cx="2023745" cy="419735"/>
          <wp:effectExtent l="0" t="0" r="8255" b="12065"/>
          <wp:wrapSquare wrapText="bothSides"/>
          <wp:docPr id="36" name="图片 66" descr="C:\Users\郑丽丽\Desktop\东证期货LOGO1.png东证期货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6" descr="C:\Users\郑丽丽\Desktop\东证期货LOGO1.png东证期货LOGO1"/>
                  <pic:cNvPicPr>
                    <a:picLocks noChangeAspect="1"/>
                  </pic:cNvPicPr>
                </pic:nvPicPr>
                <pic:blipFill>
                  <a:blip r:embed="rId1"/>
                  <a:stretch>
                    <a:fillRect/>
                  </a:stretch>
                </pic:blipFill>
                <pic:spPr>
                  <a:xfrm>
                    <a:off x="0" y="0"/>
                    <a:ext cx="2023745" cy="419735"/>
                  </a:xfrm>
                  <a:prstGeom prst="rect">
                    <a:avLst/>
                  </a:prstGeom>
                  <a:noFill/>
                  <a:ln>
                    <a:noFill/>
                  </a:ln>
                </pic:spPr>
              </pic:pic>
            </a:graphicData>
          </a:graphic>
        </wp:anchor>
      </w:drawing>
    </w:r>
    <w:r>
      <w:rPr>
        <w:rFonts w:hint="eastAsia"/>
      </w:rPr>
      <w:t xml:space="preserve">                                  </w:t>
    </w:r>
  </w:p>
  <w:p w14:paraId="4322D029" w14:textId="77777777" w:rsidR="0023600C" w:rsidRDefault="00000000">
    <w:pPr>
      <w:ind w:left="9660" w:hangingChars="4600" w:hanging="9660"/>
      <w:rPr>
        <w:rFonts w:ascii="黑体" w:eastAsia="黑体"/>
        <w:sz w:val="18"/>
        <w:szCs w:val="18"/>
      </w:rPr>
    </w:pPr>
    <w:r>
      <w:rPr>
        <w:rFonts w:hint="eastAsia"/>
      </w:rPr>
      <w:t xml:space="preserve">                                  </w:t>
    </w:r>
  </w:p>
  <w:p w14:paraId="299891CF" w14:textId="77777777" w:rsidR="0023600C" w:rsidRDefault="00000000">
    <w:pPr>
      <w:rPr>
        <w:rFonts w:ascii="黑体" w:eastAsia="黑体"/>
        <w:szCs w:val="21"/>
      </w:rPr>
    </w:pPr>
    <w:r>
      <w:rPr>
        <w:rFonts w:hint="eastAsia"/>
      </w:rPr>
      <w:t xml:space="preserve"> </w:t>
    </w:r>
    <w:r>
      <w:tab/>
    </w:r>
  </w:p>
  <w:p w14:paraId="5D1E7A21" w14:textId="77777777" w:rsidR="0023600C" w:rsidRDefault="0023600C">
    <w:pPr>
      <w:tabs>
        <w:tab w:val="left" w:pos="3570"/>
      </w:tabs>
      <w:wordWrap w:val="0"/>
      <w:jc w:val="right"/>
      <w:rPr>
        <w:rFonts w:ascii="黑体" w:eastAsia="黑体" w:hAnsi="黑体"/>
      </w:rPr>
    </w:pPr>
  </w:p>
  <w:p w14:paraId="75402C36" w14:textId="77777777" w:rsidR="0023600C" w:rsidRDefault="00000000">
    <w:pPr>
      <w:tabs>
        <w:tab w:val="left" w:pos="3570"/>
      </w:tabs>
      <w:wordWrap w:val="0"/>
      <w:jc w:val="right"/>
      <w:rPr>
        <w:rFonts w:ascii="黑体" w:eastAsia="黑体" w:hAnsi="黑体"/>
      </w:rPr>
    </w:pPr>
    <w:proofErr w:type="gramStart"/>
    <w:r>
      <w:rPr>
        <w:rFonts w:ascii="黑体" w:eastAsia="黑体" w:hAnsi="黑体" w:hint="eastAsia"/>
      </w:rPr>
      <w:t>周度报告</w:t>
    </w:r>
    <w:proofErr w:type="gramEnd"/>
    <w:r>
      <w:rPr>
        <w:rFonts w:ascii="黑体" w:eastAsia="黑体" w:hAnsi="黑体" w:hint="eastAsia"/>
      </w:rPr>
      <w:t xml:space="preserve"> </w:t>
    </w:r>
    <w:r>
      <w:rPr>
        <w:rFonts w:ascii="黑体" w:eastAsia="黑体" w:hAnsi="黑体"/>
      </w:rPr>
      <w:t>202</w:t>
    </w:r>
    <w:r>
      <w:rPr>
        <w:rFonts w:ascii="黑体" w:eastAsia="黑体" w:hAnsi="黑体" w:hint="eastAsia"/>
      </w:rPr>
      <w:t>4</w:t>
    </w:r>
    <w:r>
      <w:rPr>
        <w:rFonts w:ascii="黑体" w:eastAsia="黑体" w:hAnsi="黑体"/>
      </w:rPr>
      <w:t>-</w:t>
    </w:r>
    <w:r>
      <w:rPr>
        <w:rFonts w:ascii="黑体" w:eastAsia="黑体" w:hAnsi="黑体" w:hint="eastAsia"/>
      </w:rPr>
      <w:t>01</w:t>
    </w:r>
    <w:r>
      <w:rPr>
        <w:rFonts w:ascii="黑体" w:eastAsia="黑体" w:hAnsi="黑体"/>
      </w:rPr>
      <w:t>-</w:t>
    </w:r>
    <w:r>
      <w:rPr>
        <w:rFonts w:ascii="黑体" w:eastAsia="黑体" w:hAnsi="黑体" w:hint="eastAsia"/>
      </w:rPr>
      <w:t>10</w:t>
    </w:r>
  </w:p>
  <w:p w14:paraId="39ED06DC" w14:textId="77777777" w:rsidR="0023600C" w:rsidRDefault="00000000">
    <w:pPr>
      <w:tabs>
        <w:tab w:val="left" w:pos="3570"/>
      </w:tabs>
      <w:jc w:val="right"/>
      <w:rPr>
        <w:rFonts w:ascii="黑体" w:eastAsia="黑体" w:hAnsi="黑体"/>
      </w:rPr>
    </w:pPr>
    <w:r>
      <w:rPr>
        <w:noProof/>
      </w:rPr>
      <mc:AlternateContent>
        <mc:Choice Requires="wps">
          <w:drawing>
            <wp:anchor distT="0" distB="0" distL="114300" distR="114300" simplePos="0" relativeHeight="251655680" behindDoc="0" locked="0" layoutInCell="1" allowOverlap="1" wp14:anchorId="6C04AA65" wp14:editId="0A09C9C6">
              <wp:simplePos x="0" y="0"/>
              <wp:positionH relativeFrom="column">
                <wp:posOffset>6350</wp:posOffset>
              </wp:positionH>
              <wp:positionV relativeFrom="paragraph">
                <wp:posOffset>56515</wp:posOffset>
              </wp:positionV>
              <wp:extent cx="6467475" cy="0"/>
              <wp:effectExtent l="0" t="0" r="0" b="0"/>
              <wp:wrapNone/>
              <wp:docPr id="20" name="直线连接符 27"/>
              <wp:cNvGraphicFramePr/>
              <a:graphic xmlns:a="http://schemas.openxmlformats.org/drawingml/2006/main">
                <a:graphicData uri="http://schemas.microsoft.com/office/word/2010/wordprocessingShape">
                  <wps:wsp>
                    <wps:cNvCnPr/>
                    <wps:spPr>
                      <a:xfrm>
                        <a:off x="0" y="0"/>
                        <a:ext cx="64674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34B2DB5" id="直线连接符 27"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5pt,4.45pt" to="509.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1" w:rightFromText="181" w:vertAnchor="page" w:horzAnchor="page" w:tblpX="1"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tblGrid>
    <w:tr w:rsidR="0023600C" w14:paraId="301DF7F0" w14:textId="77777777">
      <w:trPr>
        <w:trHeight w:val="5812"/>
      </w:trPr>
      <w:tc>
        <w:tcPr>
          <w:tcW w:w="817" w:type="dxa"/>
          <w:tcBorders>
            <w:top w:val="nil"/>
            <w:left w:val="nil"/>
            <w:bottom w:val="nil"/>
            <w:right w:val="nil"/>
          </w:tcBorders>
          <w:shd w:val="clear" w:color="auto" w:fill="CC0000"/>
        </w:tcPr>
        <w:p w14:paraId="447DFB49" w14:textId="77777777" w:rsidR="0023600C" w:rsidRDefault="0023600C">
          <w:pPr>
            <w:pStyle w:val="ad"/>
            <w:pBdr>
              <w:bottom w:val="none" w:sz="0" w:space="0" w:color="auto"/>
            </w:pBdr>
          </w:pPr>
        </w:p>
      </w:tc>
    </w:tr>
    <w:tr w:rsidR="0023600C" w14:paraId="49BD068B" w14:textId="77777777">
      <w:trPr>
        <w:trHeight w:hRule="exact" w:val="3402"/>
      </w:trPr>
      <w:tc>
        <w:tcPr>
          <w:tcW w:w="817" w:type="dxa"/>
          <w:tcBorders>
            <w:top w:val="nil"/>
            <w:left w:val="nil"/>
            <w:bottom w:val="nil"/>
            <w:right w:val="nil"/>
          </w:tcBorders>
          <w:shd w:val="clear" w:color="auto" w:fill="000000"/>
          <w:vAlign w:val="center"/>
        </w:tcPr>
        <w:p w14:paraId="08BD728E" w14:textId="77777777" w:rsidR="0023600C" w:rsidRDefault="00000000">
          <w:pPr>
            <w:pStyle w:val="ad"/>
            <w:pBdr>
              <w:bottom w:val="none" w:sz="0" w:space="0" w:color="auto"/>
            </w:pBdr>
            <w:ind w:leftChars="50" w:left="105"/>
            <w:rPr>
              <w:rFonts w:ascii="黑体" w:eastAsia="黑体" w:hAnsi="黑体"/>
              <w:b/>
              <w:sz w:val="28"/>
              <w:szCs w:val="28"/>
            </w:rPr>
          </w:pPr>
          <w:r>
            <w:rPr>
              <w:rFonts w:ascii="黑体" w:eastAsia="黑体" w:hAnsi="黑体" w:hint="eastAsia"/>
              <w:b/>
              <w:sz w:val="28"/>
              <w:szCs w:val="28"/>
            </w:rPr>
            <w:t>FOF</w:t>
          </w:r>
        </w:p>
        <w:p w14:paraId="66E0662F" w14:textId="77777777" w:rsidR="0023600C" w:rsidRDefault="00000000">
          <w:pPr>
            <w:pStyle w:val="ad"/>
            <w:pBdr>
              <w:bottom w:val="none" w:sz="0" w:space="0" w:color="auto"/>
            </w:pBdr>
            <w:ind w:leftChars="50" w:left="105"/>
            <w:rPr>
              <w:rFonts w:ascii="黑体" w:eastAsia="黑体" w:hAnsi="黑体"/>
              <w:b/>
              <w:sz w:val="28"/>
              <w:szCs w:val="28"/>
            </w:rPr>
          </w:pPr>
          <w:r>
            <w:rPr>
              <w:rFonts w:ascii="黑体" w:eastAsia="黑体" w:hAnsi="黑体" w:hint="eastAsia"/>
              <w:b/>
              <w:sz w:val="28"/>
              <w:szCs w:val="28"/>
            </w:rPr>
            <w:t>研究</w:t>
          </w:r>
        </w:p>
      </w:tc>
    </w:tr>
    <w:tr w:rsidR="0023600C" w14:paraId="652C67F4" w14:textId="77777777">
      <w:trPr>
        <w:trHeight w:val="8458"/>
      </w:trPr>
      <w:tc>
        <w:tcPr>
          <w:tcW w:w="817" w:type="dxa"/>
          <w:tcBorders>
            <w:top w:val="nil"/>
            <w:left w:val="nil"/>
            <w:bottom w:val="nil"/>
            <w:right w:val="nil"/>
          </w:tcBorders>
          <w:shd w:val="clear" w:color="auto" w:fill="CC0000"/>
        </w:tcPr>
        <w:p w14:paraId="73B0EACB" w14:textId="77777777" w:rsidR="0023600C" w:rsidRDefault="0023600C">
          <w:pPr>
            <w:pStyle w:val="ad"/>
            <w:pBdr>
              <w:bottom w:val="none" w:sz="0" w:space="0" w:color="auto"/>
            </w:pBdr>
          </w:pPr>
        </w:p>
      </w:tc>
    </w:tr>
  </w:tbl>
  <w:p w14:paraId="739CDF5E" w14:textId="77777777" w:rsidR="0023600C" w:rsidRDefault="00000000">
    <w:pPr>
      <w:pStyle w:val="ad"/>
      <w:pBdr>
        <w:bottom w:val="none" w:sz="0" w:space="0" w:color="auto"/>
      </w:pBdr>
    </w:pPr>
    <w:r>
      <w:rPr>
        <w:noProof/>
      </w:rPr>
      <w:drawing>
        <wp:anchor distT="0" distB="0" distL="114300" distR="114300" simplePos="0" relativeHeight="251667968" behindDoc="0" locked="0" layoutInCell="1" allowOverlap="1" wp14:anchorId="6C4D9C8F" wp14:editId="787C1547">
          <wp:simplePos x="0" y="0"/>
          <wp:positionH relativeFrom="page">
            <wp:posOffset>4767580</wp:posOffset>
          </wp:positionH>
          <wp:positionV relativeFrom="page">
            <wp:posOffset>1319530</wp:posOffset>
          </wp:positionV>
          <wp:extent cx="1942465" cy="356870"/>
          <wp:effectExtent l="0" t="0" r="635" b="11430"/>
          <wp:wrapSquare wrapText="bothSides"/>
          <wp:docPr id="42" name="图片 66" descr="C:\Users\郑丽丽\Desktop\东证期货LOGO1.png东证期货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descr="C:\Users\郑丽丽\Desktop\东证期货LOGO1.png东证期货LOGO1"/>
                  <pic:cNvPicPr>
                    <a:picLocks noChangeAspect="1"/>
                  </pic:cNvPicPr>
                </pic:nvPicPr>
                <pic:blipFill>
                  <a:blip r:embed="rId1"/>
                  <a:stretch>
                    <a:fillRect/>
                  </a:stretch>
                </pic:blipFill>
                <pic:spPr>
                  <a:xfrm>
                    <a:off x="0" y="0"/>
                    <a:ext cx="1942465" cy="356870"/>
                  </a:xfrm>
                  <a:prstGeom prst="rect">
                    <a:avLst/>
                  </a:prstGeom>
                  <a:noFill/>
                  <a:ln>
                    <a:noFill/>
                  </a:ln>
                </pic:spPr>
              </pic:pic>
            </a:graphicData>
          </a:graphic>
        </wp:anchor>
      </w:drawing>
    </w:r>
    <w:r>
      <w:rPr>
        <w:noProof/>
      </w:rPr>
      <mc:AlternateContent>
        <mc:Choice Requires="wps">
          <w:drawing>
            <wp:anchor distT="0" distB="0" distL="114300" distR="114300" simplePos="0" relativeHeight="251652608" behindDoc="0" locked="0" layoutInCell="1" allowOverlap="1" wp14:anchorId="4B494465" wp14:editId="54D1BD6B">
              <wp:simplePos x="0" y="0"/>
              <wp:positionH relativeFrom="page">
                <wp:posOffset>0</wp:posOffset>
              </wp:positionH>
              <wp:positionV relativeFrom="page">
                <wp:posOffset>8604885</wp:posOffset>
              </wp:positionV>
              <wp:extent cx="323215" cy="891540"/>
              <wp:effectExtent l="0" t="0" r="0" b="0"/>
              <wp:wrapNone/>
              <wp:docPr id="17" name="文本框 25"/>
              <wp:cNvGraphicFramePr/>
              <a:graphic xmlns:a="http://schemas.openxmlformats.org/drawingml/2006/main">
                <a:graphicData uri="http://schemas.microsoft.com/office/word/2010/wordprocessingShape">
                  <wps:wsp>
                    <wps:cNvSpPr txBox="1"/>
                    <wps:spPr>
                      <a:xfrm>
                        <a:off x="0" y="0"/>
                        <a:ext cx="323215" cy="891540"/>
                      </a:xfrm>
                      <a:prstGeom prst="rect">
                        <a:avLst/>
                      </a:prstGeom>
                      <a:noFill/>
                      <a:ln>
                        <a:noFill/>
                      </a:ln>
                    </wps:spPr>
                    <wps:txbx>
                      <w:txbxContent>
                        <w:p w14:paraId="5C7FC28E" w14:textId="77777777" w:rsidR="0023600C" w:rsidRDefault="0023600C"/>
                      </w:txbxContent>
                    </wps:txbx>
                    <wps:bodyPr vert="eaVert" wrap="square" lIns="0" tIns="0" rIns="0" bIns="0" upright="1"/>
                  </wps:wsp>
                </a:graphicData>
              </a:graphic>
            </wp:anchor>
          </w:drawing>
        </mc:Choice>
        <mc:Fallback>
          <w:pict>
            <v:shapetype w14:anchorId="4B494465" id="_x0000_t202" coordsize="21600,21600" o:spt="202" path="m,l,21600r21600,l21600,xe">
              <v:stroke joinstyle="miter"/>
              <v:path gradientshapeok="t" o:connecttype="rect"/>
            </v:shapetype>
            <v:shape id="文本框 25" o:spid="_x0000_s1030" type="#_x0000_t202" style="position:absolute;left:0;text-align:left;margin-left:0;margin-top:677.55pt;width:25.45pt;height:70.2pt;z-index:251652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" filled="f" stroked="f">
              <v:textbox style="layout-flow:vertical-ideographic" inset="0,0,0,0">
                <w:txbxContent>
                  <w:p w14:paraId="5C7FC28E" w14:textId="77777777" w:rsidR="0023600C" w:rsidRDefault="0023600C"/>
                </w:txbxContent>
              </v:textbox>
              <w10:wrap anchorx="page" anchory="page"/>
            </v:shape>
          </w:pict>
        </mc:Fallback>
      </mc:AlternateContent>
    </w:r>
    <w:r>
      <w:rPr>
        <w:noProof/>
      </w:rPr>
      <mc:AlternateContent>
        <mc:Choice Requires="wpg">
          <w:drawing>
            <wp:inline distT="0" distB="0" distL="114300" distR="114300" wp14:anchorId="0D5C8CD6" wp14:editId="3293B4DA">
              <wp:extent cx="6400800" cy="1684020"/>
              <wp:effectExtent l="0" t="0" r="0" b="0"/>
              <wp:docPr id="13" name="组合 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6400800" cy="1684020"/>
                        <a:chOff x="0" y="0"/>
                        <a:chExt cx="7200" cy="1884"/>
                      </a:xfrm>
                    </wpg:grpSpPr>
                    <wps:wsp>
                      <wps:cNvPr id="7" name="图片 206"/>
                      <wps:cNvSpPr>
                        <a:spLocks noChangeAspect="1"/>
                      </wps:cNvSpPr>
                      <wps:spPr>
                        <a:xfrm>
                          <a:off x="0" y="0"/>
                          <a:ext cx="7200" cy="1884"/>
                        </a:xfrm>
                        <a:prstGeom prst="rect">
                          <a:avLst/>
                        </a:prstGeom>
                        <a:noFill/>
                        <a:ln>
                          <a:noFill/>
                        </a:ln>
                      </wps:spPr>
                      <wps:bodyPr wrap="square" upright="1"/>
                    </wps:wsp>
                    <wps:wsp>
                      <wps:cNvPr id="8" name="直线 207"/>
                      <wps:cNvCnPr>
                        <a:cxnSpLocks noChangeAspect="1"/>
                      </wps:cNvCnPr>
                      <wps:spPr>
                        <a:xfrm>
                          <a:off x="4500" y="776"/>
                          <a:ext cx="2700" cy="1"/>
                        </a:xfrm>
                        <a:prstGeom prst="line">
                          <a:avLst/>
                        </a:prstGeom>
                        <a:ln w="19050" cap="flat" cmpd="sng">
                          <a:solidFill>
                            <a:srgbClr val="000000"/>
                          </a:solidFill>
                          <a:prstDash val="solid"/>
                          <a:headEnd type="none" w="med" len="med"/>
                          <a:tailEnd type="none" w="med" len="med"/>
                        </a:ln>
                      </wps:spPr>
                      <wps:bodyPr/>
                    </wps:wsp>
                    <wps:wsp>
                      <wps:cNvPr id="9" name="直线 208"/>
                      <wps:cNvCnPr>
                        <a:cxnSpLocks noChangeAspect="1"/>
                      </wps:cNvCnPr>
                      <wps:spPr>
                        <a:xfrm>
                          <a:off x="4500" y="1773"/>
                          <a:ext cx="2700" cy="1"/>
                        </a:xfrm>
                        <a:prstGeom prst="line">
                          <a:avLst/>
                        </a:prstGeom>
                        <a:ln w="19050" cap="flat" cmpd="sng">
                          <a:solidFill>
                            <a:srgbClr val="000000"/>
                          </a:solidFill>
                          <a:prstDash val="solid"/>
                          <a:headEnd type="none" w="med" len="med"/>
                          <a:tailEnd type="none" w="med" len="med"/>
                        </a:ln>
                      </wps:spPr>
                      <wps:bodyPr/>
                    </wps:wsp>
                    <wps:wsp>
                      <wps:cNvPr id="10" name="直线 209"/>
                      <wps:cNvCnPr>
                        <a:cxnSpLocks noChangeAspect="1"/>
                      </wps:cNvCnPr>
                      <wps:spPr>
                        <a:xfrm flipH="1">
                          <a:off x="0" y="1773"/>
                          <a:ext cx="4243" cy="1"/>
                        </a:xfrm>
                        <a:prstGeom prst="line">
                          <a:avLst/>
                        </a:prstGeom>
                        <a:ln w="19050" cap="flat" cmpd="sng">
                          <a:solidFill>
                            <a:srgbClr val="000000"/>
                          </a:solidFill>
                          <a:prstDash val="solid"/>
                          <a:headEnd type="none" w="med" len="med"/>
                          <a:tailEnd type="none" w="med" len="med"/>
                        </a:ln>
                      </wps:spPr>
                      <wps:bodyPr/>
                    </wps:wsp>
                    <wps:wsp>
                      <wps:cNvPr id="11" name="直线 210"/>
                      <wps:cNvCnPr>
                        <a:cxnSpLocks noChangeAspect="1"/>
                      </wps:cNvCnPr>
                      <wps:spPr>
                        <a:xfrm flipH="1">
                          <a:off x="0" y="776"/>
                          <a:ext cx="4243" cy="0"/>
                        </a:xfrm>
                        <a:prstGeom prst="line">
                          <a:avLst/>
                        </a:prstGeom>
                        <a:ln w="19050" cap="flat" cmpd="sng">
                          <a:solidFill>
                            <a:srgbClr val="000000"/>
                          </a:solidFill>
                          <a:prstDash val="solid"/>
                          <a:headEnd type="none" w="med" len="med"/>
                          <a:tailEnd type="none" w="med" len="med"/>
                        </a:ln>
                      </wps:spPr>
                      <wps:bodyPr/>
                    </wps:wsp>
                  </wpg:wgp>
                </a:graphicData>
              </a:graphic>
            </wp:inline>
          </w:drawing>
        </mc:Choice>
        <mc:Fallback>
          <w:pict>
            <v:group w14:anchorId="3DBD69BE" id="组合 23" o:spid="_x0000_s1026" style="width:7in;height:132.6pt;mso-position-horizontal-relative:char;mso-position-vertical-relative:line" coordsize="7200,1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">
              <o:lock v:ext="edit" rotation="t" aspectratio="t"/>
              <v:rect id="图片 206" o:spid="_x0000_s1027" style="position:absolute;width:7200;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o:lock v:ext="edit" aspectratio="t"/>
              </v:rect>
              <v:line id="直线 207" o:spid="_x0000_s1028" style="position:absolute;visibility:visible;mso-wrap-style:square" from="4500,776" to="7200,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" strokeweight="1.5pt">
                <o:lock v:ext="edit" aspectratio="t" shapetype="f"/>
              </v:line>
              <v:line id="直线 208" o:spid="_x0000_s1029" style="position:absolute;visibility:visible;mso-wrap-style:square" from="4500,1773" to="7200,1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" strokeweight="1.5pt">
                <o:lock v:ext="edit" aspectratio="t" shapetype="f"/>
              </v:line>
              <v:line id="直线 209" o:spid="_x0000_s1030" style="position:absolute;flip:x;visibility:visible;mso-wrap-style:square" from="0,1773" to="4243,1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" strokeweight="1.5pt">
                <o:lock v:ext="edit" aspectratio="t" shapetype="f"/>
              </v:line>
              <v:line id="直线 210" o:spid="_x0000_s1031" style="position:absolute;flip:x;visibility:visible;mso-wrap-style:square" from="0,776" to="4243,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" strokeweight="1.5pt">
                <o:lock v:ext="edit" aspectratio="t" shapetype="f"/>
              </v:lin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8F590" w14:textId="77777777" w:rsidR="0023600C" w:rsidRDefault="00000000">
    <w:pPr>
      <w:pStyle w:val="ad"/>
      <w:pBdr>
        <w:bottom w:val="none" w:sz="0" w:space="0" w:color="auto"/>
      </w:pBdr>
      <w:jc w:val="both"/>
    </w:pPr>
    <w:r>
      <w:rPr>
        <w:noProof/>
      </w:rPr>
      <mc:AlternateContent>
        <mc:Choice Requires="wps">
          <w:drawing>
            <wp:anchor distT="0" distB="0" distL="114300" distR="114300" simplePos="0" relativeHeight="251657728" behindDoc="0" locked="0" layoutInCell="1" allowOverlap="1" wp14:anchorId="74D7A8ED" wp14:editId="1078778C">
              <wp:simplePos x="0" y="0"/>
              <wp:positionH relativeFrom="page">
                <wp:posOffset>0</wp:posOffset>
              </wp:positionH>
              <wp:positionV relativeFrom="page">
                <wp:posOffset>8604885</wp:posOffset>
              </wp:positionV>
              <wp:extent cx="323215" cy="891540"/>
              <wp:effectExtent l="0" t="0" r="0" b="0"/>
              <wp:wrapNone/>
              <wp:docPr id="22" name="文本框 18"/>
              <wp:cNvGraphicFramePr/>
              <a:graphic xmlns:a="http://schemas.openxmlformats.org/drawingml/2006/main">
                <a:graphicData uri="http://schemas.microsoft.com/office/word/2010/wordprocessingShape">
                  <wps:wsp>
                    <wps:cNvSpPr txBox="1"/>
                    <wps:spPr>
                      <a:xfrm>
                        <a:off x="0" y="0"/>
                        <a:ext cx="323215" cy="891540"/>
                      </a:xfrm>
                      <a:prstGeom prst="rect">
                        <a:avLst/>
                      </a:prstGeom>
                      <a:noFill/>
                      <a:ln>
                        <a:noFill/>
                      </a:ln>
                    </wps:spPr>
                    <wps:txbx>
                      <w:txbxContent>
                        <w:p w14:paraId="53B5D930" w14:textId="77777777" w:rsidR="0023600C" w:rsidRDefault="00000000">
                          <w:pPr>
                            <w:spacing w:line="240" w:lineRule="exact"/>
                            <w:rPr>
                              <w:rFonts w:eastAsia="汉仪大黑简"/>
                              <w:color w:val="FFFFFF"/>
                              <w:sz w:val="32"/>
                              <w:szCs w:val="32"/>
                            </w:rPr>
                          </w:pPr>
                          <w:r>
                            <w:rPr>
                              <w:rFonts w:eastAsia="汉仪大黑简" w:hint="eastAsia"/>
                              <w:color w:val="FFFFFF"/>
                              <w:sz w:val="20"/>
                              <w:szCs w:val="20"/>
                            </w:rPr>
                            <w:t>【行业研究】</w:t>
                          </w:r>
                        </w:p>
                        <w:p w14:paraId="0259ED78" w14:textId="77777777" w:rsidR="0023600C" w:rsidRDefault="0023600C"/>
                      </w:txbxContent>
                    </wps:txbx>
                    <wps:bodyPr vert="eaVert" wrap="square" lIns="0" tIns="0" rIns="0" bIns="0" upright="1"/>
                  </wps:wsp>
                </a:graphicData>
              </a:graphic>
            </wp:anchor>
          </w:drawing>
        </mc:Choice>
        <mc:Fallback>
          <w:pict>
            <v:shapetype w14:anchorId="74D7A8ED" id="_x0000_t202" coordsize="21600,21600" o:spt="202" path="m,l,21600r21600,l21600,xe">
              <v:stroke joinstyle="miter"/>
              <v:path gradientshapeok="t" o:connecttype="rect"/>
            </v:shapetype>
            <v:shape id="文本框 18" o:spid="_x0000_s1032" type="#_x0000_t202" style="position:absolute;left:0;text-align:left;margin-left:0;margin-top:677.55pt;width:25.45pt;height:70.2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" filled="f" stroked="f">
              <v:textbox style="layout-flow:vertical-ideographic" inset="0,0,0,0">
                <w:txbxContent>
                  <w:p w14:paraId="53B5D930" w14:textId="77777777" w:rsidR="0023600C" w:rsidRDefault="00000000">
                    <w:pPr>
                      <w:spacing w:line="240" w:lineRule="exact"/>
                      <w:rPr>
                        <w:rFonts w:eastAsia="汉仪大黑简"/>
                        <w:color w:val="FFFFFF"/>
                        <w:sz w:val="32"/>
                        <w:szCs w:val="32"/>
                      </w:rPr>
                    </w:pPr>
                    <w:r>
                      <w:rPr>
                        <w:rFonts w:eastAsia="汉仪大黑简" w:hint="eastAsia"/>
                        <w:color w:val="FFFFFF"/>
                        <w:sz w:val="20"/>
                        <w:szCs w:val="20"/>
                      </w:rPr>
                      <w:t>【行业研究】</w:t>
                    </w:r>
                  </w:p>
                  <w:p w14:paraId="0259ED78" w14:textId="77777777" w:rsidR="0023600C" w:rsidRDefault="0023600C"/>
                </w:txbxContent>
              </v:textbox>
              <w10:wrap anchorx="page" anchory="page"/>
            </v:shape>
          </w:pict>
        </mc:Fallback>
      </mc:AlternateContent>
    </w:r>
    <w:r>
      <w:rPr>
        <w:rFonts w:hint="eastAsia"/>
      </w:rPr>
      <w:t xml:space="preserve">                                                             </w:t>
    </w:r>
  </w:p>
  <w:p w14:paraId="27E17B24" w14:textId="77777777" w:rsidR="0023600C" w:rsidRDefault="0023600C">
    <w:pPr>
      <w:pStyle w:val="ad"/>
      <w:pBdr>
        <w:bottom w:val="none" w:sz="0" w:space="0" w:color="auto"/>
      </w:pBdr>
      <w:jc w:val="both"/>
    </w:pPr>
  </w:p>
  <w:p w14:paraId="103DE83A" w14:textId="77777777" w:rsidR="0023600C" w:rsidRDefault="00000000">
    <w:pPr>
      <w:wordWrap w:val="0"/>
      <w:jc w:val="right"/>
      <w:rPr>
        <w:rFonts w:ascii="黑体" w:eastAsia="黑体"/>
        <w:szCs w:val="21"/>
      </w:rPr>
    </w:pPr>
    <w:r>
      <w:rPr>
        <w:noProof/>
      </w:rPr>
      <w:drawing>
        <wp:anchor distT="0" distB="0" distL="114300" distR="114300" simplePos="0" relativeHeight="251665920" behindDoc="0" locked="0" layoutInCell="1" allowOverlap="1" wp14:anchorId="788EFB9D" wp14:editId="2057BA5C">
          <wp:simplePos x="0" y="0"/>
          <wp:positionH relativeFrom="page">
            <wp:posOffset>553720</wp:posOffset>
          </wp:positionH>
          <wp:positionV relativeFrom="page">
            <wp:posOffset>335915</wp:posOffset>
          </wp:positionV>
          <wp:extent cx="2023745" cy="419735"/>
          <wp:effectExtent l="0" t="0" r="8255" b="12065"/>
          <wp:wrapSquare wrapText="bothSides"/>
          <wp:docPr id="18" name="图片 66" descr="C:\Users\郑丽丽\Desktop\东证期货LOGO1.png东证期货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6" descr="C:\Users\郑丽丽\Desktop\东证期货LOGO1.png东证期货LOGO1"/>
                  <pic:cNvPicPr>
                    <a:picLocks noChangeAspect="1"/>
                  </pic:cNvPicPr>
                </pic:nvPicPr>
                <pic:blipFill>
                  <a:blip r:embed="rId1"/>
                  <a:stretch>
                    <a:fillRect/>
                  </a:stretch>
                </pic:blipFill>
                <pic:spPr>
                  <a:xfrm>
                    <a:off x="0" y="0"/>
                    <a:ext cx="2023745" cy="419735"/>
                  </a:xfrm>
                  <a:prstGeom prst="rect">
                    <a:avLst/>
                  </a:prstGeom>
                  <a:noFill/>
                  <a:ln>
                    <a:noFill/>
                  </a:ln>
                </pic:spPr>
              </pic:pic>
            </a:graphicData>
          </a:graphic>
        </wp:anchor>
      </w:drawing>
    </w:r>
  </w:p>
  <w:p w14:paraId="3202ABDF" w14:textId="77777777" w:rsidR="0023600C" w:rsidRDefault="0023600C">
    <w:pPr>
      <w:wordWrap w:val="0"/>
      <w:jc w:val="right"/>
      <w:rPr>
        <w:rFonts w:ascii="黑体" w:eastAsia="黑体"/>
        <w:szCs w:val="21"/>
      </w:rPr>
    </w:pPr>
  </w:p>
  <w:p w14:paraId="2B8869B2" w14:textId="77777777" w:rsidR="0023600C" w:rsidRDefault="0023600C">
    <w:pPr>
      <w:wordWrap w:val="0"/>
      <w:jc w:val="right"/>
      <w:rPr>
        <w:rFonts w:ascii="黑体" w:eastAsia="黑体"/>
        <w:szCs w:val="21"/>
      </w:rPr>
    </w:pPr>
  </w:p>
  <w:p w14:paraId="2B4BA9C8" w14:textId="77777777" w:rsidR="0023600C" w:rsidRDefault="00000000">
    <w:pPr>
      <w:wordWrap w:val="0"/>
      <w:jc w:val="right"/>
      <w:rPr>
        <w:rFonts w:ascii="黑体" w:eastAsia="黑体"/>
        <w:szCs w:val="21"/>
      </w:rPr>
    </w:pPr>
    <w:proofErr w:type="gramStart"/>
    <w:r>
      <w:rPr>
        <w:rFonts w:ascii="黑体" w:eastAsia="黑体" w:hint="eastAsia"/>
        <w:szCs w:val="21"/>
      </w:rPr>
      <w:t>周度报告</w:t>
    </w:r>
    <w:proofErr w:type="gramEnd"/>
    <w:r>
      <w:rPr>
        <w:rFonts w:ascii="黑体" w:eastAsia="黑体" w:hint="eastAsia"/>
        <w:szCs w:val="21"/>
      </w:rPr>
      <w:t xml:space="preserve"> </w:t>
    </w:r>
    <w:r>
      <w:rPr>
        <w:rFonts w:ascii="黑体" w:eastAsia="黑体"/>
        <w:szCs w:val="21"/>
      </w:rPr>
      <w:t>202</w:t>
    </w:r>
    <w:r>
      <w:rPr>
        <w:rFonts w:ascii="黑体" w:eastAsia="黑体" w:hint="eastAsia"/>
        <w:szCs w:val="21"/>
      </w:rPr>
      <w:t>4</w:t>
    </w:r>
    <w:r>
      <w:rPr>
        <w:rFonts w:ascii="黑体" w:eastAsia="黑体"/>
        <w:szCs w:val="21"/>
      </w:rPr>
      <w:t>-</w:t>
    </w:r>
    <w:r>
      <w:rPr>
        <w:rFonts w:ascii="黑体" w:eastAsia="黑体" w:hint="eastAsia"/>
        <w:szCs w:val="21"/>
      </w:rPr>
      <w:t>01</w:t>
    </w:r>
    <w:r>
      <w:rPr>
        <w:rFonts w:ascii="黑体" w:eastAsia="黑体"/>
        <w:szCs w:val="21"/>
      </w:rPr>
      <w:t>-</w:t>
    </w:r>
    <w:r>
      <w:rPr>
        <w:rFonts w:ascii="黑体" w:eastAsia="黑体" w:hint="eastAsia"/>
        <w:szCs w:val="21"/>
      </w:rPr>
      <w:t>10</w:t>
    </w:r>
  </w:p>
  <w:p w14:paraId="10BD2883" w14:textId="77777777" w:rsidR="0023600C" w:rsidRDefault="00000000">
    <w:pPr>
      <w:jc w:val="right"/>
      <w:rPr>
        <w:rFonts w:ascii="黑体" w:eastAsia="黑体"/>
        <w:szCs w:val="21"/>
      </w:rPr>
    </w:pPr>
    <w:r>
      <w:rPr>
        <w:noProof/>
      </w:rPr>
      <mc:AlternateContent>
        <mc:Choice Requires="wps">
          <w:drawing>
            <wp:anchor distT="0" distB="0" distL="114300" distR="114300" simplePos="0" relativeHeight="251663872" behindDoc="0" locked="0" layoutInCell="1" allowOverlap="1" wp14:anchorId="60952CDE" wp14:editId="55E72B7F">
              <wp:simplePos x="0" y="0"/>
              <wp:positionH relativeFrom="column">
                <wp:posOffset>0</wp:posOffset>
              </wp:positionH>
              <wp:positionV relativeFrom="paragraph">
                <wp:posOffset>67310</wp:posOffset>
              </wp:positionV>
              <wp:extent cx="6477000" cy="635"/>
              <wp:effectExtent l="0" t="0" r="0" b="0"/>
              <wp:wrapNone/>
              <wp:docPr id="31" name="直线连接符 17"/>
              <wp:cNvGraphicFramePr/>
              <a:graphic xmlns:a="http://schemas.openxmlformats.org/drawingml/2006/main">
                <a:graphicData uri="http://schemas.microsoft.com/office/word/2010/wordprocessingShape">
                  <wps:wsp>
                    <wps:cNvCnPr/>
                    <wps:spPr>
                      <a:xfrm>
                        <a:off x="0" y="0"/>
                        <a:ext cx="64770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D92F5E3" id="直线连接符 17"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0,5.3pt" to="510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"/>
          </w:pict>
        </mc:Fallback>
      </mc:AlternateContent>
    </w:r>
  </w:p>
  <w:p w14:paraId="43C7EEAC" w14:textId="77777777" w:rsidR="0023600C" w:rsidRDefault="0023600C">
    <w:pPr>
      <w:pStyle w:val="ad"/>
      <w:pBdr>
        <w:bottom w:val="none" w:sz="0" w:space="0" w:color="auto"/>
      </w:pBdr>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7544B" w14:textId="77777777" w:rsidR="0023600C" w:rsidRDefault="0023600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711B2" w14:textId="77777777" w:rsidR="0023600C" w:rsidRDefault="00000000">
    <w:pPr>
      <w:pStyle w:val="ad"/>
      <w:pBdr>
        <w:bottom w:val="none" w:sz="0" w:space="0" w:color="auto"/>
      </w:pBdr>
      <w:jc w:val="both"/>
    </w:pPr>
    <w:r>
      <w:rPr>
        <w:noProof/>
      </w:rPr>
      <mc:AlternateContent>
        <mc:Choice Requires="wps">
          <w:drawing>
            <wp:anchor distT="0" distB="0" distL="114300" distR="114300" simplePos="0" relativeHeight="251647488" behindDoc="0" locked="0" layoutInCell="1" allowOverlap="1" wp14:anchorId="0C669A7E" wp14:editId="57419183">
              <wp:simplePos x="0" y="0"/>
              <wp:positionH relativeFrom="page">
                <wp:posOffset>0</wp:posOffset>
              </wp:positionH>
              <wp:positionV relativeFrom="page">
                <wp:posOffset>8604885</wp:posOffset>
              </wp:positionV>
              <wp:extent cx="323215" cy="891540"/>
              <wp:effectExtent l="0" t="0" r="0" b="0"/>
              <wp:wrapNone/>
              <wp:docPr id="14" name="文本框 13"/>
              <wp:cNvGraphicFramePr/>
              <a:graphic xmlns:a="http://schemas.openxmlformats.org/drawingml/2006/main">
                <a:graphicData uri="http://schemas.microsoft.com/office/word/2010/wordprocessingShape">
                  <wps:wsp>
                    <wps:cNvSpPr txBox="1"/>
                    <wps:spPr>
                      <a:xfrm>
                        <a:off x="0" y="0"/>
                        <a:ext cx="323215" cy="891540"/>
                      </a:xfrm>
                      <a:prstGeom prst="rect">
                        <a:avLst/>
                      </a:prstGeom>
                      <a:noFill/>
                      <a:ln>
                        <a:noFill/>
                      </a:ln>
                    </wps:spPr>
                    <wps:txbx>
                      <w:txbxContent>
                        <w:p w14:paraId="115BDC62" w14:textId="77777777" w:rsidR="0023600C" w:rsidRDefault="00000000">
                          <w:pPr>
                            <w:spacing w:line="240" w:lineRule="exact"/>
                            <w:rPr>
                              <w:rFonts w:eastAsia="汉仪大黑简"/>
                              <w:color w:val="FFFFFF"/>
                              <w:sz w:val="32"/>
                              <w:szCs w:val="32"/>
                            </w:rPr>
                          </w:pPr>
                          <w:r>
                            <w:rPr>
                              <w:rFonts w:eastAsia="汉仪大黑简" w:hint="eastAsia"/>
                              <w:color w:val="FFFFFF"/>
                              <w:sz w:val="20"/>
                              <w:szCs w:val="20"/>
                            </w:rPr>
                            <w:t>【行业研究】</w:t>
                          </w:r>
                        </w:p>
                        <w:p w14:paraId="0C224FAE" w14:textId="77777777" w:rsidR="0023600C" w:rsidRDefault="0023600C"/>
                      </w:txbxContent>
                    </wps:txbx>
                    <wps:bodyPr vert="eaVert" wrap="square" lIns="0" tIns="0" rIns="0" bIns="0" upright="1"/>
                  </wps:wsp>
                </a:graphicData>
              </a:graphic>
            </wp:anchor>
          </w:drawing>
        </mc:Choice>
        <mc:Fallback>
          <w:pict>
            <v:shapetype w14:anchorId="0C669A7E" id="_x0000_t202" coordsize="21600,21600" o:spt="202" path="m,l,21600r21600,l21600,xe">
              <v:stroke joinstyle="miter"/>
              <v:path gradientshapeok="t" o:connecttype="rect"/>
            </v:shapetype>
            <v:shape id="文本框 13" o:spid="_x0000_s1033" type="#_x0000_t202" style="position:absolute;left:0;text-align:left;margin-left:0;margin-top:677.55pt;width:25.45pt;height:70.2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" filled="f" stroked="f">
              <v:textbox style="layout-flow:vertical-ideographic" inset="0,0,0,0">
                <w:txbxContent>
                  <w:p w14:paraId="115BDC62" w14:textId="77777777" w:rsidR="0023600C" w:rsidRDefault="00000000">
                    <w:pPr>
                      <w:spacing w:line="240" w:lineRule="exact"/>
                      <w:rPr>
                        <w:rFonts w:eastAsia="汉仪大黑简"/>
                        <w:color w:val="FFFFFF"/>
                        <w:sz w:val="32"/>
                        <w:szCs w:val="32"/>
                      </w:rPr>
                    </w:pPr>
                    <w:r>
                      <w:rPr>
                        <w:rFonts w:eastAsia="汉仪大黑简" w:hint="eastAsia"/>
                        <w:color w:val="FFFFFF"/>
                        <w:sz w:val="20"/>
                        <w:szCs w:val="20"/>
                      </w:rPr>
                      <w:t>【行业研究】</w:t>
                    </w:r>
                  </w:p>
                  <w:p w14:paraId="0C224FAE" w14:textId="77777777" w:rsidR="0023600C" w:rsidRDefault="0023600C"/>
                </w:txbxContent>
              </v:textbox>
              <w10:wrap anchorx="page" anchory="page"/>
            </v:shape>
          </w:pict>
        </mc:Fallback>
      </mc:AlternateContent>
    </w:r>
    <w:r>
      <w:rPr>
        <w:rFonts w:hint="eastAsia"/>
      </w:rPr>
      <w:t xml:space="preserve">                                                             </w:t>
    </w:r>
  </w:p>
  <w:p w14:paraId="45AECE54" w14:textId="77777777" w:rsidR="0023600C" w:rsidRDefault="00000000">
    <w:r>
      <w:rPr>
        <w:rFonts w:hint="eastAsia"/>
      </w:rPr>
      <w:t xml:space="preserve">                                  </w:t>
    </w:r>
  </w:p>
  <w:p w14:paraId="5E2E3F4F" w14:textId="77777777" w:rsidR="0023600C" w:rsidRDefault="00000000">
    <w:pPr>
      <w:ind w:left="9660" w:hangingChars="4600" w:hanging="9660"/>
      <w:rPr>
        <w:rFonts w:ascii="黑体" w:eastAsia="黑体"/>
        <w:sz w:val="18"/>
        <w:szCs w:val="18"/>
      </w:rPr>
    </w:pPr>
    <w:r>
      <w:rPr>
        <w:noProof/>
      </w:rPr>
      <w:drawing>
        <wp:anchor distT="0" distB="0" distL="114300" distR="114300" simplePos="0" relativeHeight="251668992" behindDoc="0" locked="0" layoutInCell="1" allowOverlap="1" wp14:anchorId="09784235" wp14:editId="6590A925">
          <wp:simplePos x="0" y="0"/>
          <wp:positionH relativeFrom="page">
            <wp:posOffset>609600</wp:posOffset>
          </wp:positionH>
          <wp:positionV relativeFrom="page">
            <wp:posOffset>336550</wp:posOffset>
          </wp:positionV>
          <wp:extent cx="2023745" cy="419735"/>
          <wp:effectExtent l="0" t="0" r="8255" b="12065"/>
          <wp:wrapSquare wrapText="bothSides"/>
          <wp:docPr id="43" name="图片 66" descr="C:\Users\郑丽丽\Desktop\东证期货LOGO1.png东证期货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6" descr="C:\Users\郑丽丽\Desktop\东证期货LOGO1.png东证期货LOGO1"/>
                  <pic:cNvPicPr>
                    <a:picLocks noChangeAspect="1"/>
                  </pic:cNvPicPr>
                </pic:nvPicPr>
                <pic:blipFill>
                  <a:blip r:embed="rId1"/>
                  <a:stretch>
                    <a:fillRect/>
                  </a:stretch>
                </pic:blipFill>
                <pic:spPr>
                  <a:xfrm>
                    <a:off x="0" y="0"/>
                    <a:ext cx="2023745" cy="419735"/>
                  </a:xfrm>
                  <a:prstGeom prst="rect">
                    <a:avLst/>
                  </a:prstGeom>
                  <a:noFill/>
                  <a:ln>
                    <a:noFill/>
                  </a:ln>
                </pic:spPr>
              </pic:pic>
            </a:graphicData>
          </a:graphic>
        </wp:anchor>
      </w:drawing>
    </w:r>
    <w:r>
      <w:rPr>
        <w:rFonts w:hint="eastAsia"/>
      </w:rPr>
      <w:t xml:space="preserve">                                  </w:t>
    </w:r>
  </w:p>
  <w:p w14:paraId="2F3FAEE3" w14:textId="77777777" w:rsidR="0023600C" w:rsidRDefault="00000000">
    <w:r>
      <w:rPr>
        <w:rFonts w:hint="eastAsia"/>
      </w:rPr>
      <w:t xml:space="preserve"> </w:t>
    </w:r>
  </w:p>
  <w:p w14:paraId="3925179A" w14:textId="77777777" w:rsidR="0023600C" w:rsidRDefault="00000000">
    <w:pPr>
      <w:jc w:val="right"/>
      <w:rPr>
        <w:rFonts w:ascii="黑体" w:eastAsia="黑体"/>
        <w:szCs w:val="21"/>
      </w:rPr>
    </w:pPr>
    <w:r>
      <w:tab/>
    </w:r>
  </w:p>
  <w:p w14:paraId="5F074051" w14:textId="77777777" w:rsidR="0023600C" w:rsidRDefault="00000000">
    <w:pPr>
      <w:wordWrap w:val="0"/>
      <w:jc w:val="right"/>
      <w:rPr>
        <w:rFonts w:ascii="黑体" w:eastAsia="黑体"/>
        <w:szCs w:val="21"/>
      </w:rPr>
    </w:pPr>
    <w:r>
      <w:rPr>
        <w:noProof/>
      </w:rPr>
      <mc:AlternateContent>
        <mc:Choice Requires="wps">
          <w:drawing>
            <wp:anchor distT="0" distB="0" distL="114300" distR="114300" simplePos="0" relativeHeight="251650560" behindDoc="0" locked="0" layoutInCell="1" allowOverlap="1" wp14:anchorId="79B5CBA0" wp14:editId="4E51BB80">
              <wp:simplePos x="0" y="0"/>
              <wp:positionH relativeFrom="column">
                <wp:posOffset>0</wp:posOffset>
              </wp:positionH>
              <wp:positionV relativeFrom="paragraph">
                <wp:posOffset>235585</wp:posOffset>
              </wp:positionV>
              <wp:extent cx="6467475" cy="0"/>
              <wp:effectExtent l="0" t="0" r="0" b="0"/>
              <wp:wrapNone/>
              <wp:docPr id="16" name="直线连接符 11"/>
              <wp:cNvGraphicFramePr/>
              <a:graphic xmlns:a="http://schemas.openxmlformats.org/drawingml/2006/main">
                <a:graphicData uri="http://schemas.microsoft.com/office/word/2010/wordprocessingShape">
                  <wps:wsp>
                    <wps:cNvCnPr/>
                    <wps:spPr>
                      <a:xfrm>
                        <a:off x="0" y="0"/>
                        <a:ext cx="64674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CB3AC9D" id="直线连接符 11"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0,18.55pt" to="509.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"/>
          </w:pict>
        </mc:Fallback>
      </mc:AlternateContent>
    </w:r>
    <w:proofErr w:type="gramStart"/>
    <w:r>
      <w:rPr>
        <w:rFonts w:ascii="黑体" w:eastAsia="黑体" w:hint="eastAsia"/>
        <w:szCs w:val="21"/>
      </w:rPr>
      <w:t>周度报告</w:t>
    </w:r>
    <w:proofErr w:type="gramEnd"/>
    <w:r>
      <w:rPr>
        <w:rFonts w:ascii="黑体" w:eastAsia="黑体" w:hint="eastAsia"/>
        <w:szCs w:val="21"/>
      </w:rPr>
      <w:t xml:space="preserve"> </w:t>
    </w:r>
    <w:r>
      <w:rPr>
        <w:rFonts w:ascii="黑体" w:eastAsia="黑体"/>
        <w:szCs w:val="21"/>
      </w:rPr>
      <w:t>202</w:t>
    </w:r>
    <w:r>
      <w:rPr>
        <w:rFonts w:ascii="黑体" w:eastAsia="黑体" w:hint="eastAsia"/>
        <w:szCs w:val="21"/>
      </w:rPr>
      <w:t>4</w:t>
    </w:r>
    <w:r>
      <w:rPr>
        <w:rFonts w:ascii="黑体" w:eastAsia="黑体"/>
        <w:szCs w:val="21"/>
      </w:rPr>
      <w:t>-</w:t>
    </w:r>
    <w:r>
      <w:rPr>
        <w:rFonts w:ascii="黑体" w:eastAsia="黑体" w:hint="eastAsia"/>
        <w:szCs w:val="21"/>
      </w:rPr>
      <w:t>01</w:t>
    </w:r>
    <w:r>
      <w:rPr>
        <w:rFonts w:ascii="黑体" w:eastAsia="黑体"/>
        <w:szCs w:val="21"/>
      </w:rPr>
      <w:t>-</w:t>
    </w:r>
    <w:r>
      <w:rPr>
        <w:rFonts w:ascii="黑体" w:eastAsia="黑体" w:hint="eastAsia"/>
        <w:szCs w:val="21"/>
      </w:rPr>
      <w:t>10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0891A" w14:textId="77777777" w:rsidR="0023600C" w:rsidRDefault="00000000">
    <w:r>
      <w:rPr>
        <w:rFonts w:hint="eastAsia"/>
      </w:rPr>
      <w:t xml:space="preserve">                                  </w:t>
    </w:r>
  </w:p>
  <w:p w14:paraId="3D086AA9" w14:textId="77777777" w:rsidR="0023600C" w:rsidRDefault="00000000">
    <w:pPr>
      <w:ind w:left="9660" w:hangingChars="4600" w:hanging="9660"/>
      <w:rPr>
        <w:rFonts w:ascii="黑体" w:eastAsia="黑体"/>
        <w:sz w:val="18"/>
        <w:szCs w:val="18"/>
      </w:rPr>
    </w:pPr>
    <w:r>
      <w:rPr>
        <w:noProof/>
      </w:rPr>
      <w:drawing>
        <wp:anchor distT="0" distB="0" distL="114300" distR="114300" simplePos="0" relativeHeight="251670016" behindDoc="0" locked="0" layoutInCell="1" allowOverlap="1" wp14:anchorId="4670901F" wp14:editId="6755CDFA">
          <wp:simplePos x="0" y="0"/>
          <wp:positionH relativeFrom="page">
            <wp:posOffset>495300</wp:posOffset>
          </wp:positionH>
          <wp:positionV relativeFrom="page">
            <wp:posOffset>279400</wp:posOffset>
          </wp:positionV>
          <wp:extent cx="2023745" cy="419735"/>
          <wp:effectExtent l="0" t="0" r="8255" b="12065"/>
          <wp:wrapSquare wrapText="bothSides"/>
          <wp:docPr id="44" name="图片 66" descr="C:\Users\郑丽丽\Desktop\东证期货LOGO1.png东证期货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6" descr="C:\Users\郑丽丽\Desktop\东证期货LOGO1.png东证期货LOGO1"/>
                  <pic:cNvPicPr>
                    <a:picLocks noChangeAspect="1"/>
                  </pic:cNvPicPr>
                </pic:nvPicPr>
                <pic:blipFill>
                  <a:blip r:embed="rId1"/>
                  <a:stretch>
                    <a:fillRect/>
                  </a:stretch>
                </pic:blipFill>
                <pic:spPr>
                  <a:xfrm>
                    <a:off x="0" y="0"/>
                    <a:ext cx="2023745" cy="419735"/>
                  </a:xfrm>
                  <a:prstGeom prst="rect">
                    <a:avLst/>
                  </a:prstGeom>
                  <a:noFill/>
                  <a:ln>
                    <a:noFill/>
                  </a:ln>
                </pic:spPr>
              </pic:pic>
            </a:graphicData>
          </a:graphic>
        </wp:anchor>
      </w:drawing>
    </w:r>
    <w:r>
      <w:rPr>
        <w:rFonts w:hint="eastAsia"/>
      </w:rPr>
      <w:t xml:space="preserve">                                  </w:t>
    </w:r>
  </w:p>
  <w:p w14:paraId="06F0A26D" w14:textId="77777777" w:rsidR="0023600C" w:rsidRDefault="00000000">
    <w:r>
      <w:rPr>
        <w:rFonts w:hint="eastAsia"/>
      </w:rPr>
      <w:t xml:space="preserve"> </w:t>
    </w:r>
  </w:p>
  <w:p w14:paraId="5893D895" w14:textId="77777777" w:rsidR="0023600C" w:rsidRDefault="00000000">
    <w:pPr>
      <w:jc w:val="right"/>
      <w:rPr>
        <w:rFonts w:ascii="黑体" w:eastAsia="黑体"/>
        <w:szCs w:val="21"/>
      </w:rPr>
    </w:pPr>
    <w:r>
      <w:tab/>
    </w:r>
  </w:p>
  <w:p w14:paraId="3AE8B3AE" w14:textId="77777777" w:rsidR="0023600C" w:rsidRDefault="00000000">
    <w:pPr>
      <w:wordWrap w:val="0"/>
      <w:jc w:val="right"/>
      <w:rPr>
        <w:rFonts w:ascii="黑体" w:eastAsia="黑体"/>
      </w:rPr>
    </w:pPr>
    <w:proofErr w:type="gramStart"/>
    <w:r>
      <w:rPr>
        <w:rFonts w:ascii="黑体" w:eastAsia="黑体" w:hint="eastAsia"/>
        <w:szCs w:val="21"/>
      </w:rPr>
      <w:t>周度报告</w:t>
    </w:r>
    <w:proofErr w:type="gramEnd"/>
    <w:r>
      <w:rPr>
        <w:rFonts w:ascii="黑体" w:eastAsia="黑体" w:hint="eastAsia"/>
        <w:szCs w:val="21"/>
      </w:rPr>
      <w:t xml:space="preserve"> </w:t>
    </w:r>
    <w:r>
      <w:rPr>
        <w:rFonts w:ascii="黑体" w:eastAsia="黑体"/>
        <w:szCs w:val="21"/>
      </w:rPr>
      <w:t>202</w:t>
    </w:r>
    <w:r>
      <w:rPr>
        <w:rFonts w:ascii="黑体" w:eastAsia="黑体" w:hint="eastAsia"/>
        <w:szCs w:val="21"/>
      </w:rPr>
      <w:t>4</w:t>
    </w:r>
    <w:r>
      <w:rPr>
        <w:rFonts w:ascii="黑体" w:eastAsia="黑体"/>
        <w:szCs w:val="21"/>
      </w:rPr>
      <w:t>-</w:t>
    </w:r>
    <w:r>
      <w:rPr>
        <w:rFonts w:ascii="黑体" w:eastAsia="黑体" w:hint="eastAsia"/>
        <w:szCs w:val="21"/>
      </w:rPr>
      <w:t>01</w:t>
    </w:r>
    <w:r>
      <w:rPr>
        <w:rFonts w:ascii="黑体" w:eastAsia="黑体"/>
        <w:szCs w:val="21"/>
      </w:rPr>
      <w:t>-</w:t>
    </w:r>
    <w:r>
      <w:rPr>
        <w:rFonts w:ascii="黑体" w:eastAsia="黑体" w:hint="eastAsia"/>
        <w:szCs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7058C8"/>
    <w:multiLevelType w:val="singleLevel"/>
    <w:tmpl w:val="8B7058C8"/>
    <w:lvl w:ilvl="0">
      <w:start w:val="2"/>
      <w:numFmt w:val="decimal"/>
      <w:suff w:val="nothing"/>
      <w:lvlText w:val="%1、"/>
      <w:lvlJc w:val="left"/>
      <w:rPr>
        <w:rFonts w:hint="default"/>
        <w:color w:val="CC0000"/>
      </w:rPr>
    </w:lvl>
  </w:abstractNum>
  <w:abstractNum w:abstractNumId="1" w15:restartNumberingAfterBreak="0">
    <w:nsid w:val="24712C42"/>
    <w:multiLevelType w:val="multilevel"/>
    <w:tmpl w:val="24712C42"/>
    <w:lvl w:ilvl="0">
      <w:start w:val="1"/>
      <w:numFmt w:val="bullet"/>
      <w:pStyle w:val="a"/>
      <w:lvlText w:val=""/>
      <w:lvlJc w:val="left"/>
      <w:pPr>
        <w:tabs>
          <w:tab w:val="left" w:pos="340"/>
        </w:tabs>
        <w:ind w:left="340" w:hanging="34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40FC5649"/>
    <w:multiLevelType w:val="multilevel"/>
    <w:tmpl w:val="40FC5649"/>
    <w:lvl w:ilvl="0">
      <w:start w:val="1"/>
      <w:numFmt w:val="bullet"/>
      <w:pStyle w:val="a0"/>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4C37709"/>
    <w:multiLevelType w:val="multilevel"/>
    <w:tmpl w:val="54C37709"/>
    <w:lvl w:ilvl="0">
      <w:start w:val="1"/>
      <w:numFmt w:val="bullet"/>
      <w:pStyle w:val="a1"/>
      <w:lvlText w:val=""/>
      <w:lvlJc w:val="left"/>
      <w:pPr>
        <w:tabs>
          <w:tab w:val="left" w:pos="340"/>
        </w:tabs>
        <w:ind w:left="340" w:hanging="34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pStyle w:val="9"/>
      <w:lvlText w:val=""/>
      <w:lvlJc w:val="left"/>
      <w:pPr>
        <w:tabs>
          <w:tab w:val="left" w:pos="3780"/>
        </w:tabs>
        <w:ind w:left="3780" w:hanging="420"/>
      </w:pPr>
      <w:rPr>
        <w:rFonts w:ascii="Wingdings" w:hAnsi="Wingdings" w:hint="default"/>
      </w:rPr>
    </w:lvl>
  </w:abstractNum>
  <w:abstractNum w:abstractNumId="4" w15:restartNumberingAfterBreak="0">
    <w:nsid w:val="5D206007"/>
    <w:multiLevelType w:val="multilevel"/>
    <w:tmpl w:val="5D206007"/>
    <w:lvl w:ilvl="0">
      <w:start w:val="1"/>
      <w:numFmt w:val="bullet"/>
      <w:pStyle w:val="3"/>
      <w:lvlText w:val=""/>
      <w:lvlJc w:val="left"/>
      <w:pPr>
        <w:tabs>
          <w:tab w:val="left" w:pos="340"/>
        </w:tabs>
        <w:ind w:left="340" w:hanging="34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60F02963"/>
    <w:multiLevelType w:val="multilevel"/>
    <w:tmpl w:val="60F02963"/>
    <w:lvl w:ilvl="0">
      <w:start w:val="1"/>
      <w:numFmt w:val="decimal"/>
      <w:pStyle w:val="1"/>
      <w:suff w:val="nothing"/>
      <w:lvlText w:val="%1、"/>
      <w:lvlJc w:val="left"/>
      <w:pPr>
        <w:ind w:left="0" w:firstLine="0"/>
      </w:pPr>
      <w:rPr>
        <w:rFonts w:hint="eastAsia"/>
      </w:rPr>
    </w:lvl>
    <w:lvl w:ilvl="1">
      <w:start w:val="1"/>
      <w:numFmt w:val="decimal"/>
      <w:pStyle w:val="2"/>
      <w:suff w:val="nothing"/>
      <w:lvlText w:val="%1.%2、"/>
      <w:lvlJc w:val="left"/>
      <w:pPr>
        <w:ind w:left="0" w:firstLine="0"/>
      </w:pPr>
      <w:rPr>
        <w:rFonts w:hint="eastAsia"/>
      </w:rPr>
    </w:lvl>
    <w:lvl w:ilvl="2">
      <w:start w:val="1"/>
      <w:numFmt w:val="decimal"/>
      <w:pStyle w:val="30"/>
      <w:suff w:val="nothing"/>
      <w:lvlText w:val="%1.%2.%3、"/>
      <w:lvlJc w:val="left"/>
      <w:pPr>
        <w:ind w:left="0" w:firstLine="0"/>
      </w:pPr>
      <w:rPr>
        <w:rFonts w:hint="eastAsia"/>
      </w:rPr>
    </w:lvl>
    <w:lvl w:ilvl="3">
      <w:start w:val="1"/>
      <w:numFmt w:val="decimal"/>
      <w:pStyle w:val="4"/>
      <w:suff w:val="nothing"/>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698E4191"/>
    <w:multiLevelType w:val="multilevel"/>
    <w:tmpl w:val="698E4191"/>
    <w:lvl w:ilvl="0">
      <w:start w:val="1"/>
      <w:numFmt w:val="bullet"/>
      <w:pStyle w:val="a2"/>
      <w:lvlText w:val=""/>
      <w:lvlJc w:val="left"/>
      <w:pPr>
        <w:ind w:left="477" w:hanging="420"/>
      </w:pPr>
      <w:rPr>
        <w:rFonts w:ascii="Wingdings" w:hAnsi="Wingdings" w:hint="default"/>
        <w:color w:val="800080"/>
      </w:rPr>
    </w:lvl>
    <w:lvl w:ilvl="1">
      <w:start w:val="1"/>
      <w:numFmt w:val="bullet"/>
      <w:lvlText w:val=""/>
      <w:lvlJc w:val="left"/>
      <w:pPr>
        <w:ind w:left="897" w:hanging="420"/>
      </w:pPr>
      <w:rPr>
        <w:rFonts w:ascii="Wingdings" w:hAnsi="Wingdings" w:hint="default"/>
      </w:rPr>
    </w:lvl>
    <w:lvl w:ilvl="2">
      <w:start w:val="1"/>
      <w:numFmt w:val="bullet"/>
      <w:lvlText w:val=""/>
      <w:lvlJc w:val="left"/>
      <w:pPr>
        <w:ind w:left="1317" w:hanging="420"/>
      </w:pPr>
      <w:rPr>
        <w:rFonts w:ascii="Wingdings" w:hAnsi="Wingdings" w:hint="default"/>
      </w:rPr>
    </w:lvl>
    <w:lvl w:ilvl="3">
      <w:start w:val="1"/>
      <w:numFmt w:val="bullet"/>
      <w:lvlText w:val=""/>
      <w:lvlJc w:val="left"/>
      <w:pPr>
        <w:ind w:left="1737" w:hanging="420"/>
      </w:pPr>
      <w:rPr>
        <w:rFonts w:ascii="Wingdings" w:hAnsi="Wingdings" w:hint="default"/>
      </w:rPr>
    </w:lvl>
    <w:lvl w:ilvl="4">
      <w:start w:val="1"/>
      <w:numFmt w:val="bullet"/>
      <w:lvlText w:val=""/>
      <w:lvlJc w:val="left"/>
      <w:pPr>
        <w:ind w:left="2157" w:hanging="420"/>
      </w:pPr>
      <w:rPr>
        <w:rFonts w:ascii="Wingdings" w:hAnsi="Wingdings" w:hint="default"/>
      </w:rPr>
    </w:lvl>
    <w:lvl w:ilvl="5">
      <w:start w:val="1"/>
      <w:numFmt w:val="bullet"/>
      <w:lvlText w:val=""/>
      <w:lvlJc w:val="left"/>
      <w:pPr>
        <w:ind w:left="2577" w:hanging="420"/>
      </w:pPr>
      <w:rPr>
        <w:rFonts w:ascii="Wingdings" w:hAnsi="Wingdings" w:hint="default"/>
      </w:rPr>
    </w:lvl>
    <w:lvl w:ilvl="6">
      <w:start w:val="1"/>
      <w:numFmt w:val="bullet"/>
      <w:lvlText w:val=""/>
      <w:lvlJc w:val="left"/>
      <w:pPr>
        <w:ind w:left="2997" w:hanging="420"/>
      </w:pPr>
      <w:rPr>
        <w:rFonts w:ascii="Wingdings" w:hAnsi="Wingdings" w:hint="default"/>
      </w:rPr>
    </w:lvl>
    <w:lvl w:ilvl="7">
      <w:start w:val="1"/>
      <w:numFmt w:val="bullet"/>
      <w:lvlText w:val=""/>
      <w:lvlJc w:val="left"/>
      <w:pPr>
        <w:ind w:left="3417" w:hanging="420"/>
      </w:pPr>
      <w:rPr>
        <w:rFonts w:ascii="Wingdings" w:hAnsi="Wingdings" w:hint="default"/>
      </w:rPr>
    </w:lvl>
    <w:lvl w:ilvl="8">
      <w:start w:val="1"/>
      <w:numFmt w:val="bullet"/>
      <w:lvlText w:val=""/>
      <w:lvlJc w:val="left"/>
      <w:pPr>
        <w:ind w:left="3837" w:hanging="420"/>
      </w:pPr>
      <w:rPr>
        <w:rFonts w:ascii="Wingdings" w:hAnsi="Wingdings" w:hint="default"/>
      </w:rPr>
    </w:lvl>
  </w:abstractNum>
  <w:num w:numId="1" w16cid:durableId="1736245883">
    <w:abstractNumId w:val="5"/>
  </w:num>
  <w:num w:numId="2" w16cid:durableId="2113162805">
    <w:abstractNumId w:val="3"/>
  </w:num>
  <w:num w:numId="3" w16cid:durableId="1458446348">
    <w:abstractNumId w:val="4"/>
  </w:num>
  <w:num w:numId="4" w16cid:durableId="718869506">
    <w:abstractNumId w:val="2"/>
  </w:num>
  <w:num w:numId="5" w16cid:durableId="937713449">
    <w:abstractNumId w:val="1"/>
  </w:num>
  <w:num w:numId="6" w16cid:durableId="1031995610">
    <w:abstractNumId w:val="6"/>
  </w:num>
  <w:num w:numId="7" w16cid:durableId="195219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3002" w:allStyles="0" w:customStyles="1"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g1Y2U4MzBlOGFmMDU4NDMwM2YzMTU1ZTFmNWEwNjYifQ=="/>
  </w:docVars>
  <w:rsids>
    <w:rsidRoot w:val="007B1B68"/>
    <w:rsid w:val="837766B4"/>
    <w:rsid w:val="9F9FFC36"/>
    <w:rsid w:val="9FFD8E5B"/>
    <w:rsid w:val="B7BE63F1"/>
    <w:rsid w:val="BDFB92AA"/>
    <w:rsid w:val="BFD798EB"/>
    <w:rsid w:val="CD7F4744"/>
    <w:rsid w:val="D29F6982"/>
    <w:rsid w:val="D3FF4409"/>
    <w:rsid w:val="D7DFB5C1"/>
    <w:rsid w:val="D7FF042A"/>
    <w:rsid w:val="DA7C8DB7"/>
    <w:rsid w:val="DB273E6A"/>
    <w:rsid w:val="DDCFCD43"/>
    <w:rsid w:val="DFFC8DAD"/>
    <w:rsid w:val="E5F1D4D3"/>
    <w:rsid w:val="EBFB467E"/>
    <w:rsid w:val="EFD9A45B"/>
    <w:rsid w:val="EFFF6B75"/>
    <w:rsid w:val="F3772CDB"/>
    <w:rsid w:val="F39D79DD"/>
    <w:rsid w:val="F77E7BCE"/>
    <w:rsid w:val="FDE79220"/>
    <w:rsid w:val="FEFFD5AD"/>
    <w:rsid w:val="FF7F7E2C"/>
    <w:rsid w:val="FFBE02B9"/>
    <w:rsid w:val="0000002B"/>
    <w:rsid w:val="000000CE"/>
    <w:rsid w:val="00000254"/>
    <w:rsid w:val="0000043E"/>
    <w:rsid w:val="00000515"/>
    <w:rsid w:val="0000056F"/>
    <w:rsid w:val="0000068C"/>
    <w:rsid w:val="000008BC"/>
    <w:rsid w:val="000011D7"/>
    <w:rsid w:val="00001287"/>
    <w:rsid w:val="00001302"/>
    <w:rsid w:val="000015EE"/>
    <w:rsid w:val="000017B0"/>
    <w:rsid w:val="00001A7B"/>
    <w:rsid w:val="00001ADC"/>
    <w:rsid w:val="00001BFB"/>
    <w:rsid w:val="00001D99"/>
    <w:rsid w:val="00002347"/>
    <w:rsid w:val="000023A5"/>
    <w:rsid w:val="00002459"/>
    <w:rsid w:val="000027FC"/>
    <w:rsid w:val="00002816"/>
    <w:rsid w:val="00002B41"/>
    <w:rsid w:val="00002DD8"/>
    <w:rsid w:val="00002DF3"/>
    <w:rsid w:val="00002EDA"/>
    <w:rsid w:val="00002F13"/>
    <w:rsid w:val="00002F1E"/>
    <w:rsid w:val="00002F87"/>
    <w:rsid w:val="0000327A"/>
    <w:rsid w:val="000032D2"/>
    <w:rsid w:val="00003381"/>
    <w:rsid w:val="0000380D"/>
    <w:rsid w:val="00003851"/>
    <w:rsid w:val="00003BBF"/>
    <w:rsid w:val="00003EB9"/>
    <w:rsid w:val="00003F66"/>
    <w:rsid w:val="00003FB5"/>
    <w:rsid w:val="00004105"/>
    <w:rsid w:val="00004140"/>
    <w:rsid w:val="00004328"/>
    <w:rsid w:val="0000443E"/>
    <w:rsid w:val="00004440"/>
    <w:rsid w:val="00004494"/>
    <w:rsid w:val="000044DF"/>
    <w:rsid w:val="00004695"/>
    <w:rsid w:val="00004C50"/>
    <w:rsid w:val="00004E2B"/>
    <w:rsid w:val="00004E30"/>
    <w:rsid w:val="00005008"/>
    <w:rsid w:val="00005085"/>
    <w:rsid w:val="00005126"/>
    <w:rsid w:val="000051E8"/>
    <w:rsid w:val="00005253"/>
    <w:rsid w:val="00005442"/>
    <w:rsid w:val="0000546C"/>
    <w:rsid w:val="000054A6"/>
    <w:rsid w:val="000054C0"/>
    <w:rsid w:val="000058B7"/>
    <w:rsid w:val="00005B6D"/>
    <w:rsid w:val="00005BB8"/>
    <w:rsid w:val="00005DB3"/>
    <w:rsid w:val="00005DB6"/>
    <w:rsid w:val="00005E35"/>
    <w:rsid w:val="00006303"/>
    <w:rsid w:val="000066D2"/>
    <w:rsid w:val="00006B37"/>
    <w:rsid w:val="00006C95"/>
    <w:rsid w:val="00006CB7"/>
    <w:rsid w:val="00007173"/>
    <w:rsid w:val="00007385"/>
    <w:rsid w:val="000073CD"/>
    <w:rsid w:val="0000748C"/>
    <w:rsid w:val="00007502"/>
    <w:rsid w:val="000078EB"/>
    <w:rsid w:val="00007A16"/>
    <w:rsid w:val="00007D3E"/>
    <w:rsid w:val="00007E9E"/>
    <w:rsid w:val="00007F99"/>
    <w:rsid w:val="0001000C"/>
    <w:rsid w:val="000102E5"/>
    <w:rsid w:val="00010434"/>
    <w:rsid w:val="0001067F"/>
    <w:rsid w:val="00010818"/>
    <w:rsid w:val="000109C7"/>
    <w:rsid w:val="000109DF"/>
    <w:rsid w:val="00010B9B"/>
    <w:rsid w:val="00010CAA"/>
    <w:rsid w:val="00010CF9"/>
    <w:rsid w:val="00010DBA"/>
    <w:rsid w:val="0001109F"/>
    <w:rsid w:val="00011498"/>
    <w:rsid w:val="00011644"/>
    <w:rsid w:val="00011765"/>
    <w:rsid w:val="0001189D"/>
    <w:rsid w:val="00011966"/>
    <w:rsid w:val="00011D30"/>
    <w:rsid w:val="00011D4E"/>
    <w:rsid w:val="00011D5A"/>
    <w:rsid w:val="000120A8"/>
    <w:rsid w:val="000121F2"/>
    <w:rsid w:val="000124F5"/>
    <w:rsid w:val="000127B3"/>
    <w:rsid w:val="00012932"/>
    <w:rsid w:val="00012996"/>
    <w:rsid w:val="00012ACD"/>
    <w:rsid w:val="00012B5E"/>
    <w:rsid w:val="00012B73"/>
    <w:rsid w:val="00012BBA"/>
    <w:rsid w:val="00012BE1"/>
    <w:rsid w:val="00012DF0"/>
    <w:rsid w:val="000133F0"/>
    <w:rsid w:val="00013435"/>
    <w:rsid w:val="00013591"/>
    <w:rsid w:val="0001399D"/>
    <w:rsid w:val="00013A61"/>
    <w:rsid w:val="00013AEC"/>
    <w:rsid w:val="00013C15"/>
    <w:rsid w:val="00013E82"/>
    <w:rsid w:val="00013EFF"/>
    <w:rsid w:val="00013F2E"/>
    <w:rsid w:val="00013F87"/>
    <w:rsid w:val="000142EE"/>
    <w:rsid w:val="000143D1"/>
    <w:rsid w:val="0001440B"/>
    <w:rsid w:val="0001465C"/>
    <w:rsid w:val="0001466D"/>
    <w:rsid w:val="00014856"/>
    <w:rsid w:val="00014A3F"/>
    <w:rsid w:val="00015263"/>
    <w:rsid w:val="00015269"/>
    <w:rsid w:val="00015349"/>
    <w:rsid w:val="000153CB"/>
    <w:rsid w:val="00015579"/>
    <w:rsid w:val="000155CA"/>
    <w:rsid w:val="0001574A"/>
    <w:rsid w:val="0001578E"/>
    <w:rsid w:val="00015D54"/>
    <w:rsid w:val="00015DFE"/>
    <w:rsid w:val="00015E2B"/>
    <w:rsid w:val="00015FC3"/>
    <w:rsid w:val="000160DD"/>
    <w:rsid w:val="00016377"/>
    <w:rsid w:val="000163A1"/>
    <w:rsid w:val="000163EA"/>
    <w:rsid w:val="00016ADB"/>
    <w:rsid w:val="00016BC8"/>
    <w:rsid w:val="00016CB4"/>
    <w:rsid w:val="00016DAE"/>
    <w:rsid w:val="00016E2B"/>
    <w:rsid w:val="0001709E"/>
    <w:rsid w:val="00017361"/>
    <w:rsid w:val="00017715"/>
    <w:rsid w:val="00017803"/>
    <w:rsid w:val="000179A3"/>
    <w:rsid w:val="00017FC7"/>
    <w:rsid w:val="000200DE"/>
    <w:rsid w:val="000205EA"/>
    <w:rsid w:val="000209D0"/>
    <w:rsid w:val="00020E37"/>
    <w:rsid w:val="00020F15"/>
    <w:rsid w:val="00021234"/>
    <w:rsid w:val="000213F4"/>
    <w:rsid w:val="000217C0"/>
    <w:rsid w:val="00021819"/>
    <w:rsid w:val="00021995"/>
    <w:rsid w:val="00021ADE"/>
    <w:rsid w:val="00021B68"/>
    <w:rsid w:val="00021BAA"/>
    <w:rsid w:val="00021D05"/>
    <w:rsid w:val="0002237A"/>
    <w:rsid w:val="0002267A"/>
    <w:rsid w:val="00022708"/>
    <w:rsid w:val="0002273E"/>
    <w:rsid w:val="000227C8"/>
    <w:rsid w:val="00022882"/>
    <w:rsid w:val="00022990"/>
    <w:rsid w:val="000229B5"/>
    <w:rsid w:val="00022ACC"/>
    <w:rsid w:val="00022ADD"/>
    <w:rsid w:val="00022B37"/>
    <w:rsid w:val="00022C13"/>
    <w:rsid w:val="00022E43"/>
    <w:rsid w:val="00022E92"/>
    <w:rsid w:val="0002342A"/>
    <w:rsid w:val="00023821"/>
    <w:rsid w:val="00023867"/>
    <w:rsid w:val="00023947"/>
    <w:rsid w:val="00023C4C"/>
    <w:rsid w:val="00024235"/>
    <w:rsid w:val="00024417"/>
    <w:rsid w:val="00024B2B"/>
    <w:rsid w:val="00024D84"/>
    <w:rsid w:val="00024F06"/>
    <w:rsid w:val="00025115"/>
    <w:rsid w:val="00025130"/>
    <w:rsid w:val="0002520C"/>
    <w:rsid w:val="0002544C"/>
    <w:rsid w:val="00025556"/>
    <w:rsid w:val="00025897"/>
    <w:rsid w:val="000258BD"/>
    <w:rsid w:val="0002594A"/>
    <w:rsid w:val="000259A0"/>
    <w:rsid w:val="00025A89"/>
    <w:rsid w:val="00025B96"/>
    <w:rsid w:val="00025EFE"/>
    <w:rsid w:val="00026006"/>
    <w:rsid w:val="000261C3"/>
    <w:rsid w:val="00026AE1"/>
    <w:rsid w:val="00026AEA"/>
    <w:rsid w:val="00026B72"/>
    <w:rsid w:val="00026BAF"/>
    <w:rsid w:val="00026C98"/>
    <w:rsid w:val="00026D61"/>
    <w:rsid w:val="00026E64"/>
    <w:rsid w:val="00027054"/>
    <w:rsid w:val="00027169"/>
    <w:rsid w:val="000272B2"/>
    <w:rsid w:val="0002736C"/>
    <w:rsid w:val="000276D7"/>
    <w:rsid w:val="00027945"/>
    <w:rsid w:val="00027974"/>
    <w:rsid w:val="00027A73"/>
    <w:rsid w:val="00027A75"/>
    <w:rsid w:val="00027ACC"/>
    <w:rsid w:val="00027F18"/>
    <w:rsid w:val="0003006D"/>
    <w:rsid w:val="000300D2"/>
    <w:rsid w:val="0003060F"/>
    <w:rsid w:val="000306CD"/>
    <w:rsid w:val="00030742"/>
    <w:rsid w:val="0003078F"/>
    <w:rsid w:val="00030D1C"/>
    <w:rsid w:val="00030D98"/>
    <w:rsid w:val="00030E49"/>
    <w:rsid w:val="00030E9D"/>
    <w:rsid w:val="0003103F"/>
    <w:rsid w:val="000310F8"/>
    <w:rsid w:val="000310FD"/>
    <w:rsid w:val="00031293"/>
    <w:rsid w:val="00031AC8"/>
    <w:rsid w:val="00031C55"/>
    <w:rsid w:val="00031CAA"/>
    <w:rsid w:val="00031D39"/>
    <w:rsid w:val="00031F7F"/>
    <w:rsid w:val="00032215"/>
    <w:rsid w:val="000327A4"/>
    <w:rsid w:val="00033005"/>
    <w:rsid w:val="0003311A"/>
    <w:rsid w:val="000332D0"/>
    <w:rsid w:val="00033445"/>
    <w:rsid w:val="0003362F"/>
    <w:rsid w:val="0003399F"/>
    <w:rsid w:val="00033A06"/>
    <w:rsid w:val="00033B52"/>
    <w:rsid w:val="00033C83"/>
    <w:rsid w:val="00033DC5"/>
    <w:rsid w:val="00033E50"/>
    <w:rsid w:val="00034094"/>
    <w:rsid w:val="000341C0"/>
    <w:rsid w:val="00034339"/>
    <w:rsid w:val="00034508"/>
    <w:rsid w:val="00034ADF"/>
    <w:rsid w:val="00034B27"/>
    <w:rsid w:val="00034C1D"/>
    <w:rsid w:val="00034CA9"/>
    <w:rsid w:val="00034E14"/>
    <w:rsid w:val="00034E86"/>
    <w:rsid w:val="00034ECC"/>
    <w:rsid w:val="0003519B"/>
    <w:rsid w:val="00035354"/>
    <w:rsid w:val="000354AC"/>
    <w:rsid w:val="000357C0"/>
    <w:rsid w:val="000359AB"/>
    <w:rsid w:val="00035B67"/>
    <w:rsid w:val="00035C39"/>
    <w:rsid w:val="00035CAC"/>
    <w:rsid w:val="00036225"/>
    <w:rsid w:val="0003646D"/>
    <w:rsid w:val="000364C4"/>
    <w:rsid w:val="000366C3"/>
    <w:rsid w:val="000367A1"/>
    <w:rsid w:val="00036850"/>
    <w:rsid w:val="00036ABE"/>
    <w:rsid w:val="00036E24"/>
    <w:rsid w:val="00036E3C"/>
    <w:rsid w:val="00036E7B"/>
    <w:rsid w:val="00037235"/>
    <w:rsid w:val="0003747D"/>
    <w:rsid w:val="00037749"/>
    <w:rsid w:val="000378B8"/>
    <w:rsid w:val="00037D16"/>
    <w:rsid w:val="00040012"/>
    <w:rsid w:val="0004023C"/>
    <w:rsid w:val="00040300"/>
    <w:rsid w:val="000406E1"/>
    <w:rsid w:val="000407C6"/>
    <w:rsid w:val="00041905"/>
    <w:rsid w:val="00041B49"/>
    <w:rsid w:val="00041D02"/>
    <w:rsid w:val="00041D91"/>
    <w:rsid w:val="00042096"/>
    <w:rsid w:val="000422B9"/>
    <w:rsid w:val="000427F9"/>
    <w:rsid w:val="0004289B"/>
    <w:rsid w:val="00042983"/>
    <w:rsid w:val="00042986"/>
    <w:rsid w:val="000429A4"/>
    <w:rsid w:val="000429F7"/>
    <w:rsid w:val="00042CBE"/>
    <w:rsid w:val="00042CDC"/>
    <w:rsid w:val="0004315D"/>
    <w:rsid w:val="00043270"/>
    <w:rsid w:val="000434FE"/>
    <w:rsid w:val="00043504"/>
    <w:rsid w:val="000436A4"/>
    <w:rsid w:val="00043798"/>
    <w:rsid w:val="00043927"/>
    <w:rsid w:val="0004397D"/>
    <w:rsid w:val="00043CA9"/>
    <w:rsid w:val="00043E2F"/>
    <w:rsid w:val="00043FBC"/>
    <w:rsid w:val="000440FA"/>
    <w:rsid w:val="00044494"/>
    <w:rsid w:val="00044525"/>
    <w:rsid w:val="0004453C"/>
    <w:rsid w:val="0004468B"/>
    <w:rsid w:val="000446D4"/>
    <w:rsid w:val="000447E4"/>
    <w:rsid w:val="00044B3C"/>
    <w:rsid w:val="00044B89"/>
    <w:rsid w:val="00044BCA"/>
    <w:rsid w:val="00044CD3"/>
    <w:rsid w:val="00045188"/>
    <w:rsid w:val="00045191"/>
    <w:rsid w:val="00045224"/>
    <w:rsid w:val="000452BA"/>
    <w:rsid w:val="00045353"/>
    <w:rsid w:val="00045515"/>
    <w:rsid w:val="00045672"/>
    <w:rsid w:val="000456DF"/>
    <w:rsid w:val="0004572D"/>
    <w:rsid w:val="0004582C"/>
    <w:rsid w:val="00045936"/>
    <w:rsid w:val="00045A89"/>
    <w:rsid w:val="000460B6"/>
    <w:rsid w:val="0004618E"/>
    <w:rsid w:val="00046246"/>
    <w:rsid w:val="000465D9"/>
    <w:rsid w:val="00046797"/>
    <w:rsid w:val="000467F9"/>
    <w:rsid w:val="00046814"/>
    <w:rsid w:val="000469FE"/>
    <w:rsid w:val="00046C14"/>
    <w:rsid w:val="00046F80"/>
    <w:rsid w:val="00047071"/>
    <w:rsid w:val="000470C9"/>
    <w:rsid w:val="00047419"/>
    <w:rsid w:val="000476D5"/>
    <w:rsid w:val="000477DF"/>
    <w:rsid w:val="000479EC"/>
    <w:rsid w:val="00047D9B"/>
    <w:rsid w:val="00047DEF"/>
    <w:rsid w:val="00047F0C"/>
    <w:rsid w:val="00047F2B"/>
    <w:rsid w:val="0005002D"/>
    <w:rsid w:val="000500B6"/>
    <w:rsid w:val="000502E3"/>
    <w:rsid w:val="0005034A"/>
    <w:rsid w:val="000503B7"/>
    <w:rsid w:val="00050436"/>
    <w:rsid w:val="0005046B"/>
    <w:rsid w:val="00050522"/>
    <w:rsid w:val="000505D9"/>
    <w:rsid w:val="000505FF"/>
    <w:rsid w:val="000508F3"/>
    <w:rsid w:val="00050D9F"/>
    <w:rsid w:val="00050F33"/>
    <w:rsid w:val="00051623"/>
    <w:rsid w:val="00051868"/>
    <w:rsid w:val="0005199E"/>
    <w:rsid w:val="000519F5"/>
    <w:rsid w:val="00051B14"/>
    <w:rsid w:val="00052460"/>
    <w:rsid w:val="000524E0"/>
    <w:rsid w:val="0005255E"/>
    <w:rsid w:val="00052565"/>
    <w:rsid w:val="00052693"/>
    <w:rsid w:val="000529BD"/>
    <w:rsid w:val="00052A66"/>
    <w:rsid w:val="00052B04"/>
    <w:rsid w:val="00052B69"/>
    <w:rsid w:val="00052C02"/>
    <w:rsid w:val="00052C06"/>
    <w:rsid w:val="00052D7A"/>
    <w:rsid w:val="00053471"/>
    <w:rsid w:val="00053523"/>
    <w:rsid w:val="00053752"/>
    <w:rsid w:val="0005390C"/>
    <w:rsid w:val="000539E9"/>
    <w:rsid w:val="00053A28"/>
    <w:rsid w:val="00053CEB"/>
    <w:rsid w:val="0005411B"/>
    <w:rsid w:val="000541C5"/>
    <w:rsid w:val="0005441E"/>
    <w:rsid w:val="0005452F"/>
    <w:rsid w:val="00054609"/>
    <w:rsid w:val="00054767"/>
    <w:rsid w:val="000548C6"/>
    <w:rsid w:val="00054AB9"/>
    <w:rsid w:val="00054E90"/>
    <w:rsid w:val="00054EB4"/>
    <w:rsid w:val="00055087"/>
    <w:rsid w:val="00055130"/>
    <w:rsid w:val="000551D8"/>
    <w:rsid w:val="000554C7"/>
    <w:rsid w:val="000556C1"/>
    <w:rsid w:val="000556DE"/>
    <w:rsid w:val="000556E7"/>
    <w:rsid w:val="000557F8"/>
    <w:rsid w:val="00055FD1"/>
    <w:rsid w:val="000563C9"/>
    <w:rsid w:val="0005640A"/>
    <w:rsid w:val="000564FB"/>
    <w:rsid w:val="0005664C"/>
    <w:rsid w:val="0005672A"/>
    <w:rsid w:val="00056A1F"/>
    <w:rsid w:val="00056AD3"/>
    <w:rsid w:val="00056C57"/>
    <w:rsid w:val="00056DC4"/>
    <w:rsid w:val="00056FA6"/>
    <w:rsid w:val="000571D5"/>
    <w:rsid w:val="000572D8"/>
    <w:rsid w:val="000572DE"/>
    <w:rsid w:val="0005756B"/>
    <w:rsid w:val="00057586"/>
    <w:rsid w:val="00057F3E"/>
    <w:rsid w:val="0006009A"/>
    <w:rsid w:val="000600D7"/>
    <w:rsid w:val="0006095B"/>
    <w:rsid w:val="000609C4"/>
    <w:rsid w:val="00060A96"/>
    <w:rsid w:val="00060B0B"/>
    <w:rsid w:val="00060B80"/>
    <w:rsid w:val="00060C47"/>
    <w:rsid w:val="00060C66"/>
    <w:rsid w:val="00060CB6"/>
    <w:rsid w:val="00061066"/>
    <w:rsid w:val="000612B7"/>
    <w:rsid w:val="00061479"/>
    <w:rsid w:val="00061538"/>
    <w:rsid w:val="000616D2"/>
    <w:rsid w:val="00061711"/>
    <w:rsid w:val="00061F8D"/>
    <w:rsid w:val="000620CE"/>
    <w:rsid w:val="00062369"/>
    <w:rsid w:val="0006238E"/>
    <w:rsid w:val="000626FE"/>
    <w:rsid w:val="00062B5B"/>
    <w:rsid w:val="00062B81"/>
    <w:rsid w:val="00062BC2"/>
    <w:rsid w:val="00062E4B"/>
    <w:rsid w:val="00062F36"/>
    <w:rsid w:val="00062FAA"/>
    <w:rsid w:val="00063157"/>
    <w:rsid w:val="000632C4"/>
    <w:rsid w:val="000637F2"/>
    <w:rsid w:val="00063BE0"/>
    <w:rsid w:val="00063BFA"/>
    <w:rsid w:val="00063ECA"/>
    <w:rsid w:val="0006444B"/>
    <w:rsid w:val="00064738"/>
    <w:rsid w:val="00064851"/>
    <w:rsid w:val="00064D7B"/>
    <w:rsid w:val="00064DDC"/>
    <w:rsid w:val="000651B6"/>
    <w:rsid w:val="00065613"/>
    <w:rsid w:val="00065696"/>
    <w:rsid w:val="00065863"/>
    <w:rsid w:val="00065C19"/>
    <w:rsid w:val="00065E25"/>
    <w:rsid w:val="00065EE1"/>
    <w:rsid w:val="00065F3B"/>
    <w:rsid w:val="0006602A"/>
    <w:rsid w:val="00066090"/>
    <w:rsid w:val="000661ED"/>
    <w:rsid w:val="00066218"/>
    <w:rsid w:val="0006624C"/>
    <w:rsid w:val="000662EC"/>
    <w:rsid w:val="0006634C"/>
    <w:rsid w:val="00066352"/>
    <w:rsid w:val="0006640F"/>
    <w:rsid w:val="0006668A"/>
    <w:rsid w:val="000667C7"/>
    <w:rsid w:val="00066BB1"/>
    <w:rsid w:val="00066C2B"/>
    <w:rsid w:val="00066CD5"/>
    <w:rsid w:val="00066D44"/>
    <w:rsid w:val="00066F5D"/>
    <w:rsid w:val="00067013"/>
    <w:rsid w:val="000670E9"/>
    <w:rsid w:val="00067108"/>
    <w:rsid w:val="00067114"/>
    <w:rsid w:val="000671C4"/>
    <w:rsid w:val="00067363"/>
    <w:rsid w:val="00067567"/>
    <w:rsid w:val="000675DB"/>
    <w:rsid w:val="00067E78"/>
    <w:rsid w:val="00070148"/>
    <w:rsid w:val="0007017C"/>
    <w:rsid w:val="00070643"/>
    <w:rsid w:val="00070922"/>
    <w:rsid w:val="00070A70"/>
    <w:rsid w:val="00070BD8"/>
    <w:rsid w:val="00070D55"/>
    <w:rsid w:val="00070D7C"/>
    <w:rsid w:val="00070DAF"/>
    <w:rsid w:val="00070F38"/>
    <w:rsid w:val="00071383"/>
    <w:rsid w:val="00071437"/>
    <w:rsid w:val="00071650"/>
    <w:rsid w:val="00071716"/>
    <w:rsid w:val="00071789"/>
    <w:rsid w:val="00071815"/>
    <w:rsid w:val="00071828"/>
    <w:rsid w:val="00071FE2"/>
    <w:rsid w:val="0007225C"/>
    <w:rsid w:val="0007246B"/>
    <w:rsid w:val="000725AA"/>
    <w:rsid w:val="00072995"/>
    <w:rsid w:val="00072AEB"/>
    <w:rsid w:val="00072B12"/>
    <w:rsid w:val="00072FD6"/>
    <w:rsid w:val="00073320"/>
    <w:rsid w:val="000733B6"/>
    <w:rsid w:val="00073530"/>
    <w:rsid w:val="000735DF"/>
    <w:rsid w:val="00073902"/>
    <w:rsid w:val="00073DD2"/>
    <w:rsid w:val="00073E14"/>
    <w:rsid w:val="00073F71"/>
    <w:rsid w:val="00073FE1"/>
    <w:rsid w:val="0007400D"/>
    <w:rsid w:val="00074492"/>
    <w:rsid w:val="00074543"/>
    <w:rsid w:val="00074787"/>
    <w:rsid w:val="000747A0"/>
    <w:rsid w:val="0007498D"/>
    <w:rsid w:val="000749DB"/>
    <w:rsid w:val="00074CE0"/>
    <w:rsid w:val="00074DCF"/>
    <w:rsid w:val="00074E11"/>
    <w:rsid w:val="00075128"/>
    <w:rsid w:val="00075307"/>
    <w:rsid w:val="000754B7"/>
    <w:rsid w:val="0007576F"/>
    <w:rsid w:val="00075897"/>
    <w:rsid w:val="0007592C"/>
    <w:rsid w:val="00075D1E"/>
    <w:rsid w:val="000761EA"/>
    <w:rsid w:val="000761FB"/>
    <w:rsid w:val="0007641B"/>
    <w:rsid w:val="000766E4"/>
    <w:rsid w:val="000766ED"/>
    <w:rsid w:val="00076739"/>
    <w:rsid w:val="00076999"/>
    <w:rsid w:val="000773D2"/>
    <w:rsid w:val="00077610"/>
    <w:rsid w:val="000777A5"/>
    <w:rsid w:val="000778A7"/>
    <w:rsid w:val="00077A42"/>
    <w:rsid w:val="00077A9D"/>
    <w:rsid w:val="00077B37"/>
    <w:rsid w:val="0008013B"/>
    <w:rsid w:val="0008040B"/>
    <w:rsid w:val="000807CB"/>
    <w:rsid w:val="000808CC"/>
    <w:rsid w:val="00080C27"/>
    <w:rsid w:val="00080CB9"/>
    <w:rsid w:val="00080D4B"/>
    <w:rsid w:val="00081579"/>
    <w:rsid w:val="0008164C"/>
    <w:rsid w:val="00081836"/>
    <w:rsid w:val="00081A0D"/>
    <w:rsid w:val="00081A8B"/>
    <w:rsid w:val="00081BFE"/>
    <w:rsid w:val="00081E63"/>
    <w:rsid w:val="00081FB7"/>
    <w:rsid w:val="00082096"/>
    <w:rsid w:val="000820FF"/>
    <w:rsid w:val="0008214A"/>
    <w:rsid w:val="0008252D"/>
    <w:rsid w:val="0008259E"/>
    <w:rsid w:val="00082732"/>
    <w:rsid w:val="00082AA6"/>
    <w:rsid w:val="00082B42"/>
    <w:rsid w:val="00082BEE"/>
    <w:rsid w:val="00082F40"/>
    <w:rsid w:val="00082FE3"/>
    <w:rsid w:val="000832B8"/>
    <w:rsid w:val="000833C5"/>
    <w:rsid w:val="00083653"/>
    <w:rsid w:val="000837C2"/>
    <w:rsid w:val="000838FB"/>
    <w:rsid w:val="00083B53"/>
    <w:rsid w:val="0008415F"/>
    <w:rsid w:val="00084345"/>
    <w:rsid w:val="000845AA"/>
    <w:rsid w:val="000845FB"/>
    <w:rsid w:val="00084809"/>
    <w:rsid w:val="00084AA5"/>
    <w:rsid w:val="000856BC"/>
    <w:rsid w:val="0008588D"/>
    <w:rsid w:val="00085AB8"/>
    <w:rsid w:val="00085AE6"/>
    <w:rsid w:val="00085B41"/>
    <w:rsid w:val="00085B94"/>
    <w:rsid w:val="00086191"/>
    <w:rsid w:val="000861F8"/>
    <w:rsid w:val="00086503"/>
    <w:rsid w:val="0008666B"/>
    <w:rsid w:val="000866C0"/>
    <w:rsid w:val="00086BF2"/>
    <w:rsid w:val="00086C0C"/>
    <w:rsid w:val="00086DDF"/>
    <w:rsid w:val="00087086"/>
    <w:rsid w:val="00087354"/>
    <w:rsid w:val="0008748E"/>
    <w:rsid w:val="00087643"/>
    <w:rsid w:val="000878BE"/>
    <w:rsid w:val="00087BAD"/>
    <w:rsid w:val="0009073D"/>
    <w:rsid w:val="0009079A"/>
    <w:rsid w:val="0009079B"/>
    <w:rsid w:val="00090BD2"/>
    <w:rsid w:val="00091077"/>
    <w:rsid w:val="000912E5"/>
    <w:rsid w:val="00091596"/>
    <w:rsid w:val="0009177D"/>
    <w:rsid w:val="00091CD5"/>
    <w:rsid w:val="00092377"/>
    <w:rsid w:val="000923A7"/>
    <w:rsid w:val="0009248F"/>
    <w:rsid w:val="0009290F"/>
    <w:rsid w:val="000929D4"/>
    <w:rsid w:val="00092D52"/>
    <w:rsid w:val="00092D60"/>
    <w:rsid w:val="00092E5A"/>
    <w:rsid w:val="00092F14"/>
    <w:rsid w:val="0009321B"/>
    <w:rsid w:val="0009335F"/>
    <w:rsid w:val="0009340B"/>
    <w:rsid w:val="00093461"/>
    <w:rsid w:val="000934BA"/>
    <w:rsid w:val="000935AB"/>
    <w:rsid w:val="0009364F"/>
    <w:rsid w:val="0009392F"/>
    <w:rsid w:val="000939B2"/>
    <w:rsid w:val="000939B6"/>
    <w:rsid w:val="00093A91"/>
    <w:rsid w:val="00093C3F"/>
    <w:rsid w:val="00093CC6"/>
    <w:rsid w:val="00093D81"/>
    <w:rsid w:val="000941A1"/>
    <w:rsid w:val="00094229"/>
    <w:rsid w:val="000943D8"/>
    <w:rsid w:val="0009443F"/>
    <w:rsid w:val="00094508"/>
    <w:rsid w:val="00094759"/>
    <w:rsid w:val="0009492E"/>
    <w:rsid w:val="00094E4C"/>
    <w:rsid w:val="00094F30"/>
    <w:rsid w:val="00095001"/>
    <w:rsid w:val="000952D9"/>
    <w:rsid w:val="00095337"/>
    <w:rsid w:val="000955B5"/>
    <w:rsid w:val="000957B2"/>
    <w:rsid w:val="00095AD7"/>
    <w:rsid w:val="00095B3A"/>
    <w:rsid w:val="00095D87"/>
    <w:rsid w:val="00095F25"/>
    <w:rsid w:val="00095FD1"/>
    <w:rsid w:val="00096031"/>
    <w:rsid w:val="00096275"/>
    <w:rsid w:val="000962EC"/>
    <w:rsid w:val="00096392"/>
    <w:rsid w:val="0009686A"/>
    <w:rsid w:val="00096923"/>
    <w:rsid w:val="0009699A"/>
    <w:rsid w:val="000969C4"/>
    <w:rsid w:val="00096BE4"/>
    <w:rsid w:val="00096C13"/>
    <w:rsid w:val="00096E97"/>
    <w:rsid w:val="00096F88"/>
    <w:rsid w:val="00097556"/>
    <w:rsid w:val="000976BF"/>
    <w:rsid w:val="00097A5D"/>
    <w:rsid w:val="00097B21"/>
    <w:rsid w:val="00097BF6"/>
    <w:rsid w:val="00097CC1"/>
    <w:rsid w:val="00097DE7"/>
    <w:rsid w:val="00097F16"/>
    <w:rsid w:val="000A007B"/>
    <w:rsid w:val="000A06F3"/>
    <w:rsid w:val="000A08F9"/>
    <w:rsid w:val="000A0C75"/>
    <w:rsid w:val="000A0ED7"/>
    <w:rsid w:val="000A0EF5"/>
    <w:rsid w:val="000A10AE"/>
    <w:rsid w:val="000A10FE"/>
    <w:rsid w:val="000A1140"/>
    <w:rsid w:val="000A1206"/>
    <w:rsid w:val="000A189E"/>
    <w:rsid w:val="000A190D"/>
    <w:rsid w:val="000A1A17"/>
    <w:rsid w:val="000A1B0C"/>
    <w:rsid w:val="000A1BE3"/>
    <w:rsid w:val="000A1BF7"/>
    <w:rsid w:val="000A1EED"/>
    <w:rsid w:val="000A1F81"/>
    <w:rsid w:val="000A1FFF"/>
    <w:rsid w:val="000A247B"/>
    <w:rsid w:val="000A2524"/>
    <w:rsid w:val="000A2580"/>
    <w:rsid w:val="000A2631"/>
    <w:rsid w:val="000A2B83"/>
    <w:rsid w:val="000A325B"/>
    <w:rsid w:val="000A3266"/>
    <w:rsid w:val="000A36FE"/>
    <w:rsid w:val="000A3BC1"/>
    <w:rsid w:val="000A3D72"/>
    <w:rsid w:val="000A405B"/>
    <w:rsid w:val="000A4101"/>
    <w:rsid w:val="000A444E"/>
    <w:rsid w:val="000A44A8"/>
    <w:rsid w:val="000A4574"/>
    <w:rsid w:val="000A483F"/>
    <w:rsid w:val="000A4B78"/>
    <w:rsid w:val="000A511B"/>
    <w:rsid w:val="000A524E"/>
    <w:rsid w:val="000A5560"/>
    <w:rsid w:val="000A55B1"/>
    <w:rsid w:val="000A5724"/>
    <w:rsid w:val="000A5806"/>
    <w:rsid w:val="000A5920"/>
    <w:rsid w:val="000A5E10"/>
    <w:rsid w:val="000A60C1"/>
    <w:rsid w:val="000A61C9"/>
    <w:rsid w:val="000A6376"/>
    <w:rsid w:val="000A63A3"/>
    <w:rsid w:val="000A63F0"/>
    <w:rsid w:val="000A6607"/>
    <w:rsid w:val="000A66E8"/>
    <w:rsid w:val="000A6729"/>
    <w:rsid w:val="000A67A5"/>
    <w:rsid w:val="000A67DE"/>
    <w:rsid w:val="000A68B3"/>
    <w:rsid w:val="000A68C8"/>
    <w:rsid w:val="000A690C"/>
    <w:rsid w:val="000A6A85"/>
    <w:rsid w:val="000A6D41"/>
    <w:rsid w:val="000A6F18"/>
    <w:rsid w:val="000A6FDB"/>
    <w:rsid w:val="000A71BC"/>
    <w:rsid w:val="000A7802"/>
    <w:rsid w:val="000A78FD"/>
    <w:rsid w:val="000A7910"/>
    <w:rsid w:val="000A794B"/>
    <w:rsid w:val="000A7BE4"/>
    <w:rsid w:val="000A7CD7"/>
    <w:rsid w:val="000A7D78"/>
    <w:rsid w:val="000A7E47"/>
    <w:rsid w:val="000A7EE2"/>
    <w:rsid w:val="000A7FA7"/>
    <w:rsid w:val="000B0355"/>
    <w:rsid w:val="000B05E7"/>
    <w:rsid w:val="000B061A"/>
    <w:rsid w:val="000B07C8"/>
    <w:rsid w:val="000B0859"/>
    <w:rsid w:val="000B0B32"/>
    <w:rsid w:val="000B0EAF"/>
    <w:rsid w:val="000B11F2"/>
    <w:rsid w:val="000B1710"/>
    <w:rsid w:val="000B1801"/>
    <w:rsid w:val="000B1A16"/>
    <w:rsid w:val="000B200D"/>
    <w:rsid w:val="000B20A0"/>
    <w:rsid w:val="000B24B4"/>
    <w:rsid w:val="000B250D"/>
    <w:rsid w:val="000B25D0"/>
    <w:rsid w:val="000B27E8"/>
    <w:rsid w:val="000B2992"/>
    <w:rsid w:val="000B29C2"/>
    <w:rsid w:val="000B2B02"/>
    <w:rsid w:val="000B2B8E"/>
    <w:rsid w:val="000B2FE3"/>
    <w:rsid w:val="000B3163"/>
    <w:rsid w:val="000B4032"/>
    <w:rsid w:val="000B4158"/>
    <w:rsid w:val="000B4249"/>
    <w:rsid w:val="000B4549"/>
    <w:rsid w:val="000B45B2"/>
    <w:rsid w:val="000B465A"/>
    <w:rsid w:val="000B4666"/>
    <w:rsid w:val="000B46FB"/>
    <w:rsid w:val="000B489A"/>
    <w:rsid w:val="000B4A24"/>
    <w:rsid w:val="000B4B9D"/>
    <w:rsid w:val="000B4DBD"/>
    <w:rsid w:val="000B4FD7"/>
    <w:rsid w:val="000B5005"/>
    <w:rsid w:val="000B50FF"/>
    <w:rsid w:val="000B5204"/>
    <w:rsid w:val="000B5213"/>
    <w:rsid w:val="000B53AB"/>
    <w:rsid w:val="000B5479"/>
    <w:rsid w:val="000B54E1"/>
    <w:rsid w:val="000B5613"/>
    <w:rsid w:val="000B5710"/>
    <w:rsid w:val="000B58F3"/>
    <w:rsid w:val="000B59EA"/>
    <w:rsid w:val="000B5E2A"/>
    <w:rsid w:val="000B5EC1"/>
    <w:rsid w:val="000B5F14"/>
    <w:rsid w:val="000B60B0"/>
    <w:rsid w:val="000B60FD"/>
    <w:rsid w:val="000B6287"/>
    <w:rsid w:val="000B628B"/>
    <w:rsid w:val="000B682C"/>
    <w:rsid w:val="000B684C"/>
    <w:rsid w:val="000B68FA"/>
    <w:rsid w:val="000B6A26"/>
    <w:rsid w:val="000B6D78"/>
    <w:rsid w:val="000B6E47"/>
    <w:rsid w:val="000B7104"/>
    <w:rsid w:val="000B7142"/>
    <w:rsid w:val="000B71E6"/>
    <w:rsid w:val="000B7264"/>
    <w:rsid w:val="000B7296"/>
    <w:rsid w:val="000B73AA"/>
    <w:rsid w:val="000B75AE"/>
    <w:rsid w:val="000B7683"/>
    <w:rsid w:val="000B7904"/>
    <w:rsid w:val="000B7DB3"/>
    <w:rsid w:val="000B7E2F"/>
    <w:rsid w:val="000B7E54"/>
    <w:rsid w:val="000B7EF9"/>
    <w:rsid w:val="000C0292"/>
    <w:rsid w:val="000C074C"/>
    <w:rsid w:val="000C097D"/>
    <w:rsid w:val="000C0997"/>
    <w:rsid w:val="000C0D50"/>
    <w:rsid w:val="000C0E88"/>
    <w:rsid w:val="000C10D7"/>
    <w:rsid w:val="000C1357"/>
    <w:rsid w:val="000C142B"/>
    <w:rsid w:val="000C1503"/>
    <w:rsid w:val="000C167F"/>
    <w:rsid w:val="000C18BB"/>
    <w:rsid w:val="000C190E"/>
    <w:rsid w:val="000C19BE"/>
    <w:rsid w:val="000C1ECC"/>
    <w:rsid w:val="000C1F90"/>
    <w:rsid w:val="000C1FBF"/>
    <w:rsid w:val="000C20C4"/>
    <w:rsid w:val="000C21CF"/>
    <w:rsid w:val="000C23BD"/>
    <w:rsid w:val="000C254B"/>
    <w:rsid w:val="000C2741"/>
    <w:rsid w:val="000C288C"/>
    <w:rsid w:val="000C2A39"/>
    <w:rsid w:val="000C2B46"/>
    <w:rsid w:val="000C2BD1"/>
    <w:rsid w:val="000C2C0E"/>
    <w:rsid w:val="000C2D5F"/>
    <w:rsid w:val="000C2DC9"/>
    <w:rsid w:val="000C3165"/>
    <w:rsid w:val="000C37C1"/>
    <w:rsid w:val="000C381B"/>
    <w:rsid w:val="000C3968"/>
    <w:rsid w:val="000C3978"/>
    <w:rsid w:val="000C3EF9"/>
    <w:rsid w:val="000C3F50"/>
    <w:rsid w:val="000C409D"/>
    <w:rsid w:val="000C41AC"/>
    <w:rsid w:val="000C4303"/>
    <w:rsid w:val="000C44FA"/>
    <w:rsid w:val="000C462D"/>
    <w:rsid w:val="000C4A68"/>
    <w:rsid w:val="000C4B20"/>
    <w:rsid w:val="000C4D21"/>
    <w:rsid w:val="000C4D4B"/>
    <w:rsid w:val="000C4F4D"/>
    <w:rsid w:val="000C5108"/>
    <w:rsid w:val="000C52F6"/>
    <w:rsid w:val="000C5376"/>
    <w:rsid w:val="000C5A18"/>
    <w:rsid w:val="000C5B3F"/>
    <w:rsid w:val="000C5E63"/>
    <w:rsid w:val="000C5F91"/>
    <w:rsid w:val="000C6203"/>
    <w:rsid w:val="000C6287"/>
    <w:rsid w:val="000C686A"/>
    <w:rsid w:val="000C6A62"/>
    <w:rsid w:val="000C7023"/>
    <w:rsid w:val="000C70DC"/>
    <w:rsid w:val="000C76A6"/>
    <w:rsid w:val="000C7B4F"/>
    <w:rsid w:val="000D00E6"/>
    <w:rsid w:val="000D0181"/>
    <w:rsid w:val="000D02E2"/>
    <w:rsid w:val="000D0368"/>
    <w:rsid w:val="000D0507"/>
    <w:rsid w:val="000D06BF"/>
    <w:rsid w:val="000D07BC"/>
    <w:rsid w:val="000D07D9"/>
    <w:rsid w:val="000D091C"/>
    <w:rsid w:val="000D09A2"/>
    <w:rsid w:val="000D0AB3"/>
    <w:rsid w:val="000D0BFE"/>
    <w:rsid w:val="000D0F68"/>
    <w:rsid w:val="000D0FD5"/>
    <w:rsid w:val="000D1117"/>
    <w:rsid w:val="000D12D1"/>
    <w:rsid w:val="000D12F3"/>
    <w:rsid w:val="000D13FD"/>
    <w:rsid w:val="000D18EE"/>
    <w:rsid w:val="000D1931"/>
    <w:rsid w:val="000D1E57"/>
    <w:rsid w:val="000D1F26"/>
    <w:rsid w:val="000D1FEF"/>
    <w:rsid w:val="000D1FF8"/>
    <w:rsid w:val="000D204D"/>
    <w:rsid w:val="000D20E9"/>
    <w:rsid w:val="000D2301"/>
    <w:rsid w:val="000D24A2"/>
    <w:rsid w:val="000D2A12"/>
    <w:rsid w:val="000D2D7D"/>
    <w:rsid w:val="000D2FA9"/>
    <w:rsid w:val="000D308F"/>
    <w:rsid w:val="000D31D0"/>
    <w:rsid w:val="000D31E8"/>
    <w:rsid w:val="000D33CC"/>
    <w:rsid w:val="000D35B2"/>
    <w:rsid w:val="000D3865"/>
    <w:rsid w:val="000D38FA"/>
    <w:rsid w:val="000D39B3"/>
    <w:rsid w:val="000D3DB9"/>
    <w:rsid w:val="000D3E8F"/>
    <w:rsid w:val="000D40F1"/>
    <w:rsid w:val="000D437E"/>
    <w:rsid w:val="000D43F3"/>
    <w:rsid w:val="000D4495"/>
    <w:rsid w:val="000D4595"/>
    <w:rsid w:val="000D47BF"/>
    <w:rsid w:val="000D4964"/>
    <w:rsid w:val="000D49AD"/>
    <w:rsid w:val="000D4A40"/>
    <w:rsid w:val="000D4B28"/>
    <w:rsid w:val="000D4BB3"/>
    <w:rsid w:val="000D4E08"/>
    <w:rsid w:val="000D4E5E"/>
    <w:rsid w:val="000D4FF9"/>
    <w:rsid w:val="000D53DA"/>
    <w:rsid w:val="000D5496"/>
    <w:rsid w:val="000D549D"/>
    <w:rsid w:val="000D551A"/>
    <w:rsid w:val="000D5836"/>
    <w:rsid w:val="000D5A30"/>
    <w:rsid w:val="000D5C61"/>
    <w:rsid w:val="000D6209"/>
    <w:rsid w:val="000D6373"/>
    <w:rsid w:val="000D63BC"/>
    <w:rsid w:val="000D645A"/>
    <w:rsid w:val="000D64E9"/>
    <w:rsid w:val="000D65AF"/>
    <w:rsid w:val="000D65E4"/>
    <w:rsid w:val="000D669D"/>
    <w:rsid w:val="000D6974"/>
    <w:rsid w:val="000D6D17"/>
    <w:rsid w:val="000D70DB"/>
    <w:rsid w:val="000D7141"/>
    <w:rsid w:val="000D73CD"/>
    <w:rsid w:val="000D7527"/>
    <w:rsid w:val="000D762A"/>
    <w:rsid w:val="000D7728"/>
    <w:rsid w:val="000D7824"/>
    <w:rsid w:val="000D786F"/>
    <w:rsid w:val="000D78CE"/>
    <w:rsid w:val="000D7B1C"/>
    <w:rsid w:val="000D7D8C"/>
    <w:rsid w:val="000D7FDE"/>
    <w:rsid w:val="000E00A0"/>
    <w:rsid w:val="000E00F4"/>
    <w:rsid w:val="000E01CE"/>
    <w:rsid w:val="000E03E1"/>
    <w:rsid w:val="000E04A4"/>
    <w:rsid w:val="000E04AF"/>
    <w:rsid w:val="000E04CA"/>
    <w:rsid w:val="000E05F4"/>
    <w:rsid w:val="000E0B9C"/>
    <w:rsid w:val="000E0D05"/>
    <w:rsid w:val="000E0D10"/>
    <w:rsid w:val="000E0DB2"/>
    <w:rsid w:val="000E0F0C"/>
    <w:rsid w:val="000E0FD9"/>
    <w:rsid w:val="000E1219"/>
    <w:rsid w:val="000E177A"/>
    <w:rsid w:val="000E1996"/>
    <w:rsid w:val="000E1E66"/>
    <w:rsid w:val="000E2160"/>
    <w:rsid w:val="000E2245"/>
    <w:rsid w:val="000E2346"/>
    <w:rsid w:val="000E23E9"/>
    <w:rsid w:val="000E24F1"/>
    <w:rsid w:val="000E2602"/>
    <w:rsid w:val="000E2D25"/>
    <w:rsid w:val="000E2D48"/>
    <w:rsid w:val="000E2DCD"/>
    <w:rsid w:val="000E2EEF"/>
    <w:rsid w:val="000E31FF"/>
    <w:rsid w:val="000E3263"/>
    <w:rsid w:val="000E3388"/>
    <w:rsid w:val="000E35A8"/>
    <w:rsid w:val="000E3650"/>
    <w:rsid w:val="000E36D3"/>
    <w:rsid w:val="000E3838"/>
    <w:rsid w:val="000E3883"/>
    <w:rsid w:val="000E3A5B"/>
    <w:rsid w:val="000E3A6A"/>
    <w:rsid w:val="000E3B72"/>
    <w:rsid w:val="000E3BD7"/>
    <w:rsid w:val="000E3DEC"/>
    <w:rsid w:val="000E3F01"/>
    <w:rsid w:val="000E3F98"/>
    <w:rsid w:val="000E41F4"/>
    <w:rsid w:val="000E4423"/>
    <w:rsid w:val="000E4741"/>
    <w:rsid w:val="000E4755"/>
    <w:rsid w:val="000E4838"/>
    <w:rsid w:val="000E4852"/>
    <w:rsid w:val="000E4EAB"/>
    <w:rsid w:val="000E5197"/>
    <w:rsid w:val="000E522F"/>
    <w:rsid w:val="000E5254"/>
    <w:rsid w:val="000E54AE"/>
    <w:rsid w:val="000E54CB"/>
    <w:rsid w:val="000E5544"/>
    <w:rsid w:val="000E5635"/>
    <w:rsid w:val="000E57A4"/>
    <w:rsid w:val="000E5827"/>
    <w:rsid w:val="000E58EA"/>
    <w:rsid w:val="000E591E"/>
    <w:rsid w:val="000E5BC3"/>
    <w:rsid w:val="000E5F51"/>
    <w:rsid w:val="000E6239"/>
    <w:rsid w:val="000E63A6"/>
    <w:rsid w:val="000E6555"/>
    <w:rsid w:val="000E65A5"/>
    <w:rsid w:val="000E65B3"/>
    <w:rsid w:val="000E65E3"/>
    <w:rsid w:val="000E6660"/>
    <w:rsid w:val="000E69BF"/>
    <w:rsid w:val="000E6C6A"/>
    <w:rsid w:val="000E6D5B"/>
    <w:rsid w:val="000E7062"/>
    <w:rsid w:val="000E71FA"/>
    <w:rsid w:val="000E7308"/>
    <w:rsid w:val="000E7420"/>
    <w:rsid w:val="000E75E5"/>
    <w:rsid w:val="000E7C02"/>
    <w:rsid w:val="000E7F1D"/>
    <w:rsid w:val="000F0033"/>
    <w:rsid w:val="000F0047"/>
    <w:rsid w:val="000F0357"/>
    <w:rsid w:val="000F09EA"/>
    <w:rsid w:val="000F0A4F"/>
    <w:rsid w:val="000F0C75"/>
    <w:rsid w:val="000F0D4F"/>
    <w:rsid w:val="000F0DBF"/>
    <w:rsid w:val="000F0EE6"/>
    <w:rsid w:val="000F0FDA"/>
    <w:rsid w:val="000F107B"/>
    <w:rsid w:val="000F1573"/>
    <w:rsid w:val="000F163D"/>
    <w:rsid w:val="000F1658"/>
    <w:rsid w:val="000F1694"/>
    <w:rsid w:val="000F1BB9"/>
    <w:rsid w:val="000F1D3C"/>
    <w:rsid w:val="000F1FFD"/>
    <w:rsid w:val="000F2156"/>
    <w:rsid w:val="000F2248"/>
    <w:rsid w:val="000F2365"/>
    <w:rsid w:val="000F2409"/>
    <w:rsid w:val="000F27E4"/>
    <w:rsid w:val="000F2AFB"/>
    <w:rsid w:val="000F2B4E"/>
    <w:rsid w:val="000F2E31"/>
    <w:rsid w:val="000F2E69"/>
    <w:rsid w:val="000F2F40"/>
    <w:rsid w:val="000F303E"/>
    <w:rsid w:val="000F30BF"/>
    <w:rsid w:val="000F3663"/>
    <w:rsid w:val="000F3760"/>
    <w:rsid w:val="000F3AED"/>
    <w:rsid w:val="000F3D0F"/>
    <w:rsid w:val="000F3E48"/>
    <w:rsid w:val="000F3EBF"/>
    <w:rsid w:val="000F3FA1"/>
    <w:rsid w:val="000F4069"/>
    <w:rsid w:val="000F406C"/>
    <w:rsid w:val="000F40E3"/>
    <w:rsid w:val="000F4463"/>
    <w:rsid w:val="000F45CA"/>
    <w:rsid w:val="000F4755"/>
    <w:rsid w:val="000F492A"/>
    <w:rsid w:val="000F4A9E"/>
    <w:rsid w:val="000F4AF0"/>
    <w:rsid w:val="000F4C4A"/>
    <w:rsid w:val="000F5196"/>
    <w:rsid w:val="000F519F"/>
    <w:rsid w:val="000F52C0"/>
    <w:rsid w:val="000F53D7"/>
    <w:rsid w:val="000F5514"/>
    <w:rsid w:val="000F573D"/>
    <w:rsid w:val="000F5935"/>
    <w:rsid w:val="000F5BA2"/>
    <w:rsid w:val="000F5C42"/>
    <w:rsid w:val="000F60CE"/>
    <w:rsid w:val="000F6120"/>
    <w:rsid w:val="000F65F9"/>
    <w:rsid w:val="000F6872"/>
    <w:rsid w:val="000F69F6"/>
    <w:rsid w:val="000F6C8C"/>
    <w:rsid w:val="000F6CBF"/>
    <w:rsid w:val="000F6D2F"/>
    <w:rsid w:val="000F6F08"/>
    <w:rsid w:val="000F716F"/>
    <w:rsid w:val="000F7678"/>
    <w:rsid w:val="000F7953"/>
    <w:rsid w:val="000F7991"/>
    <w:rsid w:val="000F7B8C"/>
    <w:rsid w:val="000F7EAD"/>
    <w:rsid w:val="00100173"/>
    <w:rsid w:val="00100308"/>
    <w:rsid w:val="001003ED"/>
    <w:rsid w:val="0010041D"/>
    <w:rsid w:val="00100498"/>
    <w:rsid w:val="00100569"/>
    <w:rsid w:val="00100740"/>
    <w:rsid w:val="0010076F"/>
    <w:rsid w:val="001007C6"/>
    <w:rsid w:val="001007F7"/>
    <w:rsid w:val="00100905"/>
    <w:rsid w:val="001009AD"/>
    <w:rsid w:val="00100A06"/>
    <w:rsid w:val="00100AEF"/>
    <w:rsid w:val="00100D30"/>
    <w:rsid w:val="00100F24"/>
    <w:rsid w:val="00101247"/>
    <w:rsid w:val="0010130D"/>
    <w:rsid w:val="00101321"/>
    <w:rsid w:val="0010165E"/>
    <w:rsid w:val="0010194B"/>
    <w:rsid w:val="00101D78"/>
    <w:rsid w:val="00101DD5"/>
    <w:rsid w:val="00101E74"/>
    <w:rsid w:val="001021D9"/>
    <w:rsid w:val="0010221F"/>
    <w:rsid w:val="00102318"/>
    <w:rsid w:val="001027E5"/>
    <w:rsid w:val="001027EF"/>
    <w:rsid w:val="00102E2A"/>
    <w:rsid w:val="0010311F"/>
    <w:rsid w:val="00103366"/>
    <w:rsid w:val="00103474"/>
    <w:rsid w:val="00103527"/>
    <w:rsid w:val="0010355B"/>
    <w:rsid w:val="001037C1"/>
    <w:rsid w:val="00103BD5"/>
    <w:rsid w:val="00103D7A"/>
    <w:rsid w:val="00103E43"/>
    <w:rsid w:val="00104081"/>
    <w:rsid w:val="00104096"/>
    <w:rsid w:val="0010412B"/>
    <w:rsid w:val="0010415F"/>
    <w:rsid w:val="00104928"/>
    <w:rsid w:val="00104CE7"/>
    <w:rsid w:val="00104D8B"/>
    <w:rsid w:val="00104EB4"/>
    <w:rsid w:val="0010519A"/>
    <w:rsid w:val="0010520D"/>
    <w:rsid w:val="001054CB"/>
    <w:rsid w:val="001058F9"/>
    <w:rsid w:val="00105986"/>
    <w:rsid w:val="001059C3"/>
    <w:rsid w:val="00105A3F"/>
    <w:rsid w:val="00105ACA"/>
    <w:rsid w:val="00105D63"/>
    <w:rsid w:val="00105E7C"/>
    <w:rsid w:val="00106185"/>
    <w:rsid w:val="0010628C"/>
    <w:rsid w:val="001062D9"/>
    <w:rsid w:val="00106410"/>
    <w:rsid w:val="00106593"/>
    <w:rsid w:val="001065A4"/>
    <w:rsid w:val="0010670A"/>
    <w:rsid w:val="00106CF1"/>
    <w:rsid w:val="00106F20"/>
    <w:rsid w:val="00107037"/>
    <w:rsid w:val="0010724C"/>
    <w:rsid w:val="0010734F"/>
    <w:rsid w:val="00107448"/>
    <w:rsid w:val="00107458"/>
    <w:rsid w:val="001074F3"/>
    <w:rsid w:val="0010755D"/>
    <w:rsid w:val="001077A2"/>
    <w:rsid w:val="001078E8"/>
    <w:rsid w:val="001079BA"/>
    <w:rsid w:val="00107E32"/>
    <w:rsid w:val="00107FCE"/>
    <w:rsid w:val="0011054B"/>
    <w:rsid w:val="001105C3"/>
    <w:rsid w:val="00110614"/>
    <w:rsid w:val="00110992"/>
    <w:rsid w:val="00110C56"/>
    <w:rsid w:val="00111217"/>
    <w:rsid w:val="00111582"/>
    <w:rsid w:val="001115B1"/>
    <w:rsid w:val="00111610"/>
    <w:rsid w:val="001117EE"/>
    <w:rsid w:val="00111876"/>
    <w:rsid w:val="001119CA"/>
    <w:rsid w:val="0011206C"/>
    <w:rsid w:val="00112108"/>
    <w:rsid w:val="0011213A"/>
    <w:rsid w:val="00112147"/>
    <w:rsid w:val="00112402"/>
    <w:rsid w:val="00112486"/>
    <w:rsid w:val="0011254D"/>
    <w:rsid w:val="00112612"/>
    <w:rsid w:val="00112C74"/>
    <w:rsid w:val="00112CBD"/>
    <w:rsid w:val="00112E6A"/>
    <w:rsid w:val="00112EFA"/>
    <w:rsid w:val="00113131"/>
    <w:rsid w:val="0011313E"/>
    <w:rsid w:val="00113265"/>
    <w:rsid w:val="001132B3"/>
    <w:rsid w:val="00113433"/>
    <w:rsid w:val="00113638"/>
    <w:rsid w:val="00113782"/>
    <w:rsid w:val="001137ED"/>
    <w:rsid w:val="0011380A"/>
    <w:rsid w:val="00113C02"/>
    <w:rsid w:val="00113E5C"/>
    <w:rsid w:val="00113E70"/>
    <w:rsid w:val="00113F12"/>
    <w:rsid w:val="0011414F"/>
    <w:rsid w:val="00114156"/>
    <w:rsid w:val="001142C8"/>
    <w:rsid w:val="001142DA"/>
    <w:rsid w:val="00114383"/>
    <w:rsid w:val="001145E8"/>
    <w:rsid w:val="001146F0"/>
    <w:rsid w:val="0011470B"/>
    <w:rsid w:val="001149B1"/>
    <w:rsid w:val="00114B3B"/>
    <w:rsid w:val="00115066"/>
    <w:rsid w:val="0011516A"/>
    <w:rsid w:val="001151B2"/>
    <w:rsid w:val="001152A5"/>
    <w:rsid w:val="0011550E"/>
    <w:rsid w:val="00115AD5"/>
    <w:rsid w:val="00115B45"/>
    <w:rsid w:val="00115E46"/>
    <w:rsid w:val="0011616E"/>
    <w:rsid w:val="00116189"/>
    <w:rsid w:val="001161DC"/>
    <w:rsid w:val="00116237"/>
    <w:rsid w:val="0011640D"/>
    <w:rsid w:val="0011657C"/>
    <w:rsid w:val="001167BC"/>
    <w:rsid w:val="001167E2"/>
    <w:rsid w:val="00116941"/>
    <w:rsid w:val="00116C3C"/>
    <w:rsid w:val="00116FA5"/>
    <w:rsid w:val="00116FF9"/>
    <w:rsid w:val="00117375"/>
    <w:rsid w:val="001173B4"/>
    <w:rsid w:val="001175E8"/>
    <w:rsid w:val="0011798F"/>
    <w:rsid w:val="00117A6C"/>
    <w:rsid w:val="00117D47"/>
    <w:rsid w:val="00117F15"/>
    <w:rsid w:val="001200AC"/>
    <w:rsid w:val="00120123"/>
    <w:rsid w:val="00120163"/>
    <w:rsid w:val="0012019A"/>
    <w:rsid w:val="001205F9"/>
    <w:rsid w:val="001209A5"/>
    <w:rsid w:val="00120C53"/>
    <w:rsid w:val="00120C86"/>
    <w:rsid w:val="00120D16"/>
    <w:rsid w:val="00120E34"/>
    <w:rsid w:val="00120F7B"/>
    <w:rsid w:val="00120F87"/>
    <w:rsid w:val="0012148E"/>
    <w:rsid w:val="0012186A"/>
    <w:rsid w:val="001219BB"/>
    <w:rsid w:val="00121C53"/>
    <w:rsid w:val="00122995"/>
    <w:rsid w:val="00122B53"/>
    <w:rsid w:val="00122E55"/>
    <w:rsid w:val="00122EB6"/>
    <w:rsid w:val="00123606"/>
    <w:rsid w:val="001238FF"/>
    <w:rsid w:val="00123B49"/>
    <w:rsid w:val="00123CFA"/>
    <w:rsid w:val="00123D53"/>
    <w:rsid w:val="00124025"/>
    <w:rsid w:val="001243CF"/>
    <w:rsid w:val="001244FD"/>
    <w:rsid w:val="00124698"/>
    <w:rsid w:val="0012481F"/>
    <w:rsid w:val="00124AE8"/>
    <w:rsid w:val="00124BC2"/>
    <w:rsid w:val="00124D27"/>
    <w:rsid w:val="00124D75"/>
    <w:rsid w:val="00124F87"/>
    <w:rsid w:val="001254F4"/>
    <w:rsid w:val="001255FC"/>
    <w:rsid w:val="001256B2"/>
    <w:rsid w:val="00125AA4"/>
    <w:rsid w:val="00125AEF"/>
    <w:rsid w:val="00125E37"/>
    <w:rsid w:val="00126093"/>
    <w:rsid w:val="001260DB"/>
    <w:rsid w:val="001262B7"/>
    <w:rsid w:val="00126453"/>
    <w:rsid w:val="00126B89"/>
    <w:rsid w:val="00126F65"/>
    <w:rsid w:val="00126FDC"/>
    <w:rsid w:val="00127001"/>
    <w:rsid w:val="00127044"/>
    <w:rsid w:val="001270DE"/>
    <w:rsid w:val="0012712C"/>
    <w:rsid w:val="001271F7"/>
    <w:rsid w:val="00127213"/>
    <w:rsid w:val="0012740B"/>
    <w:rsid w:val="00127838"/>
    <w:rsid w:val="001278C0"/>
    <w:rsid w:val="00127915"/>
    <w:rsid w:val="00127A1B"/>
    <w:rsid w:val="00127B59"/>
    <w:rsid w:val="0013003C"/>
    <w:rsid w:val="00130070"/>
    <w:rsid w:val="00130576"/>
    <w:rsid w:val="001305B6"/>
    <w:rsid w:val="001306CA"/>
    <w:rsid w:val="0013084C"/>
    <w:rsid w:val="00130A74"/>
    <w:rsid w:val="00130A9E"/>
    <w:rsid w:val="00130C84"/>
    <w:rsid w:val="00130DA2"/>
    <w:rsid w:val="00130E22"/>
    <w:rsid w:val="00130F8D"/>
    <w:rsid w:val="001310D9"/>
    <w:rsid w:val="001311D9"/>
    <w:rsid w:val="001312E1"/>
    <w:rsid w:val="00131401"/>
    <w:rsid w:val="0013144C"/>
    <w:rsid w:val="00131472"/>
    <w:rsid w:val="0013150D"/>
    <w:rsid w:val="0013159C"/>
    <w:rsid w:val="0013176B"/>
    <w:rsid w:val="001319BB"/>
    <w:rsid w:val="00131C15"/>
    <w:rsid w:val="00132060"/>
    <w:rsid w:val="00132077"/>
    <w:rsid w:val="0013212B"/>
    <w:rsid w:val="001321B7"/>
    <w:rsid w:val="001321ED"/>
    <w:rsid w:val="00132520"/>
    <w:rsid w:val="001326B3"/>
    <w:rsid w:val="00132812"/>
    <w:rsid w:val="00132A17"/>
    <w:rsid w:val="00132D6A"/>
    <w:rsid w:val="0013313C"/>
    <w:rsid w:val="001332B3"/>
    <w:rsid w:val="00133412"/>
    <w:rsid w:val="00133582"/>
    <w:rsid w:val="0013363A"/>
    <w:rsid w:val="00133A7B"/>
    <w:rsid w:val="00134030"/>
    <w:rsid w:val="001341AA"/>
    <w:rsid w:val="0013420A"/>
    <w:rsid w:val="001344CE"/>
    <w:rsid w:val="001345F1"/>
    <w:rsid w:val="0013463A"/>
    <w:rsid w:val="001346C0"/>
    <w:rsid w:val="001349B4"/>
    <w:rsid w:val="00134A36"/>
    <w:rsid w:val="00134A84"/>
    <w:rsid w:val="00134DA0"/>
    <w:rsid w:val="00134DE7"/>
    <w:rsid w:val="00134FEE"/>
    <w:rsid w:val="00135900"/>
    <w:rsid w:val="0013592D"/>
    <w:rsid w:val="00135D65"/>
    <w:rsid w:val="00135E00"/>
    <w:rsid w:val="00135FAB"/>
    <w:rsid w:val="00136176"/>
    <w:rsid w:val="0013634B"/>
    <w:rsid w:val="001363EA"/>
    <w:rsid w:val="001364CF"/>
    <w:rsid w:val="00136A23"/>
    <w:rsid w:val="00136B92"/>
    <w:rsid w:val="00137086"/>
    <w:rsid w:val="00137087"/>
    <w:rsid w:val="0013719D"/>
    <w:rsid w:val="001373CE"/>
    <w:rsid w:val="00137428"/>
    <w:rsid w:val="0013767D"/>
    <w:rsid w:val="00137BF0"/>
    <w:rsid w:val="00137EEF"/>
    <w:rsid w:val="00137F82"/>
    <w:rsid w:val="001401B4"/>
    <w:rsid w:val="00140329"/>
    <w:rsid w:val="00140553"/>
    <w:rsid w:val="0014066D"/>
    <w:rsid w:val="00140848"/>
    <w:rsid w:val="00140851"/>
    <w:rsid w:val="00141333"/>
    <w:rsid w:val="0014140A"/>
    <w:rsid w:val="0014143E"/>
    <w:rsid w:val="001414EC"/>
    <w:rsid w:val="001415F5"/>
    <w:rsid w:val="0014181D"/>
    <w:rsid w:val="00141829"/>
    <w:rsid w:val="00141ABD"/>
    <w:rsid w:val="00141ABF"/>
    <w:rsid w:val="00141B78"/>
    <w:rsid w:val="00141C1A"/>
    <w:rsid w:val="00141CC6"/>
    <w:rsid w:val="00141F16"/>
    <w:rsid w:val="00141FAA"/>
    <w:rsid w:val="0014207C"/>
    <w:rsid w:val="001420B2"/>
    <w:rsid w:val="001421BF"/>
    <w:rsid w:val="001421C2"/>
    <w:rsid w:val="001422D4"/>
    <w:rsid w:val="00142363"/>
    <w:rsid w:val="00142505"/>
    <w:rsid w:val="001426D4"/>
    <w:rsid w:val="0014284C"/>
    <w:rsid w:val="00142A6A"/>
    <w:rsid w:val="00142A91"/>
    <w:rsid w:val="00142ADD"/>
    <w:rsid w:val="00142B0B"/>
    <w:rsid w:val="00143445"/>
    <w:rsid w:val="001436DC"/>
    <w:rsid w:val="0014376D"/>
    <w:rsid w:val="001437BC"/>
    <w:rsid w:val="001437CA"/>
    <w:rsid w:val="00143D08"/>
    <w:rsid w:val="00143E8F"/>
    <w:rsid w:val="00143ED5"/>
    <w:rsid w:val="00144054"/>
    <w:rsid w:val="0014409D"/>
    <w:rsid w:val="001440B6"/>
    <w:rsid w:val="001440CD"/>
    <w:rsid w:val="001443B8"/>
    <w:rsid w:val="0014489C"/>
    <w:rsid w:val="00144992"/>
    <w:rsid w:val="00144CD8"/>
    <w:rsid w:val="00144D44"/>
    <w:rsid w:val="00144DB0"/>
    <w:rsid w:val="00144EEF"/>
    <w:rsid w:val="00145377"/>
    <w:rsid w:val="00145586"/>
    <w:rsid w:val="001457FA"/>
    <w:rsid w:val="00145906"/>
    <w:rsid w:val="00145C68"/>
    <w:rsid w:val="00145F24"/>
    <w:rsid w:val="00146039"/>
    <w:rsid w:val="0014636E"/>
    <w:rsid w:val="0014663A"/>
    <w:rsid w:val="001467C4"/>
    <w:rsid w:val="00146962"/>
    <w:rsid w:val="001469C0"/>
    <w:rsid w:val="00146ACD"/>
    <w:rsid w:val="00146BCF"/>
    <w:rsid w:val="00146BDC"/>
    <w:rsid w:val="00146C36"/>
    <w:rsid w:val="00146F87"/>
    <w:rsid w:val="00147366"/>
    <w:rsid w:val="001473E7"/>
    <w:rsid w:val="00147415"/>
    <w:rsid w:val="0014748B"/>
    <w:rsid w:val="001475EC"/>
    <w:rsid w:val="001475F8"/>
    <w:rsid w:val="0014769A"/>
    <w:rsid w:val="00147964"/>
    <w:rsid w:val="00147B33"/>
    <w:rsid w:val="00147D82"/>
    <w:rsid w:val="00147E0D"/>
    <w:rsid w:val="00150656"/>
    <w:rsid w:val="00150729"/>
    <w:rsid w:val="00150816"/>
    <w:rsid w:val="00150A3E"/>
    <w:rsid w:val="00150B7E"/>
    <w:rsid w:val="00150BF0"/>
    <w:rsid w:val="0015113C"/>
    <w:rsid w:val="00151235"/>
    <w:rsid w:val="00151256"/>
    <w:rsid w:val="001512BF"/>
    <w:rsid w:val="00151485"/>
    <w:rsid w:val="0015149D"/>
    <w:rsid w:val="00151955"/>
    <w:rsid w:val="00151B07"/>
    <w:rsid w:val="00151FBB"/>
    <w:rsid w:val="001521B2"/>
    <w:rsid w:val="001523E4"/>
    <w:rsid w:val="001525BB"/>
    <w:rsid w:val="00152CFB"/>
    <w:rsid w:val="00152D7E"/>
    <w:rsid w:val="00152DA5"/>
    <w:rsid w:val="00152EB7"/>
    <w:rsid w:val="001531D9"/>
    <w:rsid w:val="001535CC"/>
    <w:rsid w:val="00153AB0"/>
    <w:rsid w:val="00153AE5"/>
    <w:rsid w:val="00153B07"/>
    <w:rsid w:val="001541FD"/>
    <w:rsid w:val="001543C0"/>
    <w:rsid w:val="0015441F"/>
    <w:rsid w:val="0015473A"/>
    <w:rsid w:val="00154FAA"/>
    <w:rsid w:val="001550B7"/>
    <w:rsid w:val="0015536E"/>
    <w:rsid w:val="001554EE"/>
    <w:rsid w:val="0015561E"/>
    <w:rsid w:val="0015576A"/>
    <w:rsid w:val="00155A63"/>
    <w:rsid w:val="00155B15"/>
    <w:rsid w:val="00155D08"/>
    <w:rsid w:val="00155FEC"/>
    <w:rsid w:val="00156066"/>
    <w:rsid w:val="001563FA"/>
    <w:rsid w:val="0015658B"/>
    <w:rsid w:val="00156592"/>
    <w:rsid w:val="001565E3"/>
    <w:rsid w:val="00156A88"/>
    <w:rsid w:val="00156C3C"/>
    <w:rsid w:val="00156F55"/>
    <w:rsid w:val="001570CA"/>
    <w:rsid w:val="00157367"/>
    <w:rsid w:val="00157423"/>
    <w:rsid w:val="00157CD7"/>
    <w:rsid w:val="00157E38"/>
    <w:rsid w:val="00157F58"/>
    <w:rsid w:val="001602D8"/>
    <w:rsid w:val="00160308"/>
    <w:rsid w:val="00160426"/>
    <w:rsid w:val="00160890"/>
    <w:rsid w:val="00160934"/>
    <w:rsid w:val="00160ABE"/>
    <w:rsid w:val="00160B13"/>
    <w:rsid w:val="00160D92"/>
    <w:rsid w:val="00160EB8"/>
    <w:rsid w:val="00160F72"/>
    <w:rsid w:val="0016101F"/>
    <w:rsid w:val="001610FA"/>
    <w:rsid w:val="00161176"/>
    <w:rsid w:val="001611BC"/>
    <w:rsid w:val="001611D8"/>
    <w:rsid w:val="0016120B"/>
    <w:rsid w:val="0016177E"/>
    <w:rsid w:val="00161788"/>
    <w:rsid w:val="001618EA"/>
    <w:rsid w:val="00161D4D"/>
    <w:rsid w:val="00161EE1"/>
    <w:rsid w:val="00161F45"/>
    <w:rsid w:val="00161F70"/>
    <w:rsid w:val="00162102"/>
    <w:rsid w:val="001623A8"/>
    <w:rsid w:val="0016244B"/>
    <w:rsid w:val="001628F5"/>
    <w:rsid w:val="00162AFE"/>
    <w:rsid w:val="00162EF4"/>
    <w:rsid w:val="001630DB"/>
    <w:rsid w:val="001631A5"/>
    <w:rsid w:val="00163453"/>
    <w:rsid w:val="00163642"/>
    <w:rsid w:val="00163AC3"/>
    <w:rsid w:val="00163BBD"/>
    <w:rsid w:val="00163C3E"/>
    <w:rsid w:val="00163C83"/>
    <w:rsid w:val="00163CBA"/>
    <w:rsid w:val="00163CD6"/>
    <w:rsid w:val="00163D75"/>
    <w:rsid w:val="00163F9A"/>
    <w:rsid w:val="00163FD6"/>
    <w:rsid w:val="0016437E"/>
    <w:rsid w:val="001647FA"/>
    <w:rsid w:val="00164B5D"/>
    <w:rsid w:val="00164C86"/>
    <w:rsid w:val="00164E4B"/>
    <w:rsid w:val="00164EE2"/>
    <w:rsid w:val="0016528D"/>
    <w:rsid w:val="0016560B"/>
    <w:rsid w:val="00165614"/>
    <w:rsid w:val="00165859"/>
    <w:rsid w:val="00165891"/>
    <w:rsid w:val="001659F8"/>
    <w:rsid w:val="00165D40"/>
    <w:rsid w:val="00165D61"/>
    <w:rsid w:val="00165D88"/>
    <w:rsid w:val="00165EE7"/>
    <w:rsid w:val="00165F82"/>
    <w:rsid w:val="00165FCF"/>
    <w:rsid w:val="0016604B"/>
    <w:rsid w:val="001660B2"/>
    <w:rsid w:val="00166CE1"/>
    <w:rsid w:val="00166DED"/>
    <w:rsid w:val="00166EFE"/>
    <w:rsid w:val="001677F3"/>
    <w:rsid w:val="00167CCF"/>
    <w:rsid w:val="00167D7F"/>
    <w:rsid w:val="00167EAD"/>
    <w:rsid w:val="00167F9C"/>
    <w:rsid w:val="001700BF"/>
    <w:rsid w:val="001700D1"/>
    <w:rsid w:val="001701AC"/>
    <w:rsid w:val="001703C9"/>
    <w:rsid w:val="00170708"/>
    <w:rsid w:val="00170A77"/>
    <w:rsid w:val="00170B86"/>
    <w:rsid w:val="001710D6"/>
    <w:rsid w:val="001713AA"/>
    <w:rsid w:val="001719D8"/>
    <w:rsid w:val="00171A6C"/>
    <w:rsid w:val="00171C26"/>
    <w:rsid w:val="00171D58"/>
    <w:rsid w:val="00172156"/>
    <w:rsid w:val="00172483"/>
    <w:rsid w:val="001724CE"/>
    <w:rsid w:val="00172630"/>
    <w:rsid w:val="00172740"/>
    <w:rsid w:val="00172786"/>
    <w:rsid w:val="00172C47"/>
    <w:rsid w:val="00172CC4"/>
    <w:rsid w:val="00172D9D"/>
    <w:rsid w:val="00172DE5"/>
    <w:rsid w:val="00172EDD"/>
    <w:rsid w:val="001733FF"/>
    <w:rsid w:val="0017351A"/>
    <w:rsid w:val="00173587"/>
    <w:rsid w:val="0017358C"/>
    <w:rsid w:val="00173A38"/>
    <w:rsid w:val="00173B1C"/>
    <w:rsid w:val="00173C6E"/>
    <w:rsid w:val="00173D00"/>
    <w:rsid w:val="00173D73"/>
    <w:rsid w:val="00173DD1"/>
    <w:rsid w:val="0017426F"/>
    <w:rsid w:val="001743F4"/>
    <w:rsid w:val="00174472"/>
    <w:rsid w:val="00174619"/>
    <w:rsid w:val="00174738"/>
    <w:rsid w:val="00174773"/>
    <w:rsid w:val="001748CE"/>
    <w:rsid w:val="0017496B"/>
    <w:rsid w:val="00174BA8"/>
    <w:rsid w:val="00174BEF"/>
    <w:rsid w:val="00174F9B"/>
    <w:rsid w:val="00174FC0"/>
    <w:rsid w:val="0017506E"/>
    <w:rsid w:val="00175177"/>
    <w:rsid w:val="001755BC"/>
    <w:rsid w:val="001756F1"/>
    <w:rsid w:val="00175A7C"/>
    <w:rsid w:val="00175A91"/>
    <w:rsid w:val="00175BF7"/>
    <w:rsid w:val="00175EC3"/>
    <w:rsid w:val="0017627E"/>
    <w:rsid w:val="00176476"/>
    <w:rsid w:val="00176501"/>
    <w:rsid w:val="0017678A"/>
    <w:rsid w:val="00176812"/>
    <w:rsid w:val="001768B8"/>
    <w:rsid w:val="001768FD"/>
    <w:rsid w:val="00176C48"/>
    <w:rsid w:val="00176EA7"/>
    <w:rsid w:val="001771B8"/>
    <w:rsid w:val="001771B9"/>
    <w:rsid w:val="001771F7"/>
    <w:rsid w:val="00177281"/>
    <w:rsid w:val="00177489"/>
    <w:rsid w:val="00177878"/>
    <w:rsid w:val="00177991"/>
    <w:rsid w:val="00177C35"/>
    <w:rsid w:val="00177CB7"/>
    <w:rsid w:val="00177EB7"/>
    <w:rsid w:val="001802AE"/>
    <w:rsid w:val="001803DC"/>
    <w:rsid w:val="001805C0"/>
    <w:rsid w:val="0018089D"/>
    <w:rsid w:val="00180983"/>
    <w:rsid w:val="00180BCE"/>
    <w:rsid w:val="00180BEE"/>
    <w:rsid w:val="00180EB9"/>
    <w:rsid w:val="001815DA"/>
    <w:rsid w:val="001816DF"/>
    <w:rsid w:val="0018176B"/>
    <w:rsid w:val="00181966"/>
    <w:rsid w:val="00181C2A"/>
    <w:rsid w:val="00181D88"/>
    <w:rsid w:val="00181E69"/>
    <w:rsid w:val="00181EE1"/>
    <w:rsid w:val="00181EF4"/>
    <w:rsid w:val="00182306"/>
    <w:rsid w:val="00182742"/>
    <w:rsid w:val="001829EB"/>
    <w:rsid w:val="00182ABD"/>
    <w:rsid w:val="00182C3E"/>
    <w:rsid w:val="00182F00"/>
    <w:rsid w:val="00182FFA"/>
    <w:rsid w:val="001832D9"/>
    <w:rsid w:val="001835A7"/>
    <w:rsid w:val="0018370C"/>
    <w:rsid w:val="0018398F"/>
    <w:rsid w:val="001839A0"/>
    <w:rsid w:val="001839FD"/>
    <w:rsid w:val="00183B18"/>
    <w:rsid w:val="00183D39"/>
    <w:rsid w:val="00183F79"/>
    <w:rsid w:val="00184065"/>
    <w:rsid w:val="001841F1"/>
    <w:rsid w:val="00184251"/>
    <w:rsid w:val="00184394"/>
    <w:rsid w:val="00184483"/>
    <w:rsid w:val="00184600"/>
    <w:rsid w:val="00184782"/>
    <w:rsid w:val="0018478A"/>
    <w:rsid w:val="00184840"/>
    <w:rsid w:val="00184925"/>
    <w:rsid w:val="0018499D"/>
    <w:rsid w:val="00184A9B"/>
    <w:rsid w:val="00184CFB"/>
    <w:rsid w:val="00184FD3"/>
    <w:rsid w:val="00185369"/>
    <w:rsid w:val="0018549C"/>
    <w:rsid w:val="0018573A"/>
    <w:rsid w:val="00185848"/>
    <w:rsid w:val="001859F6"/>
    <w:rsid w:val="00185BEB"/>
    <w:rsid w:val="00185D8E"/>
    <w:rsid w:val="0018608C"/>
    <w:rsid w:val="0018609B"/>
    <w:rsid w:val="00186327"/>
    <w:rsid w:val="0018641D"/>
    <w:rsid w:val="0018673D"/>
    <w:rsid w:val="00186874"/>
    <w:rsid w:val="001868CC"/>
    <w:rsid w:val="00186D66"/>
    <w:rsid w:val="00186F66"/>
    <w:rsid w:val="00186F79"/>
    <w:rsid w:val="00187029"/>
    <w:rsid w:val="0018715E"/>
    <w:rsid w:val="001871CD"/>
    <w:rsid w:val="0018729F"/>
    <w:rsid w:val="001874E7"/>
    <w:rsid w:val="00187AFB"/>
    <w:rsid w:val="00187B3A"/>
    <w:rsid w:val="00187CAE"/>
    <w:rsid w:val="00190101"/>
    <w:rsid w:val="0019027A"/>
    <w:rsid w:val="001903AA"/>
    <w:rsid w:val="0019064B"/>
    <w:rsid w:val="001906D8"/>
    <w:rsid w:val="001907F3"/>
    <w:rsid w:val="001908B4"/>
    <w:rsid w:val="00190FCE"/>
    <w:rsid w:val="001910A0"/>
    <w:rsid w:val="00191169"/>
    <w:rsid w:val="00191267"/>
    <w:rsid w:val="0019139E"/>
    <w:rsid w:val="00191488"/>
    <w:rsid w:val="0019152A"/>
    <w:rsid w:val="00191627"/>
    <w:rsid w:val="0019165D"/>
    <w:rsid w:val="00191B0C"/>
    <w:rsid w:val="00191BFB"/>
    <w:rsid w:val="00191C74"/>
    <w:rsid w:val="00191CD7"/>
    <w:rsid w:val="00191D3C"/>
    <w:rsid w:val="00191E2A"/>
    <w:rsid w:val="00191EC0"/>
    <w:rsid w:val="00192063"/>
    <w:rsid w:val="00192197"/>
    <w:rsid w:val="00192206"/>
    <w:rsid w:val="001922FC"/>
    <w:rsid w:val="00192410"/>
    <w:rsid w:val="00192576"/>
    <w:rsid w:val="001928CF"/>
    <w:rsid w:val="00192E62"/>
    <w:rsid w:val="001931C2"/>
    <w:rsid w:val="001933A1"/>
    <w:rsid w:val="001936ED"/>
    <w:rsid w:val="001938E0"/>
    <w:rsid w:val="0019397D"/>
    <w:rsid w:val="00193985"/>
    <w:rsid w:val="00193D52"/>
    <w:rsid w:val="00193E09"/>
    <w:rsid w:val="001943B9"/>
    <w:rsid w:val="001944BD"/>
    <w:rsid w:val="00194546"/>
    <w:rsid w:val="00194695"/>
    <w:rsid w:val="00194909"/>
    <w:rsid w:val="00194E78"/>
    <w:rsid w:val="001952CE"/>
    <w:rsid w:val="001955A5"/>
    <w:rsid w:val="0019570C"/>
    <w:rsid w:val="00195767"/>
    <w:rsid w:val="0019590F"/>
    <w:rsid w:val="0019597E"/>
    <w:rsid w:val="00195B34"/>
    <w:rsid w:val="00195C28"/>
    <w:rsid w:val="00195D12"/>
    <w:rsid w:val="00196732"/>
    <w:rsid w:val="001967C6"/>
    <w:rsid w:val="001968A3"/>
    <w:rsid w:val="00196A3D"/>
    <w:rsid w:val="00196C54"/>
    <w:rsid w:val="00196DEF"/>
    <w:rsid w:val="00196DFF"/>
    <w:rsid w:val="00196E92"/>
    <w:rsid w:val="0019710A"/>
    <w:rsid w:val="001971A3"/>
    <w:rsid w:val="001971A6"/>
    <w:rsid w:val="0019726D"/>
    <w:rsid w:val="0019747D"/>
    <w:rsid w:val="0019755A"/>
    <w:rsid w:val="00197658"/>
    <w:rsid w:val="001977DB"/>
    <w:rsid w:val="00197D6B"/>
    <w:rsid w:val="001A013E"/>
    <w:rsid w:val="001A0410"/>
    <w:rsid w:val="001A0739"/>
    <w:rsid w:val="001A0A44"/>
    <w:rsid w:val="001A107E"/>
    <w:rsid w:val="001A146E"/>
    <w:rsid w:val="001A16BD"/>
    <w:rsid w:val="001A176B"/>
    <w:rsid w:val="001A178A"/>
    <w:rsid w:val="001A1965"/>
    <w:rsid w:val="001A1999"/>
    <w:rsid w:val="001A1BF4"/>
    <w:rsid w:val="001A2413"/>
    <w:rsid w:val="001A2905"/>
    <w:rsid w:val="001A293A"/>
    <w:rsid w:val="001A2A74"/>
    <w:rsid w:val="001A2C21"/>
    <w:rsid w:val="001A2E29"/>
    <w:rsid w:val="001A2EC1"/>
    <w:rsid w:val="001A2FFB"/>
    <w:rsid w:val="001A30D4"/>
    <w:rsid w:val="001A31C8"/>
    <w:rsid w:val="001A320D"/>
    <w:rsid w:val="001A3A0A"/>
    <w:rsid w:val="001A3BDC"/>
    <w:rsid w:val="001A3C1F"/>
    <w:rsid w:val="001A44CC"/>
    <w:rsid w:val="001A4542"/>
    <w:rsid w:val="001A45B6"/>
    <w:rsid w:val="001A4AC6"/>
    <w:rsid w:val="001A4DD8"/>
    <w:rsid w:val="001A4F93"/>
    <w:rsid w:val="001A549B"/>
    <w:rsid w:val="001A5C11"/>
    <w:rsid w:val="001A5CB6"/>
    <w:rsid w:val="001A5FD7"/>
    <w:rsid w:val="001A60C4"/>
    <w:rsid w:val="001A63F7"/>
    <w:rsid w:val="001A65B3"/>
    <w:rsid w:val="001A65DA"/>
    <w:rsid w:val="001A6680"/>
    <w:rsid w:val="001A6785"/>
    <w:rsid w:val="001A6C8B"/>
    <w:rsid w:val="001A6D3E"/>
    <w:rsid w:val="001A6DD4"/>
    <w:rsid w:val="001A70C0"/>
    <w:rsid w:val="001A7349"/>
    <w:rsid w:val="001A7480"/>
    <w:rsid w:val="001A74B0"/>
    <w:rsid w:val="001A7528"/>
    <w:rsid w:val="001A7979"/>
    <w:rsid w:val="001A79F3"/>
    <w:rsid w:val="001A7D84"/>
    <w:rsid w:val="001A7F23"/>
    <w:rsid w:val="001B03FC"/>
    <w:rsid w:val="001B0642"/>
    <w:rsid w:val="001B07C6"/>
    <w:rsid w:val="001B07DC"/>
    <w:rsid w:val="001B080F"/>
    <w:rsid w:val="001B0A90"/>
    <w:rsid w:val="001B0ACF"/>
    <w:rsid w:val="001B0AE3"/>
    <w:rsid w:val="001B0B04"/>
    <w:rsid w:val="001B10B4"/>
    <w:rsid w:val="001B1214"/>
    <w:rsid w:val="001B1372"/>
    <w:rsid w:val="001B1CAD"/>
    <w:rsid w:val="001B1D45"/>
    <w:rsid w:val="001B1FC2"/>
    <w:rsid w:val="001B20D2"/>
    <w:rsid w:val="001B2387"/>
    <w:rsid w:val="001B271C"/>
    <w:rsid w:val="001B27CD"/>
    <w:rsid w:val="001B28FF"/>
    <w:rsid w:val="001B2971"/>
    <w:rsid w:val="001B30E6"/>
    <w:rsid w:val="001B32DC"/>
    <w:rsid w:val="001B37B7"/>
    <w:rsid w:val="001B396B"/>
    <w:rsid w:val="001B3A4F"/>
    <w:rsid w:val="001B3E48"/>
    <w:rsid w:val="001B3E8C"/>
    <w:rsid w:val="001B3EB1"/>
    <w:rsid w:val="001B3EED"/>
    <w:rsid w:val="001B40AF"/>
    <w:rsid w:val="001B44B4"/>
    <w:rsid w:val="001B452E"/>
    <w:rsid w:val="001B4771"/>
    <w:rsid w:val="001B4873"/>
    <w:rsid w:val="001B4B21"/>
    <w:rsid w:val="001B4EF0"/>
    <w:rsid w:val="001B4F34"/>
    <w:rsid w:val="001B5136"/>
    <w:rsid w:val="001B515C"/>
    <w:rsid w:val="001B51D9"/>
    <w:rsid w:val="001B526A"/>
    <w:rsid w:val="001B5310"/>
    <w:rsid w:val="001B5519"/>
    <w:rsid w:val="001B5526"/>
    <w:rsid w:val="001B566A"/>
    <w:rsid w:val="001B5826"/>
    <w:rsid w:val="001B5865"/>
    <w:rsid w:val="001B5B82"/>
    <w:rsid w:val="001B5EBB"/>
    <w:rsid w:val="001B5F73"/>
    <w:rsid w:val="001B6079"/>
    <w:rsid w:val="001B6300"/>
    <w:rsid w:val="001B63CA"/>
    <w:rsid w:val="001B640C"/>
    <w:rsid w:val="001B6460"/>
    <w:rsid w:val="001B64CD"/>
    <w:rsid w:val="001B658C"/>
    <w:rsid w:val="001B674B"/>
    <w:rsid w:val="001B67C9"/>
    <w:rsid w:val="001B699B"/>
    <w:rsid w:val="001B6CD2"/>
    <w:rsid w:val="001B6DDE"/>
    <w:rsid w:val="001B6EE3"/>
    <w:rsid w:val="001B71D8"/>
    <w:rsid w:val="001B7241"/>
    <w:rsid w:val="001B72B6"/>
    <w:rsid w:val="001B73EC"/>
    <w:rsid w:val="001B7635"/>
    <w:rsid w:val="001B76CF"/>
    <w:rsid w:val="001B7806"/>
    <w:rsid w:val="001B7A20"/>
    <w:rsid w:val="001B7AA6"/>
    <w:rsid w:val="001B7B50"/>
    <w:rsid w:val="001B7BC0"/>
    <w:rsid w:val="001B7C67"/>
    <w:rsid w:val="001C0051"/>
    <w:rsid w:val="001C007D"/>
    <w:rsid w:val="001C02A7"/>
    <w:rsid w:val="001C03F8"/>
    <w:rsid w:val="001C04DC"/>
    <w:rsid w:val="001C0933"/>
    <w:rsid w:val="001C0A49"/>
    <w:rsid w:val="001C10D8"/>
    <w:rsid w:val="001C11A8"/>
    <w:rsid w:val="001C1235"/>
    <w:rsid w:val="001C16D9"/>
    <w:rsid w:val="001C19DE"/>
    <w:rsid w:val="001C1B23"/>
    <w:rsid w:val="001C1BFA"/>
    <w:rsid w:val="001C1CE5"/>
    <w:rsid w:val="001C1CE6"/>
    <w:rsid w:val="001C240A"/>
    <w:rsid w:val="001C285D"/>
    <w:rsid w:val="001C2B4C"/>
    <w:rsid w:val="001C2D19"/>
    <w:rsid w:val="001C2DFA"/>
    <w:rsid w:val="001C2E0E"/>
    <w:rsid w:val="001C2E36"/>
    <w:rsid w:val="001C2EC5"/>
    <w:rsid w:val="001C31E1"/>
    <w:rsid w:val="001C3317"/>
    <w:rsid w:val="001C343F"/>
    <w:rsid w:val="001C35F2"/>
    <w:rsid w:val="001C361E"/>
    <w:rsid w:val="001C36C1"/>
    <w:rsid w:val="001C36FB"/>
    <w:rsid w:val="001C372E"/>
    <w:rsid w:val="001C373D"/>
    <w:rsid w:val="001C393C"/>
    <w:rsid w:val="001C39A2"/>
    <w:rsid w:val="001C3CDD"/>
    <w:rsid w:val="001C3D35"/>
    <w:rsid w:val="001C3D45"/>
    <w:rsid w:val="001C3EE5"/>
    <w:rsid w:val="001C3F0F"/>
    <w:rsid w:val="001C402F"/>
    <w:rsid w:val="001C4276"/>
    <w:rsid w:val="001C44E5"/>
    <w:rsid w:val="001C471F"/>
    <w:rsid w:val="001C4B03"/>
    <w:rsid w:val="001C4B50"/>
    <w:rsid w:val="001C504F"/>
    <w:rsid w:val="001C51FE"/>
    <w:rsid w:val="001C54EB"/>
    <w:rsid w:val="001C57A8"/>
    <w:rsid w:val="001C5BB5"/>
    <w:rsid w:val="001C5FC1"/>
    <w:rsid w:val="001C60FC"/>
    <w:rsid w:val="001C61A3"/>
    <w:rsid w:val="001C629C"/>
    <w:rsid w:val="001C62DF"/>
    <w:rsid w:val="001C647D"/>
    <w:rsid w:val="001C64FE"/>
    <w:rsid w:val="001C65A3"/>
    <w:rsid w:val="001C6602"/>
    <w:rsid w:val="001C6BB9"/>
    <w:rsid w:val="001C6C26"/>
    <w:rsid w:val="001C6EE7"/>
    <w:rsid w:val="001C7328"/>
    <w:rsid w:val="001C7456"/>
    <w:rsid w:val="001C7712"/>
    <w:rsid w:val="001C7850"/>
    <w:rsid w:val="001C7990"/>
    <w:rsid w:val="001C79D1"/>
    <w:rsid w:val="001C79F9"/>
    <w:rsid w:val="001C7AF8"/>
    <w:rsid w:val="001C7CF0"/>
    <w:rsid w:val="001C7D5F"/>
    <w:rsid w:val="001C7E64"/>
    <w:rsid w:val="001D0345"/>
    <w:rsid w:val="001D0383"/>
    <w:rsid w:val="001D03DF"/>
    <w:rsid w:val="001D0DA9"/>
    <w:rsid w:val="001D0E8D"/>
    <w:rsid w:val="001D0FC5"/>
    <w:rsid w:val="001D109D"/>
    <w:rsid w:val="001D10D4"/>
    <w:rsid w:val="001D134B"/>
    <w:rsid w:val="001D13B1"/>
    <w:rsid w:val="001D142A"/>
    <w:rsid w:val="001D1533"/>
    <w:rsid w:val="001D15BF"/>
    <w:rsid w:val="001D15EA"/>
    <w:rsid w:val="001D1600"/>
    <w:rsid w:val="001D1619"/>
    <w:rsid w:val="001D17D9"/>
    <w:rsid w:val="001D1858"/>
    <w:rsid w:val="001D1C00"/>
    <w:rsid w:val="001D1D17"/>
    <w:rsid w:val="001D1D99"/>
    <w:rsid w:val="001D21C8"/>
    <w:rsid w:val="001D21E6"/>
    <w:rsid w:val="001D231E"/>
    <w:rsid w:val="001D23DE"/>
    <w:rsid w:val="001D24B7"/>
    <w:rsid w:val="001D2C0F"/>
    <w:rsid w:val="001D2FD7"/>
    <w:rsid w:val="001D3069"/>
    <w:rsid w:val="001D3340"/>
    <w:rsid w:val="001D3371"/>
    <w:rsid w:val="001D3376"/>
    <w:rsid w:val="001D370B"/>
    <w:rsid w:val="001D3A08"/>
    <w:rsid w:val="001D3ABD"/>
    <w:rsid w:val="001D3BD7"/>
    <w:rsid w:val="001D3BEB"/>
    <w:rsid w:val="001D3CE1"/>
    <w:rsid w:val="001D3E3B"/>
    <w:rsid w:val="001D3F1F"/>
    <w:rsid w:val="001D4155"/>
    <w:rsid w:val="001D4243"/>
    <w:rsid w:val="001D45E5"/>
    <w:rsid w:val="001D472C"/>
    <w:rsid w:val="001D48CB"/>
    <w:rsid w:val="001D48FE"/>
    <w:rsid w:val="001D4EE2"/>
    <w:rsid w:val="001D511F"/>
    <w:rsid w:val="001D5242"/>
    <w:rsid w:val="001D5247"/>
    <w:rsid w:val="001D58F1"/>
    <w:rsid w:val="001D59F5"/>
    <w:rsid w:val="001D5A25"/>
    <w:rsid w:val="001D5A4A"/>
    <w:rsid w:val="001D5A68"/>
    <w:rsid w:val="001D5C4F"/>
    <w:rsid w:val="001D5CA4"/>
    <w:rsid w:val="001D5D1D"/>
    <w:rsid w:val="001D5E34"/>
    <w:rsid w:val="001D61A9"/>
    <w:rsid w:val="001D61AA"/>
    <w:rsid w:val="001D642B"/>
    <w:rsid w:val="001D64C1"/>
    <w:rsid w:val="001D66C1"/>
    <w:rsid w:val="001D6762"/>
    <w:rsid w:val="001D6987"/>
    <w:rsid w:val="001D69BF"/>
    <w:rsid w:val="001D6BEF"/>
    <w:rsid w:val="001D6DF2"/>
    <w:rsid w:val="001D6E84"/>
    <w:rsid w:val="001D713C"/>
    <w:rsid w:val="001D7785"/>
    <w:rsid w:val="001D7D0B"/>
    <w:rsid w:val="001E0073"/>
    <w:rsid w:val="001E013E"/>
    <w:rsid w:val="001E058B"/>
    <w:rsid w:val="001E0662"/>
    <w:rsid w:val="001E070F"/>
    <w:rsid w:val="001E0A96"/>
    <w:rsid w:val="001E0C2C"/>
    <w:rsid w:val="001E0DFB"/>
    <w:rsid w:val="001E0FD2"/>
    <w:rsid w:val="001E1100"/>
    <w:rsid w:val="001E1241"/>
    <w:rsid w:val="001E1250"/>
    <w:rsid w:val="001E13AE"/>
    <w:rsid w:val="001E18F5"/>
    <w:rsid w:val="001E1911"/>
    <w:rsid w:val="001E1924"/>
    <w:rsid w:val="001E1971"/>
    <w:rsid w:val="001E1A1D"/>
    <w:rsid w:val="001E1E1C"/>
    <w:rsid w:val="001E1E88"/>
    <w:rsid w:val="001E20B9"/>
    <w:rsid w:val="001E2146"/>
    <w:rsid w:val="001E219B"/>
    <w:rsid w:val="001E2784"/>
    <w:rsid w:val="001E2E66"/>
    <w:rsid w:val="001E3041"/>
    <w:rsid w:val="001E3301"/>
    <w:rsid w:val="001E3392"/>
    <w:rsid w:val="001E33C5"/>
    <w:rsid w:val="001E362A"/>
    <w:rsid w:val="001E365F"/>
    <w:rsid w:val="001E38C4"/>
    <w:rsid w:val="001E38CA"/>
    <w:rsid w:val="001E3939"/>
    <w:rsid w:val="001E3C9D"/>
    <w:rsid w:val="001E3F0C"/>
    <w:rsid w:val="001E407D"/>
    <w:rsid w:val="001E40F0"/>
    <w:rsid w:val="001E414E"/>
    <w:rsid w:val="001E4309"/>
    <w:rsid w:val="001E443E"/>
    <w:rsid w:val="001E450E"/>
    <w:rsid w:val="001E497E"/>
    <w:rsid w:val="001E4BF5"/>
    <w:rsid w:val="001E502E"/>
    <w:rsid w:val="001E5626"/>
    <w:rsid w:val="001E57E2"/>
    <w:rsid w:val="001E5875"/>
    <w:rsid w:val="001E5879"/>
    <w:rsid w:val="001E5AA4"/>
    <w:rsid w:val="001E5C60"/>
    <w:rsid w:val="001E5E64"/>
    <w:rsid w:val="001E5E7A"/>
    <w:rsid w:val="001E5FCA"/>
    <w:rsid w:val="001E5FDE"/>
    <w:rsid w:val="001E5FE4"/>
    <w:rsid w:val="001E60D5"/>
    <w:rsid w:val="001E61A2"/>
    <w:rsid w:val="001E6572"/>
    <w:rsid w:val="001E65A9"/>
    <w:rsid w:val="001E6C35"/>
    <w:rsid w:val="001E72A3"/>
    <w:rsid w:val="001E7323"/>
    <w:rsid w:val="001E7452"/>
    <w:rsid w:val="001E7508"/>
    <w:rsid w:val="001E752D"/>
    <w:rsid w:val="001E7E2B"/>
    <w:rsid w:val="001F004E"/>
    <w:rsid w:val="001F00C6"/>
    <w:rsid w:val="001F0473"/>
    <w:rsid w:val="001F055A"/>
    <w:rsid w:val="001F062F"/>
    <w:rsid w:val="001F0AFE"/>
    <w:rsid w:val="001F0E1E"/>
    <w:rsid w:val="001F0ECE"/>
    <w:rsid w:val="001F1451"/>
    <w:rsid w:val="001F1628"/>
    <w:rsid w:val="001F1836"/>
    <w:rsid w:val="001F1B6D"/>
    <w:rsid w:val="001F1D3D"/>
    <w:rsid w:val="001F1E26"/>
    <w:rsid w:val="001F1E41"/>
    <w:rsid w:val="001F1EB0"/>
    <w:rsid w:val="001F1ECD"/>
    <w:rsid w:val="001F234D"/>
    <w:rsid w:val="001F247E"/>
    <w:rsid w:val="001F2592"/>
    <w:rsid w:val="001F2647"/>
    <w:rsid w:val="001F28AA"/>
    <w:rsid w:val="001F28CF"/>
    <w:rsid w:val="001F2B67"/>
    <w:rsid w:val="001F2F29"/>
    <w:rsid w:val="001F319A"/>
    <w:rsid w:val="001F31E4"/>
    <w:rsid w:val="001F3394"/>
    <w:rsid w:val="001F34AC"/>
    <w:rsid w:val="001F359E"/>
    <w:rsid w:val="001F3A01"/>
    <w:rsid w:val="001F3B87"/>
    <w:rsid w:val="001F40A5"/>
    <w:rsid w:val="001F40EF"/>
    <w:rsid w:val="001F41B6"/>
    <w:rsid w:val="001F42D0"/>
    <w:rsid w:val="001F4976"/>
    <w:rsid w:val="001F499B"/>
    <w:rsid w:val="001F4BD0"/>
    <w:rsid w:val="001F518C"/>
    <w:rsid w:val="001F519E"/>
    <w:rsid w:val="001F5517"/>
    <w:rsid w:val="001F5774"/>
    <w:rsid w:val="001F579B"/>
    <w:rsid w:val="001F5B3C"/>
    <w:rsid w:val="001F5D93"/>
    <w:rsid w:val="001F5E86"/>
    <w:rsid w:val="001F5F39"/>
    <w:rsid w:val="001F5FE4"/>
    <w:rsid w:val="001F60A5"/>
    <w:rsid w:val="001F6558"/>
    <w:rsid w:val="001F6874"/>
    <w:rsid w:val="001F6B93"/>
    <w:rsid w:val="001F6D99"/>
    <w:rsid w:val="001F6E5B"/>
    <w:rsid w:val="001F6F7C"/>
    <w:rsid w:val="001F6FD1"/>
    <w:rsid w:val="001F7212"/>
    <w:rsid w:val="001F724C"/>
    <w:rsid w:val="001F734D"/>
    <w:rsid w:val="001F7415"/>
    <w:rsid w:val="001F7536"/>
    <w:rsid w:val="001F76C4"/>
    <w:rsid w:val="001F785F"/>
    <w:rsid w:val="001F79D2"/>
    <w:rsid w:val="001F7AD3"/>
    <w:rsid w:val="001F7DD4"/>
    <w:rsid w:val="00200084"/>
    <w:rsid w:val="00200179"/>
    <w:rsid w:val="002001AF"/>
    <w:rsid w:val="002001D4"/>
    <w:rsid w:val="0020066B"/>
    <w:rsid w:val="00200675"/>
    <w:rsid w:val="00200722"/>
    <w:rsid w:val="0020075D"/>
    <w:rsid w:val="00200771"/>
    <w:rsid w:val="00200960"/>
    <w:rsid w:val="002009D9"/>
    <w:rsid w:val="002009FD"/>
    <w:rsid w:val="00200B16"/>
    <w:rsid w:val="00200B43"/>
    <w:rsid w:val="00200D1E"/>
    <w:rsid w:val="00201352"/>
    <w:rsid w:val="00201355"/>
    <w:rsid w:val="00201376"/>
    <w:rsid w:val="0020139C"/>
    <w:rsid w:val="00201507"/>
    <w:rsid w:val="00201513"/>
    <w:rsid w:val="00201656"/>
    <w:rsid w:val="00201670"/>
    <w:rsid w:val="0020177D"/>
    <w:rsid w:val="00201E93"/>
    <w:rsid w:val="002020E5"/>
    <w:rsid w:val="00202113"/>
    <w:rsid w:val="00202128"/>
    <w:rsid w:val="002023F5"/>
    <w:rsid w:val="00202411"/>
    <w:rsid w:val="002028A5"/>
    <w:rsid w:val="002029B5"/>
    <w:rsid w:val="00202B34"/>
    <w:rsid w:val="00202C1F"/>
    <w:rsid w:val="00203FD9"/>
    <w:rsid w:val="0020410E"/>
    <w:rsid w:val="00204375"/>
    <w:rsid w:val="002043EA"/>
    <w:rsid w:val="00204429"/>
    <w:rsid w:val="0020448F"/>
    <w:rsid w:val="002044F7"/>
    <w:rsid w:val="002046A6"/>
    <w:rsid w:val="002047DC"/>
    <w:rsid w:val="00204B21"/>
    <w:rsid w:val="00204EEE"/>
    <w:rsid w:val="00204F7D"/>
    <w:rsid w:val="00205481"/>
    <w:rsid w:val="002055FC"/>
    <w:rsid w:val="0020593A"/>
    <w:rsid w:val="00205A12"/>
    <w:rsid w:val="0020600A"/>
    <w:rsid w:val="00206257"/>
    <w:rsid w:val="0020634D"/>
    <w:rsid w:val="002064E0"/>
    <w:rsid w:val="002065E6"/>
    <w:rsid w:val="00206621"/>
    <w:rsid w:val="00206893"/>
    <w:rsid w:val="00206A2D"/>
    <w:rsid w:val="00206A90"/>
    <w:rsid w:val="00206CDD"/>
    <w:rsid w:val="00206D2B"/>
    <w:rsid w:val="00206FCC"/>
    <w:rsid w:val="002071E9"/>
    <w:rsid w:val="002072FC"/>
    <w:rsid w:val="00207392"/>
    <w:rsid w:val="002074A5"/>
    <w:rsid w:val="0020753A"/>
    <w:rsid w:val="00207909"/>
    <w:rsid w:val="00207A55"/>
    <w:rsid w:val="00207B32"/>
    <w:rsid w:val="00207CCB"/>
    <w:rsid w:val="00207D72"/>
    <w:rsid w:val="0021027C"/>
    <w:rsid w:val="002102AC"/>
    <w:rsid w:val="00210346"/>
    <w:rsid w:val="00210630"/>
    <w:rsid w:val="00210AE1"/>
    <w:rsid w:val="00210D77"/>
    <w:rsid w:val="00210EE9"/>
    <w:rsid w:val="00210F0D"/>
    <w:rsid w:val="00210F43"/>
    <w:rsid w:val="00210F5A"/>
    <w:rsid w:val="00211049"/>
    <w:rsid w:val="0021129F"/>
    <w:rsid w:val="0021133B"/>
    <w:rsid w:val="002116C8"/>
    <w:rsid w:val="0021174A"/>
    <w:rsid w:val="00211768"/>
    <w:rsid w:val="0021176E"/>
    <w:rsid w:val="00211773"/>
    <w:rsid w:val="00211975"/>
    <w:rsid w:val="00211A27"/>
    <w:rsid w:val="00211C90"/>
    <w:rsid w:val="00211DCE"/>
    <w:rsid w:val="0021224A"/>
    <w:rsid w:val="00212424"/>
    <w:rsid w:val="0021256F"/>
    <w:rsid w:val="002125F7"/>
    <w:rsid w:val="0021275F"/>
    <w:rsid w:val="0021294A"/>
    <w:rsid w:val="00212DE4"/>
    <w:rsid w:val="002130B5"/>
    <w:rsid w:val="0021349F"/>
    <w:rsid w:val="002136FE"/>
    <w:rsid w:val="002136FF"/>
    <w:rsid w:val="00213C6C"/>
    <w:rsid w:val="00213E26"/>
    <w:rsid w:val="002140F5"/>
    <w:rsid w:val="00214259"/>
    <w:rsid w:val="00214423"/>
    <w:rsid w:val="00214426"/>
    <w:rsid w:val="002145B2"/>
    <w:rsid w:val="00214695"/>
    <w:rsid w:val="00214A0A"/>
    <w:rsid w:val="00214B36"/>
    <w:rsid w:val="00214C08"/>
    <w:rsid w:val="00214D2B"/>
    <w:rsid w:val="00214DD4"/>
    <w:rsid w:val="00214FBE"/>
    <w:rsid w:val="002155A2"/>
    <w:rsid w:val="002156B1"/>
    <w:rsid w:val="0021577F"/>
    <w:rsid w:val="002159F6"/>
    <w:rsid w:val="00215CD8"/>
    <w:rsid w:val="00215E03"/>
    <w:rsid w:val="00216032"/>
    <w:rsid w:val="00216196"/>
    <w:rsid w:val="002161D2"/>
    <w:rsid w:val="00216399"/>
    <w:rsid w:val="00216554"/>
    <w:rsid w:val="0021683E"/>
    <w:rsid w:val="00216892"/>
    <w:rsid w:val="0021691F"/>
    <w:rsid w:val="00216A26"/>
    <w:rsid w:val="00216DB0"/>
    <w:rsid w:val="00216DF7"/>
    <w:rsid w:val="002170F7"/>
    <w:rsid w:val="0021724F"/>
    <w:rsid w:val="0021773D"/>
    <w:rsid w:val="002179A0"/>
    <w:rsid w:val="002179E9"/>
    <w:rsid w:val="00217E7A"/>
    <w:rsid w:val="0022047C"/>
    <w:rsid w:val="002205CB"/>
    <w:rsid w:val="00220A0F"/>
    <w:rsid w:val="00220C1A"/>
    <w:rsid w:val="00220EAA"/>
    <w:rsid w:val="00221102"/>
    <w:rsid w:val="002211D4"/>
    <w:rsid w:val="00221259"/>
    <w:rsid w:val="00221337"/>
    <w:rsid w:val="002213A5"/>
    <w:rsid w:val="0022147D"/>
    <w:rsid w:val="0022182A"/>
    <w:rsid w:val="00221881"/>
    <w:rsid w:val="00221988"/>
    <w:rsid w:val="00221A54"/>
    <w:rsid w:val="00221FC6"/>
    <w:rsid w:val="00222057"/>
    <w:rsid w:val="0022265B"/>
    <w:rsid w:val="0022288F"/>
    <w:rsid w:val="002228CB"/>
    <w:rsid w:val="00222905"/>
    <w:rsid w:val="00222CC8"/>
    <w:rsid w:val="00222D3C"/>
    <w:rsid w:val="00222EFF"/>
    <w:rsid w:val="0022303B"/>
    <w:rsid w:val="0022314D"/>
    <w:rsid w:val="00223228"/>
    <w:rsid w:val="002232E1"/>
    <w:rsid w:val="00223336"/>
    <w:rsid w:val="00223468"/>
    <w:rsid w:val="002234DE"/>
    <w:rsid w:val="0022370A"/>
    <w:rsid w:val="00223C7B"/>
    <w:rsid w:val="00223ECA"/>
    <w:rsid w:val="00223F0E"/>
    <w:rsid w:val="00224109"/>
    <w:rsid w:val="00224339"/>
    <w:rsid w:val="00224600"/>
    <w:rsid w:val="002248C6"/>
    <w:rsid w:val="0022500B"/>
    <w:rsid w:val="00225026"/>
    <w:rsid w:val="00225411"/>
    <w:rsid w:val="00225470"/>
    <w:rsid w:val="00225546"/>
    <w:rsid w:val="00225960"/>
    <w:rsid w:val="00225AB8"/>
    <w:rsid w:val="00225BF4"/>
    <w:rsid w:val="00225CFC"/>
    <w:rsid w:val="00225D0B"/>
    <w:rsid w:val="0022605D"/>
    <w:rsid w:val="002264DF"/>
    <w:rsid w:val="002267C9"/>
    <w:rsid w:val="00226896"/>
    <w:rsid w:val="002268A3"/>
    <w:rsid w:val="002269B7"/>
    <w:rsid w:val="00226A01"/>
    <w:rsid w:val="00226B6D"/>
    <w:rsid w:val="00226BB9"/>
    <w:rsid w:val="00226D06"/>
    <w:rsid w:val="00226D95"/>
    <w:rsid w:val="00227084"/>
    <w:rsid w:val="002271D4"/>
    <w:rsid w:val="0022721B"/>
    <w:rsid w:val="0022748D"/>
    <w:rsid w:val="002275EA"/>
    <w:rsid w:val="002279D2"/>
    <w:rsid w:val="00227AF7"/>
    <w:rsid w:val="00227B59"/>
    <w:rsid w:val="00227B80"/>
    <w:rsid w:val="00227CBD"/>
    <w:rsid w:val="00227E75"/>
    <w:rsid w:val="00230053"/>
    <w:rsid w:val="00230284"/>
    <w:rsid w:val="002303B7"/>
    <w:rsid w:val="002303F3"/>
    <w:rsid w:val="00230484"/>
    <w:rsid w:val="002304FA"/>
    <w:rsid w:val="002305A6"/>
    <w:rsid w:val="00230792"/>
    <w:rsid w:val="00230DD4"/>
    <w:rsid w:val="00230F12"/>
    <w:rsid w:val="00231111"/>
    <w:rsid w:val="002311E5"/>
    <w:rsid w:val="0023121C"/>
    <w:rsid w:val="00231366"/>
    <w:rsid w:val="002313EA"/>
    <w:rsid w:val="00231563"/>
    <w:rsid w:val="002316B5"/>
    <w:rsid w:val="002319B8"/>
    <w:rsid w:val="002319DE"/>
    <w:rsid w:val="00231C63"/>
    <w:rsid w:val="00231C81"/>
    <w:rsid w:val="00231EA3"/>
    <w:rsid w:val="00231F25"/>
    <w:rsid w:val="0023208F"/>
    <w:rsid w:val="0023209E"/>
    <w:rsid w:val="002321C4"/>
    <w:rsid w:val="00232337"/>
    <w:rsid w:val="00232423"/>
    <w:rsid w:val="00232705"/>
    <w:rsid w:val="00232765"/>
    <w:rsid w:val="00232883"/>
    <w:rsid w:val="0023298C"/>
    <w:rsid w:val="00232B12"/>
    <w:rsid w:val="00232C47"/>
    <w:rsid w:val="00232F03"/>
    <w:rsid w:val="00232F11"/>
    <w:rsid w:val="00232F31"/>
    <w:rsid w:val="00232FC7"/>
    <w:rsid w:val="002330F0"/>
    <w:rsid w:val="0023348E"/>
    <w:rsid w:val="002334F9"/>
    <w:rsid w:val="00233B70"/>
    <w:rsid w:val="00233E3D"/>
    <w:rsid w:val="002340DB"/>
    <w:rsid w:val="0023426A"/>
    <w:rsid w:val="002342F6"/>
    <w:rsid w:val="0023451C"/>
    <w:rsid w:val="00234560"/>
    <w:rsid w:val="002346C9"/>
    <w:rsid w:val="002346EE"/>
    <w:rsid w:val="0023471C"/>
    <w:rsid w:val="00234723"/>
    <w:rsid w:val="002347DB"/>
    <w:rsid w:val="00235005"/>
    <w:rsid w:val="00235028"/>
    <w:rsid w:val="002350F0"/>
    <w:rsid w:val="0023510B"/>
    <w:rsid w:val="00235357"/>
    <w:rsid w:val="002357AE"/>
    <w:rsid w:val="00235925"/>
    <w:rsid w:val="00235A25"/>
    <w:rsid w:val="00235EFE"/>
    <w:rsid w:val="00235FD0"/>
    <w:rsid w:val="0023600C"/>
    <w:rsid w:val="00236231"/>
    <w:rsid w:val="0023634B"/>
    <w:rsid w:val="0023656D"/>
    <w:rsid w:val="00236613"/>
    <w:rsid w:val="00236828"/>
    <w:rsid w:val="002369DB"/>
    <w:rsid w:val="00236DE5"/>
    <w:rsid w:val="00236EB6"/>
    <w:rsid w:val="002370C5"/>
    <w:rsid w:val="00237451"/>
    <w:rsid w:val="002374E8"/>
    <w:rsid w:val="00237600"/>
    <w:rsid w:val="002377F6"/>
    <w:rsid w:val="00237881"/>
    <w:rsid w:val="002379C4"/>
    <w:rsid w:val="00237D00"/>
    <w:rsid w:val="00237D5F"/>
    <w:rsid w:val="00237EA8"/>
    <w:rsid w:val="002400A5"/>
    <w:rsid w:val="0024029B"/>
    <w:rsid w:val="002404E8"/>
    <w:rsid w:val="002405AB"/>
    <w:rsid w:val="00240622"/>
    <w:rsid w:val="0024078E"/>
    <w:rsid w:val="00240E88"/>
    <w:rsid w:val="00240EA8"/>
    <w:rsid w:val="00241255"/>
    <w:rsid w:val="002412CF"/>
    <w:rsid w:val="0024142E"/>
    <w:rsid w:val="0024155C"/>
    <w:rsid w:val="00241594"/>
    <w:rsid w:val="002415B5"/>
    <w:rsid w:val="00241663"/>
    <w:rsid w:val="002416E8"/>
    <w:rsid w:val="0024189D"/>
    <w:rsid w:val="00241964"/>
    <w:rsid w:val="002419D0"/>
    <w:rsid w:val="00241A93"/>
    <w:rsid w:val="00241BED"/>
    <w:rsid w:val="00241C71"/>
    <w:rsid w:val="00241D7F"/>
    <w:rsid w:val="002424F4"/>
    <w:rsid w:val="00242580"/>
    <w:rsid w:val="00242630"/>
    <w:rsid w:val="00242803"/>
    <w:rsid w:val="002429D8"/>
    <w:rsid w:val="00242B8F"/>
    <w:rsid w:val="00242BA4"/>
    <w:rsid w:val="00242C8B"/>
    <w:rsid w:val="00242E7E"/>
    <w:rsid w:val="0024379E"/>
    <w:rsid w:val="00243CDD"/>
    <w:rsid w:val="00243FE3"/>
    <w:rsid w:val="00244398"/>
    <w:rsid w:val="002444BF"/>
    <w:rsid w:val="002444CC"/>
    <w:rsid w:val="00244766"/>
    <w:rsid w:val="00244AF7"/>
    <w:rsid w:val="00244B60"/>
    <w:rsid w:val="00244F14"/>
    <w:rsid w:val="00244F7C"/>
    <w:rsid w:val="002450AA"/>
    <w:rsid w:val="0024523C"/>
    <w:rsid w:val="002454CA"/>
    <w:rsid w:val="00245679"/>
    <w:rsid w:val="002456B6"/>
    <w:rsid w:val="00245B07"/>
    <w:rsid w:val="00245E09"/>
    <w:rsid w:val="00246044"/>
    <w:rsid w:val="00246513"/>
    <w:rsid w:val="002466BD"/>
    <w:rsid w:val="002466E2"/>
    <w:rsid w:val="00246715"/>
    <w:rsid w:val="002468AF"/>
    <w:rsid w:val="002469AF"/>
    <w:rsid w:val="00246AF9"/>
    <w:rsid w:val="00246BCA"/>
    <w:rsid w:val="00246CEC"/>
    <w:rsid w:val="00246D47"/>
    <w:rsid w:val="00246DF4"/>
    <w:rsid w:val="00246EE1"/>
    <w:rsid w:val="00246EF2"/>
    <w:rsid w:val="00246F60"/>
    <w:rsid w:val="002476A1"/>
    <w:rsid w:val="00247A8F"/>
    <w:rsid w:val="00247B68"/>
    <w:rsid w:val="00247B94"/>
    <w:rsid w:val="00247C01"/>
    <w:rsid w:val="00247D11"/>
    <w:rsid w:val="00247E8D"/>
    <w:rsid w:val="00250007"/>
    <w:rsid w:val="0025005F"/>
    <w:rsid w:val="00250179"/>
    <w:rsid w:val="00250454"/>
    <w:rsid w:val="00250490"/>
    <w:rsid w:val="00250587"/>
    <w:rsid w:val="0025096E"/>
    <w:rsid w:val="002509FD"/>
    <w:rsid w:val="00250A4D"/>
    <w:rsid w:val="00250C00"/>
    <w:rsid w:val="00250C50"/>
    <w:rsid w:val="002512C2"/>
    <w:rsid w:val="00251567"/>
    <w:rsid w:val="00251684"/>
    <w:rsid w:val="00251D07"/>
    <w:rsid w:val="00251D8C"/>
    <w:rsid w:val="0025226D"/>
    <w:rsid w:val="00252449"/>
    <w:rsid w:val="002524FB"/>
    <w:rsid w:val="0025274F"/>
    <w:rsid w:val="002528DF"/>
    <w:rsid w:val="00252C17"/>
    <w:rsid w:val="00252C3C"/>
    <w:rsid w:val="00252DD7"/>
    <w:rsid w:val="00253445"/>
    <w:rsid w:val="0025359E"/>
    <w:rsid w:val="0025367A"/>
    <w:rsid w:val="00253773"/>
    <w:rsid w:val="00253969"/>
    <w:rsid w:val="00253AB8"/>
    <w:rsid w:val="00253AC0"/>
    <w:rsid w:val="00253C01"/>
    <w:rsid w:val="00253D7F"/>
    <w:rsid w:val="00253E1A"/>
    <w:rsid w:val="00253F48"/>
    <w:rsid w:val="002540C9"/>
    <w:rsid w:val="002540F0"/>
    <w:rsid w:val="00254413"/>
    <w:rsid w:val="00254427"/>
    <w:rsid w:val="0025473E"/>
    <w:rsid w:val="00254770"/>
    <w:rsid w:val="00254813"/>
    <w:rsid w:val="00254850"/>
    <w:rsid w:val="002549F4"/>
    <w:rsid w:val="00254A66"/>
    <w:rsid w:val="00255174"/>
    <w:rsid w:val="00255561"/>
    <w:rsid w:val="00255811"/>
    <w:rsid w:val="00255B67"/>
    <w:rsid w:val="00255BA2"/>
    <w:rsid w:val="00255BD3"/>
    <w:rsid w:val="00255CD6"/>
    <w:rsid w:val="00255DA6"/>
    <w:rsid w:val="00256294"/>
    <w:rsid w:val="00256459"/>
    <w:rsid w:val="0025658B"/>
    <w:rsid w:val="00256606"/>
    <w:rsid w:val="00256766"/>
    <w:rsid w:val="002567BE"/>
    <w:rsid w:val="0025693A"/>
    <w:rsid w:val="00256F48"/>
    <w:rsid w:val="002571E6"/>
    <w:rsid w:val="00257431"/>
    <w:rsid w:val="002574A8"/>
    <w:rsid w:val="002577CB"/>
    <w:rsid w:val="002577E6"/>
    <w:rsid w:val="002578DF"/>
    <w:rsid w:val="002579B7"/>
    <w:rsid w:val="00257BED"/>
    <w:rsid w:val="00257C7A"/>
    <w:rsid w:val="00257D31"/>
    <w:rsid w:val="00257F9B"/>
    <w:rsid w:val="00260119"/>
    <w:rsid w:val="00260234"/>
    <w:rsid w:val="00260616"/>
    <w:rsid w:val="00260665"/>
    <w:rsid w:val="00260890"/>
    <w:rsid w:val="00260D4A"/>
    <w:rsid w:val="00260E8F"/>
    <w:rsid w:val="0026104B"/>
    <w:rsid w:val="002610C7"/>
    <w:rsid w:val="002610D3"/>
    <w:rsid w:val="00261350"/>
    <w:rsid w:val="00261351"/>
    <w:rsid w:val="0026181B"/>
    <w:rsid w:val="0026191D"/>
    <w:rsid w:val="00261ACD"/>
    <w:rsid w:val="00261F99"/>
    <w:rsid w:val="002621E8"/>
    <w:rsid w:val="0026226C"/>
    <w:rsid w:val="002624A1"/>
    <w:rsid w:val="0026254D"/>
    <w:rsid w:val="00262B66"/>
    <w:rsid w:val="00262BE8"/>
    <w:rsid w:val="00263000"/>
    <w:rsid w:val="00263152"/>
    <w:rsid w:val="002634B0"/>
    <w:rsid w:val="002634E3"/>
    <w:rsid w:val="002637FF"/>
    <w:rsid w:val="00263A6C"/>
    <w:rsid w:val="00263AF8"/>
    <w:rsid w:val="00263E66"/>
    <w:rsid w:val="00263E8F"/>
    <w:rsid w:val="00263FD0"/>
    <w:rsid w:val="0026454B"/>
    <w:rsid w:val="0026460D"/>
    <w:rsid w:val="00264653"/>
    <w:rsid w:val="0026473B"/>
    <w:rsid w:val="002647D3"/>
    <w:rsid w:val="0026495D"/>
    <w:rsid w:val="00264A1B"/>
    <w:rsid w:val="00264F91"/>
    <w:rsid w:val="002650E6"/>
    <w:rsid w:val="0026544C"/>
    <w:rsid w:val="00265765"/>
    <w:rsid w:val="002659E9"/>
    <w:rsid w:val="00265A25"/>
    <w:rsid w:val="00265B5E"/>
    <w:rsid w:val="00265D11"/>
    <w:rsid w:val="00265F94"/>
    <w:rsid w:val="00265FBC"/>
    <w:rsid w:val="00266091"/>
    <w:rsid w:val="00266149"/>
    <w:rsid w:val="00266470"/>
    <w:rsid w:val="0026648B"/>
    <w:rsid w:val="002666DE"/>
    <w:rsid w:val="00266733"/>
    <w:rsid w:val="00266934"/>
    <w:rsid w:val="00266A82"/>
    <w:rsid w:val="00266B47"/>
    <w:rsid w:val="00266B70"/>
    <w:rsid w:val="00266BB1"/>
    <w:rsid w:val="00266CC2"/>
    <w:rsid w:val="00266D33"/>
    <w:rsid w:val="00266E59"/>
    <w:rsid w:val="00267112"/>
    <w:rsid w:val="002673CA"/>
    <w:rsid w:val="002679CC"/>
    <w:rsid w:val="00267AC0"/>
    <w:rsid w:val="00267AFE"/>
    <w:rsid w:val="00267D3C"/>
    <w:rsid w:val="00267D47"/>
    <w:rsid w:val="00267DCD"/>
    <w:rsid w:val="00267EE1"/>
    <w:rsid w:val="00267F42"/>
    <w:rsid w:val="00270232"/>
    <w:rsid w:val="00270365"/>
    <w:rsid w:val="0027043D"/>
    <w:rsid w:val="002706EC"/>
    <w:rsid w:val="00270A5B"/>
    <w:rsid w:val="00270AA9"/>
    <w:rsid w:val="00270DEB"/>
    <w:rsid w:val="00271256"/>
    <w:rsid w:val="00271526"/>
    <w:rsid w:val="00271968"/>
    <w:rsid w:val="002719B6"/>
    <w:rsid w:val="002719D4"/>
    <w:rsid w:val="00271AF3"/>
    <w:rsid w:val="00271CC0"/>
    <w:rsid w:val="00271E3B"/>
    <w:rsid w:val="00271F58"/>
    <w:rsid w:val="00271F8A"/>
    <w:rsid w:val="002721A7"/>
    <w:rsid w:val="00272200"/>
    <w:rsid w:val="0027225D"/>
    <w:rsid w:val="0027267B"/>
    <w:rsid w:val="0027278B"/>
    <w:rsid w:val="002729FC"/>
    <w:rsid w:val="00272BBC"/>
    <w:rsid w:val="0027313C"/>
    <w:rsid w:val="002731CC"/>
    <w:rsid w:val="00273294"/>
    <w:rsid w:val="002734E5"/>
    <w:rsid w:val="00273619"/>
    <w:rsid w:val="00273641"/>
    <w:rsid w:val="002736A6"/>
    <w:rsid w:val="002737F0"/>
    <w:rsid w:val="00273A33"/>
    <w:rsid w:val="00273A48"/>
    <w:rsid w:val="00273B4C"/>
    <w:rsid w:val="00273C28"/>
    <w:rsid w:val="00273E15"/>
    <w:rsid w:val="00274206"/>
    <w:rsid w:val="002742D6"/>
    <w:rsid w:val="00274442"/>
    <w:rsid w:val="0027453D"/>
    <w:rsid w:val="002745B1"/>
    <w:rsid w:val="0027460B"/>
    <w:rsid w:val="00274DCD"/>
    <w:rsid w:val="00275152"/>
    <w:rsid w:val="002752E7"/>
    <w:rsid w:val="0027534F"/>
    <w:rsid w:val="00275475"/>
    <w:rsid w:val="00275563"/>
    <w:rsid w:val="0027562A"/>
    <w:rsid w:val="00275686"/>
    <w:rsid w:val="00275EE0"/>
    <w:rsid w:val="002760AF"/>
    <w:rsid w:val="00276182"/>
    <w:rsid w:val="00276216"/>
    <w:rsid w:val="00276433"/>
    <w:rsid w:val="00276521"/>
    <w:rsid w:val="00276528"/>
    <w:rsid w:val="0027664C"/>
    <w:rsid w:val="00276789"/>
    <w:rsid w:val="002767A4"/>
    <w:rsid w:val="002768DD"/>
    <w:rsid w:val="00276B00"/>
    <w:rsid w:val="00276BBE"/>
    <w:rsid w:val="00276EE1"/>
    <w:rsid w:val="002773B8"/>
    <w:rsid w:val="002773F7"/>
    <w:rsid w:val="00277508"/>
    <w:rsid w:val="0027771C"/>
    <w:rsid w:val="00277897"/>
    <w:rsid w:val="00277970"/>
    <w:rsid w:val="00277A7C"/>
    <w:rsid w:val="00277AEE"/>
    <w:rsid w:val="00277DB5"/>
    <w:rsid w:val="00277E1C"/>
    <w:rsid w:val="00277E5C"/>
    <w:rsid w:val="00277E6A"/>
    <w:rsid w:val="00277EF4"/>
    <w:rsid w:val="00277F4D"/>
    <w:rsid w:val="00277FDA"/>
    <w:rsid w:val="0028041A"/>
    <w:rsid w:val="00280748"/>
    <w:rsid w:val="002807DC"/>
    <w:rsid w:val="002807DD"/>
    <w:rsid w:val="0028085A"/>
    <w:rsid w:val="002809E1"/>
    <w:rsid w:val="00280A65"/>
    <w:rsid w:val="00280B35"/>
    <w:rsid w:val="00280B98"/>
    <w:rsid w:val="00280C28"/>
    <w:rsid w:val="00280CD4"/>
    <w:rsid w:val="00280D94"/>
    <w:rsid w:val="00280E5C"/>
    <w:rsid w:val="00280E61"/>
    <w:rsid w:val="00280F98"/>
    <w:rsid w:val="00280FB6"/>
    <w:rsid w:val="002811CA"/>
    <w:rsid w:val="00281605"/>
    <w:rsid w:val="00281789"/>
    <w:rsid w:val="00281E42"/>
    <w:rsid w:val="00281E97"/>
    <w:rsid w:val="00282194"/>
    <w:rsid w:val="0028241A"/>
    <w:rsid w:val="00282445"/>
    <w:rsid w:val="0028265C"/>
    <w:rsid w:val="00282AAB"/>
    <w:rsid w:val="00282AC5"/>
    <w:rsid w:val="00283215"/>
    <w:rsid w:val="002832D7"/>
    <w:rsid w:val="002836CC"/>
    <w:rsid w:val="00283714"/>
    <w:rsid w:val="0028375C"/>
    <w:rsid w:val="002837ED"/>
    <w:rsid w:val="00283FF5"/>
    <w:rsid w:val="0028434A"/>
    <w:rsid w:val="002843DE"/>
    <w:rsid w:val="00284482"/>
    <w:rsid w:val="0028449D"/>
    <w:rsid w:val="0028466C"/>
    <w:rsid w:val="0028478F"/>
    <w:rsid w:val="00284959"/>
    <w:rsid w:val="00284BCC"/>
    <w:rsid w:val="00284CEC"/>
    <w:rsid w:val="00284D0E"/>
    <w:rsid w:val="00284D38"/>
    <w:rsid w:val="00284F94"/>
    <w:rsid w:val="00284FF9"/>
    <w:rsid w:val="002850C6"/>
    <w:rsid w:val="002850EB"/>
    <w:rsid w:val="002851C9"/>
    <w:rsid w:val="00285240"/>
    <w:rsid w:val="002853B5"/>
    <w:rsid w:val="00285710"/>
    <w:rsid w:val="00285755"/>
    <w:rsid w:val="00285D31"/>
    <w:rsid w:val="00285F6D"/>
    <w:rsid w:val="002867B8"/>
    <w:rsid w:val="00286811"/>
    <w:rsid w:val="0028684A"/>
    <w:rsid w:val="002868DD"/>
    <w:rsid w:val="00286AE0"/>
    <w:rsid w:val="00286C21"/>
    <w:rsid w:val="00286E5E"/>
    <w:rsid w:val="00286F7C"/>
    <w:rsid w:val="00286F8F"/>
    <w:rsid w:val="00286FF6"/>
    <w:rsid w:val="00287051"/>
    <w:rsid w:val="00287194"/>
    <w:rsid w:val="002871F1"/>
    <w:rsid w:val="002872E7"/>
    <w:rsid w:val="00287581"/>
    <w:rsid w:val="00287821"/>
    <w:rsid w:val="002879A8"/>
    <w:rsid w:val="00287B0B"/>
    <w:rsid w:val="00287C2B"/>
    <w:rsid w:val="00287CF8"/>
    <w:rsid w:val="00287D3A"/>
    <w:rsid w:val="00287FD7"/>
    <w:rsid w:val="00290096"/>
    <w:rsid w:val="002900C9"/>
    <w:rsid w:val="00290349"/>
    <w:rsid w:val="00290403"/>
    <w:rsid w:val="002904CC"/>
    <w:rsid w:val="00290CA8"/>
    <w:rsid w:val="00290DDF"/>
    <w:rsid w:val="002910EC"/>
    <w:rsid w:val="00291369"/>
    <w:rsid w:val="002918FD"/>
    <w:rsid w:val="00291FCF"/>
    <w:rsid w:val="002922E4"/>
    <w:rsid w:val="0029254E"/>
    <w:rsid w:val="00292DBE"/>
    <w:rsid w:val="00292FD8"/>
    <w:rsid w:val="002931ED"/>
    <w:rsid w:val="00293237"/>
    <w:rsid w:val="002937FA"/>
    <w:rsid w:val="00293BCA"/>
    <w:rsid w:val="00293C4B"/>
    <w:rsid w:val="002946AE"/>
    <w:rsid w:val="00294812"/>
    <w:rsid w:val="00294936"/>
    <w:rsid w:val="00294D2E"/>
    <w:rsid w:val="00294F05"/>
    <w:rsid w:val="00295232"/>
    <w:rsid w:val="0029544D"/>
    <w:rsid w:val="00295534"/>
    <w:rsid w:val="00295582"/>
    <w:rsid w:val="002955E2"/>
    <w:rsid w:val="00295B43"/>
    <w:rsid w:val="00295BB3"/>
    <w:rsid w:val="00295E33"/>
    <w:rsid w:val="00295E6B"/>
    <w:rsid w:val="00296D39"/>
    <w:rsid w:val="00296D80"/>
    <w:rsid w:val="00296E7D"/>
    <w:rsid w:val="002972E9"/>
    <w:rsid w:val="002976B0"/>
    <w:rsid w:val="002977E8"/>
    <w:rsid w:val="00297929"/>
    <w:rsid w:val="00297ABC"/>
    <w:rsid w:val="00297BF7"/>
    <w:rsid w:val="00297E5B"/>
    <w:rsid w:val="00297F06"/>
    <w:rsid w:val="00297F1E"/>
    <w:rsid w:val="002A0093"/>
    <w:rsid w:val="002A050B"/>
    <w:rsid w:val="002A066A"/>
    <w:rsid w:val="002A0680"/>
    <w:rsid w:val="002A0728"/>
    <w:rsid w:val="002A0865"/>
    <w:rsid w:val="002A08E8"/>
    <w:rsid w:val="002A0946"/>
    <w:rsid w:val="002A09EB"/>
    <w:rsid w:val="002A0B94"/>
    <w:rsid w:val="002A0CCE"/>
    <w:rsid w:val="002A12DC"/>
    <w:rsid w:val="002A166F"/>
    <w:rsid w:val="002A1710"/>
    <w:rsid w:val="002A18BA"/>
    <w:rsid w:val="002A234E"/>
    <w:rsid w:val="002A23A7"/>
    <w:rsid w:val="002A249F"/>
    <w:rsid w:val="002A250F"/>
    <w:rsid w:val="002A2510"/>
    <w:rsid w:val="002A2660"/>
    <w:rsid w:val="002A2796"/>
    <w:rsid w:val="002A29D2"/>
    <w:rsid w:val="002A2BE0"/>
    <w:rsid w:val="002A2E26"/>
    <w:rsid w:val="002A2F8B"/>
    <w:rsid w:val="002A2FF7"/>
    <w:rsid w:val="002A32BB"/>
    <w:rsid w:val="002A3341"/>
    <w:rsid w:val="002A36AB"/>
    <w:rsid w:val="002A3779"/>
    <w:rsid w:val="002A37C1"/>
    <w:rsid w:val="002A3B99"/>
    <w:rsid w:val="002A3E56"/>
    <w:rsid w:val="002A3E75"/>
    <w:rsid w:val="002A418D"/>
    <w:rsid w:val="002A42BD"/>
    <w:rsid w:val="002A4399"/>
    <w:rsid w:val="002A489E"/>
    <w:rsid w:val="002A4973"/>
    <w:rsid w:val="002A4CD8"/>
    <w:rsid w:val="002A4D50"/>
    <w:rsid w:val="002A5073"/>
    <w:rsid w:val="002A50F8"/>
    <w:rsid w:val="002A5180"/>
    <w:rsid w:val="002A519D"/>
    <w:rsid w:val="002A529D"/>
    <w:rsid w:val="002A5471"/>
    <w:rsid w:val="002A562D"/>
    <w:rsid w:val="002A5819"/>
    <w:rsid w:val="002A5841"/>
    <w:rsid w:val="002A5D30"/>
    <w:rsid w:val="002A5D38"/>
    <w:rsid w:val="002A5F1B"/>
    <w:rsid w:val="002A5F4C"/>
    <w:rsid w:val="002A5F5D"/>
    <w:rsid w:val="002A5FD6"/>
    <w:rsid w:val="002A5FF9"/>
    <w:rsid w:val="002A60E8"/>
    <w:rsid w:val="002A68FD"/>
    <w:rsid w:val="002A6A42"/>
    <w:rsid w:val="002A6C61"/>
    <w:rsid w:val="002A6D0B"/>
    <w:rsid w:val="002A6EB0"/>
    <w:rsid w:val="002A6FBF"/>
    <w:rsid w:val="002A6FFC"/>
    <w:rsid w:val="002A704B"/>
    <w:rsid w:val="002A71BF"/>
    <w:rsid w:val="002A71D7"/>
    <w:rsid w:val="002A7268"/>
    <w:rsid w:val="002A72B8"/>
    <w:rsid w:val="002A72E0"/>
    <w:rsid w:val="002A72E3"/>
    <w:rsid w:val="002A7635"/>
    <w:rsid w:val="002A76FE"/>
    <w:rsid w:val="002A78A0"/>
    <w:rsid w:val="002A7B31"/>
    <w:rsid w:val="002A7C06"/>
    <w:rsid w:val="002A7E7C"/>
    <w:rsid w:val="002B0256"/>
    <w:rsid w:val="002B04DD"/>
    <w:rsid w:val="002B07AF"/>
    <w:rsid w:val="002B09FB"/>
    <w:rsid w:val="002B0BF5"/>
    <w:rsid w:val="002B0DFF"/>
    <w:rsid w:val="002B101D"/>
    <w:rsid w:val="002B1247"/>
    <w:rsid w:val="002B13D1"/>
    <w:rsid w:val="002B1644"/>
    <w:rsid w:val="002B18CD"/>
    <w:rsid w:val="002B1AD7"/>
    <w:rsid w:val="002B1B8D"/>
    <w:rsid w:val="002B1CFF"/>
    <w:rsid w:val="002B1D25"/>
    <w:rsid w:val="002B1E13"/>
    <w:rsid w:val="002B235A"/>
    <w:rsid w:val="002B2513"/>
    <w:rsid w:val="002B2B47"/>
    <w:rsid w:val="002B3187"/>
    <w:rsid w:val="002B3411"/>
    <w:rsid w:val="002B35F6"/>
    <w:rsid w:val="002B3676"/>
    <w:rsid w:val="002B3A64"/>
    <w:rsid w:val="002B3A9B"/>
    <w:rsid w:val="002B3AEE"/>
    <w:rsid w:val="002B4188"/>
    <w:rsid w:val="002B420F"/>
    <w:rsid w:val="002B452B"/>
    <w:rsid w:val="002B4851"/>
    <w:rsid w:val="002B4E61"/>
    <w:rsid w:val="002B4EFB"/>
    <w:rsid w:val="002B4F04"/>
    <w:rsid w:val="002B5109"/>
    <w:rsid w:val="002B513F"/>
    <w:rsid w:val="002B5295"/>
    <w:rsid w:val="002B536A"/>
    <w:rsid w:val="002B54CB"/>
    <w:rsid w:val="002B5621"/>
    <w:rsid w:val="002B5687"/>
    <w:rsid w:val="002B56E1"/>
    <w:rsid w:val="002B5737"/>
    <w:rsid w:val="002B57A7"/>
    <w:rsid w:val="002B5836"/>
    <w:rsid w:val="002B5C50"/>
    <w:rsid w:val="002B5E9A"/>
    <w:rsid w:val="002B6108"/>
    <w:rsid w:val="002B61F1"/>
    <w:rsid w:val="002B6379"/>
    <w:rsid w:val="002B6AA8"/>
    <w:rsid w:val="002B6D4F"/>
    <w:rsid w:val="002B6F22"/>
    <w:rsid w:val="002B72DC"/>
    <w:rsid w:val="002B73FB"/>
    <w:rsid w:val="002B755A"/>
    <w:rsid w:val="002B764C"/>
    <w:rsid w:val="002B76AE"/>
    <w:rsid w:val="002B7769"/>
    <w:rsid w:val="002B77F9"/>
    <w:rsid w:val="002B7825"/>
    <w:rsid w:val="002B786E"/>
    <w:rsid w:val="002B7A4C"/>
    <w:rsid w:val="002B7CDB"/>
    <w:rsid w:val="002C012F"/>
    <w:rsid w:val="002C030B"/>
    <w:rsid w:val="002C0712"/>
    <w:rsid w:val="002C0E27"/>
    <w:rsid w:val="002C0EA2"/>
    <w:rsid w:val="002C0FB5"/>
    <w:rsid w:val="002C1001"/>
    <w:rsid w:val="002C108A"/>
    <w:rsid w:val="002C10FF"/>
    <w:rsid w:val="002C17F4"/>
    <w:rsid w:val="002C1CA8"/>
    <w:rsid w:val="002C2092"/>
    <w:rsid w:val="002C2180"/>
    <w:rsid w:val="002C23E2"/>
    <w:rsid w:val="002C25A8"/>
    <w:rsid w:val="002C28DF"/>
    <w:rsid w:val="002C2AA5"/>
    <w:rsid w:val="002C2AB1"/>
    <w:rsid w:val="002C2F75"/>
    <w:rsid w:val="002C2FB5"/>
    <w:rsid w:val="002C2FD7"/>
    <w:rsid w:val="002C3333"/>
    <w:rsid w:val="002C3358"/>
    <w:rsid w:val="002C335B"/>
    <w:rsid w:val="002C36A5"/>
    <w:rsid w:val="002C372D"/>
    <w:rsid w:val="002C3773"/>
    <w:rsid w:val="002C378C"/>
    <w:rsid w:val="002C38D7"/>
    <w:rsid w:val="002C3A8A"/>
    <w:rsid w:val="002C3BB2"/>
    <w:rsid w:val="002C3C8D"/>
    <w:rsid w:val="002C3E73"/>
    <w:rsid w:val="002C419E"/>
    <w:rsid w:val="002C41A8"/>
    <w:rsid w:val="002C4203"/>
    <w:rsid w:val="002C4395"/>
    <w:rsid w:val="002C44B8"/>
    <w:rsid w:val="002C4580"/>
    <w:rsid w:val="002C45D2"/>
    <w:rsid w:val="002C487F"/>
    <w:rsid w:val="002C4A53"/>
    <w:rsid w:val="002C4A80"/>
    <w:rsid w:val="002C4B9D"/>
    <w:rsid w:val="002C4DD2"/>
    <w:rsid w:val="002C4E59"/>
    <w:rsid w:val="002C4EFA"/>
    <w:rsid w:val="002C4FAB"/>
    <w:rsid w:val="002C525A"/>
    <w:rsid w:val="002C5461"/>
    <w:rsid w:val="002C54DF"/>
    <w:rsid w:val="002C5830"/>
    <w:rsid w:val="002C5858"/>
    <w:rsid w:val="002C5B82"/>
    <w:rsid w:val="002C5CA5"/>
    <w:rsid w:val="002C5CF5"/>
    <w:rsid w:val="002C6036"/>
    <w:rsid w:val="002C64DB"/>
    <w:rsid w:val="002C652B"/>
    <w:rsid w:val="002C654E"/>
    <w:rsid w:val="002C68F2"/>
    <w:rsid w:val="002C69D2"/>
    <w:rsid w:val="002C6BF8"/>
    <w:rsid w:val="002C6D45"/>
    <w:rsid w:val="002C6D54"/>
    <w:rsid w:val="002C6DF0"/>
    <w:rsid w:val="002C6E94"/>
    <w:rsid w:val="002C6F5E"/>
    <w:rsid w:val="002C6FC4"/>
    <w:rsid w:val="002C6FD7"/>
    <w:rsid w:val="002C7134"/>
    <w:rsid w:val="002C72BF"/>
    <w:rsid w:val="002C7788"/>
    <w:rsid w:val="002C7855"/>
    <w:rsid w:val="002C791D"/>
    <w:rsid w:val="002C7C95"/>
    <w:rsid w:val="002C7CA2"/>
    <w:rsid w:val="002D014A"/>
    <w:rsid w:val="002D0247"/>
    <w:rsid w:val="002D05DA"/>
    <w:rsid w:val="002D06FD"/>
    <w:rsid w:val="002D07CA"/>
    <w:rsid w:val="002D0818"/>
    <w:rsid w:val="002D090F"/>
    <w:rsid w:val="002D09F8"/>
    <w:rsid w:val="002D0A8D"/>
    <w:rsid w:val="002D0A97"/>
    <w:rsid w:val="002D0B42"/>
    <w:rsid w:val="002D0BE6"/>
    <w:rsid w:val="002D0C2A"/>
    <w:rsid w:val="002D0CA0"/>
    <w:rsid w:val="002D0CD3"/>
    <w:rsid w:val="002D0DE8"/>
    <w:rsid w:val="002D0E36"/>
    <w:rsid w:val="002D0FB6"/>
    <w:rsid w:val="002D104D"/>
    <w:rsid w:val="002D10EA"/>
    <w:rsid w:val="002D1224"/>
    <w:rsid w:val="002D1228"/>
    <w:rsid w:val="002D14A8"/>
    <w:rsid w:val="002D164E"/>
    <w:rsid w:val="002D2510"/>
    <w:rsid w:val="002D26AC"/>
    <w:rsid w:val="002D27CB"/>
    <w:rsid w:val="002D28E7"/>
    <w:rsid w:val="002D2B39"/>
    <w:rsid w:val="002D2C24"/>
    <w:rsid w:val="002D2D53"/>
    <w:rsid w:val="002D2EBB"/>
    <w:rsid w:val="002D30F4"/>
    <w:rsid w:val="002D3311"/>
    <w:rsid w:val="002D35C4"/>
    <w:rsid w:val="002D39A4"/>
    <w:rsid w:val="002D3D4D"/>
    <w:rsid w:val="002D40E0"/>
    <w:rsid w:val="002D412B"/>
    <w:rsid w:val="002D438F"/>
    <w:rsid w:val="002D454E"/>
    <w:rsid w:val="002D473A"/>
    <w:rsid w:val="002D4930"/>
    <w:rsid w:val="002D4A21"/>
    <w:rsid w:val="002D4B67"/>
    <w:rsid w:val="002D4D9C"/>
    <w:rsid w:val="002D4E81"/>
    <w:rsid w:val="002D4F00"/>
    <w:rsid w:val="002D519D"/>
    <w:rsid w:val="002D5564"/>
    <w:rsid w:val="002D56B3"/>
    <w:rsid w:val="002D5978"/>
    <w:rsid w:val="002D5EA8"/>
    <w:rsid w:val="002D626B"/>
    <w:rsid w:val="002D6332"/>
    <w:rsid w:val="002D63AE"/>
    <w:rsid w:val="002D6804"/>
    <w:rsid w:val="002D69A9"/>
    <w:rsid w:val="002D69F3"/>
    <w:rsid w:val="002D69FD"/>
    <w:rsid w:val="002D6CA3"/>
    <w:rsid w:val="002D7145"/>
    <w:rsid w:val="002D720E"/>
    <w:rsid w:val="002D74D1"/>
    <w:rsid w:val="002D7596"/>
    <w:rsid w:val="002D7638"/>
    <w:rsid w:val="002D77F3"/>
    <w:rsid w:val="002D77F8"/>
    <w:rsid w:val="002D78E1"/>
    <w:rsid w:val="002D7923"/>
    <w:rsid w:val="002D7A8F"/>
    <w:rsid w:val="002D7AC5"/>
    <w:rsid w:val="002D7ED0"/>
    <w:rsid w:val="002E00E9"/>
    <w:rsid w:val="002E0153"/>
    <w:rsid w:val="002E017B"/>
    <w:rsid w:val="002E0305"/>
    <w:rsid w:val="002E0500"/>
    <w:rsid w:val="002E05C5"/>
    <w:rsid w:val="002E079B"/>
    <w:rsid w:val="002E08F8"/>
    <w:rsid w:val="002E0B8F"/>
    <w:rsid w:val="002E0C78"/>
    <w:rsid w:val="002E0C9E"/>
    <w:rsid w:val="002E0CBD"/>
    <w:rsid w:val="002E10C9"/>
    <w:rsid w:val="002E1411"/>
    <w:rsid w:val="002E144B"/>
    <w:rsid w:val="002E1564"/>
    <w:rsid w:val="002E1876"/>
    <w:rsid w:val="002E18FD"/>
    <w:rsid w:val="002E1A14"/>
    <w:rsid w:val="002E1A48"/>
    <w:rsid w:val="002E1B50"/>
    <w:rsid w:val="002E1D99"/>
    <w:rsid w:val="002E1EA3"/>
    <w:rsid w:val="002E1F84"/>
    <w:rsid w:val="002E1FB6"/>
    <w:rsid w:val="002E208E"/>
    <w:rsid w:val="002E2182"/>
    <w:rsid w:val="002E2403"/>
    <w:rsid w:val="002E2882"/>
    <w:rsid w:val="002E2953"/>
    <w:rsid w:val="002E2C35"/>
    <w:rsid w:val="002E2C86"/>
    <w:rsid w:val="002E2CC0"/>
    <w:rsid w:val="002E2F5E"/>
    <w:rsid w:val="002E3475"/>
    <w:rsid w:val="002E34F4"/>
    <w:rsid w:val="002E359B"/>
    <w:rsid w:val="002E367E"/>
    <w:rsid w:val="002E3721"/>
    <w:rsid w:val="002E381E"/>
    <w:rsid w:val="002E3849"/>
    <w:rsid w:val="002E3A7A"/>
    <w:rsid w:val="002E3B7D"/>
    <w:rsid w:val="002E3C1B"/>
    <w:rsid w:val="002E3E6E"/>
    <w:rsid w:val="002E4147"/>
    <w:rsid w:val="002E41CF"/>
    <w:rsid w:val="002E43FB"/>
    <w:rsid w:val="002E455F"/>
    <w:rsid w:val="002E4882"/>
    <w:rsid w:val="002E49A9"/>
    <w:rsid w:val="002E4A05"/>
    <w:rsid w:val="002E4B6E"/>
    <w:rsid w:val="002E4DAB"/>
    <w:rsid w:val="002E4FD4"/>
    <w:rsid w:val="002E50AF"/>
    <w:rsid w:val="002E50C2"/>
    <w:rsid w:val="002E515E"/>
    <w:rsid w:val="002E54B6"/>
    <w:rsid w:val="002E5783"/>
    <w:rsid w:val="002E5812"/>
    <w:rsid w:val="002E5934"/>
    <w:rsid w:val="002E6855"/>
    <w:rsid w:val="002E6895"/>
    <w:rsid w:val="002E6968"/>
    <w:rsid w:val="002E69DB"/>
    <w:rsid w:val="002E6BC0"/>
    <w:rsid w:val="002E6F10"/>
    <w:rsid w:val="002E711F"/>
    <w:rsid w:val="002E74CD"/>
    <w:rsid w:val="002E7711"/>
    <w:rsid w:val="002E7744"/>
    <w:rsid w:val="002E7799"/>
    <w:rsid w:val="002E77A2"/>
    <w:rsid w:val="002E78E7"/>
    <w:rsid w:val="002E790C"/>
    <w:rsid w:val="002F04B0"/>
    <w:rsid w:val="002F04BD"/>
    <w:rsid w:val="002F088B"/>
    <w:rsid w:val="002F0ACC"/>
    <w:rsid w:val="002F0AD7"/>
    <w:rsid w:val="002F0B88"/>
    <w:rsid w:val="002F0BD3"/>
    <w:rsid w:val="002F0C51"/>
    <w:rsid w:val="002F0CB0"/>
    <w:rsid w:val="002F0E5F"/>
    <w:rsid w:val="002F0E67"/>
    <w:rsid w:val="002F0EF0"/>
    <w:rsid w:val="002F10B6"/>
    <w:rsid w:val="002F1271"/>
    <w:rsid w:val="002F1580"/>
    <w:rsid w:val="002F1783"/>
    <w:rsid w:val="002F18D9"/>
    <w:rsid w:val="002F1909"/>
    <w:rsid w:val="002F1914"/>
    <w:rsid w:val="002F1E2B"/>
    <w:rsid w:val="002F1E9C"/>
    <w:rsid w:val="002F1EB5"/>
    <w:rsid w:val="002F1F76"/>
    <w:rsid w:val="002F22E2"/>
    <w:rsid w:val="002F2729"/>
    <w:rsid w:val="002F284D"/>
    <w:rsid w:val="002F2A4D"/>
    <w:rsid w:val="002F2C08"/>
    <w:rsid w:val="002F2E61"/>
    <w:rsid w:val="002F2E85"/>
    <w:rsid w:val="002F334A"/>
    <w:rsid w:val="002F363A"/>
    <w:rsid w:val="002F3700"/>
    <w:rsid w:val="002F374B"/>
    <w:rsid w:val="002F37FB"/>
    <w:rsid w:val="002F3B52"/>
    <w:rsid w:val="002F3E03"/>
    <w:rsid w:val="002F3EE3"/>
    <w:rsid w:val="002F3F23"/>
    <w:rsid w:val="002F4626"/>
    <w:rsid w:val="002F474C"/>
    <w:rsid w:val="002F4768"/>
    <w:rsid w:val="002F4989"/>
    <w:rsid w:val="002F4C82"/>
    <w:rsid w:val="002F4D35"/>
    <w:rsid w:val="002F4D5A"/>
    <w:rsid w:val="002F4F3B"/>
    <w:rsid w:val="002F522E"/>
    <w:rsid w:val="002F5230"/>
    <w:rsid w:val="002F52C7"/>
    <w:rsid w:val="002F52F7"/>
    <w:rsid w:val="002F54BB"/>
    <w:rsid w:val="002F5762"/>
    <w:rsid w:val="002F57C9"/>
    <w:rsid w:val="002F5B28"/>
    <w:rsid w:val="002F5F56"/>
    <w:rsid w:val="002F6003"/>
    <w:rsid w:val="002F6157"/>
    <w:rsid w:val="002F6350"/>
    <w:rsid w:val="002F684E"/>
    <w:rsid w:val="002F688D"/>
    <w:rsid w:val="002F68A8"/>
    <w:rsid w:val="002F6B04"/>
    <w:rsid w:val="002F6D34"/>
    <w:rsid w:val="002F6E49"/>
    <w:rsid w:val="002F70F2"/>
    <w:rsid w:val="002F721B"/>
    <w:rsid w:val="002F7347"/>
    <w:rsid w:val="002F7411"/>
    <w:rsid w:val="002F765D"/>
    <w:rsid w:val="002F783F"/>
    <w:rsid w:val="002F78A0"/>
    <w:rsid w:val="002F7AAF"/>
    <w:rsid w:val="002F7B0D"/>
    <w:rsid w:val="002F7BE1"/>
    <w:rsid w:val="002F7CB4"/>
    <w:rsid w:val="002F7D05"/>
    <w:rsid w:val="002F7D4A"/>
    <w:rsid w:val="003000CD"/>
    <w:rsid w:val="0030035A"/>
    <w:rsid w:val="00300526"/>
    <w:rsid w:val="00300851"/>
    <w:rsid w:val="00300B9F"/>
    <w:rsid w:val="00300BC8"/>
    <w:rsid w:val="00300CA2"/>
    <w:rsid w:val="00300FE7"/>
    <w:rsid w:val="0030104B"/>
    <w:rsid w:val="003010F8"/>
    <w:rsid w:val="0030116D"/>
    <w:rsid w:val="003011C5"/>
    <w:rsid w:val="00301497"/>
    <w:rsid w:val="003014B3"/>
    <w:rsid w:val="003015B2"/>
    <w:rsid w:val="003017C0"/>
    <w:rsid w:val="00301855"/>
    <w:rsid w:val="003018DD"/>
    <w:rsid w:val="00301B12"/>
    <w:rsid w:val="00301EE3"/>
    <w:rsid w:val="0030214F"/>
    <w:rsid w:val="003027AF"/>
    <w:rsid w:val="00302DDB"/>
    <w:rsid w:val="00302E77"/>
    <w:rsid w:val="00302EB6"/>
    <w:rsid w:val="00303030"/>
    <w:rsid w:val="00303094"/>
    <w:rsid w:val="0030309D"/>
    <w:rsid w:val="003034A4"/>
    <w:rsid w:val="0030366E"/>
    <w:rsid w:val="0030373B"/>
    <w:rsid w:val="00303759"/>
    <w:rsid w:val="00303864"/>
    <w:rsid w:val="003039CC"/>
    <w:rsid w:val="00303C08"/>
    <w:rsid w:val="00303DC0"/>
    <w:rsid w:val="00303FD2"/>
    <w:rsid w:val="00303FD3"/>
    <w:rsid w:val="0030407E"/>
    <w:rsid w:val="00304088"/>
    <w:rsid w:val="003040FD"/>
    <w:rsid w:val="003041D0"/>
    <w:rsid w:val="0030432C"/>
    <w:rsid w:val="00304359"/>
    <w:rsid w:val="00304552"/>
    <w:rsid w:val="0030464F"/>
    <w:rsid w:val="00304976"/>
    <w:rsid w:val="00304A09"/>
    <w:rsid w:val="00304AD6"/>
    <w:rsid w:val="00304F7F"/>
    <w:rsid w:val="00305546"/>
    <w:rsid w:val="0030576B"/>
    <w:rsid w:val="00305840"/>
    <w:rsid w:val="00305EE5"/>
    <w:rsid w:val="003060CD"/>
    <w:rsid w:val="00306388"/>
    <w:rsid w:val="00306603"/>
    <w:rsid w:val="00306788"/>
    <w:rsid w:val="003068F7"/>
    <w:rsid w:val="00306A88"/>
    <w:rsid w:val="00306CD2"/>
    <w:rsid w:val="00306CDB"/>
    <w:rsid w:val="00306D81"/>
    <w:rsid w:val="00307289"/>
    <w:rsid w:val="003072A3"/>
    <w:rsid w:val="003074EB"/>
    <w:rsid w:val="00307581"/>
    <w:rsid w:val="003076E6"/>
    <w:rsid w:val="00307853"/>
    <w:rsid w:val="00307964"/>
    <w:rsid w:val="00307977"/>
    <w:rsid w:val="00307C8B"/>
    <w:rsid w:val="00307F93"/>
    <w:rsid w:val="0031016A"/>
    <w:rsid w:val="003102ED"/>
    <w:rsid w:val="00310331"/>
    <w:rsid w:val="003104D0"/>
    <w:rsid w:val="003104DE"/>
    <w:rsid w:val="00310500"/>
    <w:rsid w:val="0031071D"/>
    <w:rsid w:val="0031094E"/>
    <w:rsid w:val="00310BAC"/>
    <w:rsid w:val="00311001"/>
    <w:rsid w:val="003110F7"/>
    <w:rsid w:val="003111BB"/>
    <w:rsid w:val="00311266"/>
    <w:rsid w:val="00311511"/>
    <w:rsid w:val="00311593"/>
    <w:rsid w:val="003116CE"/>
    <w:rsid w:val="00311B7C"/>
    <w:rsid w:val="00311CF2"/>
    <w:rsid w:val="0031224A"/>
    <w:rsid w:val="0031225A"/>
    <w:rsid w:val="00312432"/>
    <w:rsid w:val="003127E2"/>
    <w:rsid w:val="00312961"/>
    <w:rsid w:val="00312F67"/>
    <w:rsid w:val="0031342E"/>
    <w:rsid w:val="0031371C"/>
    <w:rsid w:val="00313CB3"/>
    <w:rsid w:val="00313D29"/>
    <w:rsid w:val="00313F67"/>
    <w:rsid w:val="00314198"/>
    <w:rsid w:val="00314596"/>
    <w:rsid w:val="00314945"/>
    <w:rsid w:val="00314A43"/>
    <w:rsid w:val="00314B57"/>
    <w:rsid w:val="00314E18"/>
    <w:rsid w:val="00315193"/>
    <w:rsid w:val="003151AA"/>
    <w:rsid w:val="003151BD"/>
    <w:rsid w:val="003153B5"/>
    <w:rsid w:val="003153C5"/>
    <w:rsid w:val="003154D3"/>
    <w:rsid w:val="00315883"/>
    <w:rsid w:val="00315CBC"/>
    <w:rsid w:val="00315F68"/>
    <w:rsid w:val="0031612D"/>
    <w:rsid w:val="00316268"/>
    <w:rsid w:val="003164CD"/>
    <w:rsid w:val="0031674D"/>
    <w:rsid w:val="0031687E"/>
    <w:rsid w:val="00316B0A"/>
    <w:rsid w:val="00316CC6"/>
    <w:rsid w:val="00316E1F"/>
    <w:rsid w:val="00316E77"/>
    <w:rsid w:val="00316F60"/>
    <w:rsid w:val="00317325"/>
    <w:rsid w:val="003176B3"/>
    <w:rsid w:val="003176FC"/>
    <w:rsid w:val="003177F2"/>
    <w:rsid w:val="003178DB"/>
    <w:rsid w:val="00317AAD"/>
    <w:rsid w:val="00317BB2"/>
    <w:rsid w:val="00317E24"/>
    <w:rsid w:val="0032015A"/>
    <w:rsid w:val="0032015E"/>
    <w:rsid w:val="003201FC"/>
    <w:rsid w:val="0032062F"/>
    <w:rsid w:val="003206DF"/>
    <w:rsid w:val="003206EF"/>
    <w:rsid w:val="0032086F"/>
    <w:rsid w:val="0032089B"/>
    <w:rsid w:val="00320933"/>
    <w:rsid w:val="00320B61"/>
    <w:rsid w:val="00320D97"/>
    <w:rsid w:val="00321184"/>
    <w:rsid w:val="00321540"/>
    <w:rsid w:val="00321981"/>
    <w:rsid w:val="00321FCB"/>
    <w:rsid w:val="00322597"/>
    <w:rsid w:val="003227D1"/>
    <w:rsid w:val="0032297C"/>
    <w:rsid w:val="00322BEC"/>
    <w:rsid w:val="00322E16"/>
    <w:rsid w:val="00322F75"/>
    <w:rsid w:val="0032301A"/>
    <w:rsid w:val="003230BF"/>
    <w:rsid w:val="0032340D"/>
    <w:rsid w:val="003234E9"/>
    <w:rsid w:val="0032379B"/>
    <w:rsid w:val="00323A87"/>
    <w:rsid w:val="00323AB8"/>
    <w:rsid w:val="00323B04"/>
    <w:rsid w:val="003242C2"/>
    <w:rsid w:val="00324411"/>
    <w:rsid w:val="00324794"/>
    <w:rsid w:val="00324A6C"/>
    <w:rsid w:val="00324C62"/>
    <w:rsid w:val="00324D12"/>
    <w:rsid w:val="00324D72"/>
    <w:rsid w:val="00325022"/>
    <w:rsid w:val="0032514E"/>
    <w:rsid w:val="003254B1"/>
    <w:rsid w:val="003256F3"/>
    <w:rsid w:val="003257E9"/>
    <w:rsid w:val="0032581C"/>
    <w:rsid w:val="00325824"/>
    <w:rsid w:val="003258AC"/>
    <w:rsid w:val="00325A08"/>
    <w:rsid w:val="003261F6"/>
    <w:rsid w:val="0032624F"/>
    <w:rsid w:val="00326323"/>
    <w:rsid w:val="0032648C"/>
    <w:rsid w:val="00326494"/>
    <w:rsid w:val="00326519"/>
    <w:rsid w:val="00326701"/>
    <w:rsid w:val="00326887"/>
    <w:rsid w:val="003268D6"/>
    <w:rsid w:val="003268F1"/>
    <w:rsid w:val="003268FB"/>
    <w:rsid w:val="003269B4"/>
    <w:rsid w:val="00326A0D"/>
    <w:rsid w:val="00326A5C"/>
    <w:rsid w:val="00326B5D"/>
    <w:rsid w:val="00326C9C"/>
    <w:rsid w:val="00326D6D"/>
    <w:rsid w:val="00326DAE"/>
    <w:rsid w:val="00326FF2"/>
    <w:rsid w:val="00327106"/>
    <w:rsid w:val="003275E7"/>
    <w:rsid w:val="00327635"/>
    <w:rsid w:val="0032769A"/>
    <w:rsid w:val="003276DA"/>
    <w:rsid w:val="003276F5"/>
    <w:rsid w:val="00327857"/>
    <w:rsid w:val="00327918"/>
    <w:rsid w:val="00327C1C"/>
    <w:rsid w:val="00327FC4"/>
    <w:rsid w:val="00330107"/>
    <w:rsid w:val="00330181"/>
    <w:rsid w:val="003301BB"/>
    <w:rsid w:val="00330399"/>
    <w:rsid w:val="00330415"/>
    <w:rsid w:val="00330562"/>
    <w:rsid w:val="0033085C"/>
    <w:rsid w:val="00330A2A"/>
    <w:rsid w:val="00330ACA"/>
    <w:rsid w:val="00330B70"/>
    <w:rsid w:val="00330B75"/>
    <w:rsid w:val="00330BDF"/>
    <w:rsid w:val="00330CBC"/>
    <w:rsid w:val="00330CD6"/>
    <w:rsid w:val="00330D2C"/>
    <w:rsid w:val="00330DBB"/>
    <w:rsid w:val="00330EF8"/>
    <w:rsid w:val="00330F6C"/>
    <w:rsid w:val="00330F95"/>
    <w:rsid w:val="003311A0"/>
    <w:rsid w:val="003311CD"/>
    <w:rsid w:val="003312CB"/>
    <w:rsid w:val="00331305"/>
    <w:rsid w:val="0033131F"/>
    <w:rsid w:val="0033137D"/>
    <w:rsid w:val="003313AB"/>
    <w:rsid w:val="00331527"/>
    <w:rsid w:val="00331656"/>
    <w:rsid w:val="003316F4"/>
    <w:rsid w:val="00331B45"/>
    <w:rsid w:val="00331C06"/>
    <w:rsid w:val="00331C7A"/>
    <w:rsid w:val="00331CB7"/>
    <w:rsid w:val="00331CEA"/>
    <w:rsid w:val="00331FC6"/>
    <w:rsid w:val="00332026"/>
    <w:rsid w:val="00332448"/>
    <w:rsid w:val="0033254D"/>
    <w:rsid w:val="0033273D"/>
    <w:rsid w:val="0033276A"/>
    <w:rsid w:val="0033278A"/>
    <w:rsid w:val="00332B2B"/>
    <w:rsid w:val="00332B38"/>
    <w:rsid w:val="00332BF6"/>
    <w:rsid w:val="00332CBB"/>
    <w:rsid w:val="003331A8"/>
    <w:rsid w:val="003332ED"/>
    <w:rsid w:val="00333433"/>
    <w:rsid w:val="00333662"/>
    <w:rsid w:val="003336C9"/>
    <w:rsid w:val="003336D5"/>
    <w:rsid w:val="003338A7"/>
    <w:rsid w:val="00333AA3"/>
    <w:rsid w:val="00333B50"/>
    <w:rsid w:val="00333EB4"/>
    <w:rsid w:val="00334029"/>
    <w:rsid w:val="0033402C"/>
    <w:rsid w:val="003341CB"/>
    <w:rsid w:val="0033426A"/>
    <w:rsid w:val="00334292"/>
    <w:rsid w:val="00334315"/>
    <w:rsid w:val="00334462"/>
    <w:rsid w:val="0033449D"/>
    <w:rsid w:val="003348B8"/>
    <w:rsid w:val="00334C4B"/>
    <w:rsid w:val="003356F6"/>
    <w:rsid w:val="003359A7"/>
    <w:rsid w:val="00335E0A"/>
    <w:rsid w:val="003361AA"/>
    <w:rsid w:val="00336357"/>
    <w:rsid w:val="0033648C"/>
    <w:rsid w:val="003365C7"/>
    <w:rsid w:val="0033670E"/>
    <w:rsid w:val="003369B7"/>
    <w:rsid w:val="003369C9"/>
    <w:rsid w:val="00336C03"/>
    <w:rsid w:val="00336DD2"/>
    <w:rsid w:val="00336E28"/>
    <w:rsid w:val="00336F64"/>
    <w:rsid w:val="00336FF2"/>
    <w:rsid w:val="0033709A"/>
    <w:rsid w:val="003370DC"/>
    <w:rsid w:val="00337146"/>
    <w:rsid w:val="00337379"/>
    <w:rsid w:val="003374F6"/>
    <w:rsid w:val="0033790E"/>
    <w:rsid w:val="003402A2"/>
    <w:rsid w:val="003403C1"/>
    <w:rsid w:val="0034062A"/>
    <w:rsid w:val="003406B1"/>
    <w:rsid w:val="00340A7A"/>
    <w:rsid w:val="0034114E"/>
    <w:rsid w:val="003411AC"/>
    <w:rsid w:val="003411F6"/>
    <w:rsid w:val="00341272"/>
    <w:rsid w:val="003413C1"/>
    <w:rsid w:val="0034182A"/>
    <w:rsid w:val="00341B1C"/>
    <w:rsid w:val="00341D1D"/>
    <w:rsid w:val="00341F5D"/>
    <w:rsid w:val="0034216F"/>
    <w:rsid w:val="003421DF"/>
    <w:rsid w:val="003421F2"/>
    <w:rsid w:val="00342245"/>
    <w:rsid w:val="00342360"/>
    <w:rsid w:val="0034243D"/>
    <w:rsid w:val="00342908"/>
    <w:rsid w:val="003429D1"/>
    <w:rsid w:val="00342B90"/>
    <w:rsid w:val="00342BC8"/>
    <w:rsid w:val="0034307B"/>
    <w:rsid w:val="00343E7B"/>
    <w:rsid w:val="00343E96"/>
    <w:rsid w:val="00344091"/>
    <w:rsid w:val="003441D4"/>
    <w:rsid w:val="0034448C"/>
    <w:rsid w:val="0034458F"/>
    <w:rsid w:val="00344684"/>
    <w:rsid w:val="00344854"/>
    <w:rsid w:val="00344CCB"/>
    <w:rsid w:val="00344F2B"/>
    <w:rsid w:val="003450E9"/>
    <w:rsid w:val="00345194"/>
    <w:rsid w:val="00345400"/>
    <w:rsid w:val="00345493"/>
    <w:rsid w:val="003454F7"/>
    <w:rsid w:val="00345592"/>
    <w:rsid w:val="00345597"/>
    <w:rsid w:val="00345613"/>
    <w:rsid w:val="00345685"/>
    <w:rsid w:val="00345A51"/>
    <w:rsid w:val="00345B1D"/>
    <w:rsid w:val="00345D3F"/>
    <w:rsid w:val="00345EC4"/>
    <w:rsid w:val="00345EDE"/>
    <w:rsid w:val="00346429"/>
    <w:rsid w:val="003464E4"/>
    <w:rsid w:val="003468CB"/>
    <w:rsid w:val="003468F7"/>
    <w:rsid w:val="00346AF1"/>
    <w:rsid w:val="00346B08"/>
    <w:rsid w:val="00346C97"/>
    <w:rsid w:val="0034709A"/>
    <w:rsid w:val="0034710B"/>
    <w:rsid w:val="0034731E"/>
    <w:rsid w:val="00347339"/>
    <w:rsid w:val="0034749C"/>
    <w:rsid w:val="003477B8"/>
    <w:rsid w:val="003478CE"/>
    <w:rsid w:val="00347E52"/>
    <w:rsid w:val="00347ECC"/>
    <w:rsid w:val="00347F74"/>
    <w:rsid w:val="00350101"/>
    <w:rsid w:val="00350388"/>
    <w:rsid w:val="003503C5"/>
    <w:rsid w:val="00350423"/>
    <w:rsid w:val="00350840"/>
    <w:rsid w:val="00350BE6"/>
    <w:rsid w:val="00350CB6"/>
    <w:rsid w:val="00351492"/>
    <w:rsid w:val="003514D0"/>
    <w:rsid w:val="003514EC"/>
    <w:rsid w:val="003514FF"/>
    <w:rsid w:val="00351685"/>
    <w:rsid w:val="003517A8"/>
    <w:rsid w:val="003518EA"/>
    <w:rsid w:val="00351A85"/>
    <w:rsid w:val="00351B05"/>
    <w:rsid w:val="00351B98"/>
    <w:rsid w:val="00351C4D"/>
    <w:rsid w:val="00351C81"/>
    <w:rsid w:val="00351D9F"/>
    <w:rsid w:val="00352100"/>
    <w:rsid w:val="0035229F"/>
    <w:rsid w:val="00352306"/>
    <w:rsid w:val="00352416"/>
    <w:rsid w:val="003529D2"/>
    <w:rsid w:val="00352A3D"/>
    <w:rsid w:val="00352E55"/>
    <w:rsid w:val="00352EC6"/>
    <w:rsid w:val="003531AD"/>
    <w:rsid w:val="003532C0"/>
    <w:rsid w:val="00353348"/>
    <w:rsid w:val="0035351E"/>
    <w:rsid w:val="003535B3"/>
    <w:rsid w:val="00353607"/>
    <w:rsid w:val="00353879"/>
    <w:rsid w:val="00353A0C"/>
    <w:rsid w:val="00353A47"/>
    <w:rsid w:val="00353D4F"/>
    <w:rsid w:val="00354334"/>
    <w:rsid w:val="00354475"/>
    <w:rsid w:val="003546B1"/>
    <w:rsid w:val="00354842"/>
    <w:rsid w:val="00354CAD"/>
    <w:rsid w:val="00354F03"/>
    <w:rsid w:val="003551B6"/>
    <w:rsid w:val="003554DC"/>
    <w:rsid w:val="00355560"/>
    <w:rsid w:val="0035568F"/>
    <w:rsid w:val="003556F7"/>
    <w:rsid w:val="00355AE7"/>
    <w:rsid w:val="00355EAF"/>
    <w:rsid w:val="00356055"/>
    <w:rsid w:val="00356336"/>
    <w:rsid w:val="003563C4"/>
    <w:rsid w:val="003565CB"/>
    <w:rsid w:val="00356747"/>
    <w:rsid w:val="00356A0F"/>
    <w:rsid w:val="00356DBB"/>
    <w:rsid w:val="0035702D"/>
    <w:rsid w:val="00357241"/>
    <w:rsid w:val="00357286"/>
    <w:rsid w:val="003573F8"/>
    <w:rsid w:val="00357525"/>
    <w:rsid w:val="0035756F"/>
    <w:rsid w:val="0035757F"/>
    <w:rsid w:val="00357606"/>
    <w:rsid w:val="00357612"/>
    <w:rsid w:val="00357779"/>
    <w:rsid w:val="003577A2"/>
    <w:rsid w:val="00357870"/>
    <w:rsid w:val="0036021E"/>
    <w:rsid w:val="0036033A"/>
    <w:rsid w:val="00360376"/>
    <w:rsid w:val="00360526"/>
    <w:rsid w:val="003605BE"/>
    <w:rsid w:val="00360683"/>
    <w:rsid w:val="00360879"/>
    <w:rsid w:val="0036089A"/>
    <w:rsid w:val="00360BCB"/>
    <w:rsid w:val="00360CCD"/>
    <w:rsid w:val="00361171"/>
    <w:rsid w:val="003611A4"/>
    <w:rsid w:val="00361927"/>
    <w:rsid w:val="00361991"/>
    <w:rsid w:val="00361A23"/>
    <w:rsid w:val="00361AF1"/>
    <w:rsid w:val="00361B78"/>
    <w:rsid w:val="003621D7"/>
    <w:rsid w:val="0036239B"/>
    <w:rsid w:val="003625F1"/>
    <w:rsid w:val="00362665"/>
    <w:rsid w:val="00362A71"/>
    <w:rsid w:val="00362A81"/>
    <w:rsid w:val="00362A8D"/>
    <w:rsid w:val="00362C1D"/>
    <w:rsid w:val="00362C5B"/>
    <w:rsid w:val="00362D66"/>
    <w:rsid w:val="003630ED"/>
    <w:rsid w:val="003632BD"/>
    <w:rsid w:val="00363B5B"/>
    <w:rsid w:val="00363EF5"/>
    <w:rsid w:val="00364035"/>
    <w:rsid w:val="0036416D"/>
    <w:rsid w:val="00364888"/>
    <w:rsid w:val="003648FE"/>
    <w:rsid w:val="00364B6A"/>
    <w:rsid w:val="00364BB7"/>
    <w:rsid w:val="00364D7B"/>
    <w:rsid w:val="00364FB3"/>
    <w:rsid w:val="003650BA"/>
    <w:rsid w:val="003654C7"/>
    <w:rsid w:val="0036572D"/>
    <w:rsid w:val="00365818"/>
    <w:rsid w:val="00365941"/>
    <w:rsid w:val="00366223"/>
    <w:rsid w:val="00366447"/>
    <w:rsid w:val="00366641"/>
    <w:rsid w:val="00366655"/>
    <w:rsid w:val="00366871"/>
    <w:rsid w:val="00366B95"/>
    <w:rsid w:val="00366D07"/>
    <w:rsid w:val="00366E3D"/>
    <w:rsid w:val="00367291"/>
    <w:rsid w:val="0036743A"/>
    <w:rsid w:val="0036766C"/>
    <w:rsid w:val="00367CEF"/>
    <w:rsid w:val="00367F4E"/>
    <w:rsid w:val="0037005C"/>
    <w:rsid w:val="00370347"/>
    <w:rsid w:val="003703B6"/>
    <w:rsid w:val="00370468"/>
    <w:rsid w:val="00370585"/>
    <w:rsid w:val="00370686"/>
    <w:rsid w:val="00370759"/>
    <w:rsid w:val="0037085E"/>
    <w:rsid w:val="00370915"/>
    <w:rsid w:val="00370AF8"/>
    <w:rsid w:val="00370B49"/>
    <w:rsid w:val="00370BCA"/>
    <w:rsid w:val="00371050"/>
    <w:rsid w:val="00371070"/>
    <w:rsid w:val="003710A4"/>
    <w:rsid w:val="003710E3"/>
    <w:rsid w:val="003712CC"/>
    <w:rsid w:val="0037143C"/>
    <w:rsid w:val="0037172B"/>
    <w:rsid w:val="00371A82"/>
    <w:rsid w:val="00371AD1"/>
    <w:rsid w:val="00371B92"/>
    <w:rsid w:val="00371BE0"/>
    <w:rsid w:val="00371E94"/>
    <w:rsid w:val="00372586"/>
    <w:rsid w:val="00372659"/>
    <w:rsid w:val="003728D9"/>
    <w:rsid w:val="00372BAE"/>
    <w:rsid w:val="003730D9"/>
    <w:rsid w:val="003731CE"/>
    <w:rsid w:val="00373AB0"/>
    <w:rsid w:val="00373C39"/>
    <w:rsid w:val="00374467"/>
    <w:rsid w:val="003744F5"/>
    <w:rsid w:val="0037482B"/>
    <w:rsid w:val="00374916"/>
    <w:rsid w:val="00374C81"/>
    <w:rsid w:val="00374E2E"/>
    <w:rsid w:val="00374E70"/>
    <w:rsid w:val="00375053"/>
    <w:rsid w:val="003750B8"/>
    <w:rsid w:val="00375185"/>
    <w:rsid w:val="00375216"/>
    <w:rsid w:val="00375446"/>
    <w:rsid w:val="00375568"/>
    <w:rsid w:val="0037564A"/>
    <w:rsid w:val="00375842"/>
    <w:rsid w:val="003758C3"/>
    <w:rsid w:val="00375925"/>
    <w:rsid w:val="00375BC3"/>
    <w:rsid w:val="00375CFF"/>
    <w:rsid w:val="0037606F"/>
    <w:rsid w:val="003760BE"/>
    <w:rsid w:val="003760C1"/>
    <w:rsid w:val="00376197"/>
    <w:rsid w:val="00376494"/>
    <w:rsid w:val="0037650D"/>
    <w:rsid w:val="00376C4A"/>
    <w:rsid w:val="00376CF4"/>
    <w:rsid w:val="00376D96"/>
    <w:rsid w:val="00376F71"/>
    <w:rsid w:val="00377076"/>
    <w:rsid w:val="00377160"/>
    <w:rsid w:val="003771E0"/>
    <w:rsid w:val="00377391"/>
    <w:rsid w:val="00377487"/>
    <w:rsid w:val="00377797"/>
    <w:rsid w:val="00377DDC"/>
    <w:rsid w:val="00377DED"/>
    <w:rsid w:val="00380050"/>
    <w:rsid w:val="0038017F"/>
    <w:rsid w:val="003802D7"/>
    <w:rsid w:val="003804CC"/>
    <w:rsid w:val="0038067E"/>
    <w:rsid w:val="003806A3"/>
    <w:rsid w:val="00380973"/>
    <w:rsid w:val="00380994"/>
    <w:rsid w:val="00380C26"/>
    <w:rsid w:val="00380CBE"/>
    <w:rsid w:val="00380D28"/>
    <w:rsid w:val="00380FC4"/>
    <w:rsid w:val="0038107D"/>
    <w:rsid w:val="0038111F"/>
    <w:rsid w:val="0038117B"/>
    <w:rsid w:val="00381208"/>
    <w:rsid w:val="003813BB"/>
    <w:rsid w:val="00381471"/>
    <w:rsid w:val="003816A5"/>
    <w:rsid w:val="003818BA"/>
    <w:rsid w:val="00382003"/>
    <w:rsid w:val="003820B8"/>
    <w:rsid w:val="0038213D"/>
    <w:rsid w:val="0038261C"/>
    <w:rsid w:val="00382672"/>
    <w:rsid w:val="00382867"/>
    <w:rsid w:val="003828BB"/>
    <w:rsid w:val="00382AF4"/>
    <w:rsid w:val="00382C75"/>
    <w:rsid w:val="00382D3C"/>
    <w:rsid w:val="00382E49"/>
    <w:rsid w:val="00382EA1"/>
    <w:rsid w:val="00382F66"/>
    <w:rsid w:val="00383232"/>
    <w:rsid w:val="0038344B"/>
    <w:rsid w:val="003839FE"/>
    <w:rsid w:val="0038406D"/>
    <w:rsid w:val="00384092"/>
    <w:rsid w:val="0038413D"/>
    <w:rsid w:val="003845B6"/>
    <w:rsid w:val="00384726"/>
    <w:rsid w:val="00384819"/>
    <w:rsid w:val="00384840"/>
    <w:rsid w:val="0038489D"/>
    <w:rsid w:val="003849A6"/>
    <w:rsid w:val="00384C94"/>
    <w:rsid w:val="00384C97"/>
    <w:rsid w:val="00384D16"/>
    <w:rsid w:val="00384DCA"/>
    <w:rsid w:val="00384F78"/>
    <w:rsid w:val="00385253"/>
    <w:rsid w:val="00385ABD"/>
    <w:rsid w:val="00385C5A"/>
    <w:rsid w:val="003862ED"/>
    <w:rsid w:val="00386314"/>
    <w:rsid w:val="0038647E"/>
    <w:rsid w:val="003868D6"/>
    <w:rsid w:val="003868DD"/>
    <w:rsid w:val="00386911"/>
    <w:rsid w:val="00386EB5"/>
    <w:rsid w:val="00387232"/>
    <w:rsid w:val="00387319"/>
    <w:rsid w:val="003877C2"/>
    <w:rsid w:val="00387BB3"/>
    <w:rsid w:val="00387C34"/>
    <w:rsid w:val="00387C62"/>
    <w:rsid w:val="00387D11"/>
    <w:rsid w:val="00387FB9"/>
    <w:rsid w:val="0039010D"/>
    <w:rsid w:val="00390372"/>
    <w:rsid w:val="003905B7"/>
    <w:rsid w:val="003906B8"/>
    <w:rsid w:val="003906D6"/>
    <w:rsid w:val="00390DF5"/>
    <w:rsid w:val="00390E48"/>
    <w:rsid w:val="0039130C"/>
    <w:rsid w:val="0039140E"/>
    <w:rsid w:val="00391446"/>
    <w:rsid w:val="00391930"/>
    <w:rsid w:val="00391A0C"/>
    <w:rsid w:val="00391B45"/>
    <w:rsid w:val="00391BD7"/>
    <w:rsid w:val="00391D34"/>
    <w:rsid w:val="00391D41"/>
    <w:rsid w:val="00391D5A"/>
    <w:rsid w:val="00391E3F"/>
    <w:rsid w:val="00391F63"/>
    <w:rsid w:val="003923C6"/>
    <w:rsid w:val="00392461"/>
    <w:rsid w:val="003924F6"/>
    <w:rsid w:val="00392846"/>
    <w:rsid w:val="00392894"/>
    <w:rsid w:val="00392987"/>
    <w:rsid w:val="00392B91"/>
    <w:rsid w:val="00392EE9"/>
    <w:rsid w:val="00392F9E"/>
    <w:rsid w:val="00393161"/>
    <w:rsid w:val="00393277"/>
    <w:rsid w:val="003933B6"/>
    <w:rsid w:val="0039388F"/>
    <w:rsid w:val="003938F3"/>
    <w:rsid w:val="00393C15"/>
    <w:rsid w:val="00393CED"/>
    <w:rsid w:val="00393E54"/>
    <w:rsid w:val="003940A2"/>
    <w:rsid w:val="0039426E"/>
    <w:rsid w:val="00394386"/>
    <w:rsid w:val="003943B0"/>
    <w:rsid w:val="003943FF"/>
    <w:rsid w:val="0039467F"/>
    <w:rsid w:val="00394719"/>
    <w:rsid w:val="0039493D"/>
    <w:rsid w:val="00394A1A"/>
    <w:rsid w:val="00394D4D"/>
    <w:rsid w:val="00394DD2"/>
    <w:rsid w:val="00394F68"/>
    <w:rsid w:val="00395089"/>
    <w:rsid w:val="00395165"/>
    <w:rsid w:val="0039517D"/>
    <w:rsid w:val="00395372"/>
    <w:rsid w:val="003956D6"/>
    <w:rsid w:val="0039573B"/>
    <w:rsid w:val="003958FD"/>
    <w:rsid w:val="00395DE5"/>
    <w:rsid w:val="00395E10"/>
    <w:rsid w:val="00396464"/>
    <w:rsid w:val="0039656C"/>
    <w:rsid w:val="003965CD"/>
    <w:rsid w:val="00396635"/>
    <w:rsid w:val="00396AF7"/>
    <w:rsid w:val="00396D54"/>
    <w:rsid w:val="00396E23"/>
    <w:rsid w:val="00396FEC"/>
    <w:rsid w:val="00397295"/>
    <w:rsid w:val="003974EC"/>
    <w:rsid w:val="00397598"/>
    <w:rsid w:val="0039765E"/>
    <w:rsid w:val="0039773F"/>
    <w:rsid w:val="0039784A"/>
    <w:rsid w:val="00397903"/>
    <w:rsid w:val="00397A57"/>
    <w:rsid w:val="00397B3A"/>
    <w:rsid w:val="00397C1B"/>
    <w:rsid w:val="00397F55"/>
    <w:rsid w:val="003A029E"/>
    <w:rsid w:val="003A035D"/>
    <w:rsid w:val="003A0408"/>
    <w:rsid w:val="003A040D"/>
    <w:rsid w:val="003A0A4F"/>
    <w:rsid w:val="003A0C1B"/>
    <w:rsid w:val="003A0EF7"/>
    <w:rsid w:val="003A1087"/>
    <w:rsid w:val="003A11DE"/>
    <w:rsid w:val="003A1225"/>
    <w:rsid w:val="003A1396"/>
    <w:rsid w:val="003A144C"/>
    <w:rsid w:val="003A1833"/>
    <w:rsid w:val="003A1A1E"/>
    <w:rsid w:val="003A1BA8"/>
    <w:rsid w:val="003A1DD6"/>
    <w:rsid w:val="003A205D"/>
    <w:rsid w:val="003A2122"/>
    <w:rsid w:val="003A24E1"/>
    <w:rsid w:val="003A27CB"/>
    <w:rsid w:val="003A2902"/>
    <w:rsid w:val="003A291D"/>
    <w:rsid w:val="003A2BC6"/>
    <w:rsid w:val="003A2D0B"/>
    <w:rsid w:val="003A3116"/>
    <w:rsid w:val="003A3292"/>
    <w:rsid w:val="003A332A"/>
    <w:rsid w:val="003A33AD"/>
    <w:rsid w:val="003A37D6"/>
    <w:rsid w:val="003A38E0"/>
    <w:rsid w:val="003A3991"/>
    <w:rsid w:val="003A3BDD"/>
    <w:rsid w:val="003A3C85"/>
    <w:rsid w:val="003A3EAF"/>
    <w:rsid w:val="003A427D"/>
    <w:rsid w:val="003A4CBD"/>
    <w:rsid w:val="003A51B4"/>
    <w:rsid w:val="003A5288"/>
    <w:rsid w:val="003A54F5"/>
    <w:rsid w:val="003A5515"/>
    <w:rsid w:val="003A557C"/>
    <w:rsid w:val="003A562B"/>
    <w:rsid w:val="003A5798"/>
    <w:rsid w:val="003A5911"/>
    <w:rsid w:val="003A5A33"/>
    <w:rsid w:val="003A5B24"/>
    <w:rsid w:val="003A5EFC"/>
    <w:rsid w:val="003A5F72"/>
    <w:rsid w:val="003A62E6"/>
    <w:rsid w:val="003A637B"/>
    <w:rsid w:val="003A66B7"/>
    <w:rsid w:val="003A6752"/>
    <w:rsid w:val="003A6945"/>
    <w:rsid w:val="003A6C0C"/>
    <w:rsid w:val="003A6DD0"/>
    <w:rsid w:val="003A7335"/>
    <w:rsid w:val="003A7446"/>
    <w:rsid w:val="003A7A01"/>
    <w:rsid w:val="003A7A93"/>
    <w:rsid w:val="003A7F0E"/>
    <w:rsid w:val="003B0063"/>
    <w:rsid w:val="003B01C0"/>
    <w:rsid w:val="003B039F"/>
    <w:rsid w:val="003B03F4"/>
    <w:rsid w:val="003B044F"/>
    <w:rsid w:val="003B047E"/>
    <w:rsid w:val="003B0642"/>
    <w:rsid w:val="003B066E"/>
    <w:rsid w:val="003B08A5"/>
    <w:rsid w:val="003B0921"/>
    <w:rsid w:val="003B096B"/>
    <w:rsid w:val="003B0A93"/>
    <w:rsid w:val="003B0AC8"/>
    <w:rsid w:val="003B0C0C"/>
    <w:rsid w:val="003B0C52"/>
    <w:rsid w:val="003B0E44"/>
    <w:rsid w:val="003B0FCE"/>
    <w:rsid w:val="003B1088"/>
    <w:rsid w:val="003B1397"/>
    <w:rsid w:val="003B173D"/>
    <w:rsid w:val="003B1A69"/>
    <w:rsid w:val="003B1ABF"/>
    <w:rsid w:val="003B1B76"/>
    <w:rsid w:val="003B1C12"/>
    <w:rsid w:val="003B1E79"/>
    <w:rsid w:val="003B1E7C"/>
    <w:rsid w:val="003B2086"/>
    <w:rsid w:val="003B2093"/>
    <w:rsid w:val="003B2234"/>
    <w:rsid w:val="003B234A"/>
    <w:rsid w:val="003B253C"/>
    <w:rsid w:val="003B2775"/>
    <w:rsid w:val="003B293D"/>
    <w:rsid w:val="003B2A6F"/>
    <w:rsid w:val="003B2D02"/>
    <w:rsid w:val="003B2D72"/>
    <w:rsid w:val="003B338C"/>
    <w:rsid w:val="003B346E"/>
    <w:rsid w:val="003B3623"/>
    <w:rsid w:val="003B37F8"/>
    <w:rsid w:val="003B393B"/>
    <w:rsid w:val="003B3FF0"/>
    <w:rsid w:val="003B405B"/>
    <w:rsid w:val="003B4171"/>
    <w:rsid w:val="003B425C"/>
    <w:rsid w:val="003B46C6"/>
    <w:rsid w:val="003B53D4"/>
    <w:rsid w:val="003B54CB"/>
    <w:rsid w:val="003B54F1"/>
    <w:rsid w:val="003B58E6"/>
    <w:rsid w:val="003B5ABF"/>
    <w:rsid w:val="003B5DAD"/>
    <w:rsid w:val="003B5F08"/>
    <w:rsid w:val="003B61B2"/>
    <w:rsid w:val="003B61F7"/>
    <w:rsid w:val="003B6200"/>
    <w:rsid w:val="003B6561"/>
    <w:rsid w:val="003B6C21"/>
    <w:rsid w:val="003B6D20"/>
    <w:rsid w:val="003B6D92"/>
    <w:rsid w:val="003B7012"/>
    <w:rsid w:val="003B70ED"/>
    <w:rsid w:val="003B7145"/>
    <w:rsid w:val="003B71D3"/>
    <w:rsid w:val="003B728E"/>
    <w:rsid w:val="003B7301"/>
    <w:rsid w:val="003B752A"/>
    <w:rsid w:val="003B7663"/>
    <w:rsid w:val="003B7A4B"/>
    <w:rsid w:val="003B7B1D"/>
    <w:rsid w:val="003C0249"/>
    <w:rsid w:val="003C050A"/>
    <w:rsid w:val="003C0B76"/>
    <w:rsid w:val="003C0BD2"/>
    <w:rsid w:val="003C0CBB"/>
    <w:rsid w:val="003C129A"/>
    <w:rsid w:val="003C1501"/>
    <w:rsid w:val="003C16CA"/>
    <w:rsid w:val="003C187C"/>
    <w:rsid w:val="003C1A3C"/>
    <w:rsid w:val="003C1ADF"/>
    <w:rsid w:val="003C1CD0"/>
    <w:rsid w:val="003C20C8"/>
    <w:rsid w:val="003C20CF"/>
    <w:rsid w:val="003C2226"/>
    <w:rsid w:val="003C2410"/>
    <w:rsid w:val="003C2697"/>
    <w:rsid w:val="003C2834"/>
    <w:rsid w:val="003C2AFD"/>
    <w:rsid w:val="003C2CEE"/>
    <w:rsid w:val="003C2EC8"/>
    <w:rsid w:val="003C3079"/>
    <w:rsid w:val="003C3127"/>
    <w:rsid w:val="003C333C"/>
    <w:rsid w:val="003C368B"/>
    <w:rsid w:val="003C375F"/>
    <w:rsid w:val="003C39F7"/>
    <w:rsid w:val="003C3A5D"/>
    <w:rsid w:val="003C3F17"/>
    <w:rsid w:val="003C42EA"/>
    <w:rsid w:val="003C4365"/>
    <w:rsid w:val="003C4759"/>
    <w:rsid w:val="003C4802"/>
    <w:rsid w:val="003C4848"/>
    <w:rsid w:val="003C4E49"/>
    <w:rsid w:val="003C4EF1"/>
    <w:rsid w:val="003C5348"/>
    <w:rsid w:val="003C536D"/>
    <w:rsid w:val="003C56CB"/>
    <w:rsid w:val="003C58E6"/>
    <w:rsid w:val="003C5B6F"/>
    <w:rsid w:val="003C5D08"/>
    <w:rsid w:val="003C5F60"/>
    <w:rsid w:val="003C6057"/>
    <w:rsid w:val="003C6265"/>
    <w:rsid w:val="003C63F5"/>
    <w:rsid w:val="003C65DA"/>
    <w:rsid w:val="003C6835"/>
    <w:rsid w:val="003C688B"/>
    <w:rsid w:val="003C6A12"/>
    <w:rsid w:val="003C6CC4"/>
    <w:rsid w:val="003C6DC1"/>
    <w:rsid w:val="003C6FC8"/>
    <w:rsid w:val="003C7000"/>
    <w:rsid w:val="003C719B"/>
    <w:rsid w:val="003C71C1"/>
    <w:rsid w:val="003C74D6"/>
    <w:rsid w:val="003C7711"/>
    <w:rsid w:val="003C775C"/>
    <w:rsid w:val="003C77BF"/>
    <w:rsid w:val="003C78C9"/>
    <w:rsid w:val="003C7BBB"/>
    <w:rsid w:val="003C7BDF"/>
    <w:rsid w:val="003C7CB5"/>
    <w:rsid w:val="003C7F78"/>
    <w:rsid w:val="003D02C3"/>
    <w:rsid w:val="003D0429"/>
    <w:rsid w:val="003D0652"/>
    <w:rsid w:val="003D0963"/>
    <w:rsid w:val="003D09CF"/>
    <w:rsid w:val="003D09FC"/>
    <w:rsid w:val="003D0C6C"/>
    <w:rsid w:val="003D0F5E"/>
    <w:rsid w:val="003D1013"/>
    <w:rsid w:val="003D10C7"/>
    <w:rsid w:val="003D136F"/>
    <w:rsid w:val="003D13E4"/>
    <w:rsid w:val="003D1452"/>
    <w:rsid w:val="003D153F"/>
    <w:rsid w:val="003D198F"/>
    <w:rsid w:val="003D1A51"/>
    <w:rsid w:val="003D1B3F"/>
    <w:rsid w:val="003D1B95"/>
    <w:rsid w:val="003D1BD9"/>
    <w:rsid w:val="003D1BED"/>
    <w:rsid w:val="003D1DD4"/>
    <w:rsid w:val="003D1DDB"/>
    <w:rsid w:val="003D1E0D"/>
    <w:rsid w:val="003D1EE8"/>
    <w:rsid w:val="003D2054"/>
    <w:rsid w:val="003D2590"/>
    <w:rsid w:val="003D27B9"/>
    <w:rsid w:val="003D2AB2"/>
    <w:rsid w:val="003D2C48"/>
    <w:rsid w:val="003D2CA1"/>
    <w:rsid w:val="003D2D4A"/>
    <w:rsid w:val="003D3142"/>
    <w:rsid w:val="003D336D"/>
    <w:rsid w:val="003D3424"/>
    <w:rsid w:val="003D35AD"/>
    <w:rsid w:val="003D36ED"/>
    <w:rsid w:val="003D3992"/>
    <w:rsid w:val="003D3E15"/>
    <w:rsid w:val="003D40D1"/>
    <w:rsid w:val="003D42D1"/>
    <w:rsid w:val="003D46C1"/>
    <w:rsid w:val="003D4783"/>
    <w:rsid w:val="003D47D6"/>
    <w:rsid w:val="003D47F3"/>
    <w:rsid w:val="003D489F"/>
    <w:rsid w:val="003D4972"/>
    <w:rsid w:val="003D4CC5"/>
    <w:rsid w:val="003D4FE5"/>
    <w:rsid w:val="003D5021"/>
    <w:rsid w:val="003D50DB"/>
    <w:rsid w:val="003D5182"/>
    <w:rsid w:val="003D52BF"/>
    <w:rsid w:val="003D53F1"/>
    <w:rsid w:val="003D5558"/>
    <w:rsid w:val="003D5955"/>
    <w:rsid w:val="003D5AD3"/>
    <w:rsid w:val="003D5B39"/>
    <w:rsid w:val="003D5D44"/>
    <w:rsid w:val="003D61D4"/>
    <w:rsid w:val="003D6205"/>
    <w:rsid w:val="003D624C"/>
    <w:rsid w:val="003D650D"/>
    <w:rsid w:val="003D6586"/>
    <w:rsid w:val="003D661A"/>
    <w:rsid w:val="003D663F"/>
    <w:rsid w:val="003D669A"/>
    <w:rsid w:val="003D680B"/>
    <w:rsid w:val="003D6C3D"/>
    <w:rsid w:val="003D792F"/>
    <w:rsid w:val="003D79D3"/>
    <w:rsid w:val="003D79DF"/>
    <w:rsid w:val="003D7BD9"/>
    <w:rsid w:val="003D7CB6"/>
    <w:rsid w:val="003E0110"/>
    <w:rsid w:val="003E02D6"/>
    <w:rsid w:val="003E0342"/>
    <w:rsid w:val="003E03A9"/>
    <w:rsid w:val="003E03F6"/>
    <w:rsid w:val="003E042E"/>
    <w:rsid w:val="003E0689"/>
    <w:rsid w:val="003E0AA0"/>
    <w:rsid w:val="003E141C"/>
    <w:rsid w:val="003E1434"/>
    <w:rsid w:val="003E1584"/>
    <w:rsid w:val="003E16D0"/>
    <w:rsid w:val="003E19FF"/>
    <w:rsid w:val="003E1A75"/>
    <w:rsid w:val="003E1C4A"/>
    <w:rsid w:val="003E2043"/>
    <w:rsid w:val="003E222E"/>
    <w:rsid w:val="003E2410"/>
    <w:rsid w:val="003E2438"/>
    <w:rsid w:val="003E2820"/>
    <w:rsid w:val="003E2945"/>
    <w:rsid w:val="003E2A60"/>
    <w:rsid w:val="003E2A8C"/>
    <w:rsid w:val="003E2B70"/>
    <w:rsid w:val="003E2BAF"/>
    <w:rsid w:val="003E2BC5"/>
    <w:rsid w:val="003E2C7F"/>
    <w:rsid w:val="003E2D0D"/>
    <w:rsid w:val="003E2F38"/>
    <w:rsid w:val="003E32E9"/>
    <w:rsid w:val="003E3644"/>
    <w:rsid w:val="003E3816"/>
    <w:rsid w:val="003E3CA6"/>
    <w:rsid w:val="003E3EB4"/>
    <w:rsid w:val="003E4014"/>
    <w:rsid w:val="003E4136"/>
    <w:rsid w:val="003E424F"/>
    <w:rsid w:val="003E4250"/>
    <w:rsid w:val="003E432A"/>
    <w:rsid w:val="003E44A9"/>
    <w:rsid w:val="003E4A1F"/>
    <w:rsid w:val="003E4A7A"/>
    <w:rsid w:val="003E4C28"/>
    <w:rsid w:val="003E4D5D"/>
    <w:rsid w:val="003E4DE1"/>
    <w:rsid w:val="003E4FFF"/>
    <w:rsid w:val="003E509D"/>
    <w:rsid w:val="003E56A5"/>
    <w:rsid w:val="003E5751"/>
    <w:rsid w:val="003E597A"/>
    <w:rsid w:val="003E59B4"/>
    <w:rsid w:val="003E5F97"/>
    <w:rsid w:val="003E634C"/>
    <w:rsid w:val="003E642C"/>
    <w:rsid w:val="003E674C"/>
    <w:rsid w:val="003E6946"/>
    <w:rsid w:val="003E69B8"/>
    <w:rsid w:val="003E69C0"/>
    <w:rsid w:val="003E6ACC"/>
    <w:rsid w:val="003E6AFC"/>
    <w:rsid w:val="003E6F04"/>
    <w:rsid w:val="003E6F6A"/>
    <w:rsid w:val="003E70D2"/>
    <w:rsid w:val="003E7340"/>
    <w:rsid w:val="003E73FB"/>
    <w:rsid w:val="003E741E"/>
    <w:rsid w:val="003E7490"/>
    <w:rsid w:val="003E78DC"/>
    <w:rsid w:val="003E7A09"/>
    <w:rsid w:val="003E7A4D"/>
    <w:rsid w:val="003E7AF6"/>
    <w:rsid w:val="003E7BB6"/>
    <w:rsid w:val="003E7CD7"/>
    <w:rsid w:val="003F02CC"/>
    <w:rsid w:val="003F0377"/>
    <w:rsid w:val="003F03D6"/>
    <w:rsid w:val="003F047C"/>
    <w:rsid w:val="003F04B1"/>
    <w:rsid w:val="003F0556"/>
    <w:rsid w:val="003F05A1"/>
    <w:rsid w:val="003F0997"/>
    <w:rsid w:val="003F0A0D"/>
    <w:rsid w:val="003F0B93"/>
    <w:rsid w:val="003F0CDD"/>
    <w:rsid w:val="003F0D3B"/>
    <w:rsid w:val="003F0E0B"/>
    <w:rsid w:val="003F0FAC"/>
    <w:rsid w:val="003F101D"/>
    <w:rsid w:val="003F13EC"/>
    <w:rsid w:val="003F1414"/>
    <w:rsid w:val="003F1538"/>
    <w:rsid w:val="003F1549"/>
    <w:rsid w:val="003F1900"/>
    <w:rsid w:val="003F1B5D"/>
    <w:rsid w:val="003F1BA6"/>
    <w:rsid w:val="003F1CC8"/>
    <w:rsid w:val="003F1FBB"/>
    <w:rsid w:val="003F202C"/>
    <w:rsid w:val="003F226E"/>
    <w:rsid w:val="003F25AA"/>
    <w:rsid w:val="003F28A9"/>
    <w:rsid w:val="003F2A26"/>
    <w:rsid w:val="003F2FCA"/>
    <w:rsid w:val="003F3254"/>
    <w:rsid w:val="003F32D3"/>
    <w:rsid w:val="003F374D"/>
    <w:rsid w:val="003F386A"/>
    <w:rsid w:val="003F3954"/>
    <w:rsid w:val="003F39BF"/>
    <w:rsid w:val="003F39D4"/>
    <w:rsid w:val="003F39EA"/>
    <w:rsid w:val="003F3CBF"/>
    <w:rsid w:val="003F4081"/>
    <w:rsid w:val="003F42BC"/>
    <w:rsid w:val="003F44CE"/>
    <w:rsid w:val="003F463F"/>
    <w:rsid w:val="003F47C1"/>
    <w:rsid w:val="003F49B7"/>
    <w:rsid w:val="003F4A33"/>
    <w:rsid w:val="003F4A75"/>
    <w:rsid w:val="003F4BD7"/>
    <w:rsid w:val="003F4D52"/>
    <w:rsid w:val="003F4D7E"/>
    <w:rsid w:val="003F4E9A"/>
    <w:rsid w:val="003F4EF3"/>
    <w:rsid w:val="003F4EFB"/>
    <w:rsid w:val="003F4F76"/>
    <w:rsid w:val="003F50C6"/>
    <w:rsid w:val="003F52E8"/>
    <w:rsid w:val="003F5612"/>
    <w:rsid w:val="003F5618"/>
    <w:rsid w:val="003F56A5"/>
    <w:rsid w:val="003F57E8"/>
    <w:rsid w:val="003F5A13"/>
    <w:rsid w:val="003F61B3"/>
    <w:rsid w:val="003F61E7"/>
    <w:rsid w:val="003F61F4"/>
    <w:rsid w:val="003F66A1"/>
    <w:rsid w:val="003F67CB"/>
    <w:rsid w:val="003F6CED"/>
    <w:rsid w:val="003F6EA1"/>
    <w:rsid w:val="003F7103"/>
    <w:rsid w:val="003F7376"/>
    <w:rsid w:val="003F746B"/>
    <w:rsid w:val="003F7502"/>
    <w:rsid w:val="003F7510"/>
    <w:rsid w:val="003F7AB9"/>
    <w:rsid w:val="003F7CEC"/>
    <w:rsid w:val="00400029"/>
    <w:rsid w:val="0040002E"/>
    <w:rsid w:val="00400187"/>
    <w:rsid w:val="00400339"/>
    <w:rsid w:val="00400390"/>
    <w:rsid w:val="004003DF"/>
    <w:rsid w:val="00400A6F"/>
    <w:rsid w:val="00400B67"/>
    <w:rsid w:val="00400DB9"/>
    <w:rsid w:val="00400FB5"/>
    <w:rsid w:val="00401108"/>
    <w:rsid w:val="00401192"/>
    <w:rsid w:val="004012F9"/>
    <w:rsid w:val="004014AF"/>
    <w:rsid w:val="0040157F"/>
    <w:rsid w:val="00401596"/>
    <w:rsid w:val="00401BC1"/>
    <w:rsid w:val="00401D5B"/>
    <w:rsid w:val="004020E0"/>
    <w:rsid w:val="0040219A"/>
    <w:rsid w:val="0040221F"/>
    <w:rsid w:val="0040232E"/>
    <w:rsid w:val="00402467"/>
    <w:rsid w:val="00402692"/>
    <w:rsid w:val="00402974"/>
    <w:rsid w:val="00402CB5"/>
    <w:rsid w:val="00402ECE"/>
    <w:rsid w:val="00403049"/>
    <w:rsid w:val="0040306C"/>
    <w:rsid w:val="00403471"/>
    <w:rsid w:val="00403635"/>
    <w:rsid w:val="00403872"/>
    <w:rsid w:val="00403E66"/>
    <w:rsid w:val="00403F0B"/>
    <w:rsid w:val="00403F74"/>
    <w:rsid w:val="00404259"/>
    <w:rsid w:val="004046E9"/>
    <w:rsid w:val="0040480B"/>
    <w:rsid w:val="00404958"/>
    <w:rsid w:val="00404B11"/>
    <w:rsid w:val="00405497"/>
    <w:rsid w:val="00405571"/>
    <w:rsid w:val="0040564D"/>
    <w:rsid w:val="00405711"/>
    <w:rsid w:val="004057A0"/>
    <w:rsid w:val="00405880"/>
    <w:rsid w:val="0040593D"/>
    <w:rsid w:val="004059BB"/>
    <w:rsid w:val="00405A2E"/>
    <w:rsid w:val="00405A3F"/>
    <w:rsid w:val="00405AE8"/>
    <w:rsid w:val="00405C09"/>
    <w:rsid w:val="00405D4C"/>
    <w:rsid w:val="00406158"/>
    <w:rsid w:val="00406498"/>
    <w:rsid w:val="0040651B"/>
    <w:rsid w:val="00406570"/>
    <w:rsid w:val="004066B1"/>
    <w:rsid w:val="004066B9"/>
    <w:rsid w:val="0040712A"/>
    <w:rsid w:val="0040736B"/>
    <w:rsid w:val="0040799F"/>
    <w:rsid w:val="00407A46"/>
    <w:rsid w:val="00407A5F"/>
    <w:rsid w:val="00407D00"/>
    <w:rsid w:val="00407D2F"/>
    <w:rsid w:val="00407EE2"/>
    <w:rsid w:val="0041008F"/>
    <w:rsid w:val="0041051D"/>
    <w:rsid w:val="00410A42"/>
    <w:rsid w:val="00410C39"/>
    <w:rsid w:val="00410DFA"/>
    <w:rsid w:val="00410EFF"/>
    <w:rsid w:val="00411051"/>
    <w:rsid w:val="004111F5"/>
    <w:rsid w:val="00411228"/>
    <w:rsid w:val="00411234"/>
    <w:rsid w:val="004113AB"/>
    <w:rsid w:val="004114C7"/>
    <w:rsid w:val="0041196C"/>
    <w:rsid w:val="00411E2E"/>
    <w:rsid w:val="004121F1"/>
    <w:rsid w:val="00412464"/>
    <w:rsid w:val="004124B9"/>
    <w:rsid w:val="00412654"/>
    <w:rsid w:val="004127AC"/>
    <w:rsid w:val="004129BC"/>
    <w:rsid w:val="004129CA"/>
    <w:rsid w:val="004129D0"/>
    <w:rsid w:val="00412B0D"/>
    <w:rsid w:val="00412BC7"/>
    <w:rsid w:val="00412C1B"/>
    <w:rsid w:val="00412CDC"/>
    <w:rsid w:val="00412E94"/>
    <w:rsid w:val="0041333B"/>
    <w:rsid w:val="004133C0"/>
    <w:rsid w:val="00413464"/>
    <w:rsid w:val="00413663"/>
    <w:rsid w:val="004136AD"/>
    <w:rsid w:val="0041385C"/>
    <w:rsid w:val="004139DF"/>
    <w:rsid w:val="00413A28"/>
    <w:rsid w:val="00413CAE"/>
    <w:rsid w:val="00413E79"/>
    <w:rsid w:val="00414126"/>
    <w:rsid w:val="004142B5"/>
    <w:rsid w:val="00414319"/>
    <w:rsid w:val="0041455B"/>
    <w:rsid w:val="004145D7"/>
    <w:rsid w:val="0041466D"/>
    <w:rsid w:val="00414725"/>
    <w:rsid w:val="004147DB"/>
    <w:rsid w:val="00414A58"/>
    <w:rsid w:val="00414E73"/>
    <w:rsid w:val="00415194"/>
    <w:rsid w:val="00415227"/>
    <w:rsid w:val="0041530D"/>
    <w:rsid w:val="004153A2"/>
    <w:rsid w:val="00415422"/>
    <w:rsid w:val="00415580"/>
    <w:rsid w:val="00415589"/>
    <w:rsid w:val="00415945"/>
    <w:rsid w:val="00415950"/>
    <w:rsid w:val="00415C76"/>
    <w:rsid w:val="00415D82"/>
    <w:rsid w:val="00415F7F"/>
    <w:rsid w:val="004160D2"/>
    <w:rsid w:val="0041672D"/>
    <w:rsid w:val="00416921"/>
    <w:rsid w:val="0041695C"/>
    <w:rsid w:val="00416BCE"/>
    <w:rsid w:val="00416ED6"/>
    <w:rsid w:val="00417052"/>
    <w:rsid w:val="0041721C"/>
    <w:rsid w:val="004172BC"/>
    <w:rsid w:val="0041730D"/>
    <w:rsid w:val="0041778C"/>
    <w:rsid w:val="00417832"/>
    <w:rsid w:val="00417C4C"/>
    <w:rsid w:val="00417CF8"/>
    <w:rsid w:val="00417ECB"/>
    <w:rsid w:val="00420122"/>
    <w:rsid w:val="004205CA"/>
    <w:rsid w:val="00420637"/>
    <w:rsid w:val="004207A1"/>
    <w:rsid w:val="004208CB"/>
    <w:rsid w:val="00420B72"/>
    <w:rsid w:val="00420B81"/>
    <w:rsid w:val="00420EF7"/>
    <w:rsid w:val="00420F2E"/>
    <w:rsid w:val="00420F58"/>
    <w:rsid w:val="00420FAE"/>
    <w:rsid w:val="004210F6"/>
    <w:rsid w:val="004212EB"/>
    <w:rsid w:val="0042173A"/>
    <w:rsid w:val="00421796"/>
    <w:rsid w:val="004217D7"/>
    <w:rsid w:val="00421843"/>
    <w:rsid w:val="00421877"/>
    <w:rsid w:val="004218EE"/>
    <w:rsid w:val="00421E91"/>
    <w:rsid w:val="00421F22"/>
    <w:rsid w:val="0042228C"/>
    <w:rsid w:val="004222FC"/>
    <w:rsid w:val="0042269D"/>
    <w:rsid w:val="004226A4"/>
    <w:rsid w:val="004227F9"/>
    <w:rsid w:val="004229C9"/>
    <w:rsid w:val="004229D3"/>
    <w:rsid w:val="00422CF1"/>
    <w:rsid w:val="00422D97"/>
    <w:rsid w:val="00422DE8"/>
    <w:rsid w:val="00422E8D"/>
    <w:rsid w:val="00422EFA"/>
    <w:rsid w:val="00422FA2"/>
    <w:rsid w:val="00423163"/>
    <w:rsid w:val="00423927"/>
    <w:rsid w:val="00423C7F"/>
    <w:rsid w:val="00423CAF"/>
    <w:rsid w:val="0042427D"/>
    <w:rsid w:val="004242A8"/>
    <w:rsid w:val="00424435"/>
    <w:rsid w:val="004247DE"/>
    <w:rsid w:val="00425064"/>
    <w:rsid w:val="004252D5"/>
    <w:rsid w:val="00425B56"/>
    <w:rsid w:val="00425BCB"/>
    <w:rsid w:val="00425C8A"/>
    <w:rsid w:val="00425EA4"/>
    <w:rsid w:val="00425F66"/>
    <w:rsid w:val="0042609E"/>
    <w:rsid w:val="004261A9"/>
    <w:rsid w:val="004262DB"/>
    <w:rsid w:val="00426338"/>
    <w:rsid w:val="0042637A"/>
    <w:rsid w:val="004269A5"/>
    <w:rsid w:val="00426B57"/>
    <w:rsid w:val="00426FF7"/>
    <w:rsid w:val="00427594"/>
    <w:rsid w:val="00427632"/>
    <w:rsid w:val="0042782C"/>
    <w:rsid w:val="004279F7"/>
    <w:rsid w:val="00427A32"/>
    <w:rsid w:val="00427CC0"/>
    <w:rsid w:val="00430033"/>
    <w:rsid w:val="004300C3"/>
    <w:rsid w:val="00430540"/>
    <w:rsid w:val="0043086D"/>
    <w:rsid w:val="00430B6C"/>
    <w:rsid w:val="00430CF3"/>
    <w:rsid w:val="00430DBC"/>
    <w:rsid w:val="004311A4"/>
    <w:rsid w:val="004315A9"/>
    <w:rsid w:val="004315B5"/>
    <w:rsid w:val="00431664"/>
    <w:rsid w:val="00431907"/>
    <w:rsid w:val="00431FE3"/>
    <w:rsid w:val="0043236B"/>
    <w:rsid w:val="004323FA"/>
    <w:rsid w:val="004325AA"/>
    <w:rsid w:val="004326A1"/>
    <w:rsid w:val="004326B4"/>
    <w:rsid w:val="004326D9"/>
    <w:rsid w:val="0043273B"/>
    <w:rsid w:val="00432879"/>
    <w:rsid w:val="00432D06"/>
    <w:rsid w:val="0043301C"/>
    <w:rsid w:val="004330D1"/>
    <w:rsid w:val="00433227"/>
    <w:rsid w:val="00433694"/>
    <w:rsid w:val="004337D9"/>
    <w:rsid w:val="00433863"/>
    <w:rsid w:val="00433991"/>
    <w:rsid w:val="00433B22"/>
    <w:rsid w:val="00433B97"/>
    <w:rsid w:val="00433E39"/>
    <w:rsid w:val="004340C1"/>
    <w:rsid w:val="00434212"/>
    <w:rsid w:val="00434215"/>
    <w:rsid w:val="00434AA6"/>
    <w:rsid w:val="00434C32"/>
    <w:rsid w:val="00435343"/>
    <w:rsid w:val="00435484"/>
    <w:rsid w:val="004354D3"/>
    <w:rsid w:val="00435759"/>
    <w:rsid w:val="00435781"/>
    <w:rsid w:val="00435C59"/>
    <w:rsid w:val="00435D8E"/>
    <w:rsid w:val="00435E4F"/>
    <w:rsid w:val="004360C6"/>
    <w:rsid w:val="0043612D"/>
    <w:rsid w:val="004361E8"/>
    <w:rsid w:val="00436262"/>
    <w:rsid w:val="0043631C"/>
    <w:rsid w:val="004363AE"/>
    <w:rsid w:val="004364B1"/>
    <w:rsid w:val="00436A7B"/>
    <w:rsid w:val="00436C56"/>
    <w:rsid w:val="00436CFC"/>
    <w:rsid w:val="00436F0F"/>
    <w:rsid w:val="0043700E"/>
    <w:rsid w:val="004375DB"/>
    <w:rsid w:val="00437739"/>
    <w:rsid w:val="004378BA"/>
    <w:rsid w:val="00437D94"/>
    <w:rsid w:val="0044000C"/>
    <w:rsid w:val="0044011F"/>
    <w:rsid w:val="0044037A"/>
    <w:rsid w:val="0044051F"/>
    <w:rsid w:val="004405BA"/>
    <w:rsid w:val="00440818"/>
    <w:rsid w:val="004408DD"/>
    <w:rsid w:val="004409B9"/>
    <w:rsid w:val="004409C6"/>
    <w:rsid w:val="00440C29"/>
    <w:rsid w:val="00440D6E"/>
    <w:rsid w:val="004410A2"/>
    <w:rsid w:val="00441206"/>
    <w:rsid w:val="00441270"/>
    <w:rsid w:val="004412EF"/>
    <w:rsid w:val="004414A6"/>
    <w:rsid w:val="0044188C"/>
    <w:rsid w:val="00441AB0"/>
    <w:rsid w:val="00441B00"/>
    <w:rsid w:val="00441C05"/>
    <w:rsid w:val="00441DCF"/>
    <w:rsid w:val="00441E4F"/>
    <w:rsid w:val="0044204C"/>
    <w:rsid w:val="00442148"/>
    <w:rsid w:val="00442234"/>
    <w:rsid w:val="0044265C"/>
    <w:rsid w:val="004426BD"/>
    <w:rsid w:val="00442808"/>
    <w:rsid w:val="00442884"/>
    <w:rsid w:val="00442886"/>
    <w:rsid w:val="004428E2"/>
    <w:rsid w:val="00442AA7"/>
    <w:rsid w:val="00442C1E"/>
    <w:rsid w:val="00442D81"/>
    <w:rsid w:val="00442E90"/>
    <w:rsid w:val="00442F5F"/>
    <w:rsid w:val="00443021"/>
    <w:rsid w:val="004430F0"/>
    <w:rsid w:val="004433D3"/>
    <w:rsid w:val="004435D7"/>
    <w:rsid w:val="00443623"/>
    <w:rsid w:val="00443782"/>
    <w:rsid w:val="004439B1"/>
    <w:rsid w:val="00443F8F"/>
    <w:rsid w:val="00444225"/>
    <w:rsid w:val="00444463"/>
    <w:rsid w:val="00444926"/>
    <w:rsid w:val="00444A89"/>
    <w:rsid w:val="00444B35"/>
    <w:rsid w:val="00444B51"/>
    <w:rsid w:val="00444D40"/>
    <w:rsid w:val="00444D4A"/>
    <w:rsid w:val="00444E09"/>
    <w:rsid w:val="00444E39"/>
    <w:rsid w:val="00445180"/>
    <w:rsid w:val="004452EF"/>
    <w:rsid w:val="0044543B"/>
    <w:rsid w:val="004455D7"/>
    <w:rsid w:val="004456F5"/>
    <w:rsid w:val="004458BF"/>
    <w:rsid w:val="00445EA4"/>
    <w:rsid w:val="00445F3D"/>
    <w:rsid w:val="00446010"/>
    <w:rsid w:val="004463C5"/>
    <w:rsid w:val="004464F6"/>
    <w:rsid w:val="004465F6"/>
    <w:rsid w:val="004465FF"/>
    <w:rsid w:val="00446787"/>
    <w:rsid w:val="0044680C"/>
    <w:rsid w:val="0044688C"/>
    <w:rsid w:val="00446E2B"/>
    <w:rsid w:val="00446F0F"/>
    <w:rsid w:val="00447136"/>
    <w:rsid w:val="0044714B"/>
    <w:rsid w:val="00447241"/>
    <w:rsid w:val="0044728D"/>
    <w:rsid w:val="00447701"/>
    <w:rsid w:val="0044798E"/>
    <w:rsid w:val="00447ADB"/>
    <w:rsid w:val="0045012B"/>
    <w:rsid w:val="004502C1"/>
    <w:rsid w:val="004506A9"/>
    <w:rsid w:val="00450A35"/>
    <w:rsid w:val="00450D3B"/>
    <w:rsid w:val="00450F1D"/>
    <w:rsid w:val="00450FF0"/>
    <w:rsid w:val="004510A5"/>
    <w:rsid w:val="00451166"/>
    <w:rsid w:val="0045149F"/>
    <w:rsid w:val="0045152E"/>
    <w:rsid w:val="00451627"/>
    <w:rsid w:val="00451E83"/>
    <w:rsid w:val="00451F35"/>
    <w:rsid w:val="00452416"/>
    <w:rsid w:val="0045254C"/>
    <w:rsid w:val="004526A0"/>
    <w:rsid w:val="00452ECB"/>
    <w:rsid w:val="00453187"/>
    <w:rsid w:val="00453516"/>
    <w:rsid w:val="00453539"/>
    <w:rsid w:val="00453A3A"/>
    <w:rsid w:val="00453A65"/>
    <w:rsid w:val="00453BAB"/>
    <w:rsid w:val="0045416A"/>
    <w:rsid w:val="00454215"/>
    <w:rsid w:val="00454617"/>
    <w:rsid w:val="004546FB"/>
    <w:rsid w:val="004549BD"/>
    <w:rsid w:val="00454A31"/>
    <w:rsid w:val="00454B4E"/>
    <w:rsid w:val="0045517D"/>
    <w:rsid w:val="00455282"/>
    <w:rsid w:val="004555E3"/>
    <w:rsid w:val="00455635"/>
    <w:rsid w:val="0045580E"/>
    <w:rsid w:val="0045595B"/>
    <w:rsid w:val="00455A34"/>
    <w:rsid w:val="00455B72"/>
    <w:rsid w:val="00455C12"/>
    <w:rsid w:val="00455F2F"/>
    <w:rsid w:val="00455F6E"/>
    <w:rsid w:val="0045645B"/>
    <w:rsid w:val="00456808"/>
    <w:rsid w:val="00456B96"/>
    <w:rsid w:val="00456D95"/>
    <w:rsid w:val="004571D7"/>
    <w:rsid w:val="00457414"/>
    <w:rsid w:val="0045760C"/>
    <w:rsid w:val="004576AE"/>
    <w:rsid w:val="0045779A"/>
    <w:rsid w:val="00457801"/>
    <w:rsid w:val="004579E3"/>
    <w:rsid w:val="00457B65"/>
    <w:rsid w:val="00457EBE"/>
    <w:rsid w:val="00460047"/>
    <w:rsid w:val="00460185"/>
    <w:rsid w:val="004601C7"/>
    <w:rsid w:val="00460251"/>
    <w:rsid w:val="0046034B"/>
    <w:rsid w:val="00460528"/>
    <w:rsid w:val="00460565"/>
    <w:rsid w:val="00460711"/>
    <w:rsid w:val="0046073C"/>
    <w:rsid w:val="0046084F"/>
    <w:rsid w:val="00460A3B"/>
    <w:rsid w:val="00460A74"/>
    <w:rsid w:val="00460E81"/>
    <w:rsid w:val="004611AF"/>
    <w:rsid w:val="00461320"/>
    <w:rsid w:val="00461504"/>
    <w:rsid w:val="00461648"/>
    <w:rsid w:val="0046167C"/>
    <w:rsid w:val="0046171E"/>
    <w:rsid w:val="004617A8"/>
    <w:rsid w:val="00461B6D"/>
    <w:rsid w:val="00461BF7"/>
    <w:rsid w:val="00461FFF"/>
    <w:rsid w:val="00462029"/>
    <w:rsid w:val="00462292"/>
    <w:rsid w:val="0046233D"/>
    <w:rsid w:val="00462580"/>
    <w:rsid w:val="004628D9"/>
    <w:rsid w:val="004628E6"/>
    <w:rsid w:val="00462903"/>
    <w:rsid w:val="00462B0F"/>
    <w:rsid w:val="00462E86"/>
    <w:rsid w:val="00462FC4"/>
    <w:rsid w:val="00463033"/>
    <w:rsid w:val="004632C3"/>
    <w:rsid w:val="004638D7"/>
    <w:rsid w:val="0046392C"/>
    <w:rsid w:val="00463946"/>
    <w:rsid w:val="00463B9D"/>
    <w:rsid w:val="00463FE8"/>
    <w:rsid w:val="004645CF"/>
    <w:rsid w:val="004648B1"/>
    <w:rsid w:val="00464CE0"/>
    <w:rsid w:val="00464D5A"/>
    <w:rsid w:val="00464DA2"/>
    <w:rsid w:val="00465308"/>
    <w:rsid w:val="0046536D"/>
    <w:rsid w:val="004655B0"/>
    <w:rsid w:val="0046563D"/>
    <w:rsid w:val="00465676"/>
    <w:rsid w:val="00465A40"/>
    <w:rsid w:val="00465B5D"/>
    <w:rsid w:val="00465C7E"/>
    <w:rsid w:val="00465F33"/>
    <w:rsid w:val="0046665C"/>
    <w:rsid w:val="004667B3"/>
    <w:rsid w:val="004667F2"/>
    <w:rsid w:val="004669DB"/>
    <w:rsid w:val="00466D1B"/>
    <w:rsid w:val="00466E86"/>
    <w:rsid w:val="0046727B"/>
    <w:rsid w:val="00467387"/>
    <w:rsid w:val="0046745F"/>
    <w:rsid w:val="00467645"/>
    <w:rsid w:val="0046785D"/>
    <w:rsid w:val="004678D8"/>
    <w:rsid w:val="00467981"/>
    <w:rsid w:val="00467A0F"/>
    <w:rsid w:val="00467BF8"/>
    <w:rsid w:val="00467D73"/>
    <w:rsid w:val="00467D95"/>
    <w:rsid w:val="00467E54"/>
    <w:rsid w:val="00467FF3"/>
    <w:rsid w:val="004700E1"/>
    <w:rsid w:val="00470358"/>
    <w:rsid w:val="004703EF"/>
    <w:rsid w:val="00470409"/>
    <w:rsid w:val="004704A6"/>
    <w:rsid w:val="00470556"/>
    <w:rsid w:val="004708DA"/>
    <w:rsid w:val="00470A9E"/>
    <w:rsid w:val="00470BFD"/>
    <w:rsid w:val="00471115"/>
    <w:rsid w:val="0047114E"/>
    <w:rsid w:val="00471421"/>
    <w:rsid w:val="0047145E"/>
    <w:rsid w:val="0047164D"/>
    <w:rsid w:val="00471757"/>
    <w:rsid w:val="004718DF"/>
    <w:rsid w:val="00471A23"/>
    <w:rsid w:val="00471A3B"/>
    <w:rsid w:val="00471CB1"/>
    <w:rsid w:val="00471E4C"/>
    <w:rsid w:val="0047202B"/>
    <w:rsid w:val="0047210D"/>
    <w:rsid w:val="0047218D"/>
    <w:rsid w:val="00472280"/>
    <w:rsid w:val="004722A5"/>
    <w:rsid w:val="004722E2"/>
    <w:rsid w:val="0047237A"/>
    <w:rsid w:val="004729EF"/>
    <w:rsid w:val="00472C40"/>
    <w:rsid w:val="00472C6A"/>
    <w:rsid w:val="00472CBA"/>
    <w:rsid w:val="00473125"/>
    <w:rsid w:val="0047334A"/>
    <w:rsid w:val="0047367A"/>
    <w:rsid w:val="00473716"/>
    <w:rsid w:val="0047389A"/>
    <w:rsid w:val="0047396F"/>
    <w:rsid w:val="00473A59"/>
    <w:rsid w:val="00473B42"/>
    <w:rsid w:val="00473D28"/>
    <w:rsid w:val="00474454"/>
    <w:rsid w:val="004747F2"/>
    <w:rsid w:val="00474907"/>
    <w:rsid w:val="0047495B"/>
    <w:rsid w:val="00474A0F"/>
    <w:rsid w:val="00474AC0"/>
    <w:rsid w:val="00474E49"/>
    <w:rsid w:val="00474F9E"/>
    <w:rsid w:val="004750B1"/>
    <w:rsid w:val="004751A7"/>
    <w:rsid w:val="004752CB"/>
    <w:rsid w:val="00475362"/>
    <w:rsid w:val="0047553F"/>
    <w:rsid w:val="004757D9"/>
    <w:rsid w:val="00475863"/>
    <w:rsid w:val="0047588A"/>
    <w:rsid w:val="00475CC3"/>
    <w:rsid w:val="00475E07"/>
    <w:rsid w:val="00476070"/>
    <w:rsid w:val="00476165"/>
    <w:rsid w:val="004761EC"/>
    <w:rsid w:val="00476494"/>
    <w:rsid w:val="00476C68"/>
    <w:rsid w:val="00476D79"/>
    <w:rsid w:val="004770C2"/>
    <w:rsid w:val="0047717F"/>
    <w:rsid w:val="004771B5"/>
    <w:rsid w:val="00477270"/>
    <w:rsid w:val="0047755A"/>
    <w:rsid w:val="00477580"/>
    <w:rsid w:val="00477679"/>
    <w:rsid w:val="004776D1"/>
    <w:rsid w:val="004777A6"/>
    <w:rsid w:val="00477FF2"/>
    <w:rsid w:val="0048009F"/>
    <w:rsid w:val="004800B8"/>
    <w:rsid w:val="0048028B"/>
    <w:rsid w:val="00480654"/>
    <w:rsid w:val="00480B0A"/>
    <w:rsid w:val="00480E6E"/>
    <w:rsid w:val="004811D4"/>
    <w:rsid w:val="004811E9"/>
    <w:rsid w:val="004812B7"/>
    <w:rsid w:val="004812D8"/>
    <w:rsid w:val="0048135A"/>
    <w:rsid w:val="00481435"/>
    <w:rsid w:val="004814D6"/>
    <w:rsid w:val="00481621"/>
    <w:rsid w:val="0048165A"/>
    <w:rsid w:val="00481738"/>
    <w:rsid w:val="004817A6"/>
    <w:rsid w:val="0048185B"/>
    <w:rsid w:val="0048192E"/>
    <w:rsid w:val="00481A26"/>
    <w:rsid w:val="00481D89"/>
    <w:rsid w:val="0048242C"/>
    <w:rsid w:val="0048266A"/>
    <w:rsid w:val="00482A65"/>
    <w:rsid w:val="00482E6F"/>
    <w:rsid w:val="00482ED3"/>
    <w:rsid w:val="00482F29"/>
    <w:rsid w:val="00483219"/>
    <w:rsid w:val="004834AE"/>
    <w:rsid w:val="00483501"/>
    <w:rsid w:val="00483753"/>
    <w:rsid w:val="00483DD1"/>
    <w:rsid w:val="00483EB1"/>
    <w:rsid w:val="0048407F"/>
    <w:rsid w:val="004841E1"/>
    <w:rsid w:val="00484291"/>
    <w:rsid w:val="004843AB"/>
    <w:rsid w:val="00484718"/>
    <w:rsid w:val="0048497C"/>
    <w:rsid w:val="00484C32"/>
    <w:rsid w:val="00484E3A"/>
    <w:rsid w:val="00484ED9"/>
    <w:rsid w:val="00485248"/>
    <w:rsid w:val="004852B2"/>
    <w:rsid w:val="004857E5"/>
    <w:rsid w:val="00485ADF"/>
    <w:rsid w:val="00485BEA"/>
    <w:rsid w:val="00485D81"/>
    <w:rsid w:val="00486017"/>
    <w:rsid w:val="0048619A"/>
    <w:rsid w:val="0048625E"/>
    <w:rsid w:val="004864A1"/>
    <w:rsid w:val="00486605"/>
    <w:rsid w:val="00486879"/>
    <w:rsid w:val="00486959"/>
    <w:rsid w:val="00486A75"/>
    <w:rsid w:val="00486B4C"/>
    <w:rsid w:val="00486E9B"/>
    <w:rsid w:val="004871B4"/>
    <w:rsid w:val="004872AC"/>
    <w:rsid w:val="004872E4"/>
    <w:rsid w:val="00487304"/>
    <w:rsid w:val="004873EF"/>
    <w:rsid w:val="00487413"/>
    <w:rsid w:val="0048742F"/>
    <w:rsid w:val="0048745E"/>
    <w:rsid w:val="004874B5"/>
    <w:rsid w:val="004875B4"/>
    <w:rsid w:val="0048764F"/>
    <w:rsid w:val="00487715"/>
    <w:rsid w:val="0048776C"/>
    <w:rsid w:val="00487885"/>
    <w:rsid w:val="004879C8"/>
    <w:rsid w:val="00487B10"/>
    <w:rsid w:val="00487B60"/>
    <w:rsid w:val="00487C96"/>
    <w:rsid w:val="00487CA1"/>
    <w:rsid w:val="00487D88"/>
    <w:rsid w:val="00490158"/>
    <w:rsid w:val="00490784"/>
    <w:rsid w:val="0049086A"/>
    <w:rsid w:val="00490969"/>
    <w:rsid w:val="00490C55"/>
    <w:rsid w:val="00490DE2"/>
    <w:rsid w:val="00491124"/>
    <w:rsid w:val="00491269"/>
    <w:rsid w:val="0049133D"/>
    <w:rsid w:val="00491467"/>
    <w:rsid w:val="0049148E"/>
    <w:rsid w:val="004914DE"/>
    <w:rsid w:val="004917B5"/>
    <w:rsid w:val="0049182F"/>
    <w:rsid w:val="0049183E"/>
    <w:rsid w:val="00491852"/>
    <w:rsid w:val="00491878"/>
    <w:rsid w:val="00491BF3"/>
    <w:rsid w:val="00491F56"/>
    <w:rsid w:val="00492243"/>
    <w:rsid w:val="0049236B"/>
    <w:rsid w:val="0049236C"/>
    <w:rsid w:val="004923CA"/>
    <w:rsid w:val="004923E2"/>
    <w:rsid w:val="00492491"/>
    <w:rsid w:val="0049283B"/>
    <w:rsid w:val="004929A5"/>
    <w:rsid w:val="00492B5E"/>
    <w:rsid w:val="00492C6E"/>
    <w:rsid w:val="00492D7C"/>
    <w:rsid w:val="00492E5A"/>
    <w:rsid w:val="00492E94"/>
    <w:rsid w:val="00492F49"/>
    <w:rsid w:val="00493042"/>
    <w:rsid w:val="00493700"/>
    <w:rsid w:val="004938ED"/>
    <w:rsid w:val="0049392F"/>
    <w:rsid w:val="00493986"/>
    <w:rsid w:val="00493AA5"/>
    <w:rsid w:val="00493AB8"/>
    <w:rsid w:val="00493C93"/>
    <w:rsid w:val="00493D91"/>
    <w:rsid w:val="004940C6"/>
    <w:rsid w:val="00494156"/>
    <w:rsid w:val="0049442C"/>
    <w:rsid w:val="004947F2"/>
    <w:rsid w:val="004948D5"/>
    <w:rsid w:val="00494C75"/>
    <w:rsid w:val="00494D72"/>
    <w:rsid w:val="00494DAA"/>
    <w:rsid w:val="0049538A"/>
    <w:rsid w:val="00495522"/>
    <w:rsid w:val="0049577F"/>
    <w:rsid w:val="004958D5"/>
    <w:rsid w:val="00495964"/>
    <w:rsid w:val="00495C27"/>
    <w:rsid w:val="00495C41"/>
    <w:rsid w:val="00495D91"/>
    <w:rsid w:val="0049604A"/>
    <w:rsid w:val="004960D0"/>
    <w:rsid w:val="004961D8"/>
    <w:rsid w:val="0049653E"/>
    <w:rsid w:val="004965F8"/>
    <w:rsid w:val="00496D73"/>
    <w:rsid w:val="00496F13"/>
    <w:rsid w:val="00496FA4"/>
    <w:rsid w:val="0049702D"/>
    <w:rsid w:val="004973C8"/>
    <w:rsid w:val="00497585"/>
    <w:rsid w:val="00497A6E"/>
    <w:rsid w:val="00497B02"/>
    <w:rsid w:val="00497CCD"/>
    <w:rsid w:val="004A032F"/>
    <w:rsid w:val="004A036D"/>
    <w:rsid w:val="004A037E"/>
    <w:rsid w:val="004A03D6"/>
    <w:rsid w:val="004A0746"/>
    <w:rsid w:val="004A09A1"/>
    <w:rsid w:val="004A0A34"/>
    <w:rsid w:val="004A0A55"/>
    <w:rsid w:val="004A0A58"/>
    <w:rsid w:val="004A0AA7"/>
    <w:rsid w:val="004A0C1F"/>
    <w:rsid w:val="004A127B"/>
    <w:rsid w:val="004A147A"/>
    <w:rsid w:val="004A14DF"/>
    <w:rsid w:val="004A17EA"/>
    <w:rsid w:val="004A18D9"/>
    <w:rsid w:val="004A18DE"/>
    <w:rsid w:val="004A1964"/>
    <w:rsid w:val="004A1C51"/>
    <w:rsid w:val="004A20E8"/>
    <w:rsid w:val="004A215F"/>
    <w:rsid w:val="004A23C5"/>
    <w:rsid w:val="004A241C"/>
    <w:rsid w:val="004A2444"/>
    <w:rsid w:val="004A2754"/>
    <w:rsid w:val="004A298E"/>
    <w:rsid w:val="004A2E4E"/>
    <w:rsid w:val="004A2E5C"/>
    <w:rsid w:val="004A3463"/>
    <w:rsid w:val="004A355B"/>
    <w:rsid w:val="004A3630"/>
    <w:rsid w:val="004A36AA"/>
    <w:rsid w:val="004A373A"/>
    <w:rsid w:val="004A3C22"/>
    <w:rsid w:val="004A422E"/>
    <w:rsid w:val="004A454A"/>
    <w:rsid w:val="004A4751"/>
    <w:rsid w:val="004A4A1C"/>
    <w:rsid w:val="004A4A71"/>
    <w:rsid w:val="004A4DA5"/>
    <w:rsid w:val="004A4E6C"/>
    <w:rsid w:val="004A503E"/>
    <w:rsid w:val="004A54AB"/>
    <w:rsid w:val="004A55B9"/>
    <w:rsid w:val="004A5898"/>
    <w:rsid w:val="004A5A7E"/>
    <w:rsid w:val="004A5EB6"/>
    <w:rsid w:val="004A6033"/>
    <w:rsid w:val="004A616E"/>
    <w:rsid w:val="004A6849"/>
    <w:rsid w:val="004A6BB9"/>
    <w:rsid w:val="004A74AB"/>
    <w:rsid w:val="004A772F"/>
    <w:rsid w:val="004A7731"/>
    <w:rsid w:val="004A77EE"/>
    <w:rsid w:val="004A7837"/>
    <w:rsid w:val="004A7AB8"/>
    <w:rsid w:val="004A7FE2"/>
    <w:rsid w:val="004A7FFD"/>
    <w:rsid w:val="004B00A9"/>
    <w:rsid w:val="004B02B5"/>
    <w:rsid w:val="004B0309"/>
    <w:rsid w:val="004B0892"/>
    <w:rsid w:val="004B0B9B"/>
    <w:rsid w:val="004B0CBD"/>
    <w:rsid w:val="004B110A"/>
    <w:rsid w:val="004B1220"/>
    <w:rsid w:val="004B12C0"/>
    <w:rsid w:val="004B12D3"/>
    <w:rsid w:val="004B13E3"/>
    <w:rsid w:val="004B19B5"/>
    <w:rsid w:val="004B1B5E"/>
    <w:rsid w:val="004B1D17"/>
    <w:rsid w:val="004B2189"/>
    <w:rsid w:val="004B225C"/>
    <w:rsid w:val="004B2295"/>
    <w:rsid w:val="004B22E1"/>
    <w:rsid w:val="004B2349"/>
    <w:rsid w:val="004B2450"/>
    <w:rsid w:val="004B25E7"/>
    <w:rsid w:val="004B26EE"/>
    <w:rsid w:val="004B27DD"/>
    <w:rsid w:val="004B2826"/>
    <w:rsid w:val="004B28E6"/>
    <w:rsid w:val="004B29A0"/>
    <w:rsid w:val="004B2BB0"/>
    <w:rsid w:val="004B2CA6"/>
    <w:rsid w:val="004B2DF4"/>
    <w:rsid w:val="004B316B"/>
    <w:rsid w:val="004B3178"/>
    <w:rsid w:val="004B3432"/>
    <w:rsid w:val="004B3954"/>
    <w:rsid w:val="004B39E5"/>
    <w:rsid w:val="004B3E3B"/>
    <w:rsid w:val="004B3F06"/>
    <w:rsid w:val="004B3F32"/>
    <w:rsid w:val="004B4381"/>
    <w:rsid w:val="004B43F8"/>
    <w:rsid w:val="004B442F"/>
    <w:rsid w:val="004B4500"/>
    <w:rsid w:val="004B45B3"/>
    <w:rsid w:val="004B45EC"/>
    <w:rsid w:val="004B4667"/>
    <w:rsid w:val="004B4801"/>
    <w:rsid w:val="004B4849"/>
    <w:rsid w:val="004B4DB0"/>
    <w:rsid w:val="004B4FC7"/>
    <w:rsid w:val="004B519A"/>
    <w:rsid w:val="004B520C"/>
    <w:rsid w:val="004B552B"/>
    <w:rsid w:val="004B5694"/>
    <w:rsid w:val="004B5769"/>
    <w:rsid w:val="004B5B70"/>
    <w:rsid w:val="004B5D54"/>
    <w:rsid w:val="004B5EDE"/>
    <w:rsid w:val="004B5FAC"/>
    <w:rsid w:val="004B62EA"/>
    <w:rsid w:val="004B638B"/>
    <w:rsid w:val="004B6758"/>
    <w:rsid w:val="004B685A"/>
    <w:rsid w:val="004B6B4C"/>
    <w:rsid w:val="004B6BC6"/>
    <w:rsid w:val="004B6E43"/>
    <w:rsid w:val="004B7081"/>
    <w:rsid w:val="004B7366"/>
    <w:rsid w:val="004B7385"/>
    <w:rsid w:val="004B7B79"/>
    <w:rsid w:val="004B7BB3"/>
    <w:rsid w:val="004B7D56"/>
    <w:rsid w:val="004B7D7C"/>
    <w:rsid w:val="004B7DEC"/>
    <w:rsid w:val="004B7E93"/>
    <w:rsid w:val="004B7FE1"/>
    <w:rsid w:val="004C018B"/>
    <w:rsid w:val="004C02BF"/>
    <w:rsid w:val="004C02F0"/>
    <w:rsid w:val="004C035A"/>
    <w:rsid w:val="004C03E6"/>
    <w:rsid w:val="004C052E"/>
    <w:rsid w:val="004C05BF"/>
    <w:rsid w:val="004C064D"/>
    <w:rsid w:val="004C0779"/>
    <w:rsid w:val="004C078B"/>
    <w:rsid w:val="004C091B"/>
    <w:rsid w:val="004C0C6B"/>
    <w:rsid w:val="004C0D07"/>
    <w:rsid w:val="004C0D6D"/>
    <w:rsid w:val="004C0DAF"/>
    <w:rsid w:val="004C0F1D"/>
    <w:rsid w:val="004C1037"/>
    <w:rsid w:val="004C106E"/>
    <w:rsid w:val="004C1275"/>
    <w:rsid w:val="004C1390"/>
    <w:rsid w:val="004C142E"/>
    <w:rsid w:val="004C155A"/>
    <w:rsid w:val="004C178C"/>
    <w:rsid w:val="004C1CF1"/>
    <w:rsid w:val="004C1EB3"/>
    <w:rsid w:val="004C211B"/>
    <w:rsid w:val="004C23C8"/>
    <w:rsid w:val="004C2664"/>
    <w:rsid w:val="004C269C"/>
    <w:rsid w:val="004C271A"/>
    <w:rsid w:val="004C272C"/>
    <w:rsid w:val="004C27D0"/>
    <w:rsid w:val="004C28CB"/>
    <w:rsid w:val="004C2A10"/>
    <w:rsid w:val="004C2A53"/>
    <w:rsid w:val="004C2A79"/>
    <w:rsid w:val="004C2AA1"/>
    <w:rsid w:val="004C2D68"/>
    <w:rsid w:val="004C32D3"/>
    <w:rsid w:val="004C331B"/>
    <w:rsid w:val="004C33F1"/>
    <w:rsid w:val="004C3523"/>
    <w:rsid w:val="004C3689"/>
    <w:rsid w:val="004C3AB1"/>
    <w:rsid w:val="004C3C35"/>
    <w:rsid w:val="004C41D7"/>
    <w:rsid w:val="004C4434"/>
    <w:rsid w:val="004C44FE"/>
    <w:rsid w:val="004C483A"/>
    <w:rsid w:val="004C4C18"/>
    <w:rsid w:val="004C4C35"/>
    <w:rsid w:val="004C4D04"/>
    <w:rsid w:val="004C4E9C"/>
    <w:rsid w:val="004C4EF0"/>
    <w:rsid w:val="004C4F06"/>
    <w:rsid w:val="004C50AB"/>
    <w:rsid w:val="004C5210"/>
    <w:rsid w:val="004C5247"/>
    <w:rsid w:val="004C5804"/>
    <w:rsid w:val="004C5B50"/>
    <w:rsid w:val="004C5EB5"/>
    <w:rsid w:val="004C5F12"/>
    <w:rsid w:val="004C64EA"/>
    <w:rsid w:val="004C6518"/>
    <w:rsid w:val="004C6610"/>
    <w:rsid w:val="004C6A59"/>
    <w:rsid w:val="004C6C1E"/>
    <w:rsid w:val="004C6C2E"/>
    <w:rsid w:val="004C6D9C"/>
    <w:rsid w:val="004C70E0"/>
    <w:rsid w:val="004C728B"/>
    <w:rsid w:val="004C7468"/>
    <w:rsid w:val="004C750C"/>
    <w:rsid w:val="004C7556"/>
    <w:rsid w:val="004C79F3"/>
    <w:rsid w:val="004C7AF2"/>
    <w:rsid w:val="004C7DBF"/>
    <w:rsid w:val="004D00D6"/>
    <w:rsid w:val="004D0447"/>
    <w:rsid w:val="004D04AB"/>
    <w:rsid w:val="004D0502"/>
    <w:rsid w:val="004D0732"/>
    <w:rsid w:val="004D0987"/>
    <w:rsid w:val="004D0A0F"/>
    <w:rsid w:val="004D0B36"/>
    <w:rsid w:val="004D12B0"/>
    <w:rsid w:val="004D13FF"/>
    <w:rsid w:val="004D14B6"/>
    <w:rsid w:val="004D15A6"/>
    <w:rsid w:val="004D15AD"/>
    <w:rsid w:val="004D1982"/>
    <w:rsid w:val="004D19D4"/>
    <w:rsid w:val="004D1A12"/>
    <w:rsid w:val="004D1F4E"/>
    <w:rsid w:val="004D21B1"/>
    <w:rsid w:val="004D2205"/>
    <w:rsid w:val="004D2226"/>
    <w:rsid w:val="004D23BB"/>
    <w:rsid w:val="004D23C6"/>
    <w:rsid w:val="004D27F2"/>
    <w:rsid w:val="004D2D60"/>
    <w:rsid w:val="004D2F39"/>
    <w:rsid w:val="004D30C9"/>
    <w:rsid w:val="004D32D1"/>
    <w:rsid w:val="004D34E0"/>
    <w:rsid w:val="004D3524"/>
    <w:rsid w:val="004D37CD"/>
    <w:rsid w:val="004D3A4B"/>
    <w:rsid w:val="004D3A4E"/>
    <w:rsid w:val="004D3B27"/>
    <w:rsid w:val="004D3C71"/>
    <w:rsid w:val="004D3CC2"/>
    <w:rsid w:val="004D3DA5"/>
    <w:rsid w:val="004D3FF0"/>
    <w:rsid w:val="004D4357"/>
    <w:rsid w:val="004D4664"/>
    <w:rsid w:val="004D4674"/>
    <w:rsid w:val="004D47E4"/>
    <w:rsid w:val="004D4C99"/>
    <w:rsid w:val="004D4C9D"/>
    <w:rsid w:val="004D4D7F"/>
    <w:rsid w:val="004D4DF2"/>
    <w:rsid w:val="004D4E12"/>
    <w:rsid w:val="004D4F48"/>
    <w:rsid w:val="004D501C"/>
    <w:rsid w:val="004D50A8"/>
    <w:rsid w:val="004D5156"/>
    <w:rsid w:val="004D520E"/>
    <w:rsid w:val="004D58A7"/>
    <w:rsid w:val="004D58B6"/>
    <w:rsid w:val="004D5A67"/>
    <w:rsid w:val="004D5D85"/>
    <w:rsid w:val="004D5FCE"/>
    <w:rsid w:val="004D60F3"/>
    <w:rsid w:val="004D631E"/>
    <w:rsid w:val="004D63B0"/>
    <w:rsid w:val="004D656C"/>
    <w:rsid w:val="004D67DB"/>
    <w:rsid w:val="004D6849"/>
    <w:rsid w:val="004D6AD8"/>
    <w:rsid w:val="004D6C0F"/>
    <w:rsid w:val="004D6D11"/>
    <w:rsid w:val="004D6D4D"/>
    <w:rsid w:val="004D705E"/>
    <w:rsid w:val="004D73C9"/>
    <w:rsid w:val="004D7473"/>
    <w:rsid w:val="004D75A8"/>
    <w:rsid w:val="004D75D4"/>
    <w:rsid w:val="004D7844"/>
    <w:rsid w:val="004D79E3"/>
    <w:rsid w:val="004D7BA8"/>
    <w:rsid w:val="004D7E54"/>
    <w:rsid w:val="004D7F17"/>
    <w:rsid w:val="004E0227"/>
    <w:rsid w:val="004E0415"/>
    <w:rsid w:val="004E063E"/>
    <w:rsid w:val="004E08EE"/>
    <w:rsid w:val="004E0966"/>
    <w:rsid w:val="004E0EC7"/>
    <w:rsid w:val="004E1190"/>
    <w:rsid w:val="004E126B"/>
    <w:rsid w:val="004E133F"/>
    <w:rsid w:val="004E16B9"/>
    <w:rsid w:val="004E1836"/>
    <w:rsid w:val="004E199B"/>
    <w:rsid w:val="004E1A68"/>
    <w:rsid w:val="004E1F40"/>
    <w:rsid w:val="004E1FC1"/>
    <w:rsid w:val="004E22D5"/>
    <w:rsid w:val="004E24C4"/>
    <w:rsid w:val="004E2687"/>
    <w:rsid w:val="004E279F"/>
    <w:rsid w:val="004E28A9"/>
    <w:rsid w:val="004E2AB2"/>
    <w:rsid w:val="004E2B17"/>
    <w:rsid w:val="004E2CD6"/>
    <w:rsid w:val="004E2D48"/>
    <w:rsid w:val="004E2E4C"/>
    <w:rsid w:val="004E2EE1"/>
    <w:rsid w:val="004E2FCA"/>
    <w:rsid w:val="004E31AE"/>
    <w:rsid w:val="004E32A9"/>
    <w:rsid w:val="004E386A"/>
    <w:rsid w:val="004E3ABD"/>
    <w:rsid w:val="004E3BB5"/>
    <w:rsid w:val="004E3DA2"/>
    <w:rsid w:val="004E40CC"/>
    <w:rsid w:val="004E42F6"/>
    <w:rsid w:val="004E443C"/>
    <w:rsid w:val="004E4675"/>
    <w:rsid w:val="004E4CAD"/>
    <w:rsid w:val="004E4F46"/>
    <w:rsid w:val="004E4FDE"/>
    <w:rsid w:val="004E50F7"/>
    <w:rsid w:val="004E512E"/>
    <w:rsid w:val="004E5170"/>
    <w:rsid w:val="004E5176"/>
    <w:rsid w:val="004E51F9"/>
    <w:rsid w:val="004E5358"/>
    <w:rsid w:val="004E55CC"/>
    <w:rsid w:val="004E5606"/>
    <w:rsid w:val="004E57FA"/>
    <w:rsid w:val="004E5DBC"/>
    <w:rsid w:val="004E5EB0"/>
    <w:rsid w:val="004E5F1D"/>
    <w:rsid w:val="004E65CB"/>
    <w:rsid w:val="004E673E"/>
    <w:rsid w:val="004E6D76"/>
    <w:rsid w:val="004E6FDD"/>
    <w:rsid w:val="004E70B4"/>
    <w:rsid w:val="004E7618"/>
    <w:rsid w:val="004E7A17"/>
    <w:rsid w:val="004E7D93"/>
    <w:rsid w:val="004E7DAC"/>
    <w:rsid w:val="004E7F97"/>
    <w:rsid w:val="004F02C0"/>
    <w:rsid w:val="004F03BB"/>
    <w:rsid w:val="004F0498"/>
    <w:rsid w:val="004F05C3"/>
    <w:rsid w:val="004F0BBE"/>
    <w:rsid w:val="004F0D94"/>
    <w:rsid w:val="004F0D95"/>
    <w:rsid w:val="004F0EC3"/>
    <w:rsid w:val="004F0F51"/>
    <w:rsid w:val="004F0FE3"/>
    <w:rsid w:val="004F10D2"/>
    <w:rsid w:val="004F1374"/>
    <w:rsid w:val="004F1419"/>
    <w:rsid w:val="004F1443"/>
    <w:rsid w:val="004F1512"/>
    <w:rsid w:val="004F1526"/>
    <w:rsid w:val="004F18FD"/>
    <w:rsid w:val="004F19F4"/>
    <w:rsid w:val="004F1D20"/>
    <w:rsid w:val="004F20E6"/>
    <w:rsid w:val="004F21A2"/>
    <w:rsid w:val="004F23DA"/>
    <w:rsid w:val="004F24D0"/>
    <w:rsid w:val="004F2583"/>
    <w:rsid w:val="004F2621"/>
    <w:rsid w:val="004F2675"/>
    <w:rsid w:val="004F2692"/>
    <w:rsid w:val="004F2980"/>
    <w:rsid w:val="004F30FC"/>
    <w:rsid w:val="004F3658"/>
    <w:rsid w:val="004F39BD"/>
    <w:rsid w:val="004F3D83"/>
    <w:rsid w:val="004F3E4C"/>
    <w:rsid w:val="004F3F28"/>
    <w:rsid w:val="004F4148"/>
    <w:rsid w:val="004F4322"/>
    <w:rsid w:val="004F4645"/>
    <w:rsid w:val="004F46B4"/>
    <w:rsid w:val="004F483C"/>
    <w:rsid w:val="004F4B9A"/>
    <w:rsid w:val="004F53AC"/>
    <w:rsid w:val="004F5453"/>
    <w:rsid w:val="004F56D1"/>
    <w:rsid w:val="004F593D"/>
    <w:rsid w:val="004F5E14"/>
    <w:rsid w:val="004F5E94"/>
    <w:rsid w:val="004F60D7"/>
    <w:rsid w:val="004F62DA"/>
    <w:rsid w:val="004F6483"/>
    <w:rsid w:val="004F6728"/>
    <w:rsid w:val="004F6756"/>
    <w:rsid w:val="004F67C9"/>
    <w:rsid w:val="004F6963"/>
    <w:rsid w:val="004F696A"/>
    <w:rsid w:val="004F6DC9"/>
    <w:rsid w:val="004F6FBB"/>
    <w:rsid w:val="004F7666"/>
    <w:rsid w:val="004F787C"/>
    <w:rsid w:val="004F7ABD"/>
    <w:rsid w:val="004F7D32"/>
    <w:rsid w:val="004F7E82"/>
    <w:rsid w:val="004F7FC6"/>
    <w:rsid w:val="00500116"/>
    <w:rsid w:val="00500508"/>
    <w:rsid w:val="0050051E"/>
    <w:rsid w:val="00500553"/>
    <w:rsid w:val="0050062E"/>
    <w:rsid w:val="005006F1"/>
    <w:rsid w:val="005008F1"/>
    <w:rsid w:val="00500AB1"/>
    <w:rsid w:val="00500DE9"/>
    <w:rsid w:val="00500F34"/>
    <w:rsid w:val="0050107C"/>
    <w:rsid w:val="00501600"/>
    <w:rsid w:val="00501653"/>
    <w:rsid w:val="005016C0"/>
    <w:rsid w:val="00501779"/>
    <w:rsid w:val="00501BE7"/>
    <w:rsid w:val="00501E97"/>
    <w:rsid w:val="00501EA5"/>
    <w:rsid w:val="0050208C"/>
    <w:rsid w:val="00502231"/>
    <w:rsid w:val="0050228B"/>
    <w:rsid w:val="00502351"/>
    <w:rsid w:val="0050257C"/>
    <w:rsid w:val="00502A95"/>
    <w:rsid w:val="00502DA5"/>
    <w:rsid w:val="00502EA4"/>
    <w:rsid w:val="005032C5"/>
    <w:rsid w:val="00503398"/>
    <w:rsid w:val="005033F2"/>
    <w:rsid w:val="005034AD"/>
    <w:rsid w:val="0050358B"/>
    <w:rsid w:val="0050376D"/>
    <w:rsid w:val="00503950"/>
    <w:rsid w:val="00503A35"/>
    <w:rsid w:val="00503C72"/>
    <w:rsid w:val="00503E8A"/>
    <w:rsid w:val="00503EF7"/>
    <w:rsid w:val="005040A0"/>
    <w:rsid w:val="00504380"/>
    <w:rsid w:val="005045AA"/>
    <w:rsid w:val="005045B2"/>
    <w:rsid w:val="0050487C"/>
    <w:rsid w:val="005048E8"/>
    <w:rsid w:val="00504949"/>
    <w:rsid w:val="00504E14"/>
    <w:rsid w:val="00504EB5"/>
    <w:rsid w:val="00504FE7"/>
    <w:rsid w:val="00505644"/>
    <w:rsid w:val="0050580A"/>
    <w:rsid w:val="0050584D"/>
    <w:rsid w:val="00505A9E"/>
    <w:rsid w:val="00505AE0"/>
    <w:rsid w:val="00505B1F"/>
    <w:rsid w:val="00505C2F"/>
    <w:rsid w:val="00505DEC"/>
    <w:rsid w:val="00505E0F"/>
    <w:rsid w:val="00505F6A"/>
    <w:rsid w:val="0050603D"/>
    <w:rsid w:val="005061F2"/>
    <w:rsid w:val="00506310"/>
    <w:rsid w:val="005063D6"/>
    <w:rsid w:val="0050643A"/>
    <w:rsid w:val="00506557"/>
    <w:rsid w:val="005066E6"/>
    <w:rsid w:val="00506A13"/>
    <w:rsid w:val="00506A94"/>
    <w:rsid w:val="00506D14"/>
    <w:rsid w:val="00506F83"/>
    <w:rsid w:val="00506F9F"/>
    <w:rsid w:val="00507128"/>
    <w:rsid w:val="00507308"/>
    <w:rsid w:val="0050741A"/>
    <w:rsid w:val="00507863"/>
    <w:rsid w:val="005079B0"/>
    <w:rsid w:val="005079B6"/>
    <w:rsid w:val="00507B13"/>
    <w:rsid w:val="00507C5B"/>
    <w:rsid w:val="00507FB7"/>
    <w:rsid w:val="00507FD3"/>
    <w:rsid w:val="00510431"/>
    <w:rsid w:val="0051083C"/>
    <w:rsid w:val="005109DA"/>
    <w:rsid w:val="00510A56"/>
    <w:rsid w:val="00510C8B"/>
    <w:rsid w:val="00510DE6"/>
    <w:rsid w:val="0051110E"/>
    <w:rsid w:val="0051117E"/>
    <w:rsid w:val="0051195D"/>
    <w:rsid w:val="00511B3B"/>
    <w:rsid w:val="00511C18"/>
    <w:rsid w:val="00511F2C"/>
    <w:rsid w:val="00511F81"/>
    <w:rsid w:val="005120CF"/>
    <w:rsid w:val="00512163"/>
    <w:rsid w:val="0051240C"/>
    <w:rsid w:val="005126F1"/>
    <w:rsid w:val="0051281C"/>
    <w:rsid w:val="005128A7"/>
    <w:rsid w:val="00512ABE"/>
    <w:rsid w:val="00512C57"/>
    <w:rsid w:val="00512C91"/>
    <w:rsid w:val="00512DF6"/>
    <w:rsid w:val="00512E79"/>
    <w:rsid w:val="00512F8E"/>
    <w:rsid w:val="005131F5"/>
    <w:rsid w:val="00513462"/>
    <w:rsid w:val="00513BC1"/>
    <w:rsid w:val="00513C14"/>
    <w:rsid w:val="00513E0A"/>
    <w:rsid w:val="00513E3E"/>
    <w:rsid w:val="00513E68"/>
    <w:rsid w:val="00513F72"/>
    <w:rsid w:val="00514583"/>
    <w:rsid w:val="00514728"/>
    <w:rsid w:val="005147BB"/>
    <w:rsid w:val="00514A07"/>
    <w:rsid w:val="00514B5F"/>
    <w:rsid w:val="00514CFD"/>
    <w:rsid w:val="00514DAF"/>
    <w:rsid w:val="00514FA8"/>
    <w:rsid w:val="0051507C"/>
    <w:rsid w:val="005155CB"/>
    <w:rsid w:val="005156BE"/>
    <w:rsid w:val="005156F4"/>
    <w:rsid w:val="00515A4D"/>
    <w:rsid w:val="00516046"/>
    <w:rsid w:val="00516298"/>
    <w:rsid w:val="00516336"/>
    <w:rsid w:val="00516408"/>
    <w:rsid w:val="00516446"/>
    <w:rsid w:val="005164A7"/>
    <w:rsid w:val="00516520"/>
    <w:rsid w:val="0051690B"/>
    <w:rsid w:val="00516E57"/>
    <w:rsid w:val="00516F5D"/>
    <w:rsid w:val="00517041"/>
    <w:rsid w:val="00517277"/>
    <w:rsid w:val="005174F0"/>
    <w:rsid w:val="00517773"/>
    <w:rsid w:val="005178C3"/>
    <w:rsid w:val="00517A3C"/>
    <w:rsid w:val="00517A7A"/>
    <w:rsid w:val="00517ADB"/>
    <w:rsid w:val="00517CCA"/>
    <w:rsid w:val="00517EB9"/>
    <w:rsid w:val="0052046E"/>
    <w:rsid w:val="005208B1"/>
    <w:rsid w:val="005209D4"/>
    <w:rsid w:val="005209E1"/>
    <w:rsid w:val="00520A2B"/>
    <w:rsid w:val="00520A35"/>
    <w:rsid w:val="00520A95"/>
    <w:rsid w:val="00520BBE"/>
    <w:rsid w:val="00520D63"/>
    <w:rsid w:val="00521018"/>
    <w:rsid w:val="0052139F"/>
    <w:rsid w:val="005216CD"/>
    <w:rsid w:val="005216EF"/>
    <w:rsid w:val="00521B32"/>
    <w:rsid w:val="00521E7E"/>
    <w:rsid w:val="00521E87"/>
    <w:rsid w:val="00521F03"/>
    <w:rsid w:val="00521F19"/>
    <w:rsid w:val="005220E5"/>
    <w:rsid w:val="00522183"/>
    <w:rsid w:val="005223A2"/>
    <w:rsid w:val="005223C0"/>
    <w:rsid w:val="00522699"/>
    <w:rsid w:val="005226B1"/>
    <w:rsid w:val="00522AEA"/>
    <w:rsid w:val="00522D3A"/>
    <w:rsid w:val="00522DBC"/>
    <w:rsid w:val="00522E5B"/>
    <w:rsid w:val="00522ECC"/>
    <w:rsid w:val="00523038"/>
    <w:rsid w:val="00523171"/>
    <w:rsid w:val="005231C3"/>
    <w:rsid w:val="00523279"/>
    <w:rsid w:val="00523517"/>
    <w:rsid w:val="005237CF"/>
    <w:rsid w:val="005239DA"/>
    <w:rsid w:val="00523A01"/>
    <w:rsid w:val="00523AA1"/>
    <w:rsid w:val="00523AAF"/>
    <w:rsid w:val="00523BA6"/>
    <w:rsid w:val="00523C73"/>
    <w:rsid w:val="00523E28"/>
    <w:rsid w:val="00523F4C"/>
    <w:rsid w:val="005244EC"/>
    <w:rsid w:val="005249C7"/>
    <w:rsid w:val="00524C95"/>
    <w:rsid w:val="00524CAA"/>
    <w:rsid w:val="00524D07"/>
    <w:rsid w:val="00525257"/>
    <w:rsid w:val="005254D5"/>
    <w:rsid w:val="00525520"/>
    <w:rsid w:val="005255DF"/>
    <w:rsid w:val="005258ED"/>
    <w:rsid w:val="0052591C"/>
    <w:rsid w:val="00525A99"/>
    <w:rsid w:val="00525ED3"/>
    <w:rsid w:val="00525F9B"/>
    <w:rsid w:val="0052638E"/>
    <w:rsid w:val="00526656"/>
    <w:rsid w:val="00526674"/>
    <w:rsid w:val="00526A0C"/>
    <w:rsid w:val="00526B0E"/>
    <w:rsid w:val="00526BAB"/>
    <w:rsid w:val="00526E72"/>
    <w:rsid w:val="005272AD"/>
    <w:rsid w:val="005273B7"/>
    <w:rsid w:val="0052749A"/>
    <w:rsid w:val="0052752A"/>
    <w:rsid w:val="005275F3"/>
    <w:rsid w:val="0052767E"/>
    <w:rsid w:val="00527723"/>
    <w:rsid w:val="0052779D"/>
    <w:rsid w:val="00527B55"/>
    <w:rsid w:val="00527BC5"/>
    <w:rsid w:val="00527BCC"/>
    <w:rsid w:val="00527C81"/>
    <w:rsid w:val="0053010E"/>
    <w:rsid w:val="005304E6"/>
    <w:rsid w:val="00530898"/>
    <w:rsid w:val="00530A1E"/>
    <w:rsid w:val="00530B20"/>
    <w:rsid w:val="00530BFF"/>
    <w:rsid w:val="00531166"/>
    <w:rsid w:val="005317A4"/>
    <w:rsid w:val="005317B6"/>
    <w:rsid w:val="00531B98"/>
    <w:rsid w:val="00531E52"/>
    <w:rsid w:val="00531EB9"/>
    <w:rsid w:val="00531F68"/>
    <w:rsid w:val="00531F8A"/>
    <w:rsid w:val="005320CD"/>
    <w:rsid w:val="0053257E"/>
    <w:rsid w:val="00532595"/>
    <w:rsid w:val="00532627"/>
    <w:rsid w:val="005326AA"/>
    <w:rsid w:val="00532A23"/>
    <w:rsid w:val="00532CA9"/>
    <w:rsid w:val="00532DE0"/>
    <w:rsid w:val="00532EDD"/>
    <w:rsid w:val="00532FF8"/>
    <w:rsid w:val="0053308E"/>
    <w:rsid w:val="005330E5"/>
    <w:rsid w:val="005331B5"/>
    <w:rsid w:val="00533215"/>
    <w:rsid w:val="00533218"/>
    <w:rsid w:val="00533300"/>
    <w:rsid w:val="00533500"/>
    <w:rsid w:val="005335C9"/>
    <w:rsid w:val="00533777"/>
    <w:rsid w:val="00533988"/>
    <w:rsid w:val="00533AC3"/>
    <w:rsid w:val="00533FE3"/>
    <w:rsid w:val="0053401F"/>
    <w:rsid w:val="00534345"/>
    <w:rsid w:val="005344D2"/>
    <w:rsid w:val="00534517"/>
    <w:rsid w:val="0053466C"/>
    <w:rsid w:val="005346F8"/>
    <w:rsid w:val="00534748"/>
    <w:rsid w:val="00534E43"/>
    <w:rsid w:val="00535066"/>
    <w:rsid w:val="005350B7"/>
    <w:rsid w:val="00535163"/>
    <w:rsid w:val="0053534F"/>
    <w:rsid w:val="005353F2"/>
    <w:rsid w:val="005356B0"/>
    <w:rsid w:val="0053589D"/>
    <w:rsid w:val="00535A09"/>
    <w:rsid w:val="00535A40"/>
    <w:rsid w:val="00535B24"/>
    <w:rsid w:val="00535E47"/>
    <w:rsid w:val="00536144"/>
    <w:rsid w:val="005361B8"/>
    <w:rsid w:val="0053623D"/>
    <w:rsid w:val="005363A0"/>
    <w:rsid w:val="005364A6"/>
    <w:rsid w:val="00536916"/>
    <w:rsid w:val="00536A0F"/>
    <w:rsid w:val="00536E97"/>
    <w:rsid w:val="00536FC8"/>
    <w:rsid w:val="005373AC"/>
    <w:rsid w:val="0053782A"/>
    <w:rsid w:val="00537A09"/>
    <w:rsid w:val="00537AEB"/>
    <w:rsid w:val="00537BDE"/>
    <w:rsid w:val="00537DB1"/>
    <w:rsid w:val="00537E75"/>
    <w:rsid w:val="00537F25"/>
    <w:rsid w:val="00537FA5"/>
    <w:rsid w:val="00540000"/>
    <w:rsid w:val="005400E1"/>
    <w:rsid w:val="0054069A"/>
    <w:rsid w:val="00540AB5"/>
    <w:rsid w:val="00540CFB"/>
    <w:rsid w:val="00540DA4"/>
    <w:rsid w:val="00540DB8"/>
    <w:rsid w:val="00540E5B"/>
    <w:rsid w:val="00541A2F"/>
    <w:rsid w:val="00541A68"/>
    <w:rsid w:val="0054205D"/>
    <w:rsid w:val="0054219E"/>
    <w:rsid w:val="005421F4"/>
    <w:rsid w:val="0054229F"/>
    <w:rsid w:val="00542326"/>
    <w:rsid w:val="00542569"/>
    <w:rsid w:val="00542887"/>
    <w:rsid w:val="00542A06"/>
    <w:rsid w:val="00542B95"/>
    <w:rsid w:val="00542BC5"/>
    <w:rsid w:val="00542E4E"/>
    <w:rsid w:val="00542EE7"/>
    <w:rsid w:val="00543018"/>
    <w:rsid w:val="00543127"/>
    <w:rsid w:val="0054319E"/>
    <w:rsid w:val="005432B6"/>
    <w:rsid w:val="005434F5"/>
    <w:rsid w:val="00543563"/>
    <w:rsid w:val="00543671"/>
    <w:rsid w:val="0054387E"/>
    <w:rsid w:val="00543B8E"/>
    <w:rsid w:val="00543C3C"/>
    <w:rsid w:val="00543D6A"/>
    <w:rsid w:val="0054469D"/>
    <w:rsid w:val="00544A60"/>
    <w:rsid w:val="00544CCF"/>
    <w:rsid w:val="00544CE2"/>
    <w:rsid w:val="00545049"/>
    <w:rsid w:val="0054507D"/>
    <w:rsid w:val="00545181"/>
    <w:rsid w:val="0054520A"/>
    <w:rsid w:val="0054562F"/>
    <w:rsid w:val="0054563D"/>
    <w:rsid w:val="00545898"/>
    <w:rsid w:val="0054598E"/>
    <w:rsid w:val="00545B0C"/>
    <w:rsid w:val="00545BC9"/>
    <w:rsid w:val="00545F65"/>
    <w:rsid w:val="005460E0"/>
    <w:rsid w:val="005465AC"/>
    <w:rsid w:val="005466E9"/>
    <w:rsid w:val="00546798"/>
    <w:rsid w:val="005474D5"/>
    <w:rsid w:val="0054772A"/>
    <w:rsid w:val="00547772"/>
    <w:rsid w:val="005477BA"/>
    <w:rsid w:val="00547B94"/>
    <w:rsid w:val="00547C49"/>
    <w:rsid w:val="00550053"/>
    <w:rsid w:val="00550269"/>
    <w:rsid w:val="00550545"/>
    <w:rsid w:val="0055060B"/>
    <w:rsid w:val="005506E4"/>
    <w:rsid w:val="00550760"/>
    <w:rsid w:val="00550CFF"/>
    <w:rsid w:val="00550D54"/>
    <w:rsid w:val="00550E70"/>
    <w:rsid w:val="00550F2A"/>
    <w:rsid w:val="005510E5"/>
    <w:rsid w:val="00551143"/>
    <w:rsid w:val="005512D1"/>
    <w:rsid w:val="0055170D"/>
    <w:rsid w:val="00551751"/>
    <w:rsid w:val="00551A3F"/>
    <w:rsid w:val="00551A9E"/>
    <w:rsid w:val="00551C2D"/>
    <w:rsid w:val="00551CC9"/>
    <w:rsid w:val="00551D00"/>
    <w:rsid w:val="00551DB7"/>
    <w:rsid w:val="0055231B"/>
    <w:rsid w:val="0055232B"/>
    <w:rsid w:val="005524E6"/>
    <w:rsid w:val="0055253E"/>
    <w:rsid w:val="0055262A"/>
    <w:rsid w:val="0055264A"/>
    <w:rsid w:val="005526A5"/>
    <w:rsid w:val="0055272F"/>
    <w:rsid w:val="00552B00"/>
    <w:rsid w:val="00552B60"/>
    <w:rsid w:val="00552DE7"/>
    <w:rsid w:val="00553819"/>
    <w:rsid w:val="0055382F"/>
    <w:rsid w:val="005539F2"/>
    <w:rsid w:val="00553BA6"/>
    <w:rsid w:val="00553F4F"/>
    <w:rsid w:val="0055407D"/>
    <w:rsid w:val="0055412E"/>
    <w:rsid w:val="00554140"/>
    <w:rsid w:val="005542D9"/>
    <w:rsid w:val="005543F3"/>
    <w:rsid w:val="0055440C"/>
    <w:rsid w:val="00554493"/>
    <w:rsid w:val="005544FE"/>
    <w:rsid w:val="00554661"/>
    <w:rsid w:val="005546FA"/>
    <w:rsid w:val="00554736"/>
    <w:rsid w:val="00554ABB"/>
    <w:rsid w:val="00554DA0"/>
    <w:rsid w:val="00554DFD"/>
    <w:rsid w:val="00554EE3"/>
    <w:rsid w:val="00555595"/>
    <w:rsid w:val="00555933"/>
    <w:rsid w:val="00555B1C"/>
    <w:rsid w:val="00555B79"/>
    <w:rsid w:val="00555C2C"/>
    <w:rsid w:val="00555C44"/>
    <w:rsid w:val="00555E7A"/>
    <w:rsid w:val="005560A0"/>
    <w:rsid w:val="00556138"/>
    <w:rsid w:val="005562EC"/>
    <w:rsid w:val="005566F1"/>
    <w:rsid w:val="00556846"/>
    <w:rsid w:val="005569C3"/>
    <w:rsid w:val="005569DC"/>
    <w:rsid w:val="00556ABA"/>
    <w:rsid w:val="00556C27"/>
    <w:rsid w:val="00556E4B"/>
    <w:rsid w:val="00556E86"/>
    <w:rsid w:val="00556FA8"/>
    <w:rsid w:val="0055716D"/>
    <w:rsid w:val="005571D4"/>
    <w:rsid w:val="005573AA"/>
    <w:rsid w:val="005573BA"/>
    <w:rsid w:val="005573CE"/>
    <w:rsid w:val="00557642"/>
    <w:rsid w:val="00557655"/>
    <w:rsid w:val="00557823"/>
    <w:rsid w:val="00557A15"/>
    <w:rsid w:val="00557C82"/>
    <w:rsid w:val="00557F43"/>
    <w:rsid w:val="00557F7D"/>
    <w:rsid w:val="00560018"/>
    <w:rsid w:val="005600F5"/>
    <w:rsid w:val="0056035D"/>
    <w:rsid w:val="00560487"/>
    <w:rsid w:val="0056048A"/>
    <w:rsid w:val="00560547"/>
    <w:rsid w:val="005607FD"/>
    <w:rsid w:val="00560873"/>
    <w:rsid w:val="0056095D"/>
    <w:rsid w:val="005609FC"/>
    <w:rsid w:val="005609FD"/>
    <w:rsid w:val="00560A0E"/>
    <w:rsid w:val="00560A6A"/>
    <w:rsid w:val="00560AE1"/>
    <w:rsid w:val="00561142"/>
    <w:rsid w:val="00561392"/>
    <w:rsid w:val="005615AB"/>
    <w:rsid w:val="00561715"/>
    <w:rsid w:val="00561776"/>
    <w:rsid w:val="005617CA"/>
    <w:rsid w:val="00561847"/>
    <w:rsid w:val="00561885"/>
    <w:rsid w:val="00561968"/>
    <w:rsid w:val="0056197D"/>
    <w:rsid w:val="00561A64"/>
    <w:rsid w:val="00562308"/>
    <w:rsid w:val="00562519"/>
    <w:rsid w:val="005625CA"/>
    <w:rsid w:val="00562762"/>
    <w:rsid w:val="00562B98"/>
    <w:rsid w:val="00562BC8"/>
    <w:rsid w:val="00562C66"/>
    <w:rsid w:val="00562DDB"/>
    <w:rsid w:val="00562E0F"/>
    <w:rsid w:val="00563050"/>
    <w:rsid w:val="00563053"/>
    <w:rsid w:val="005630DD"/>
    <w:rsid w:val="005630EC"/>
    <w:rsid w:val="00563242"/>
    <w:rsid w:val="005632F3"/>
    <w:rsid w:val="00563379"/>
    <w:rsid w:val="005633B5"/>
    <w:rsid w:val="005634F3"/>
    <w:rsid w:val="0056369A"/>
    <w:rsid w:val="00563928"/>
    <w:rsid w:val="00563992"/>
    <w:rsid w:val="00563B39"/>
    <w:rsid w:val="00563CB7"/>
    <w:rsid w:val="00563F1A"/>
    <w:rsid w:val="00563F31"/>
    <w:rsid w:val="0056426A"/>
    <w:rsid w:val="005642E4"/>
    <w:rsid w:val="00564403"/>
    <w:rsid w:val="0056456E"/>
    <w:rsid w:val="005646CC"/>
    <w:rsid w:val="0056488E"/>
    <w:rsid w:val="005648B3"/>
    <w:rsid w:val="00564E84"/>
    <w:rsid w:val="00564E8C"/>
    <w:rsid w:val="00564E96"/>
    <w:rsid w:val="005653BE"/>
    <w:rsid w:val="00565533"/>
    <w:rsid w:val="005657E2"/>
    <w:rsid w:val="00565825"/>
    <w:rsid w:val="00565989"/>
    <w:rsid w:val="005659B1"/>
    <w:rsid w:val="00565A31"/>
    <w:rsid w:val="00565A86"/>
    <w:rsid w:val="00565B59"/>
    <w:rsid w:val="00565E5B"/>
    <w:rsid w:val="00565E7D"/>
    <w:rsid w:val="00565F9E"/>
    <w:rsid w:val="00565FD1"/>
    <w:rsid w:val="00566090"/>
    <w:rsid w:val="005661B7"/>
    <w:rsid w:val="005667DC"/>
    <w:rsid w:val="005668E5"/>
    <w:rsid w:val="00566903"/>
    <w:rsid w:val="00566ADA"/>
    <w:rsid w:val="00566B54"/>
    <w:rsid w:val="00566CB0"/>
    <w:rsid w:val="00566CCC"/>
    <w:rsid w:val="00566E54"/>
    <w:rsid w:val="00567E92"/>
    <w:rsid w:val="00570299"/>
    <w:rsid w:val="005706B2"/>
    <w:rsid w:val="005706D5"/>
    <w:rsid w:val="0057076C"/>
    <w:rsid w:val="005707BE"/>
    <w:rsid w:val="00570B44"/>
    <w:rsid w:val="00570BED"/>
    <w:rsid w:val="00570D69"/>
    <w:rsid w:val="00570D9A"/>
    <w:rsid w:val="00570FFB"/>
    <w:rsid w:val="005711AF"/>
    <w:rsid w:val="005714BC"/>
    <w:rsid w:val="0057177A"/>
    <w:rsid w:val="005717BD"/>
    <w:rsid w:val="00571873"/>
    <w:rsid w:val="00571AED"/>
    <w:rsid w:val="00571B3F"/>
    <w:rsid w:val="00571F84"/>
    <w:rsid w:val="005721C3"/>
    <w:rsid w:val="00572532"/>
    <w:rsid w:val="0057254D"/>
    <w:rsid w:val="005727ED"/>
    <w:rsid w:val="005729A2"/>
    <w:rsid w:val="00572AFD"/>
    <w:rsid w:val="00572B3E"/>
    <w:rsid w:val="00572D11"/>
    <w:rsid w:val="00572F0F"/>
    <w:rsid w:val="00573099"/>
    <w:rsid w:val="005732DB"/>
    <w:rsid w:val="0057344A"/>
    <w:rsid w:val="005736AD"/>
    <w:rsid w:val="00573718"/>
    <w:rsid w:val="005737D1"/>
    <w:rsid w:val="00573850"/>
    <w:rsid w:val="00573918"/>
    <w:rsid w:val="00573B06"/>
    <w:rsid w:val="00573CB1"/>
    <w:rsid w:val="00573F7E"/>
    <w:rsid w:val="00573FDC"/>
    <w:rsid w:val="00574017"/>
    <w:rsid w:val="0057410D"/>
    <w:rsid w:val="00574125"/>
    <w:rsid w:val="005741FB"/>
    <w:rsid w:val="0057466E"/>
    <w:rsid w:val="005749A7"/>
    <w:rsid w:val="005749D3"/>
    <w:rsid w:val="00574BE3"/>
    <w:rsid w:val="00574CCB"/>
    <w:rsid w:val="00574F2A"/>
    <w:rsid w:val="00575039"/>
    <w:rsid w:val="00575340"/>
    <w:rsid w:val="00575440"/>
    <w:rsid w:val="00575797"/>
    <w:rsid w:val="00575DF9"/>
    <w:rsid w:val="00575E94"/>
    <w:rsid w:val="00576100"/>
    <w:rsid w:val="00576373"/>
    <w:rsid w:val="005764E1"/>
    <w:rsid w:val="00576804"/>
    <w:rsid w:val="00576C5D"/>
    <w:rsid w:val="00576D36"/>
    <w:rsid w:val="00576E6E"/>
    <w:rsid w:val="00576E82"/>
    <w:rsid w:val="00577191"/>
    <w:rsid w:val="0057720C"/>
    <w:rsid w:val="00577290"/>
    <w:rsid w:val="005772D4"/>
    <w:rsid w:val="00577482"/>
    <w:rsid w:val="00577627"/>
    <w:rsid w:val="0057774B"/>
    <w:rsid w:val="005779FF"/>
    <w:rsid w:val="00577B7F"/>
    <w:rsid w:val="00577EF5"/>
    <w:rsid w:val="00577FF6"/>
    <w:rsid w:val="0058061F"/>
    <w:rsid w:val="00580A2D"/>
    <w:rsid w:val="00580B47"/>
    <w:rsid w:val="00580E8A"/>
    <w:rsid w:val="00580FD1"/>
    <w:rsid w:val="0058100E"/>
    <w:rsid w:val="00581367"/>
    <w:rsid w:val="005813A4"/>
    <w:rsid w:val="00581545"/>
    <w:rsid w:val="0058180D"/>
    <w:rsid w:val="00581D65"/>
    <w:rsid w:val="00581DBB"/>
    <w:rsid w:val="00581E6D"/>
    <w:rsid w:val="005824B4"/>
    <w:rsid w:val="0058279E"/>
    <w:rsid w:val="005828AF"/>
    <w:rsid w:val="00582AE2"/>
    <w:rsid w:val="00582AED"/>
    <w:rsid w:val="00582B1F"/>
    <w:rsid w:val="005832EF"/>
    <w:rsid w:val="005833F2"/>
    <w:rsid w:val="005834F3"/>
    <w:rsid w:val="00583796"/>
    <w:rsid w:val="00583823"/>
    <w:rsid w:val="0058386C"/>
    <w:rsid w:val="00583969"/>
    <w:rsid w:val="005839D2"/>
    <w:rsid w:val="00583AAB"/>
    <w:rsid w:val="00583AEF"/>
    <w:rsid w:val="00583B92"/>
    <w:rsid w:val="00583DB8"/>
    <w:rsid w:val="00583E0D"/>
    <w:rsid w:val="00583FED"/>
    <w:rsid w:val="00584215"/>
    <w:rsid w:val="00584745"/>
    <w:rsid w:val="0058474F"/>
    <w:rsid w:val="0058477E"/>
    <w:rsid w:val="00584868"/>
    <w:rsid w:val="0058487C"/>
    <w:rsid w:val="00584D70"/>
    <w:rsid w:val="00584F54"/>
    <w:rsid w:val="00585270"/>
    <w:rsid w:val="00585286"/>
    <w:rsid w:val="005852D1"/>
    <w:rsid w:val="0058535B"/>
    <w:rsid w:val="005854DD"/>
    <w:rsid w:val="00585643"/>
    <w:rsid w:val="00585C4E"/>
    <w:rsid w:val="00585E38"/>
    <w:rsid w:val="005860C7"/>
    <w:rsid w:val="0058624B"/>
    <w:rsid w:val="00586425"/>
    <w:rsid w:val="0058662B"/>
    <w:rsid w:val="0058677C"/>
    <w:rsid w:val="0058696D"/>
    <w:rsid w:val="005869BB"/>
    <w:rsid w:val="00586A16"/>
    <w:rsid w:val="00586AD3"/>
    <w:rsid w:val="00586B25"/>
    <w:rsid w:val="00586E54"/>
    <w:rsid w:val="00587454"/>
    <w:rsid w:val="00587484"/>
    <w:rsid w:val="005876E5"/>
    <w:rsid w:val="00587C9F"/>
    <w:rsid w:val="00590184"/>
    <w:rsid w:val="005901DC"/>
    <w:rsid w:val="005902C0"/>
    <w:rsid w:val="005904E3"/>
    <w:rsid w:val="005905D0"/>
    <w:rsid w:val="005906CA"/>
    <w:rsid w:val="0059078A"/>
    <w:rsid w:val="005909D0"/>
    <w:rsid w:val="00590A9C"/>
    <w:rsid w:val="00590CFF"/>
    <w:rsid w:val="00590ECA"/>
    <w:rsid w:val="00590F9B"/>
    <w:rsid w:val="00591081"/>
    <w:rsid w:val="0059114F"/>
    <w:rsid w:val="0059115A"/>
    <w:rsid w:val="005911DE"/>
    <w:rsid w:val="00591347"/>
    <w:rsid w:val="005915C7"/>
    <w:rsid w:val="005915E3"/>
    <w:rsid w:val="005918FE"/>
    <w:rsid w:val="00591A4D"/>
    <w:rsid w:val="00591B25"/>
    <w:rsid w:val="00591BA3"/>
    <w:rsid w:val="00592439"/>
    <w:rsid w:val="005924FF"/>
    <w:rsid w:val="005927A0"/>
    <w:rsid w:val="005929E0"/>
    <w:rsid w:val="00592A1D"/>
    <w:rsid w:val="00592AF2"/>
    <w:rsid w:val="00592B93"/>
    <w:rsid w:val="00592D42"/>
    <w:rsid w:val="00592E7B"/>
    <w:rsid w:val="00592F63"/>
    <w:rsid w:val="00592F90"/>
    <w:rsid w:val="00592FC7"/>
    <w:rsid w:val="00593106"/>
    <w:rsid w:val="00593147"/>
    <w:rsid w:val="0059334A"/>
    <w:rsid w:val="00593502"/>
    <w:rsid w:val="0059373B"/>
    <w:rsid w:val="00593786"/>
    <w:rsid w:val="005937BA"/>
    <w:rsid w:val="00593855"/>
    <w:rsid w:val="00593953"/>
    <w:rsid w:val="00593963"/>
    <w:rsid w:val="00593AE4"/>
    <w:rsid w:val="00593BC1"/>
    <w:rsid w:val="00593BDB"/>
    <w:rsid w:val="00594016"/>
    <w:rsid w:val="005942BE"/>
    <w:rsid w:val="005942FF"/>
    <w:rsid w:val="00594558"/>
    <w:rsid w:val="005947CC"/>
    <w:rsid w:val="0059492C"/>
    <w:rsid w:val="00594975"/>
    <w:rsid w:val="005950C8"/>
    <w:rsid w:val="0059534D"/>
    <w:rsid w:val="005953D6"/>
    <w:rsid w:val="00595501"/>
    <w:rsid w:val="0059561E"/>
    <w:rsid w:val="00595BD2"/>
    <w:rsid w:val="00595C29"/>
    <w:rsid w:val="00595E12"/>
    <w:rsid w:val="00595EA9"/>
    <w:rsid w:val="00596064"/>
    <w:rsid w:val="00596170"/>
    <w:rsid w:val="00596251"/>
    <w:rsid w:val="00596255"/>
    <w:rsid w:val="005966DF"/>
    <w:rsid w:val="00596991"/>
    <w:rsid w:val="00596C73"/>
    <w:rsid w:val="00596E51"/>
    <w:rsid w:val="00596E9F"/>
    <w:rsid w:val="00596EEB"/>
    <w:rsid w:val="005970A5"/>
    <w:rsid w:val="005973E6"/>
    <w:rsid w:val="005974B6"/>
    <w:rsid w:val="00597568"/>
    <w:rsid w:val="00597587"/>
    <w:rsid w:val="00597866"/>
    <w:rsid w:val="00597986"/>
    <w:rsid w:val="005A015B"/>
    <w:rsid w:val="005A050B"/>
    <w:rsid w:val="005A07D4"/>
    <w:rsid w:val="005A0892"/>
    <w:rsid w:val="005A0921"/>
    <w:rsid w:val="005A0A78"/>
    <w:rsid w:val="005A0BEC"/>
    <w:rsid w:val="005A0C4E"/>
    <w:rsid w:val="005A0C59"/>
    <w:rsid w:val="005A0F5E"/>
    <w:rsid w:val="005A105B"/>
    <w:rsid w:val="005A119B"/>
    <w:rsid w:val="005A1219"/>
    <w:rsid w:val="005A138C"/>
    <w:rsid w:val="005A1B93"/>
    <w:rsid w:val="005A1DB7"/>
    <w:rsid w:val="005A1EE0"/>
    <w:rsid w:val="005A1FEB"/>
    <w:rsid w:val="005A1FED"/>
    <w:rsid w:val="005A214A"/>
    <w:rsid w:val="005A226B"/>
    <w:rsid w:val="005A2515"/>
    <w:rsid w:val="005A2BC7"/>
    <w:rsid w:val="005A2D0A"/>
    <w:rsid w:val="005A2E24"/>
    <w:rsid w:val="005A2EFF"/>
    <w:rsid w:val="005A32A6"/>
    <w:rsid w:val="005A331A"/>
    <w:rsid w:val="005A3384"/>
    <w:rsid w:val="005A3619"/>
    <w:rsid w:val="005A3629"/>
    <w:rsid w:val="005A365E"/>
    <w:rsid w:val="005A3666"/>
    <w:rsid w:val="005A386C"/>
    <w:rsid w:val="005A39D7"/>
    <w:rsid w:val="005A3B71"/>
    <w:rsid w:val="005A3E38"/>
    <w:rsid w:val="005A4028"/>
    <w:rsid w:val="005A40DA"/>
    <w:rsid w:val="005A42BA"/>
    <w:rsid w:val="005A45B3"/>
    <w:rsid w:val="005A4856"/>
    <w:rsid w:val="005A496E"/>
    <w:rsid w:val="005A4B47"/>
    <w:rsid w:val="005A4C22"/>
    <w:rsid w:val="005A4FDC"/>
    <w:rsid w:val="005A4FE2"/>
    <w:rsid w:val="005A50F9"/>
    <w:rsid w:val="005A51DB"/>
    <w:rsid w:val="005A53BC"/>
    <w:rsid w:val="005A551B"/>
    <w:rsid w:val="005A55E1"/>
    <w:rsid w:val="005A56A1"/>
    <w:rsid w:val="005A5ACA"/>
    <w:rsid w:val="005A62D5"/>
    <w:rsid w:val="005A65CD"/>
    <w:rsid w:val="005A6617"/>
    <w:rsid w:val="005A6877"/>
    <w:rsid w:val="005A68C4"/>
    <w:rsid w:val="005A69A5"/>
    <w:rsid w:val="005A69BD"/>
    <w:rsid w:val="005A6DD8"/>
    <w:rsid w:val="005A6E69"/>
    <w:rsid w:val="005A6F8D"/>
    <w:rsid w:val="005A7008"/>
    <w:rsid w:val="005A750B"/>
    <w:rsid w:val="005A796C"/>
    <w:rsid w:val="005A798A"/>
    <w:rsid w:val="005A7CB2"/>
    <w:rsid w:val="005B033D"/>
    <w:rsid w:val="005B099C"/>
    <w:rsid w:val="005B0A8A"/>
    <w:rsid w:val="005B0CD5"/>
    <w:rsid w:val="005B107B"/>
    <w:rsid w:val="005B1381"/>
    <w:rsid w:val="005B15AE"/>
    <w:rsid w:val="005B17C0"/>
    <w:rsid w:val="005B17E1"/>
    <w:rsid w:val="005B1A1B"/>
    <w:rsid w:val="005B1BBC"/>
    <w:rsid w:val="005B1CF7"/>
    <w:rsid w:val="005B1E06"/>
    <w:rsid w:val="005B29A8"/>
    <w:rsid w:val="005B3040"/>
    <w:rsid w:val="005B3222"/>
    <w:rsid w:val="005B322B"/>
    <w:rsid w:val="005B32B3"/>
    <w:rsid w:val="005B343B"/>
    <w:rsid w:val="005B348D"/>
    <w:rsid w:val="005B35F5"/>
    <w:rsid w:val="005B39E1"/>
    <w:rsid w:val="005B3B54"/>
    <w:rsid w:val="005B3BE9"/>
    <w:rsid w:val="005B3EEF"/>
    <w:rsid w:val="005B4808"/>
    <w:rsid w:val="005B4898"/>
    <w:rsid w:val="005B4989"/>
    <w:rsid w:val="005B4A61"/>
    <w:rsid w:val="005B4F96"/>
    <w:rsid w:val="005B532B"/>
    <w:rsid w:val="005B5349"/>
    <w:rsid w:val="005B5379"/>
    <w:rsid w:val="005B56AF"/>
    <w:rsid w:val="005B59F0"/>
    <w:rsid w:val="005B5F2B"/>
    <w:rsid w:val="005B5FB1"/>
    <w:rsid w:val="005B5FEF"/>
    <w:rsid w:val="005B60A6"/>
    <w:rsid w:val="005B612F"/>
    <w:rsid w:val="005B6196"/>
    <w:rsid w:val="005B6439"/>
    <w:rsid w:val="005B6514"/>
    <w:rsid w:val="005B7548"/>
    <w:rsid w:val="005B7743"/>
    <w:rsid w:val="005B7892"/>
    <w:rsid w:val="005B7EBA"/>
    <w:rsid w:val="005B7FEC"/>
    <w:rsid w:val="005B7FEE"/>
    <w:rsid w:val="005C003F"/>
    <w:rsid w:val="005C02B1"/>
    <w:rsid w:val="005C0497"/>
    <w:rsid w:val="005C076C"/>
    <w:rsid w:val="005C07C8"/>
    <w:rsid w:val="005C0955"/>
    <w:rsid w:val="005C0A86"/>
    <w:rsid w:val="005C0C24"/>
    <w:rsid w:val="005C0CCA"/>
    <w:rsid w:val="005C1492"/>
    <w:rsid w:val="005C1629"/>
    <w:rsid w:val="005C167A"/>
    <w:rsid w:val="005C178B"/>
    <w:rsid w:val="005C179D"/>
    <w:rsid w:val="005C1B24"/>
    <w:rsid w:val="005C1CD8"/>
    <w:rsid w:val="005C1DF4"/>
    <w:rsid w:val="005C2500"/>
    <w:rsid w:val="005C27E9"/>
    <w:rsid w:val="005C2852"/>
    <w:rsid w:val="005C29BD"/>
    <w:rsid w:val="005C2A05"/>
    <w:rsid w:val="005C2F0F"/>
    <w:rsid w:val="005C328B"/>
    <w:rsid w:val="005C3355"/>
    <w:rsid w:val="005C3459"/>
    <w:rsid w:val="005C3566"/>
    <w:rsid w:val="005C36B2"/>
    <w:rsid w:val="005C3CD1"/>
    <w:rsid w:val="005C3F1C"/>
    <w:rsid w:val="005C4031"/>
    <w:rsid w:val="005C40BD"/>
    <w:rsid w:val="005C4348"/>
    <w:rsid w:val="005C4594"/>
    <w:rsid w:val="005C464B"/>
    <w:rsid w:val="005C478D"/>
    <w:rsid w:val="005C4A46"/>
    <w:rsid w:val="005C4A79"/>
    <w:rsid w:val="005C4C7F"/>
    <w:rsid w:val="005C4CEB"/>
    <w:rsid w:val="005C4D9B"/>
    <w:rsid w:val="005C5432"/>
    <w:rsid w:val="005C56A6"/>
    <w:rsid w:val="005C58CD"/>
    <w:rsid w:val="005C5957"/>
    <w:rsid w:val="005C5A34"/>
    <w:rsid w:val="005C5AEC"/>
    <w:rsid w:val="005C5BBD"/>
    <w:rsid w:val="005C5BC7"/>
    <w:rsid w:val="005C5DEE"/>
    <w:rsid w:val="005C5E1D"/>
    <w:rsid w:val="005C6328"/>
    <w:rsid w:val="005C644E"/>
    <w:rsid w:val="005C6573"/>
    <w:rsid w:val="005C6AD6"/>
    <w:rsid w:val="005C6B2F"/>
    <w:rsid w:val="005C6BAC"/>
    <w:rsid w:val="005C6C62"/>
    <w:rsid w:val="005C6CC1"/>
    <w:rsid w:val="005C6E67"/>
    <w:rsid w:val="005C6E7A"/>
    <w:rsid w:val="005C6EFC"/>
    <w:rsid w:val="005C6F70"/>
    <w:rsid w:val="005C6F77"/>
    <w:rsid w:val="005C710A"/>
    <w:rsid w:val="005C7158"/>
    <w:rsid w:val="005C75F1"/>
    <w:rsid w:val="005C76F0"/>
    <w:rsid w:val="005C7A94"/>
    <w:rsid w:val="005C7BCA"/>
    <w:rsid w:val="005C7E48"/>
    <w:rsid w:val="005C7F72"/>
    <w:rsid w:val="005D00E9"/>
    <w:rsid w:val="005D0242"/>
    <w:rsid w:val="005D05DA"/>
    <w:rsid w:val="005D0615"/>
    <w:rsid w:val="005D0681"/>
    <w:rsid w:val="005D07D9"/>
    <w:rsid w:val="005D08D6"/>
    <w:rsid w:val="005D0A94"/>
    <w:rsid w:val="005D0ADB"/>
    <w:rsid w:val="005D0B3D"/>
    <w:rsid w:val="005D0BFB"/>
    <w:rsid w:val="005D0C64"/>
    <w:rsid w:val="005D0C8A"/>
    <w:rsid w:val="005D0D19"/>
    <w:rsid w:val="005D0F57"/>
    <w:rsid w:val="005D18AB"/>
    <w:rsid w:val="005D1AD5"/>
    <w:rsid w:val="005D1CD3"/>
    <w:rsid w:val="005D1DF4"/>
    <w:rsid w:val="005D2293"/>
    <w:rsid w:val="005D22B0"/>
    <w:rsid w:val="005D23B7"/>
    <w:rsid w:val="005D23BF"/>
    <w:rsid w:val="005D2418"/>
    <w:rsid w:val="005D2705"/>
    <w:rsid w:val="005D2AEC"/>
    <w:rsid w:val="005D2D1F"/>
    <w:rsid w:val="005D2E7B"/>
    <w:rsid w:val="005D3017"/>
    <w:rsid w:val="005D3403"/>
    <w:rsid w:val="005D36EE"/>
    <w:rsid w:val="005D3B1A"/>
    <w:rsid w:val="005D3B1F"/>
    <w:rsid w:val="005D3BD0"/>
    <w:rsid w:val="005D3C8A"/>
    <w:rsid w:val="005D3F83"/>
    <w:rsid w:val="005D4192"/>
    <w:rsid w:val="005D4208"/>
    <w:rsid w:val="005D44C3"/>
    <w:rsid w:val="005D44CD"/>
    <w:rsid w:val="005D4582"/>
    <w:rsid w:val="005D45B2"/>
    <w:rsid w:val="005D4A1B"/>
    <w:rsid w:val="005D4C7D"/>
    <w:rsid w:val="005D4CAB"/>
    <w:rsid w:val="005D4D17"/>
    <w:rsid w:val="005D5328"/>
    <w:rsid w:val="005D53A4"/>
    <w:rsid w:val="005D5496"/>
    <w:rsid w:val="005D572E"/>
    <w:rsid w:val="005D582B"/>
    <w:rsid w:val="005D5E81"/>
    <w:rsid w:val="005D5E96"/>
    <w:rsid w:val="005D60BE"/>
    <w:rsid w:val="005D60EC"/>
    <w:rsid w:val="005D622B"/>
    <w:rsid w:val="005D67FC"/>
    <w:rsid w:val="005D6A0A"/>
    <w:rsid w:val="005D6CC2"/>
    <w:rsid w:val="005D6E8A"/>
    <w:rsid w:val="005D6EA7"/>
    <w:rsid w:val="005D706C"/>
    <w:rsid w:val="005D7107"/>
    <w:rsid w:val="005D72C3"/>
    <w:rsid w:val="005D7511"/>
    <w:rsid w:val="005D771C"/>
    <w:rsid w:val="005D7728"/>
    <w:rsid w:val="005D772E"/>
    <w:rsid w:val="005D7C30"/>
    <w:rsid w:val="005E0030"/>
    <w:rsid w:val="005E05C2"/>
    <w:rsid w:val="005E0772"/>
    <w:rsid w:val="005E0ECD"/>
    <w:rsid w:val="005E10E2"/>
    <w:rsid w:val="005E12A1"/>
    <w:rsid w:val="005E12E3"/>
    <w:rsid w:val="005E1414"/>
    <w:rsid w:val="005E1886"/>
    <w:rsid w:val="005E1891"/>
    <w:rsid w:val="005E1DB9"/>
    <w:rsid w:val="005E1E42"/>
    <w:rsid w:val="005E1F0D"/>
    <w:rsid w:val="005E209A"/>
    <w:rsid w:val="005E21FC"/>
    <w:rsid w:val="005E22A6"/>
    <w:rsid w:val="005E24F4"/>
    <w:rsid w:val="005E2601"/>
    <w:rsid w:val="005E271F"/>
    <w:rsid w:val="005E2975"/>
    <w:rsid w:val="005E2989"/>
    <w:rsid w:val="005E2A87"/>
    <w:rsid w:val="005E2B20"/>
    <w:rsid w:val="005E2BFD"/>
    <w:rsid w:val="005E2C2B"/>
    <w:rsid w:val="005E30AE"/>
    <w:rsid w:val="005E3316"/>
    <w:rsid w:val="005E37FE"/>
    <w:rsid w:val="005E3985"/>
    <w:rsid w:val="005E3B72"/>
    <w:rsid w:val="005E41E8"/>
    <w:rsid w:val="005E41EE"/>
    <w:rsid w:val="005E4858"/>
    <w:rsid w:val="005E48EC"/>
    <w:rsid w:val="005E4925"/>
    <w:rsid w:val="005E499E"/>
    <w:rsid w:val="005E4D61"/>
    <w:rsid w:val="005E5156"/>
    <w:rsid w:val="005E5314"/>
    <w:rsid w:val="005E537D"/>
    <w:rsid w:val="005E54C2"/>
    <w:rsid w:val="005E5556"/>
    <w:rsid w:val="005E577F"/>
    <w:rsid w:val="005E5A12"/>
    <w:rsid w:val="005E5ACD"/>
    <w:rsid w:val="005E5EAE"/>
    <w:rsid w:val="005E5F88"/>
    <w:rsid w:val="005E6365"/>
    <w:rsid w:val="005E6483"/>
    <w:rsid w:val="005E64EF"/>
    <w:rsid w:val="005E652D"/>
    <w:rsid w:val="005E6842"/>
    <w:rsid w:val="005E6989"/>
    <w:rsid w:val="005E6A1E"/>
    <w:rsid w:val="005E70AB"/>
    <w:rsid w:val="005E7D18"/>
    <w:rsid w:val="005E7D3E"/>
    <w:rsid w:val="005E7E0B"/>
    <w:rsid w:val="005F003F"/>
    <w:rsid w:val="005F005A"/>
    <w:rsid w:val="005F00EA"/>
    <w:rsid w:val="005F0215"/>
    <w:rsid w:val="005F03C4"/>
    <w:rsid w:val="005F0490"/>
    <w:rsid w:val="005F084F"/>
    <w:rsid w:val="005F095D"/>
    <w:rsid w:val="005F09F6"/>
    <w:rsid w:val="005F0AED"/>
    <w:rsid w:val="005F0CC3"/>
    <w:rsid w:val="005F0E81"/>
    <w:rsid w:val="005F1035"/>
    <w:rsid w:val="005F112E"/>
    <w:rsid w:val="005F1346"/>
    <w:rsid w:val="005F13A8"/>
    <w:rsid w:val="005F154B"/>
    <w:rsid w:val="005F15A5"/>
    <w:rsid w:val="005F184C"/>
    <w:rsid w:val="005F18BF"/>
    <w:rsid w:val="005F1A00"/>
    <w:rsid w:val="005F1E05"/>
    <w:rsid w:val="005F2042"/>
    <w:rsid w:val="005F235A"/>
    <w:rsid w:val="005F23D5"/>
    <w:rsid w:val="005F2601"/>
    <w:rsid w:val="005F29CC"/>
    <w:rsid w:val="005F2C71"/>
    <w:rsid w:val="005F2C8C"/>
    <w:rsid w:val="005F2D5B"/>
    <w:rsid w:val="005F2E22"/>
    <w:rsid w:val="005F2E41"/>
    <w:rsid w:val="005F2F92"/>
    <w:rsid w:val="005F3034"/>
    <w:rsid w:val="005F3120"/>
    <w:rsid w:val="005F316C"/>
    <w:rsid w:val="005F3315"/>
    <w:rsid w:val="005F36A0"/>
    <w:rsid w:val="005F3CB0"/>
    <w:rsid w:val="005F3F93"/>
    <w:rsid w:val="005F438C"/>
    <w:rsid w:val="005F449E"/>
    <w:rsid w:val="005F44DF"/>
    <w:rsid w:val="005F4957"/>
    <w:rsid w:val="005F4AAA"/>
    <w:rsid w:val="005F4B90"/>
    <w:rsid w:val="005F5064"/>
    <w:rsid w:val="005F5566"/>
    <w:rsid w:val="005F5702"/>
    <w:rsid w:val="005F589B"/>
    <w:rsid w:val="005F58C8"/>
    <w:rsid w:val="005F5AB5"/>
    <w:rsid w:val="005F5BF6"/>
    <w:rsid w:val="005F5EC7"/>
    <w:rsid w:val="005F5EFB"/>
    <w:rsid w:val="005F5EFF"/>
    <w:rsid w:val="005F5FBE"/>
    <w:rsid w:val="005F619D"/>
    <w:rsid w:val="005F636D"/>
    <w:rsid w:val="005F648F"/>
    <w:rsid w:val="005F6538"/>
    <w:rsid w:val="005F663E"/>
    <w:rsid w:val="005F68F2"/>
    <w:rsid w:val="005F69DC"/>
    <w:rsid w:val="005F6ACB"/>
    <w:rsid w:val="005F6B71"/>
    <w:rsid w:val="005F6EA8"/>
    <w:rsid w:val="005F6F87"/>
    <w:rsid w:val="005F6FEE"/>
    <w:rsid w:val="005F71B8"/>
    <w:rsid w:val="005F73E6"/>
    <w:rsid w:val="005F750D"/>
    <w:rsid w:val="005F7767"/>
    <w:rsid w:val="005F7A66"/>
    <w:rsid w:val="005F7B49"/>
    <w:rsid w:val="005F7E54"/>
    <w:rsid w:val="0060003E"/>
    <w:rsid w:val="006002D5"/>
    <w:rsid w:val="006002F9"/>
    <w:rsid w:val="006005F7"/>
    <w:rsid w:val="00600AC4"/>
    <w:rsid w:val="00601156"/>
    <w:rsid w:val="006014F8"/>
    <w:rsid w:val="00601515"/>
    <w:rsid w:val="0060163F"/>
    <w:rsid w:val="0060167F"/>
    <w:rsid w:val="00601CE5"/>
    <w:rsid w:val="0060208B"/>
    <w:rsid w:val="006020C7"/>
    <w:rsid w:val="006021CA"/>
    <w:rsid w:val="00602243"/>
    <w:rsid w:val="006022D3"/>
    <w:rsid w:val="006025AB"/>
    <w:rsid w:val="006028A5"/>
    <w:rsid w:val="00602DE0"/>
    <w:rsid w:val="00602ECD"/>
    <w:rsid w:val="00602F6F"/>
    <w:rsid w:val="00602F7F"/>
    <w:rsid w:val="00603106"/>
    <w:rsid w:val="0060329C"/>
    <w:rsid w:val="006032DB"/>
    <w:rsid w:val="006034A5"/>
    <w:rsid w:val="006034EF"/>
    <w:rsid w:val="006036A5"/>
    <w:rsid w:val="0060391B"/>
    <w:rsid w:val="00603BE4"/>
    <w:rsid w:val="0060405C"/>
    <w:rsid w:val="0060429F"/>
    <w:rsid w:val="006048E1"/>
    <w:rsid w:val="00604A1E"/>
    <w:rsid w:val="00604D11"/>
    <w:rsid w:val="0060509A"/>
    <w:rsid w:val="006051EA"/>
    <w:rsid w:val="006052FE"/>
    <w:rsid w:val="0060564B"/>
    <w:rsid w:val="006056CF"/>
    <w:rsid w:val="006056D0"/>
    <w:rsid w:val="0060585A"/>
    <w:rsid w:val="00605860"/>
    <w:rsid w:val="00605873"/>
    <w:rsid w:val="00605874"/>
    <w:rsid w:val="00605A36"/>
    <w:rsid w:val="00605C5E"/>
    <w:rsid w:val="00605FAE"/>
    <w:rsid w:val="00606338"/>
    <w:rsid w:val="00606346"/>
    <w:rsid w:val="00606410"/>
    <w:rsid w:val="00606502"/>
    <w:rsid w:val="00606613"/>
    <w:rsid w:val="00606A5A"/>
    <w:rsid w:val="00606C69"/>
    <w:rsid w:val="00606DC9"/>
    <w:rsid w:val="00606DD8"/>
    <w:rsid w:val="0060746E"/>
    <w:rsid w:val="0060767C"/>
    <w:rsid w:val="00607922"/>
    <w:rsid w:val="006079EC"/>
    <w:rsid w:val="00607C50"/>
    <w:rsid w:val="00607EA8"/>
    <w:rsid w:val="0061018A"/>
    <w:rsid w:val="00610698"/>
    <w:rsid w:val="00610964"/>
    <w:rsid w:val="00610AE6"/>
    <w:rsid w:val="00610E97"/>
    <w:rsid w:val="00610EFA"/>
    <w:rsid w:val="00611208"/>
    <w:rsid w:val="006112AC"/>
    <w:rsid w:val="00611EB2"/>
    <w:rsid w:val="00612270"/>
    <w:rsid w:val="006124FF"/>
    <w:rsid w:val="006125F1"/>
    <w:rsid w:val="006126D5"/>
    <w:rsid w:val="00612A64"/>
    <w:rsid w:val="00612AB0"/>
    <w:rsid w:val="00612BEA"/>
    <w:rsid w:val="00612DC4"/>
    <w:rsid w:val="00612E4A"/>
    <w:rsid w:val="00612EE4"/>
    <w:rsid w:val="0061302E"/>
    <w:rsid w:val="0061303F"/>
    <w:rsid w:val="0061312C"/>
    <w:rsid w:val="00613623"/>
    <w:rsid w:val="0061364E"/>
    <w:rsid w:val="006136A7"/>
    <w:rsid w:val="0061385B"/>
    <w:rsid w:val="00613BD4"/>
    <w:rsid w:val="00613C24"/>
    <w:rsid w:val="00613FDA"/>
    <w:rsid w:val="0061413B"/>
    <w:rsid w:val="0061477C"/>
    <w:rsid w:val="006148BF"/>
    <w:rsid w:val="00614BCF"/>
    <w:rsid w:val="00614C7F"/>
    <w:rsid w:val="00614CA2"/>
    <w:rsid w:val="00614D02"/>
    <w:rsid w:val="00614E70"/>
    <w:rsid w:val="006150A7"/>
    <w:rsid w:val="006152AE"/>
    <w:rsid w:val="006152B2"/>
    <w:rsid w:val="006154E0"/>
    <w:rsid w:val="0061562F"/>
    <w:rsid w:val="00615705"/>
    <w:rsid w:val="006158AA"/>
    <w:rsid w:val="00615D2E"/>
    <w:rsid w:val="00616090"/>
    <w:rsid w:val="006161BB"/>
    <w:rsid w:val="006163B0"/>
    <w:rsid w:val="0061661C"/>
    <w:rsid w:val="0061685D"/>
    <w:rsid w:val="00616944"/>
    <w:rsid w:val="006169C9"/>
    <w:rsid w:val="00616B91"/>
    <w:rsid w:val="00616C31"/>
    <w:rsid w:val="00616C79"/>
    <w:rsid w:val="00616E2E"/>
    <w:rsid w:val="00616EBE"/>
    <w:rsid w:val="00617186"/>
    <w:rsid w:val="00617276"/>
    <w:rsid w:val="006173F7"/>
    <w:rsid w:val="006174BA"/>
    <w:rsid w:val="0061759F"/>
    <w:rsid w:val="00617604"/>
    <w:rsid w:val="00617612"/>
    <w:rsid w:val="006176DA"/>
    <w:rsid w:val="0061782C"/>
    <w:rsid w:val="00617A5D"/>
    <w:rsid w:val="00617C50"/>
    <w:rsid w:val="00617D0E"/>
    <w:rsid w:val="00617E24"/>
    <w:rsid w:val="00617E26"/>
    <w:rsid w:val="00617F66"/>
    <w:rsid w:val="00620B56"/>
    <w:rsid w:val="00620C03"/>
    <w:rsid w:val="00620D9E"/>
    <w:rsid w:val="00620E7D"/>
    <w:rsid w:val="00620FBA"/>
    <w:rsid w:val="00621466"/>
    <w:rsid w:val="006214F8"/>
    <w:rsid w:val="00621664"/>
    <w:rsid w:val="0062171B"/>
    <w:rsid w:val="0062182E"/>
    <w:rsid w:val="00621D41"/>
    <w:rsid w:val="006220C4"/>
    <w:rsid w:val="006225A0"/>
    <w:rsid w:val="0062263D"/>
    <w:rsid w:val="00622671"/>
    <w:rsid w:val="00622884"/>
    <w:rsid w:val="0062289B"/>
    <w:rsid w:val="00622947"/>
    <w:rsid w:val="00622B0B"/>
    <w:rsid w:val="00622E3D"/>
    <w:rsid w:val="00623159"/>
    <w:rsid w:val="006231D3"/>
    <w:rsid w:val="006232C9"/>
    <w:rsid w:val="00623392"/>
    <w:rsid w:val="00623466"/>
    <w:rsid w:val="00623565"/>
    <w:rsid w:val="00623862"/>
    <w:rsid w:val="006238DD"/>
    <w:rsid w:val="00623978"/>
    <w:rsid w:val="0062397B"/>
    <w:rsid w:val="00623A4F"/>
    <w:rsid w:val="00623B6A"/>
    <w:rsid w:val="00623EB0"/>
    <w:rsid w:val="00623F54"/>
    <w:rsid w:val="00624058"/>
    <w:rsid w:val="00624279"/>
    <w:rsid w:val="0062444E"/>
    <w:rsid w:val="00624535"/>
    <w:rsid w:val="00624837"/>
    <w:rsid w:val="00624874"/>
    <w:rsid w:val="0062494C"/>
    <w:rsid w:val="00624BD4"/>
    <w:rsid w:val="00624BDB"/>
    <w:rsid w:val="0062501C"/>
    <w:rsid w:val="006253C7"/>
    <w:rsid w:val="006254C4"/>
    <w:rsid w:val="00625900"/>
    <w:rsid w:val="00625B1C"/>
    <w:rsid w:val="00625BE1"/>
    <w:rsid w:val="00625C7E"/>
    <w:rsid w:val="00626110"/>
    <w:rsid w:val="006263AA"/>
    <w:rsid w:val="006265A7"/>
    <w:rsid w:val="006266B4"/>
    <w:rsid w:val="00626705"/>
    <w:rsid w:val="006267B8"/>
    <w:rsid w:val="00626858"/>
    <w:rsid w:val="00626BE8"/>
    <w:rsid w:val="00626BF6"/>
    <w:rsid w:val="00626CFB"/>
    <w:rsid w:val="00626D25"/>
    <w:rsid w:val="00626D5F"/>
    <w:rsid w:val="00626EBC"/>
    <w:rsid w:val="00627587"/>
    <w:rsid w:val="00627960"/>
    <w:rsid w:val="00627BE5"/>
    <w:rsid w:val="00627C40"/>
    <w:rsid w:val="00627E86"/>
    <w:rsid w:val="00627F3E"/>
    <w:rsid w:val="006300DA"/>
    <w:rsid w:val="006301EC"/>
    <w:rsid w:val="006303E3"/>
    <w:rsid w:val="006306C0"/>
    <w:rsid w:val="00630A03"/>
    <w:rsid w:val="00630B33"/>
    <w:rsid w:val="00630B9F"/>
    <w:rsid w:val="00630BA7"/>
    <w:rsid w:val="00630D34"/>
    <w:rsid w:val="00630E2B"/>
    <w:rsid w:val="00630FFF"/>
    <w:rsid w:val="006311B2"/>
    <w:rsid w:val="006311F9"/>
    <w:rsid w:val="00631465"/>
    <w:rsid w:val="0063158E"/>
    <w:rsid w:val="006316F4"/>
    <w:rsid w:val="0063198D"/>
    <w:rsid w:val="00631C85"/>
    <w:rsid w:val="00631F56"/>
    <w:rsid w:val="00631FFC"/>
    <w:rsid w:val="006323B7"/>
    <w:rsid w:val="0063246C"/>
    <w:rsid w:val="00632621"/>
    <w:rsid w:val="006329F1"/>
    <w:rsid w:val="00632CD7"/>
    <w:rsid w:val="00632F20"/>
    <w:rsid w:val="00632FCC"/>
    <w:rsid w:val="006333A2"/>
    <w:rsid w:val="006335B0"/>
    <w:rsid w:val="00633A32"/>
    <w:rsid w:val="00633B3A"/>
    <w:rsid w:val="00633C3F"/>
    <w:rsid w:val="00633E41"/>
    <w:rsid w:val="00633F5A"/>
    <w:rsid w:val="00634451"/>
    <w:rsid w:val="00634479"/>
    <w:rsid w:val="00634561"/>
    <w:rsid w:val="006349BB"/>
    <w:rsid w:val="00634B30"/>
    <w:rsid w:val="00634BDB"/>
    <w:rsid w:val="00634C53"/>
    <w:rsid w:val="006351E3"/>
    <w:rsid w:val="0063532A"/>
    <w:rsid w:val="00635352"/>
    <w:rsid w:val="006358F0"/>
    <w:rsid w:val="00635B7A"/>
    <w:rsid w:val="00635CDF"/>
    <w:rsid w:val="00635D76"/>
    <w:rsid w:val="00636105"/>
    <w:rsid w:val="006363A7"/>
    <w:rsid w:val="00636458"/>
    <w:rsid w:val="00636728"/>
    <w:rsid w:val="00636939"/>
    <w:rsid w:val="00636C6E"/>
    <w:rsid w:val="00636CDD"/>
    <w:rsid w:val="00636DC0"/>
    <w:rsid w:val="00636EE5"/>
    <w:rsid w:val="00636F6C"/>
    <w:rsid w:val="006374EE"/>
    <w:rsid w:val="00637855"/>
    <w:rsid w:val="006378DA"/>
    <w:rsid w:val="006379F8"/>
    <w:rsid w:val="00637B67"/>
    <w:rsid w:val="00637CD9"/>
    <w:rsid w:val="0064005F"/>
    <w:rsid w:val="0064028E"/>
    <w:rsid w:val="00640473"/>
    <w:rsid w:val="00640641"/>
    <w:rsid w:val="006408B1"/>
    <w:rsid w:val="00640B91"/>
    <w:rsid w:val="00640B95"/>
    <w:rsid w:val="00640BF3"/>
    <w:rsid w:val="00640C7F"/>
    <w:rsid w:val="00640C9A"/>
    <w:rsid w:val="00640CC5"/>
    <w:rsid w:val="00640FAC"/>
    <w:rsid w:val="00640FDE"/>
    <w:rsid w:val="00641077"/>
    <w:rsid w:val="006411A3"/>
    <w:rsid w:val="006413F0"/>
    <w:rsid w:val="00641599"/>
    <w:rsid w:val="00641682"/>
    <w:rsid w:val="00641962"/>
    <w:rsid w:val="00641A89"/>
    <w:rsid w:val="00641A96"/>
    <w:rsid w:val="00641C03"/>
    <w:rsid w:val="0064219E"/>
    <w:rsid w:val="0064238D"/>
    <w:rsid w:val="0064254A"/>
    <w:rsid w:val="00642A20"/>
    <w:rsid w:val="00642B7D"/>
    <w:rsid w:val="00642D19"/>
    <w:rsid w:val="00642DC5"/>
    <w:rsid w:val="00642FC4"/>
    <w:rsid w:val="00643320"/>
    <w:rsid w:val="0064348C"/>
    <w:rsid w:val="00643829"/>
    <w:rsid w:val="00643E2C"/>
    <w:rsid w:val="00644177"/>
    <w:rsid w:val="006441CD"/>
    <w:rsid w:val="006442C9"/>
    <w:rsid w:val="0064436D"/>
    <w:rsid w:val="00644657"/>
    <w:rsid w:val="00644862"/>
    <w:rsid w:val="00644906"/>
    <w:rsid w:val="0064495C"/>
    <w:rsid w:val="00644BB7"/>
    <w:rsid w:val="00644E2E"/>
    <w:rsid w:val="0064567E"/>
    <w:rsid w:val="006456E1"/>
    <w:rsid w:val="00645881"/>
    <w:rsid w:val="00645C53"/>
    <w:rsid w:val="00645DEA"/>
    <w:rsid w:val="006460F7"/>
    <w:rsid w:val="0064671A"/>
    <w:rsid w:val="00646813"/>
    <w:rsid w:val="006468E1"/>
    <w:rsid w:val="00646AAB"/>
    <w:rsid w:val="00646B97"/>
    <w:rsid w:val="00646D97"/>
    <w:rsid w:val="00646F97"/>
    <w:rsid w:val="0064710B"/>
    <w:rsid w:val="006472B8"/>
    <w:rsid w:val="006472CD"/>
    <w:rsid w:val="00647354"/>
    <w:rsid w:val="00647456"/>
    <w:rsid w:val="00647462"/>
    <w:rsid w:val="00647539"/>
    <w:rsid w:val="00647548"/>
    <w:rsid w:val="006475CF"/>
    <w:rsid w:val="00647C88"/>
    <w:rsid w:val="00647D02"/>
    <w:rsid w:val="00647F7E"/>
    <w:rsid w:val="00647FB9"/>
    <w:rsid w:val="00650039"/>
    <w:rsid w:val="00650057"/>
    <w:rsid w:val="00650267"/>
    <w:rsid w:val="006505C5"/>
    <w:rsid w:val="006506F0"/>
    <w:rsid w:val="006506FE"/>
    <w:rsid w:val="00650A8D"/>
    <w:rsid w:val="00650BC0"/>
    <w:rsid w:val="00650C72"/>
    <w:rsid w:val="00650D38"/>
    <w:rsid w:val="00650DFA"/>
    <w:rsid w:val="00650EFB"/>
    <w:rsid w:val="00650F84"/>
    <w:rsid w:val="00651411"/>
    <w:rsid w:val="006515AD"/>
    <w:rsid w:val="006517D4"/>
    <w:rsid w:val="0065189E"/>
    <w:rsid w:val="006518FD"/>
    <w:rsid w:val="006519A7"/>
    <w:rsid w:val="006519E8"/>
    <w:rsid w:val="00651A3C"/>
    <w:rsid w:val="00651A5E"/>
    <w:rsid w:val="00651CAD"/>
    <w:rsid w:val="00651FEE"/>
    <w:rsid w:val="00652155"/>
    <w:rsid w:val="00652266"/>
    <w:rsid w:val="0065230F"/>
    <w:rsid w:val="0065240F"/>
    <w:rsid w:val="006525A0"/>
    <w:rsid w:val="00652673"/>
    <w:rsid w:val="00652AA4"/>
    <w:rsid w:val="00652C6F"/>
    <w:rsid w:val="00652D5A"/>
    <w:rsid w:val="00652DE0"/>
    <w:rsid w:val="00652E1D"/>
    <w:rsid w:val="00652FE7"/>
    <w:rsid w:val="0065316E"/>
    <w:rsid w:val="0065337E"/>
    <w:rsid w:val="0065370B"/>
    <w:rsid w:val="00653794"/>
    <w:rsid w:val="0065387C"/>
    <w:rsid w:val="00653A0A"/>
    <w:rsid w:val="00653BB9"/>
    <w:rsid w:val="00653C86"/>
    <w:rsid w:val="00653E0E"/>
    <w:rsid w:val="00653F47"/>
    <w:rsid w:val="006541C9"/>
    <w:rsid w:val="0065424D"/>
    <w:rsid w:val="00654282"/>
    <w:rsid w:val="006542F3"/>
    <w:rsid w:val="00654313"/>
    <w:rsid w:val="00654455"/>
    <w:rsid w:val="00654650"/>
    <w:rsid w:val="0065485B"/>
    <w:rsid w:val="00654935"/>
    <w:rsid w:val="00654C40"/>
    <w:rsid w:val="00654D96"/>
    <w:rsid w:val="00654E04"/>
    <w:rsid w:val="00654FA9"/>
    <w:rsid w:val="00655137"/>
    <w:rsid w:val="00655141"/>
    <w:rsid w:val="006555EB"/>
    <w:rsid w:val="006557B0"/>
    <w:rsid w:val="0065598A"/>
    <w:rsid w:val="00655B36"/>
    <w:rsid w:val="00655DD8"/>
    <w:rsid w:val="00655F11"/>
    <w:rsid w:val="00655FF4"/>
    <w:rsid w:val="00656118"/>
    <w:rsid w:val="00656371"/>
    <w:rsid w:val="00656454"/>
    <w:rsid w:val="00656AC3"/>
    <w:rsid w:val="00656C55"/>
    <w:rsid w:val="00656C5B"/>
    <w:rsid w:val="00656CEC"/>
    <w:rsid w:val="00656D90"/>
    <w:rsid w:val="00656E6D"/>
    <w:rsid w:val="00657176"/>
    <w:rsid w:val="0065724E"/>
    <w:rsid w:val="006574F9"/>
    <w:rsid w:val="00657B6B"/>
    <w:rsid w:val="00657BFF"/>
    <w:rsid w:val="00657CAD"/>
    <w:rsid w:val="00657CD1"/>
    <w:rsid w:val="00657D48"/>
    <w:rsid w:val="00657F93"/>
    <w:rsid w:val="0066022F"/>
    <w:rsid w:val="00660463"/>
    <w:rsid w:val="006606E9"/>
    <w:rsid w:val="00660833"/>
    <w:rsid w:val="00660BD9"/>
    <w:rsid w:val="00660CF0"/>
    <w:rsid w:val="00660FC3"/>
    <w:rsid w:val="00661081"/>
    <w:rsid w:val="006614FF"/>
    <w:rsid w:val="00661674"/>
    <w:rsid w:val="006616AB"/>
    <w:rsid w:val="006619D0"/>
    <w:rsid w:val="006619DC"/>
    <w:rsid w:val="006619E5"/>
    <w:rsid w:val="006619F1"/>
    <w:rsid w:val="00661A2F"/>
    <w:rsid w:val="00661A31"/>
    <w:rsid w:val="00661A62"/>
    <w:rsid w:val="00661CDB"/>
    <w:rsid w:val="00661D43"/>
    <w:rsid w:val="00661D74"/>
    <w:rsid w:val="00661EF5"/>
    <w:rsid w:val="00661F62"/>
    <w:rsid w:val="006622A4"/>
    <w:rsid w:val="00662380"/>
    <w:rsid w:val="006624A4"/>
    <w:rsid w:val="006626A2"/>
    <w:rsid w:val="00662880"/>
    <w:rsid w:val="006629CB"/>
    <w:rsid w:val="00662C08"/>
    <w:rsid w:val="00662E61"/>
    <w:rsid w:val="00663263"/>
    <w:rsid w:val="00663795"/>
    <w:rsid w:val="0066388F"/>
    <w:rsid w:val="00663ACA"/>
    <w:rsid w:val="00663B07"/>
    <w:rsid w:val="00663B34"/>
    <w:rsid w:val="00663B6D"/>
    <w:rsid w:val="00663D1F"/>
    <w:rsid w:val="00663EB5"/>
    <w:rsid w:val="00663FEB"/>
    <w:rsid w:val="006640C2"/>
    <w:rsid w:val="006640E1"/>
    <w:rsid w:val="00664176"/>
    <w:rsid w:val="006641DE"/>
    <w:rsid w:val="006645EE"/>
    <w:rsid w:val="0066493D"/>
    <w:rsid w:val="00664A66"/>
    <w:rsid w:val="00664A73"/>
    <w:rsid w:val="00664A95"/>
    <w:rsid w:val="00664C1B"/>
    <w:rsid w:val="00664DD6"/>
    <w:rsid w:val="00664DE0"/>
    <w:rsid w:val="00664E23"/>
    <w:rsid w:val="00664F43"/>
    <w:rsid w:val="0066528F"/>
    <w:rsid w:val="0066563B"/>
    <w:rsid w:val="006659F3"/>
    <w:rsid w:val="00665EE9"/>
    <w:rsid w:val="0066623D"/>
    <w:rsid w:val="006662C4"/>
    <w:rsid w:val="00666759"/>
    <w:rsid w:val="0066692B"/>
    <w:rsid w:val="00666C42"/>
    <w:rsid w:val="00666CF6"/>
    <w:rsid w:val="00666F6E"/>
    <w:rsid w:val="006672F2"/>
    <w:rsid w:val="00667347"/>
    <w:rsid w:val="00667431"/>
    <w:rsid w:val="00667455"/>
    <w:rsid w:val="00667862"/>
    <w:rsid w:val="0066798D"/>
    <w:rsid w:val="00667C7A"/>
    <w:rsid w:val="00667D62"/>
    <w:rsid w:val="00670101"/>
    <w:rsid w:val="006704FA"/>
    <w:rsid w:val="00670669"/>
    <w:rsid w:val="00670ADE"/>
    <w:rsid w:val="00670AEB"/>
    <w:rsid w:val="00670B0A"/>
    <w:rsid w:val="00670C90"/>
    <w:rsid w:val="00670CF0"/>
    <w:rsid w:val="006711FC"/>
    <w:rsid w:val="0067132A"/>
    <w:rsid w:val="00671551"/>
    <w:rsid w:val="0067177E"/>
    <w:rsid w:val="00671BD6"/>
    <w:rsid w:val="00671DB4"/>
    <w:rsid w:val="00671E7E"/>
    <w:rsid w:val="0067203E"/>
    <w:rsid w:val="0067212A"/>
    <w:rsid w:val="00672219"/>
    <w:rsid w:val="00672319"/>
    <w:rsid w:val="00672449"/>
    <w:rsid w:val="006725BC"/>
    <w:rsid w:val="0067274E"/>
    <w:rsid w:val="00672B6C"/>
    <w:rsid w:val="00672C5F"/>
    <w:rsid w:val="00672D17"/>
    <w:rsid w:val="00673323"/>
    <w:rsid w:val="00673609"/>
    <w:rsid w:val="006736AB"/>
    <w:rsid w:val="0067377C"/>
    <w:rsid w:val="006739AC"/>
    <w:rsid w:val="00673A0B"/>
    <w:rsid w:val="00673C6C"/>
    <w:rsid w:val="00673CDD"/>
    <w:rsid w:val="0067426D"/>
    <w:rsid w:val="00674791"/>
    <w:rsid w:val="006747A0"/>
    <w:rsid w:val="00674BBA"/>
    <w:rsid w:val="00674BE8"/>
    <w:rsid w:val="00675190"/>
    <w:rsid w:val="0067581C"/>
    <w:rsid w:val="006758E7"/>
    <w:rsid w:val="00675BE0"/>
    <w:rsid w:val="00675C36"/>
    <w:rsid w:val="0067605D"/>
    <w:rsid w:val="0067620A"/>
    <w:rsid w:val="00676284"/>
    <w:rsid w:val="006762AC"/>
    <w:rsid w:val="0067637C"/>
    <w:rsid w:val="00676441"/>
    <w:rsid w:val="0067666F"/>
    <w:rsid w:val="00676780"/>
    <w:rsid w:val="00676857"/>
    <w:rsid w:val="00676B39"/>
    <w:rsid w:val="00676BCA"/>
    <w:rsid w:val="00676FED"/>
    <w:rsid w:val="006774B2"/>
    <w:rsid w:val="00677553"/>
    <w:rsid w:val="00677764"/>
    <w:rsid w:val="00677920"/>
    <w:rsid w:val="00677A80"/>
    <w:rsid w:val="00677ADC"/>
    <w:rsid w:val="00677D78"/>
    <w:rsid w:val="00680005"/>
    <w:rsid w:val="006800A7"/>
    <w:rsid w:val="006800DA"/>
    <w:rsid w:val="006803CE"/>
    <w:rsid w:val="00680425"/>
    <w:rsid w:val="0068043B"/>
    <w:rsid w:val="00680B84"/>
    <w:rsid w:val="00680C4D"/>
    <w:rsid w:val="00680E0B"/>
    <w:rsid w:val="00681080"/>
    <w:rsid w:val="00681280"/>
    <w:rsid w:val="006813B5"/>
    <w:rsid w:val="00681423"/>
    <w:rsid w:val="0068142B"/>
    <w:rsid w:val="00681509"/>
    <w:rsid w:val="00681860"/>
    <w:rsid w:val="00681A3E"/>
    <w:rsid w:val="00681B37"/>
    <w:rsid w:val="00681B4B"/>
    <w:rsid w:val="00681B72"/>
    <w:rsid w:val="00681CEC"/>
    <w:rsid w:val="00681F0B"/>
    <w:rsid w:val="00681F27"/>
    <w:rsid w:val="0068232D"/>
    <w:rsid w:val="006824CE"/>
    <w:rsid w:val="006825FC"/>
    <w:rsid w:val="0068289B"/>
    <w:rsid w:val="00682D5A"/>
    <w:rsid w:val="00682F9D"/>
    <w:rsid w:val="00683275"/>
    <w:rsid w:val="00683493"/>
    <w:rsid w:val="006834AD"/>
    <w:rsid w:val="006834C8"/>
    <w:rsid w:val="0068358E"/>
    <w:rsid w:val="006835F9"/>
    <w:rsid w:val="00683797"/>
    <w:rsid w:val="0068379C"/>
    <w:rsid w:val="006837E2"/>
    <w:rsid w:val="006838A9"/>
    <w:rsid w:val="00683A0E"/>
    <w:rsid w:val="00683B60"/>
    <w:rsid w:val="00683D16"/>
    <w:rsid w:val="00683E94"/>
    <w:rsid w:val="00683EF6"/>
    <w:rsid w:val="006840F0"/>
    <w:rsid w:val="006841E8"/>
    <w:rsid w:val="006842AD"/>
    <w:rsid w:val="00684483"/>
    <w:rsid w:val="006847CD"/>
    <w:rsid w:val="00684924"/>
    <w:rsid w:val="00684E7D"/>
    <w:rsid w:val="00684ED6"/>
    <w:rsid w:val="006850CC"/>
    <w:rsid w:val="00685135"/>
    <w:rsid w:val="006852CD"/>
    <w:rsid w:val="0068565E"/>
    <w:rsid w:val="006857C5"/>
    <w:rsid w:val="00685A39"/>
    <w:rsid w:val="00685AA6"/>
    <w:rsid w:val="00685BD5"/>
    <w:rsid w:val="00685C26"/>
    <w:rsid w:val="00685CF8"/>
    <w:rsid w:val="00686162"/>
    <w:rsid w:val="0068660E"/>
    <w:rsid w:val="00686636"/>
    <w:rsid w:val="0068670C"/>
    <w:rsid w:val="006868D6"/>
    <w:rsid w:val="00686B36"/>
    <w:rsid w:val="00686BE9"/>
    <w:rsid w:val="00686E79"/>
    <w:rsid w:val="00686EDF"/>
    <w:rsid w:val="00687195"/>
    <w:rsid w:val="00687387"/>
    <w:rsid w:val="006873BB"/>
    <w:rsid w:val="006874AA"/>
    <w:rsid w:val="00687587"/>
    <w:rsid w:val="0068796C"/>
    <w:rsid w:val="00687A14"/>
    <w:rsid w:val="00687A2E"/>
    <w:rsid w:val="00687D03"/>
    <w:rsid w:val="00687D2D"/>
    <w:rsid w:val="0069008A"/>
    <w:rsid w:val="006901A9"/>
    <w:rsid w:val="00690386"/>
    <w:rsid w:val="00690394"/>
    <w:rsid w:val="0069059F"/>
    <w:rsid w:val="0069096C"/>
    <w:rsid w:val="00690A1A"/>
    <w:rsid w:val="00690D81"/>
    <w:rsid w:val="00690F51"/>
    <w:rsid w:val="00690F9C"/>
    <w:rsid w:val="006910FA"/>
    <w:rsid w:val="00691258"/>
    <w:rsid w:val="00691669"/>
    <w:rsid w:val="00691A85"/>
    <w:rsid w:val="00691B20"/>
    <w:rsid w:val="0069206D"/>
    <w:rsid w:val="00692080"/>
    <w:rsid w:val="00692146"/>
    <w:rsid w:val="0069251C"/>
    <w:rsid w:val="00692592"/>
    <w:rsid w:val="0069263F"/>
    <w:rsid w:val="006927C1"/>
    <w:rsid w:val="006929BF"/>
    <w:rsid w:val="00692B59"/>
    <w:rsid w:val="00692BB9"/>
    <w:rsid w:val="00692DB9"/>
    <w:rsid w:val="006934C5"/>
    <w:rsid w:val="00693553"/>
    <w:rsid w:val="00693C86"/>
    <w:rsid w:val="00693D0E"/>
    <w:rsid w:val="00693E07"/>
    <w:rsid w:val="00693ED8"/>
    <w:rsid w:val="00693FF3"/>
    <w:rsid w:val="006941A7"/>
    <w:rsid w:val="006942FD"/>
    <w:rsid w:val="00694C4F"/>
    <w:rsid w:val="00694D1E"/>
    <w:rsid w:val="00694E93"/>
    <w:rsid w:val="00694F11"/>
    <w:rsid w:val="00695393"/>
    <w:rsid w:val="00695780"/>
    <w:rsid w:val="006959D4"/>
    <w:rsid w:val="00695B46"/>
    <w:rsid w:val="00695C1C"/>
    <w:rsid w:val="00695F23"/>
    <w:rsid w:val="00696405"/>
    <w:rsid w:val="0069680A"/>
    <w:rsid w:val="00696908"/>
    <w:rsid w:val="00696B1E"/>
    <w:rsid w:val="00696C21"/>
    <w:rsid w:val="00696FE2"/>
    <w:rsid w:val="006970D0"/>
    <w:rsid w:val="00697128"/>
    <w:rsid w:val="00697171"/>
    <w:rsid w:val="006971A3"/>
    <w:rsid w:val="00697267"/>
    <w:rsid w:val="006972C7"/>
    <w:rsid w:val="006972E1"/>
    <w:rsid w:val="0069732F"/>
    <w:rsid w:val="006973C7"/>
    <w:rsid w:val="006977CB"/>
    <w:rsid w:val="00697B6A"/>
    <w:rsid w:val="00697B8E"/>
    <w:rsid w:val="00697CFB"/>
    <w:rsid w:val="00697E0D"/>
    <w:rsid w:val="00697E26"/>
    <w:rsid w:val="00697E36"/>
    <w:rsid w:val="00697EA0"/>
    <w:rsid w:val="00697EDF"/>
    <w:rsid w:val="00697F61"/>
    <w:rsid w:val="006A020A"/>
    <w:rsid w:val="006A038F"/>
    <w:rsid w:val="006A056D"/>
    <w:rsid w:val="006A05B4"/>
    <w:rsid w:val="006A07E6"/>
    <w:rsid w:val="006A095A"/>
    <w:rsid w:val="006A0C68"/>
    <w:rsid w:val="006A0D69"/>
    <w:rsid w:val="006A0ED3"/>
    <w:rsid w:val="006A0FD2"/>
    <w:rsid w:val="006A1095"/>
    <w:rsid w:val="006A1260"/>
    <w:rsid w:val="006A13F4"/>
    <w:rsid w:val="006A15D6"/>
    <w:rsid w:val="006A15D8"/>
    <w:rsid w:val="006A15EA"/>
    <w:rsid w:val="006A1637"/>
    <w:rsid w:val="006A1689"/>
    <w:rsid w:val="006A17C3"/>
    <w:rsid w:val="006A192A"/>
    <w:rsid w:val="006A19DB"/>
    <w:rsid w:val="006A1D3B"/>
    <w:rsid w:val="006A21E5"/>
    <w:rsid w:val="006A2277"/>
    <w:rsid w:val="006A22DF"/>
    <w:rsid w:val="006A26FF"/>
    <w:rsid w:val="006A27F4"/>
    <w:rsid w:val="006A2B7E"/>
    <w:rsid w:val="006A2E60"/>
    <w:rsid w:val="006A31B5"/>
    <w:rsid w:val="006A3217"/>
    <w:rsid w:val="006A338F"/>
    <w:rsid w:val="006A34C8"/>
    <w:rsid w:val="006A36BF"/>
    <w:rsid w:val="006A36F2"/>
    <w:rsid w:val="006A3A5F"/>
    <w:rsid w:val="006A3AA1"/>
    <w:rsid w:val="006A3AEF"/>
    <w:rsid w:val="006A3CF7"/>
    <w:rsid w:val="006A46ED"/>
    <w:rsid w:val="006A47BF"/>
    <w:rsid w:val="006A4CED"/>
    <w:rsid w:val="006A4E73"/>
    <w:rsid w:val="006A4E7C"/>
    <w:rsid w:val="006A4E94"/>
    <w:rsid w:val="006A530F"/>
    <w:rsid w:val="006A54D2"/>
    <w:rsid w:val="006A5545"/>
    <w:rsid w:val="006A5812"/>
    <w:rsid w:val="006A6013"/>
    <w:rsid w:val="006A6630"/>
    <w:rsid w:val="006A66E1"/>
    <w:rsid w:val="006A6BAF"/>
    <w:rsid w:val="006A6E3A"/>
    <w:rsid w:val="006A6F1C"/>
    <w:rsid w:val="006A703A"/>
    <w:rsid w:val="006A70C8"/>
    <w:rsid w:val="006A73E7"/>
    <w:rsid w:val="006A73EB"/>
    <w:rsid w:val="006A74C3"/>
    <w:rsid w:val="006A75CB"/>
    <w:rsid w:val="006A7607"/>
    <w:rsid w:val="006A76DA"/>
    <w:rsid w:val="006A7C12"/>
    <w:rsid w:val="006A7DC2"/>
    <w:rsid w:val="006B00EA"/>
    <w:rsid w:val="006B025B"/>
    <w:rsid w:val="006B0564"/>
    <w:rsid w:val="006B077B"/>
    <w:rsid w:val="006B07BB"/>
    <w:rsid w:val="006B0DF0"/>
    <w:rsid w:val="006B12AC"/>
    <w:rsid w:val="006B142E"/>
    <w:rsid w:val="006B151B"/>
    <w:rsid w:val="006B153A"/>
    <w:rsid w:val="006B1821"/>
    <w:rsid w:val="006B1BD8"/>
    <w:rsid w:val="006B1C59"/>
    <w:rsid w:val="006B1E8E"/>
    <w:rsid w:val="006B2016"/>
    <w:rsid w:val="006B21D5"/>
    <w:rsid w:val="006B23B7"/>
    <w:rsid w:val="006B2494"/>
    <w:rsid w:val="006B2649"/>
    <w:rsid w:val="006B2720"/>
    <w:rsid w:val="006B27AB"/>
    <w:rsid w:val="006B2BB7"/>
    <w:rsid w:val="006B2C3B"/>
    <w:rsid w:val="006B2E0D"/>
    <w:rsid w:val="006B2E75"/>
    <w:rsid w:val="006B2E94"/>
    <w:rsid w:val="006B2ED1"/>
    <w:rsid w:val="006B3167"/>
    <w:rsid w:val="006B3438"/>
    <w:rsid w:val="006B382D"/>
    <w:rsid w:val="006B3DDD"/>
    <w:rsid w:val="006B3EC4"/>
    <w:rsid w:val="006B40BE"/>
    <w:rsid w:val="006B41AE"/>
    <w:rsid w:val="006B439F"/>
    <w:rsid w:val="006B4E9D"/>
    <w:rsid w:val="006B4F72"/>
    <w:rsid w:val="006B4FD8"/>
    <w:rsid w:val="006B5025"/>
    <w:rsid w:val="006B55CC"/>
    <w:rsid w:val="006B568E"/>
    <w:rsid w:val="006B56DE"/>
    <w:rsid w:val="006B5944"/>
    <w:rsid w:val="006B5BFE"/>
    <w:rsid w:val="006B5D1B"/>
    <w:rsid w:val="006B5D88"/>
    <w:rsid w:val="006B5DC9"/>
    <w:rsid w:val="006B6167"/>
    <w:rsid w:val="006B625E"/>
    <w:rsid w:val="006B6464"/>
    <w:rsid w:val="006B64AC"/>
    <w:rsid w:val="006B66D5"/>
    <w:rsid w:val="006B6AF9"/>
    <w:rsid w:val="006B6C11"/>
    <w:rsid w:val="006B6DFE"/>
    <w:rsid w:val="006B6E66"/>
    <w:rsid w:val="006B6EA3"/>
    <w:rsid w:val="006B7016"/>
    <w:rsid w:val="006B7143"/>
    <w:rsid w:val="006B71D3"/>
    <w:rsid w:val="006B72C4"/>
    <w:rsid w:val="006B752D"/>
    <w:rsid w:val="006B7681"/>
    <w:rsid w:val="006B76A5"/>
    <w:rsid w:val="006B76C5"/>
    <w:rsid w:val="006B76D2"/>
    <w:rsid w:val="006B7B90"/>
    <w:rsid w:val="006B7CC4"/>
    <w:rsid w:val="006B7E18"/>
    <w:rsid w:val="006B7EBE"/>
    <w:rsid w:val="006C0193"/>
    <w:rsid w:val="006C01ED"/>
    <w:rsid w:val="006C05FA"/>
    <w:rsid w:val="006C082B"/>
    <w:rsid w:val="006C0930"/>
    <w:rsid w:val="006C0DA5"/>
    <w:rsid w:val="006C0DCB"/>
    <w:rsid w:val="006C0DCE"/>
    <w:rsid w:val="006C0DDD"/>
    <w:rsid w:val="006C107D"/>
    <w:rsid w:val="006C10B5"/>
    <w:rsid w:val="006C118D"/>
    <w:rsid w:val="006C146F"/>
    <w:rsid w:val="006C15C6"/>
    <w:rsid w:val="006C1951"/>
    <w:rsid w:val="006C19C2"/>
    <w:rsid w:val="006C19D4"/>
    <w:rsid w:val="006C1ED7"/>
    <w:rsid w:val="006C1F6B"/>
    <w:rsid w:val="006C231C"/>
    <w:rsid w:val="006C233D"/>
    <w:rsid w:val="006C2397"/>
    <w:rsid w:val="006C2873"/>
    <w:rsid w:val="006C2D50"/>
    <w:rsid w:val="006C3AC6"/>
    <w:rsid w:val="006C3D39"/>
    <w:rsid w:val="006C3F63"/>
    <w:rsid w:val="006C3FA4"/>
    <w:rsid w:val="006C40D9"/>
    <w:rsid w:val="006C429F"/>
    <w:rsid w:val="006C433A"/>
    <w:rsid w:val="006C444C"/>
    <w:rsid w:val="006C4550"/>
    <w:rsid w:val="006C4727"/>
    <w:rsid w:val="006C48A5"/>
    <w:rsid w:val="006C48E9"/>
    <w:rsid w:val="006C4D62"/>
    <w:rsid w:val="006C4F5D"/>
    <w:rsid w:val="006C4FB2"/>
    <w:rsid w:val="006C5247"/>
    <w:rsid w:val="006C52FE"/>
    <w:rsid w:val="006C561B"/>
    <w:rsid w:val="006C56B1"/>
    <w:rsid w:val="006C574B"/>
    <w:rsid w:val="006C57D9"/>
    <w:rsid w:val="006C581D"/>
    <w:rsid w:val="006C58BF"/>
    <w:rsid w:val="006C59AF"/>
    <w:rsid w:val="006C64AE"/>
    <w:rsid w:val="006C64EC"/>
    <w:rsid w:val="006C65D3"/>
    <w:rsid w:val="006C66AA"/>
    <w:rsid w:val="006C6A30"/>
    <w:rsid w:val="006C6E20"/>
    <w:rsid w:val="006C7159"/>
    <w:rsid w:val="006C7431"/>
    <w:rsid w:val="006C750B"/>
    <w:rsid w:val="006C754F"/>
    <w:rsid w:val="006C7637"/>
    <w:rsid w:val="006C76FA"/>
    <w:rsid w:val="006C775B"/>
    <w:rsid w:val="006C7C3F"/>
    <w:rsid w:val="006C7C73"/>
    <w:rsid w:val="006C7EC4"/>
    <w:rsid w:val="006C7F93"/>
    <w:rsid w:val="006D004C"/>
    <w:rsid w:val="006D00C2"/>
    <w:rsid w:val="006D0252"/>
    <w:rsid w:val="006D0627"/>
    <w:rsid w:val="006D0947"/>
    <w:rsid w:val="006D0B3A"/>
    <w:rsid w:val="006D0B47"/>
    <w:rsid w:val="006D0BF6"/>
    <w:rsid w:val="006D0DD2"/>
    <w:rsid w:val="006D0F54"/>
    <w:rsid w:val="006D0FE4"/>
    <w:rsid w:val="006D15BF"/>
    <w:rsid w:val="006D1648"/>
    <w:rsid w:val="006D1723"/>
    <w:rsid w:val="006D18C7"/>
    <w:rsid w:val="006D19F8"/>
    <w:rsid w:val="006D1CED"/>
    <w:rsid w:val="006D2016"/>
    <w:rsid w:val="006D23EB"/>
    <w:rsid w:val="006D260C"/>
    <w:rsid w:val="006D28C3"/>
    <w:rsid w:val="006D290B"/>
    <w:rsid w:val="006D2A09"/>
    <w:rsid w:val="006D2A5D"/>
    <w:rsid w:val="006D2C92"/>
    <w:rsid w:val="006D2EF9"/>
    <w:rsid w:val="006D307E"/>
    <w:rsid w:val="006D32EE"/>
    <w:rsid w:val="006D333A"/>
    <w:rsid w:val="006D34AB"/>
    <w:rsid w:val="006D36C5"/>
    <w:rsid w:val="006D36DD"/>
    <w:rsid w:val="006D3A15"/>
    <w:rsid w:val="006D3AE9"/>
    <w:rsid w:val="006D3B72"/>
    <w:rsid w:val="006D3C88"/>
    <w:rsid w:val="006D3D78"/>
    <w:rsid w:val="006D42EC"/>
    <w:rsid w:val="006D43DE"/>
    <w:rsid w:val="006D447B"/>
    <w:rsid w:val="006D452D"/>
    <w:rsid w:val="006D46B2"/>
    <w:rsid w:val="006D46F0"/>
    <w:rsid w:val="006D477B"/>
    <w:rsid w:val="006D4B51"/>
    <w:rsid w:val="006D4B63"/>
    <w:rsid w:val="006D4CBB"/>
    <w:rsid w:val="006D4CE1"/>
    <w:rsid w:val="006D4DCD"/>
    <w:rsid w:val="006D568F"/>
    <w:rsid w:val="006D588B"/>
    <w:rsid w:val="006D5BE2"/>
    <w:rsid w:val="006D5D2C"/>
    <w:rsid w:val="006D5DF2"/>
    <w:rsid w:val="006D5F8D"/>
    <w:rsid w:val="006D61B7"/>
    <w:rsid w:val="006D6436"/>
    <w:rsid w:val="006D6478"/>
    <w:rsid w:val="006D6CB8"/>
    <w:rsid w:val="006D6DE7"/>
    <w:rsid w:val="006D6F80"/>
    <w:rsid w:val="006D7234"/>
    <w:rsid w:val="006D7420"/>
    <w:rsid w:val="006D7449"/>
    <w:rsid w:val="006D7450"/>
    <w:rsid w:val="006D7674"/>
    <w:rsid w:val="006D7720"/>
    <w:rsid w:val="006D780C"/>
    <w:rsid w:val="006D7AB0"/>
    <w:rsid w:val="006D7C2A"/>
    <w:rsid w:val="006D7FB5"/>
    <w:rsid w:val="006E0396"/>
    <w:rsid w:val="006E044C"/>
    <w:rsid w:val="006E05F1"/>
    <w:rsid w:val="006E0816"/>
    <w:rsid w:val="006E0990"/>
    <w:rsid w:val="006E09E2"/>
    <w:rsid w:val="006E09F6"/>
    <w:rsid w:val="006E0A03"/>
    <w:rsid w:val="006E0ADB"/>
    <w:rsid w:val="006E0C9E"/>
    <w:rsid w:val="006E0DB5"/>
    <w:rsid w:val="006E0ED7"/>
    <w:rsid w:val="006E0FDF"/>
    <w:rsid w:val="006E1048"/>
    <w:rsid w:val="006E1542"/>
    <w:rsid w:val="006E189E"/>
    <w:rsid w:val="006E1BE3"/>
    <w:rsid w:val="006E2157"/>
    <w:rsid w:val="006E2281"/>
    <w:rsid w:val="006E23DE"/>
    <w:rsid w:val="006E23F4"/>
    <w:rsid w:val="006E24A4"/>
    <w:rsid w:val="006E299C"/>
    <w:rsid w:val="006E2A64"/>
    <w:rsid w:val="006E2BD9"/>
    <w:rsid w:val="006E2C55"/>
    <w:rsid w:val="006E2DFB"/>
    <w:rsid w:val="006E2FC3"/>
    <w:rsid w:val="006E3086"/>
    <w:rsid w:val="006E32FB"/>
    <w:rsid w:val="006E33BD"/>
    <w:rsid w:val="006E33C7"/>
    <w:rsid w:val="006E3592"/>
    <w:rsid w:val="006E3EC8"/>
    <w:rsid w:val="006E3FC2"/>
    <w:rsid w:val="006E425F"/>
    <w:rsid w:val="006E43B6"/>
    <w:rsid w:val="006E45DA"/>
    <w:rsid w:val="006E4880"/>
    <w:rsid w:val="006E4952"/>
    <w:rsid w:val="006E4A25"/>
    <w:rsid w:val="006E4FC9"/>
    <w:rsid w:val="006E52AE"/>
    <w:rsid w:val="006E5311"/>
    <w:rsid w:val="006E535D"/>
    <w:rsid w:val="006E536B"/>
    <w:rsid w:val="006E542B"/>
    <w:rsid w:val="006E5748"/>
    <w:rsid w:val="006E5782"/>
    <w:rsid w:val="006E58E7"/>
    <w:rsid w:val="006E5937"/>
    <w:rsid w:val="006E5A42"/>
    <w:rsid w:val="006E5B3C"/>
    <w:rsid w:val="006E5B91"/>
    <w:rsid w:val="006E5D06"/>
    <w:rsid w:val="006E6250"/>
    <w:rsid w:val="006E6656"/>
    <w:rsid w:val="006E6802"/>
    <w:rsid w:val="006E6B58"/>
    <w:rsid w:val="006E6C0D"/>
    <w:rsid w:val="006E6D7A"/>
    <w:rsid w:val="006E7033"/>
    <w:rsid w:val="006E72E5"/>
    <w:rsid w:val="006E750B"/>
    <w:rsid w:val="006E761C"/>
    <w:rsid w:val="006E763C"/>
    <w:rsid w:val="006E7859"/>
    <w:rsid w:val="006E7DDB"/>
    <w:rsid w:val="006E7E23"/>
    <w:rsid w:val="006F03F2"/>
    <w:rsid w:val="006F05C5"/>
    <w:rsid w:val="006F0D77"/>
    <w:rsid w:val="006F0F8C"/>
    <w:rsid w:val="006F1280"/>
    <w:rsid w:val="006F12EB"/>
    <w:rsid w:val="006F1312"/>
    <w:rsid w:val="006F1363"/>
    <w:rsid w:val="006F141D"/>
    <w:rsid w:val="006F14D0"/>
    <w:rsid w:val="006F1539"/>
    <w:rsid w:val="006F1543"/>
    <w:rsid w:val="006F181B"/>
    <w:rsid w:val="006F18A0"/>
    <w:rsid w:val="006F197A"/>
    <w:rsid w:val="006F1C72"/>
    <w:rsid w:val="006F1DD9"/>
    <w:rsid w:val="006F21A2"/>
    <w:rsid w:val="006F22BB"/>
    <w:rsid w:val="006F22E7"/>
    <w:rsid w:val="006F2381"/>
    <w:rsid w:val="006F25BD"/>
    <w:rsid w:val="006F29FA"/>
    <w:rsid w:val="006F2D57"/>
    <w:rsid w:val="006F2DDF"/>
    <w:rsid w:val="006F3726"/>
    <w:rsid w:val="006F38F7"/>
    <w:rsid w:val="006F391C"/>
    <w:rsid w:val="006F3A02"/>
    <w:rsid w:val="006F3B28"/>
    <w:rsid w:val="006F3BBB"/>
    <w:rsid w:val="006F3D2F"/>
    <w:rsid w:val="006F4101"/>
    <w:rsid w:val="006F43A1"/>
    <w:rsid w:val="006F4402"/>
    <w:rsid w:val="006F4446"/>
    <w:rsid w:val="006F4483"/>
    <w:rsid w:val="006F46BF"/>
    <w:rsid w:val="006F47ED"/>
    <w:rsid w:val="006F49A1"/>
    <w:rsid w:val="006F49AE"/>
    <w:rsid w:val="006F4C1F"/>
    <w:rsid w:val="006F4C78"/>
    <w:rsid w:val="006F4E78"/>
    <w:rsid w:val="006F54C7"/>
    <w:rsid w:val="006F54DA"/>
    <w:rsid w:val="006F55BC"/>
    <w:rsid w:val="006F567E"/>
    <w:rsid w:val="006F57BF"/>
    <w:rsid w:val="006F589B"/>
    <w:rsid w:val="006F5F5F"/>
    <w:rsid w:val="006F61C0"/>
    <w:rsid w:val="006F61C8"/>
    <w:rsid w:val="006F6362"/>
    <w:rsid w:val="006F643F"/>
    <w:rsid w:val="006F6895"/>
    <w:rsid w:val="006F6B1B"/>
    <w:rsid w:val="006F6C11"/>
    <w:rsid w:val="006F6E14"/>
    <w:rsid w:val="006F6F96"/>
    <w:rsid w:val="006F70B3"/>
    <w:rsid w:val="006F70C1"/>
    <w:rsid w:val="006F70E2"/>
    <w:rsid w:val="006F71D2"/>
    <w:rsid w:val="006F727A"/>
    <w:rsid w:val="006F75F0"/>
    <w:rsid w:val="006F7641"/>
    <w:rsid w:val="006F7656"/>
    <w:rsid w:val="006F7693"/>
    <w:rsid w:val="006F76C4"/>
    <w:rsid w:val="006F7702"/>
    <w:rsid w:val="007000D5"/>
    <w:rsid w:val="007001A5"/>
    <w:rsid w:val="00700388"/>
    <w:rsid w:val="007006F9"/>
    <w:rsid w:val="007008EF"/>
    <w:rsid w:val="00701055"/>
    <w:rsid w:val="0070109C"/>
    <w:rsid w:val="0070134F"/>
    <w:rsid w:val="0070136B"/>
    <w:rsid w:val="00701782"/>
    <w:rsid w:val="0070179C"/>
    <w:rsid w:val="0070179D"/>
    <w:rsid w:val="00701A1E"/>
    <w:rsid w:val="00701EB3"/>
    <w:rsid w:val="00701EDC"/>
    <w:rsid w:val="00702287"/>
    <w:rsid w:val="00702292"/>
    <w:rsid w:val="007023CE"/>
    <w:rsid w:val="0070246C"/>
    <w:rsid w:val="0070254C"/>
    <w:rsid w:val="0070263B"/>
    <w:rsid w:val="00702A46"/>
    <w:rsid w:val="00702C82"/>
    <w:rsid w:val="00702E91"/>
    <w:rsid w:val="00702F82"/>
    <w:rsid w:val="00703067"/>
    <w:rsid w:val="00703202"/>
    <w:rsid w:val="007033AD"/>
    <w:rsid w:val="007033FA"/>
    <w:rsid w:val="0070369F"/>
    <w:rsid w:val="007038AA"/>
    <w:rsid w:val="00703CEB"/>
    <w:rsid w:val="00703DD7"/>
    <w:rsid w:val="00703E1C"/>
    <w:rsid w:val="00703F65"/>
    <w:rsid w:val="00704011"/>
    <w:rsid w:val="007041E6"/>
    <w:rsid w:val="0070428D"/>
    <w:rsid w:val="00704334"/>
    <w:rsid w:val="007045A8"/>
    <w:rsid w:val="0070473F"/>
    <w:rsid w:val="007049A0"/>
    <w:rsid w:val="00704A5D"/>
    <w:rsid w:val="00704C45"/>
    <w:rsid w:val="00705A5C"/>
    <w:rsid w:val="007062F7"/>
    <w:rsid w:val="00706524"/>
    <w:rsid w:val="00706968"/>
    <w:rsid w:val="00706A1E"/>
    <w:rsid w:val="00706B21"/>
    <w:rsid w:val="00707203"/>
    <w:rsid w:val="0070733D"/>
    <w:rsid w:val="0070744A"/>
    <w:rsid w:val="007077D6"/>
    <w:rsid w:val="00707A1C"/>
    <w:rsid w:val="0071021F"/>
    <w:rsid w:val="00710416"/>
    <w:rsid w:val="007106EE"/>
    <w:rsid w:val="00710739"/>
    <w:rsid w:val="00710989"/>
    <w:rsid w:val="00711001"/>
    <w:rsid w:val="007110EF"/>
    <w:rsid w:val="0071111E"/>
    <w:rsid w:val="007115DC"/>
    <w:rsid w:val="00711B16"/>
    <w:rsid w:val="007120B6"/>
    <w:rsid w:val="00712135"/>
    <w:rsid w:val="007124FD"/>
    <w:rsid w:val="00712506"/>
    <w:rsid w:val="007126CB"/>
    <w:rsid w:val="007127CD"/>
    <w:rsid w:val="00712AAA"/>
    <w:rsid w:val="00712BB1"/>
    <w:rsid w:val="00712BB4"/>
    <w:rsid w:val="00712EEA"/>
    <w:rsid w:val="007131C2"/>
    <w:rsid w:val="0071344A"/>
    <w:rsid w:val="007135D4"/>
    <w:rsid w:val="0071361A"/>
    <w:rsid w:val="0071362B"/>
    <w:rsid w:val="00713962"/>
    <w:rsid w:val="00713987"/>
    <w:rsid w:val="00713B27"/>
    <w:rsid w:val="00713CC8"/>
    <w:rsid w:val="00713D2F"/>
    <w:rsid w:val="00713D7C"/>
    <w:rsid w:val="007141A3"/>
    <w:rsid w:val="007141D8"/>
    <w:rsid w:val="0071443F"/>
    <w:rsid w:val="0071456A"/>
    <w:rsid w:val="0071462A"/>
    <w:rsid w:val="00714939"/>
    <w:rsid w:val="007149DF"/>
    <w:rsid w:val="00714A62"/>
    <w:rsid w:val="00714B7B"/>
    <w:rsid w:val="00714C23"/>
    <w:rsid w:val="00714C26"/>
    <w:rsid w:val="00715052"/>
    <w:rsid w:val="007150A4"/>
    <w:rsid w:val="00715118"/>
    <w:rsid w:val="0071544E"/>
    <w:rsid w:val="007154D0"/>
    <w:rsid w:val="00715572"/>
    <w:rsid w:val="007155F3"/>
    <w:rsid w:val="00716177"/>
    <w:rsid w:val="00716192"/>
    <w:rsid w:val="007161DC"/>
    <w:rsid w:val="007162F9"/>
    <w:rsid w:val="007168AF"/>
    <w:rsid w:val="00716D93"/>
    <w:rsid w:val="00716DE8"/>
    <w:rsid w:val="00716F7C"/>
    <w:rsid w:val="007176AB"/>
    <w:rsid w:val="007177DF"/>
    <w:rsid w:val="0071781C"/>
    <w:rsid w:val="007179AE"/>
    <w:rsid w:val="00717A98"/>
    <w:rsid w:val="00717BA4"/>
    <w:rsid w:val="00717BE8"/>
    <w:rsid w:val="00717C4E"/>
    <w:rsid w:val="00717DEA"/>
    <w:rsid w:val="00717F42"/>
    <w:rsid w:val="00717FAB"/>
    <w:rsid w:val="00720639"/>
    <w:rsid w:val="007206E6"/>
    <w:rsid w:val="007206FB"/>
    <w:rsid w:val="00720B81"/>
    <w:rsid w:val="00720C4E"/>
    <w:rsid w:val="00720EBF"/>
    <w:rsid w:val="00720EFE"/>
    <w:rsid w:val="00720F6D"/>
    <w:rsid w:val="007210A5"/>
    <w:rsid w:val="0072112E"/>
    <w:rsid w:val="007211E6"/>
    <w:rsid w:val="007212AA"/>
    <w:rsid w:val="00721348"/>
    <w:rsid w:val="00721656"/>
    <w:rsid w:val="0072174F"/>
    <w:rsid w:val="0072181C"/>
    <w:rsid w:val="00721967"/>
    <w:rsid w:val="00721BFF"/>
    <w:rsid w:val="00721E77"/>
    <w:rsid w:val="00721F73"/>
    <w:rsid w:val="007221E8"/>
    <w:rsid w:val="00722281"/>
    <w:rsid w:val="00722310"/>
    <w:rsid w:val="00722503"/>
    <w:rsid w:val="007226B3"/>
    <w:rsid w:val="007226FF"/>
    <w:rsid w:val="007227F7"/>
    <w:rsid w:val="00722845"/>
    <w:rsid w:val="0072298B"/>
    <w:rsid w:val="00722A0F"/>
    <w:rsid w:val="00722A9F"/>
    <w:rsid w:val="00722B5B"/>
    <w:rsid w:val="00722D72"/>
    <w:rsid w:val="00723074"/>
    <w:rsid w:val="007230E9"/>
    <w:rsid w:val="00723211"/>
    <w:rsid w:val="007233A9"/>
    <w:rsid w:val="00723538"/>
    <w:rsid w:val="007235B9"/>
    <w:rsid w:val="00723AE0"/>
    <w:rsid w:val="00723BE7"/>
    <w:rsid w:val="00723D5A"/>
    <w:rsid w:val="00723ED4"/>
    <w:rsid w:val="00723F4B"/>
    <w:rsid w:val="00723F55"/>
    <w:rsid w:val="0072422C"/>
    <w:rsid w:val="007245F7"/>
    <w:rsid w:val="007246B2"/>
    <w:rsid w:val="007246EF"/>
    <w:rsid w:val="00724871"/>
    <w:rsid w:val="00724A9E"/>
    <w:rsid w:val="00724ABD"/>
    <w:rsid w:val="00724D14"/>
    <w:rsid w:val="00724DD5"/>
    <w:rsid w:val="00724E4A"/>
    <w:rsid w:val="007252E3"/>
    <w:rsid w:val="0072538B"/>
    <w:rsid w:val="007255AE"/>
    <w:rsid w:val="007256E8"/>
    <w:rsid w:val="0072580E"/>
    <w:rsid w:val="0072590C"/>
    <w:rsid w:val="00725973"/>
    <w:rsid w:val="007259D1"/>
    <w:rsid w:val="00725B77"/>
    <w:rsid w:val="00726327"/>
    <w:rsid w:val="007268EB"/>
    <w:rsid w:val="00726D24"/>
    <w:rsid w:val="00726D53"/>
    <w:rsid w:val="00726F09"/>
    <w:rsid w:val="00726F0E"/>
    <w:rsid w:val="00726FE8"/>
    <w:rsid w:val="007272A8"/>
    <w:rsid w:val="00727390"/>
    <w:rsid w:val="007273AC"/>
    <w:rsid w:val="007275A0"/>
    <w:rsid w:val="0072766E"/>
    <w:rsid w:val="00727910"/>
    <w:rsid w:val="00727915"/>
    <w:rsid w:val="00727BCF"/>
    <w:rsid w:val="00727BF5"/>
    <w:rsid w:val="00727CBE"/>
    <w:rsid w:val="00727D38"/>
    <w:rsid w:val="00727EFC"/>
    <w:rsid w:val="00727F9C"/>
    <w:rsid w:val="00730052"/>
    <w:rsid w:val="00730235"/>
    <w:rsid w:val="007304A7"/>
    <w:rsid w:val="007305C3"/>
    <w:rsid w:val="00730F75"/>
    <w:rsid w:val="00730FC2"/>
    <w:rsid w:val="007312B7"/>
    <w:rsid w:val="0073133F"/>
    <w:rsid w:val="007313A1"/>
    <w:rsid w:val="00731416"/>
    <w:rsid w:val="0073145E"/>
    <w:rsid w:val="00731656"/>
    <w:rsid w:val="007318D4"/>
    <w:rsid w:val="00731A35"/>
    <w:rsid w:val="00731CA4"/>
    <w:rsid w:val="0073204A"/>
    <w:rsid w:val="00732174"/>
    <w:rsid w:val="00732318"/>
    <w:rsid w:val="007327C1"/>
    <w:rsid w:val="00732ADA"/>
    <w:rsid w:val="00732C38"/>
    <w:rsid w:val="00732C39"/>
    <w:rsid w:val="00732CB3"/>
    <w:rsid w:val="00733275"/>
    <w:rsid w:val="007332C1"/>
    <w:rsid w:val="00733549"/>
    <w:rsid w:val="007336A7"/>
    <w:rsid w:val="00733709"/>
    <w:rsid w:val="007337AA"/>
    <w:rsid w:val="00733822"/>
    <w:rsid w:val="0073396B"/>
    <w:rsid w:val="00733A1E"/>
    <w:rsid w:val="0073408D"/>
    <w:rsid w:val="00734213"/>
    <w:rsid w:val="00734726"/>
    <w:rsid w:val="00734929"/>
    <w:rsid w:val="00734CD5"/>
    <w:rsid w:val="00735032"/>
    <w:rsid w:val="00735256"/>
    <w:rsid w:val="0073534D"/>
    <w:rsid w:val="00735597"/>
    <w:rsid w:val="007355E6"/>
    <w:rsid w:val="00735717"/>
    <w:rsid w:val="00735945"/>
    <w:rsid w:val="00735ADD"/>
    <w:rsid w:val="00735B8B"/>
    <w:rsid w:val="007360AA"/>
    <w:rsid w:val="007361BE"/>
    <w:rsid w:val="0073634A"/>
    <w:rsid w:val="007364D7"/>
    <w:rsid w:val="00736753"/>
    <w:rsid w:val="00736755"/>
    <w:rsid w:val="007367A9"/>
    <w:rsid w:val="007367F5"/>
    <w:rsid w:val="00736BC8"/>
    <w:rsid w:val="00736BF1"/>
    <w:rsid w:val="00736DA5"/>
    <w:rsid w:val="00736EFE"/>
    <w:rsid w:val="00736F02"/>
    <w:rsid w:val="00736FE6"/>
    <w:rsid w:val="0073772B"/>
    <w:rsid w:val="007378FB"/>
    <w:rsid w:val="0073798E"/>
    <w:rsid w:val="00737AFE"/>
    <w:rsid w:val="00737B24"/>
    <w:rsid w:val="00737D6A"/>
    <w:rsid w:val="00737E09"/>
    <w:rsid w:val="00737FD4"/>
    <w:rsid w:val="00737FD7"/>
    <w:rsid w:val="007400AD"/>
    <w:rsid w:val="0074026E"/>
    <w:rsid w:val="0074063F"/>
    <w:rsid w:val="007406A3"/>
    <w:rsid w:val="007406DA"/>
    <w:rsid w:val="007407A2"/>
    <w:rsid w:val="007407D4"/>
    <w:rsid w:val="00740AAF"/>
    <w:rsid w:val="00740B6B"/>
    <w:rsid w:val="00740D90"/>
    <w:rsid w:val="00740DC1"/>
    <w:rsid w:val="00740E6A"/>
    <w:rsid w:val="00740FD3"/>
    <w:rsid w:val="00741297"/>
    <w:rsid w:val="00741343"/>
    <w:rsid w:val="00741539"/>
    <w:rsid w:val="0074177A"/>
    <w:rsid w:val="007419F7"/>
    <w:rsid w:val="00741D86"/>
    <w:rsid w:val="00741FC2"/>
    <w:rsid w:val="0074219E"/>
    <w:rsid w:val="00742269"/>
    <w:rsid w:val="00742748"/>
    <w:rsid w:val="007427EC"/>
    <w:rsid w:val="00742DF9"/>
    <w:rsid w:val="00742EB6"/>
    <w:rsid w:val="007433D4"/>
    <w:rsid w:val="007434F0"/>
    <w:rsid w:val="0074353A"/>
    <w:rsid w:val="007435B3"/>
    <w:rsid w:val="00743602"/>
    <w:rsid w:val="0074367B"/>
    <w:rsid w:val="0074368D"/>
    <w:rsid w:val="00743906"/>
    <w:rsid w:val="007439D1"/>
    <w:rsid w:val="00743A55"/>
    <w:rsid w:val="00743D27"/>
    <w:rsid w:val="00743FA2"/>
    <w:rsid w:val="00743FE1"/>
    <w:rsid w:val="007442A9"/>
    <w:rsid w:val="007442EB"/>
    <w:rsid w:val="0074441C"/>
    <w:rsid w:val="00744544"/>
    <w:rsid w:val="0074460A"/>
    <w:rsid w:val="00744901"/>
    <w:rsid w:val="00744C86"/>
    <w:rsid w:val="00744E73"/>
    <w:rsid w:val="007450A9"/>
    <w:rsid w:val="007454A3"/>
    <w:rsid w:val="007455DA"/>
    <w:rsid w:val="0074577E"/>
    <w:rsid w:val="007457C9"/>
    <w:rsid w:val="00745876"/>
    <w:rsid w:val="00745AA2"/>
    <w:rsid w:val="00745CB6"/>
    <w:rsid w:val="00745E41"/>
    <w:rsid w:val="00745EDD"/>
    <w:rsid w:val="00745F94"/>
    <w:rsid w:val="00746002"/>
    <w:rsid w:val="007461F1"/>
    <w:rsid w:val="007462B0"/>
    <w:rsid w:val="007463CD"/>
    <w:rsid w:val="00746483"/>
    <w:rsid w:val="007464E8"/>
    <w:rsid w:val="007466D2"/>
    <w:rsid w:val="007467DF"/>
    <w:rsid w:val="00746911"/>
    <w:rsid w:val="00746A81"/>
    <w:rsid w:val="00746DD3"/>
    <w:rsid w:val="007472C2"/>
    <w:rsid w:val="00747621"/>
    <w:rsid w:val="0074790C"/>
    <w:rsid w:val="0074792A"/>
    <w:rsid w:val="007479B5"/>
    <w:rsid w:val="00747A88"/>
    <w:rsid w:val="00747C22"/>
    <w:rsid w:val="007500AF"/>
    <w:rsid w:val="00750269"/>
    <w:rsid w:val="007502E5"/>
    <w:rsid w:val="007502EC"/>
    <w:rsid w:val="00750550"/>
    <w:rsid w:val="0075090D"/>
    <w:rsid w:val="00750912"/>
    <w:rsid w:val="00750954"/>
    <w:rsid w:val="0075098B"/>
    <w:rsid w:val="00750E28"/>
    <w:rsid w:val="00750F31"/>
    <w:rsid w:val="007510CC"/>
    <w:rsid w:val="007515E6"/>
    <w:rsid w:val="00751916"/>
    <w:rsid w:val="00751D22"/>
    <w:rsid w:val="00751E02"/>
    <w:rsid w:val="00751F78"/>
    <w:rsid w:val="00751FE5"/>
    <w:rsid w:val="00752038"/>
    <w:rsid w:val="007520E8"/>
    <w:rsid w:val="0075251A"/>
    <w:rsid w:val="007525F4"/>
    <w:rsid w:val="007526E0"/>
    <w:rsid w:val="00752809"/>
    <w:rsid w:val="00752961"/>
    <w:rsid w:val="007529D9"/>
    <w:rsid w:val="00752A91"/>
    <w:rsid w:val="00752A98"/>
    <w:rsid w:val="00752C9D"/>
    <w:rsid w:val="00752F29"/>
    <w:rsid w:val="007533C3"/>
    <w:rsid w:val="00753B84"/>
    <w:rsid w:val="00754217"/>
    <w:rsid w:val="007544C4"/>
    <w:rsid w:val="007545C3"/>
    <w:rsid w:val="007548FF"/>
    <w:rsid w:val="007549A4"/>
    <w:rsid w:val="00754D32"/>
    <w:rsid w:val="007551BA"/>
    <w:rsid w:val="007556E9"/>
    <w:rsid w:val="00755892"/>
    <w:rsid w:val="007558AE"/>
    <w:rsid w:val="0075595F"/>
    <w:rsid w:val="0075599D"/>
    <w:rsid w:val="0075606D"/>
    <w:rsid w:val="007560E4"/>
    <w:rsid w:val="00756474"/>
    <w:rsid w:val="007565BB"/>
    <w:rsid w:val="00756735"/>
    <w:rsid w:val="00756743"/>
    <w:rsid w:val="00756DEB"/>
    <w:rsid w:val="00756E72"/>
    <w:rsid w:val="00756F0B"/>
    <w:rsid w:val="00756F75"/>
    <w:rsid w:val="00757922"/>
    <w:rsid w:val="00757B01"/>
    <w:rsid w:val="00757B36"/>
    <w:rsid w:val="00757C7D"/>
    <w:rsid w:val="00757D02"/>
    <w:rsid w:val="0076035C"/>
    <w:rsid w:val="00760473"/>
    <w:rsid w:val="00760503"/>
    <w:rsid w:val="007605D8"/>
    <w:rsid w:val="00760729"/>
    <w:rsid w:val="0076097A"/>
    <w:rsid w:val="00760BF6"/>
    <w:rsid w:val="00760D81"/>
    <w:rsid w:val="007610AA"/>
    <w:rsid w:val="00761308"/>
    <w:rsid w:val="007613F5"/>
    <w:rsid w:val="00761443"/>
    <w:rsid w:val="0076152C"/>
    <w:rsid w:val="00761AFA"/>
    <w:rsid w:val="00761B6F"/>
    <w:rsid w:val="00761EAA"/>
    <w:rsid w:val="007620BD"/>
    <w:rsid w:val="0076232B"/>
    <w:rsid w:val="00762444"/>
    <w:rsid w:val="00762457"/>
    <w:rsid w:val="00762801"/>
    <w:rsid w:val="00762A09"/>
    <w:rsid w:val="00762C03"/>
    <w:rsid w:val="00762C87"/>
    <w:rsid w:val="00762D9B"/>
    <w:rsid w:val="00762E7C"/>
    <w:rsid w:val="0076302E"/>
    <w:rsid w:val="0076350A"/>
    <w:rsid w:val="007636E1"/>
    <w:rsid w:val="00763712"/>
    <w:rsid w:val="00763D3C"/>
    <w:rsid w:val="00763E39"/>
    <w:rsid w:val="0076406E"/>
    <w:rsid w:val="007641AF"/>
    <w:rsid w:val="00764276"/>
    <w:rsid w:val="0076435F"/>
    <w:rsid w:val="007644D2"/>
    <w:rsid w:val="00764543"/>
    <w:rsid w:val="0076475B"/>
    <w:rsid w:val="007647FB"/>
    <w:rsid w:val="00764865"/>
    <w:rsid w:val="00764E80"/>
    <w:rsid w:val="00764FE0"/>
    <w:rsid w:val="007653B8"/>
    <w:rsid w:val="007654DF"/>
    <w:rsid w:val="007657A3"/>
    <w:rsid w:val="00765AC7"/>
    <w:rsid w:val="00765C23"/>
    <w:rsid w:val="007660F7"/>
    <w:rsid w:val="00766154"/>
    <w:rsid w:val="0076617B"/>
    <w:rsid w:val="00766481"/>
    <w:rsid w:val="007664F7"/>
    <w:rsid w:val="007668BF"/>
    <w:rsid w:val="0076699B"/>
    <w:rsid w:val="00766DD9"/>
    <w:rsid w:val="0076713E"/>
    <w:rsid w:val="0076761E"/>
    <w:rsid w:val="00767760"/>
    <w:rsid w:val="0076779C"/>
    <w:rsid w:val="00767801"/>
    <w:rsid w:val="0076783D"/>
    <w:rsid w:val="00767A83"/>
    <w:rsid w:val="00767C95"/>
    <w:rsid w:val="00767CD8"/>
    <w:rsid w:val="00767D3D"/>
    <w:rsid w:val="00767E41"/>
    <w:rsid w:val="007708E7"/>
    <w:rsid w:val="0077099D"/>
    <w:rsid w:val="00770C87"/>
    <w:rsid w:val="00770EFE"/>
    <w:rsid w:val="00771210"/>
    <w:rsid w:val="00771553"/>
    <w:rsid w:val="007715B2"/>
    <w:rsid w:val="007715B6"/>
    <w:rsid w:val="0077178F"/>
    <w:rsid w:val="0077190D"/>
    <w:rsid w:val="0077191F"/>
    <w:rsid w:val="0077196F"/>
    <w:rsid w:val="00771B70"/>
    <w:rsid w:val="00771BE6"/>
    <w:rsid w:val="00771C66"/>
    <w:rsid w:val="00771C87"/>
    <w:rsid w:val="00771EEA"/>
    <w:rsid w:val="00772244"/>
    <w:rsid w:val="007722BE"/>
    <w:rsid w:val="00772476"/>
    <w:rsid w:val="0077279D"/>
    <w:rsid w:val="007729C9"/>
    <w:rsid w:val="00772A95"/>
    <w:rsid w:val="00772B4E"/>
    <w:rsid w:val="00772D3C"/>
    <w:rsid w:val="00772EB4"/>
    <w:rsid w:val="00772FD5"/>
    <w:rsid w:val="007731BB"/>
    <w:rsid w:val="00773264"/>
    <w:rsid w:val="0077330B"/>
    <w:rsid w:val="00773392"/>
    <w:rsid w:val="007733F7"/>
    <w:rsid w:val="0077363D"/>
    <w:rsid w:val="007736A4"/>
    <w:rsid w:val="007736DB"/>
    <w:rsid w:val="0077380D"/>
    <w:rsid w:val="00773B4A"/>
    <w:rsid w:val="00773BAE"/>
    <w:rsid w:val="00774048"/>
    <w:rsid w:val="00774060"/>
    <w:rsid w:val="00774260"/>
    <w:rsid w:val="00774399"/>
    <w:rsid w:val="00774776"/>
    <w:rsid w:val="00774A86"/>
    <w:rsid w:val="00774EE6"/>
    <w:rsid w:val="00774F54"/>
    <w:rsid w:val="00774FD1"/>
    <w:rsid w:val="00775438"/>
    <w:rsid w:val="007755DD"/>
    <w:rsid w:val="007757C6"/>
    <w:rsid w:val="00775AAF"/>
    <w:rsid w:val="00775B51"/>
    <w:rsid w:val="00775C62"/>
    <w:rsid w:val="0077619C"/>
    <w:rsid w:val="00776550"/>
    <w:rsid w:val="0077693D"/>
    <w:rsid w:val="00776962"/>
    <w:rsid w:val="00776A34"/>
    <w:rsid w:val="00776A6D"/>
    <w:rsid w:val="00776BE2"/>
    <w:rsid w:val="00776D1B"/>
    <w:rsid w:val="00776D49"/>
    <w:rsid w:val="00776E3A"/>
    <w:rsid w:val="00777101"/>
    <w:rsid w:val="007771A5"/>
    <w:rsid w:val="007773B4"/>
    <w:rsid w:val="00777643"/>
    <w:rsid w:val="007777CC"/>
    <w:rsid w:val="007778EB"/>
    <w:rsid w:val="00777A7D"/>
    <w:rsid w:val="00777A8A"/>
    <w:rsid w:val="00777CCA"/>
    <w:rsid w:val="00777FF9"/>
    <w:rsid w:val="0078010A"/>
    <w:rsid w:val="0078015D"/>
    <w:rsid w:val="00780194"/>
    <w:rsid w:val="007806CB"/>
    <w:rsid w:val="00780722"/>
    <w:rsid w:val="00780A4E"/>
    <w:rsid w:val="00780BD6"/>
    <w:rsid w:val="00780E86"/>
    <w:rsid w:val="00780EEE"/>
    <w:rsid w:val="00780EF4"/>
    <w:rsid w:val="007814DF"/>
    <w:rsid w:val="007815E5"/>
    <w:rsid w:val="0078162C"/>
    <w:rsid w:val="0078165C"/>
    <w:rsid w:val="0078174C"/>
    <w:rsid w:val="00781867"/>
    <w:rsid w:val="007819C4"/>
    <w:rsid w:val="00781C2E"/>
    <w:rsid w:val="00781CD0"/>
    <w:rsid w:val="00781D96"/>
    <w:rsid w:val="0078200D"/>
    <w:rsid w:val="00782147"/>
    <w:rsid w:val="00782228"/>
    <w:rsid w:val="0078239C"/>
    <w:rsid w:val="00782802"/>
    <w:rsid w:val="00782805"/>
    <w:rsid w:val="00782C05"/>
    <w:rsid w:val="00782C1A"/>
    <w:rsid w:val="00782C7D"/>
    <w:rsid w:val="00782D24"/>
    <w:rsid w:val="00783161"/>
    <w:rsid w:val="0078316B"/>
    <w:rsid w:val="00783400"/>
    <w:rsid w:val="00783442"/>
    <w:rsid w:val="00783472"/>
    <w:rsid w:val="007834D8"/>
    <w:rsid w:val="007834E3"/>
    <w:rsid w:val="00783537"/>
    <w:rsid w:val="007835FF"/>
    <w:rsid w:val="007836BE"/>
    <w:rsid w:val="00783A13"/>
    <w:rsid w:val="00783B67"/>
    <w:rsid w:val="00783C70"/>
    <w:rsid w:val="00783D56"/>
    <w:rsid w:val="00783F34"/>
    <w:rsid w:val="007841E3"/>
    <w:rsid w:val="007841ED"/>
    <w:rsid w:val="0078478B"/>
    <w:rsid w:val="00784AF0"/>
    <w:rsid w:val="00784B61"/>
    <w:rsid w:val="00784EAE"/>
    <w:rsid w:val="0078515D"/>
    <w:rsid w:val="0078539B"/>
    <w:rsid w:val="00785648"/>
    <w:rsid w:val="00785796"/>
    <w:rsid w:val="00785838"/>
    <w:rsid w:val="007859EF"/>
    <w:rsid w:val="00785AF3"/>
    <w:rsid w:val="007860FC"/>
    <w:rsid w:val="00786183"/>
    <w:rsid w:val="00786232"/>
    <w:rsid w:val="007863CC"/>
    <w:rsid w:val="00786872"/>
    <w:rsid w:val="00786D7F"/>
    <w:rsid w:val="00786DE6"/>
    <w:rsid w:val="00786E06"/>
    <w:rsid w:val="00786E36"/>
    <w:rsid w:val="0078715D"/>
    <w:rsid w:val="00787222"/>
    <w:rsid w:val="00787475"/>
    <w:rsid w:val="0078758B"/>
    <w:rsid w:val="0078770C"/>
    <w:rsid w:val="0078795D"/>
    <w:rsid w:val="00787D63"/>
    <w:rsid w:val="00787D6C"/>
    <w:rsid w:val="00787F85"/>
    <w:rsid w:val="00790256"/>
    <w:rsid w:val="007905B8"/>
    <w:rsid w:val="00790797"/>
    <w:rsid w:val="007908F8"/>
    <w:rsid w:val="00790939"/>
    <w:rsid w:val="00790A1F"/>
    <w:rsid w:val="00790AD9"/>
    <w:rsid w:val="00791093"/>
    <w:rsid w:val="0079112A"/>
    <w:rsid w:val="0079120D"/>
    <w:rsid w:val="0079133C"/>
    <w:rsid w:val="007913A0"/>
    <w:rsid w:val="0079150E"/>
    <w:rsid w:val="00791927"/>
    <w:rsid w:val="00791981"/>
    <w:rsid w:val="00791B5E"/>
    <w:rsid w:val="00791C0D"/>
    <w:rsid w:val="00791E5D"/>
    <w:rsid w:val="00791FFD"/>
    <w:rsid w:val="00792129"/>
    <w:rsid w:val="007921B3"/>
    <w:rsid w:val="00792297"/>
    <w:rsid w:val="007923CE"/>
    <w:rsid w:val="00792431"/>
    <w:rsid w:val="0079260A"/>
    <w:rsid w:val="00792A43"/>
    <w:rsid w:val="00792B70"/>
    <w:rsid w:val="00793019"/>
    <w:rsid w:val="007931F3"/>
    <w:rsid w:val="00793688"/>
    <w:rsid w:val="00793771"/>
    <w:rsid w:val="0079395E"/>
    <w:rsid w:val="00793B64"/>
    <w:rsid w:val="00793C8E"/>
    <w:rsid w:val="00793F21"/>
    <w:rsid w:val="00794157"/>
    <w:rsid w:val="007941B0"/>
    <w:rsid w:val="00794609"/>
    <w:rsid w:val="00794747"/>
    <w:rsid w:val="00794A5C"/>
    <w:rsid w:val="00794A93"/>
    <w:rsid w:val="00794C2B"/>
    <w:rsid w:val="00794DC6"/>
    <w:rsid w:val="0079534A"/>
    <w:rsid w:val="0079557D"/>
    <w:rsid w:val="00795704"/>
    <w:rsid w:val="00795B73"/>
    <w:rsid w:val="00795B80"/>
    <w:rsid w:val="00795E8C"/>
    <w:rsid w:val="00795EE0"/>
    <w:rsid w:val="00795F0F"/>
    <w:rsid w:val="00795F3B"/>
    <w:rsid w:val="007960E4"/>
    <w:rsid w:val="00796591"/>
    <w:rsid w:val="00796648"/>
    <w:rsid w:val="0079689F"/>
    <w:rsid w:val="00796B56"/>
    <w:rsid w:val="00796CB4"/>
    <w:rsid w:val="00796F72"/>
    <w:rsid w:val="0079710D"/>
    <w:rsid w:val="007971C1"/>
    <w:rsid w:val="007974E9"/>
    <w:rsid w:val="00797567"/>
    <w:rsid w:val="00797730"/>
    <w:rsid w:val="007979AF"/>
    <w:rsid w:val="007979C8"/>
    <w:rsid w:val="00797A4B"/>
    <w:rsid w:val="00797A4D"/>
    <w:rsid w:val="00797E2B"/>
    <w:rsid w:val="00797F9D"/>
    <w:rsid w:val="00797FE5"/>
    <w:rsid w:val="007A0062"/>
    <w:rsid w:val="007A0538"/>
    <w:rsid w:val="007A05B3"/>
    <w:rsid w:val="007A091B"/>
    <w:rsid w:val="007A0A9D"/>
    <w:rsid w:val="007A0F4F"/>
    <w:rsid w:val="007A1235"/>
    <w:rsid w:val="007A12A1"/>
    <w:rsid w:val="007A12B3"/>
    <w:rsid w:val="007A1440"/>
    <w:rsid w:val="007A1526"/>
    <w:rsid w:val="007A15A2"/>
    <w:rsid w:val="007A1864"/>
    <w:rsid w:val="007A1AB2"/>
    <w:rsid w:val="007A1B66"/>
    <w:rsid w:val="007A1BD5"/>
    <w:rsid w:val="007A1C18"/>
    <w:rsid w:val="007A1E4F"/>
    <w:rsid w:val="007A1F37"/>
    <w:rsid w:val="007A22F6"/>
    <w:rsid w:val="007A257A"/>
    <w:rsid w:val="007A2AF6"/>
    <w:rsid w:val="007A2BAF"/>
    <w:rsid w:val="007A2C54"/>
    <w:rsid w:val="007A2D42"/>
    <w:rsid w:val="007A2E3D"/>
    <w:rsid w:val="007A2F71"/>
    <w:rsid w:val="007A3278"/>
    <w:rsid w:val="007A36FF"/>
    <w:rsid w:val="007A3720"/>
    <w:rsid w:val="007A3869"/>
    <w:rsid w:val="007A3907"/>
    <w:rsid w:val="007A3AA2"/>
    <w:rsid w:val="007A3ABA"/>
    <w:rsid w:val="007A3AC4"/>
    <w:rsid w:val="007A3E6C"/>
    <w:rsid w:val="007A3F27"/>
    <w:rsid w:val="007A40BF"/>
    <w:rsid w:val="007A4190"/>
    <w:rsid w:val="007A4260"/>
    <w:rsid w:val="007A451C"/>
    <w:rsid w:val="007A47C6"/>
    <w:rsid w:val="007A48F7"/>
    <w:rsid w:val="007A494A"/>
    <w:rsid w:val="007A4B1B"/>
    <w:rsid w:val="007A4C21"/>
    <w:rsid w:val="007A4C23"/>
    <w:rsid w:val="007A4FFD"/>
    <w:rsid w:val="007A548D"/>
    <w:rsid w:val="007A55EA"/>
    <w:rsid w:val="007A56B7"/>
    <w:rsid w:val="007A578A"/>
    <w:rsid w:val="007A57DA"/>
    <w:rsid w:val="007A59A3"/>
    <w:rsid w:val="007A59A7"/>
    <w:rsid w:val="007A5A39"/>
    <w:rsid w:val="007A5A3D"/>
    <w:rsid w:val="007A5B57"/>
    <w:rsid w:val="007A5BD1"/>
    <w:rsid w:val="007A5CD7"/>
    <w:rsid w:val="007A5E51"/>
    <w:rsid w:val="007A5E9F"/>
    <w:rsid w:val="007A608A"/>
    <w:rsid w:val="007A62F7"/>
    <w:rsid w:val="007A656B"/>
    <w:rsid w:val="007A658E"/>
    <w:rsid w:val="007A6924"/>
    <w:rsid w:val="007A6985"/>
    <w:rsid w:val="007A69FA"/>
    <w:rsid w:val="007A6BB4"/>
    <w:rsid w:val="007A6CC1"/>
    <w:rsid w:val="007A6ED0"/>
    <w:rsid w:val="007A6F2E"/>
    <w:rsid w:val="007A7009"/>
    <w:rsid w:val="007A722D"/>
    <w:rsid w:val="007A7256"/>
    <w:rsid w:val="007A72C7"/>
    <w:rsid w:val="007A7349"/>
    <w:rsid w:val="007A75BA"/>
    <w:rsid w:val="007A75F6"/>
    <w:rsid w:val="007A75FD"/>
    <w:rsid w:val="007A7AA8"/>
    <w:rsid w:val="007A7AC0"/>
    <w:rsid w:val="007A7BCF"/>
    <w:rsid w:val="007A7BF8"/>
    <w:rsid w:val="007A7C96"/>
    <w:rsid w:val="007A7E88"/>
    <w:rsid w:val="007A7E9E"/>
    <w:rsid w:val="007A7FE1"/>
    <w:rsid w:val="007B0626"/>
    <w:rsid w:val="007B0768"/>
    <w:rsid w:val="007B0B16"/>
    <w:rsid w:val="007B0C7F"/>
    <w:rsid w:val="007B0D54"/>
    <w:rsid w:val="007B1048"/>
    <w:rsid w:val="007B163C"/>
    <w:rsid w:val="007B195C"/>
    <w:rsid w:val="007B1B68"/>
    <w:rsid w:val="007B1CEE"/>
    <w:rsid w:val="007B2162"/>
    <w:rsid w:val="007B2659"/>
    <w:rsid w:val="007B2717"/>
    <w:rsid w:val="007B2786"/>
    <w:rsid w:val="007B280E"/>
    <w:rsid w:val="007B2868"/>
    <w:rsid w:val="007B2912"/>
    <w:rsid w:val="007B2BBB"/>
    <w:rsid w:val="007B2BF2"/>
    <w:rsid w:val="007B3020"/>
    <w:rsid w:val="007B3CE3"/>
    <w:rsid w:val="007B3D5F"/>
    <w:rsid w:val="007B4032"/>
    <w:rsid w:val="007B454F"/>
    <w:rsid w:val="007B45B6"/>
    <w:rsid w:val="007B4608"/>
    <w:rsid w:val="007B464F"/>
    <w:rsid w:val="007B469C"/>
    <w:rsid w:val="007B474D"/>
    <w:rsid w:val="007B47E4"/>
    <w:rsid w:val="007B4A0D"/>
    <w:rsid w:val="007B4D3B"/>
    <w:rsid w:val="007B4E18"/>
    <w:rsid w:val="007B4EDE"/>
    <w:rsid w:val="007B4F95"/>
    <w:rsid w:val="007B4FC3"/>
    <w:rsid w:val="007B5167"/>
    <w:rsid w:val="007B5292"/>
    <w:rsid w:val="007B5326"/>
    <w:rsid w:val="007B56C2"/>
    <w:rsid w:val="007B5B40"/>
    <w:rsid w:val="007B5B90"/>
    <w:rsid w:val="007B5BF1"/>
    <w:rsid w:val="007B5C42"/>
    <w:rsid w:val="007B5CC8"/>
    <w:rsid w:val="007B5D3C"/>
    <w:rsid w:val="007B5E68"/>
    <w:rsid w:val="007B5EC5"/>
    <w:rsid w:val="007B5F50"/>
    <w:rsid w:val="007B63DD"/>
    <w:rsid w:val="007B6542"/>
    <w:rsid w:val="007B65B1"/>
    <w:rsid w:val="007B6700"/>
    <w:rsid w:val="007B6998"/>
    <w:rsid w:val="007B6C09"/>
    <w:rsid w:val="007B702C"/>
    <w:rsid w:val="007B727A"/>
    <w:rsid w:val="007B7370"/>
    <w:rsid w:val="007B73D5"/>
    <w:rsid w:val="007B755D"/>
    <w:rsid w:val="007B7596"/>
    <w:rsid w:val="007B779F"/>
    <w:rsid w:val="007B77D6"/>
    <w:rsid w:val="007B7B3C"/>
    <w:rsid w:val="007B7C2A"/>
    <w:rsid w:val="007B7DCB"/>
    <w:rsid w:val="007C0516"/>
    <w:rsid w:val="007C05CA"/>
    <w:rsid w:val="007C063F"/>
    <w:rsid w:val="007C0A01"/>
    <w:rsid w:val="007C0F1E"/>
    <w:rsid w:val="007C0F5C"/>
    <w:rsid w:val="007C11EC"/>
    <w:rsid w:val="007C1475"/>
    <w:rsid w:val="007C151D"/>
    <w:rsid w:val="007C2026"/>
    <w:rsid w:val="007C208C"/>
    <w:rsid w:val="007C261C"/>
    <w:rsid w:val="007C28DC"/>
    <w:rsid w:val="007C29EB"/>
    <w:rsid w:val="007C331D"/>
    <w:rsid w:val="007C3B06"/>
    <w:rsid w:val="007C3BE5"/>
    <w:rsid w:val="007C3BF6"/>
    <w:rsid w:val="007C3D40"/>
    <w:rsid w:val="007C3EE7"/>
    <w:rsid w:val="007C46D6"/>
    <w:rsid w:val="007C46E8"/>
    <w:rsid w:val="007C4BDA"/>
    <w:rsid w:val="007C4C55"/>
    <w:rsid w:val="007C4EAF"/>
    <w:rsid w:val="007C5019"/>
    <w:rsid w:val="007C5190"/>
    <w:rsid w:val="007C57E0"/>
    <w:rsid w:val="007C5972"/>
    <w:rsid w:val="007C5A1D"/>
    <w:rsid w:val="007C5F8A"/>
    <w:rsid w:val="007C5FF7"/>
    <w:rsid w:val="007C6082"/>
    <w:rsid w:val="007C6263"/>
    <w:rsid w:val="007C638E"/>
    <w:rsid w:val="007C639A"/>
    <w:rsid w:val="007C664F"/>
    <w:rsid w:val="007C6935"/>
    <w:rsid w:val="007C6A22"/>
    <w:rsid w:val="007C6BA2"/>
    <w:rsid w:val="007C6DD2"/>
    <w:rsid w:val="007C707C"/>
    <w:rsid w:val="007C70E7"/>
    <w:rsid w:val="007C71D5"/>
    <w:rsid w:val="007C73B6"/>
    <w:rsid w:val="007C7623"/>
    <w:rsid w:val="007C77E2"/>
    <w:rsid w:val="007C78E3"/>
    <w:rsid w:val="007C7C01"/>
    <w:rsid w:val="007C7DBF"/>
    <w:rsid w:val="007C7E62"/>
    <w:rsid w:val="007C7F79"/>
    <w:rsid w:val="007D005E"/>
    <w:rsid w:val="007D01C9"/>
    <w:rsid w:val="007D0273"/>
    <w:rsid w:val="007D02F3"/>
    <w:rsid w:val="007D037E"/>
    <w:rsid w:val="007D053F"/>
    <w:rsid w:val="007D0656"/>
    <w:rsid w:val="007D0939"/>
    <w:rsid w:val="007D0BEF"/>
    <w:rsid w:val="007D0F3B"/>
    <w:rsid w:val="007D12DE"/>
    <w:rsid w:val="007D1410"/>
    <w:rsid w:val="007D14C8"/>
    <w:rsid w:val="007D1923"/>
    <w:rsid w:val="007D1965"/>
    <w:rsid w:val="007D1C62"/>
    <w:rsid w:val="007D1C92"/>
    <w:rsid w:val="007D1CFB"/>
    <w:rsid w:val="007D1EFB"/>
    <w:rsid w:val="007D2200"/>
    <w:rsid w:val="007D22F5"/>
    <w:rsid w:val="007D2482"/>
    <w:rsid w:val="007D25ED"/>
    <w:rsid w:val="007D26F8"/>
    <w:rsid w:val="007D2908"/>
    <w:rsid w:val="007D2AD0"/>
    <w:rsid w:val="007D2BCC"/>
    <w:rsid w:val="007D2C45"/>
    <w:rsid w:val="007D2CD9"/>
    <w:rsid w:val="007D2EFF"/>
    <w:rsid w:val="007D3125"/>
    <w:rsid w:val="007D3151"/>
    <w:rsid w:val="007D327E"/>
    <w:rsid w:val="007D32DD"/>
    <w:rsid w:val="007D3518"/>
    <w:rsid w:val="007D3779"/>
    <w:rsid w:val="007D3EDF"/>
    <w:rsid w:val="007D3F3A"/>
    <w:rsid w:val="007D3FE2"/>
    <w:rsid w:val="007D3FF3"/>
    <w:rsid w:val="007D4086"/>
    <w:rsid w:val="007D430E"/>
    <w:rsid w:val="007D4314"/>
    <w:rsid w:val="007D44F2"/>
    <w:rsid w:val="007D48D0"/>
    <w:rsid w:val="007D4FB4"/>
    <w:rsid w:val="007D52DF"/>
    <w:rsid w:val="007D54E4"/>
    <w:rsid w:val="007D5725"/>
    <w:rsid w:val="007D579F"/>
    <w:rsid w:val="007D5925"/>
    <w:rsid w:val="007D5B1B"/>
    <w:rsid w:val="007D5BB1"/>
    <w:rsid w:val="007D5C12"/>
    <w:rsid w:val="007D5F75"/>
    <w:rsid w:val="007D5F9E"/>
    <w:rsid w:val="007D6172"/>
    <w:rsid w:val="007D61A0"/>
    <w:rsid w:val="007D6679"/>
    <w:rsid w:val="007D66E8"/>
    <w:rsid w:val="007D6902"/>
    <w:rsid w:val="007D6A7E"/>
    <w:rsid w:val="007D6B06"/>
    <w:rsid w:val="007D6B51"/>
    <w:rsid w:val="007D6F2E"/>
    <w:rsid w:val="007D70FB"/>
    <w:rsid w:val="007D727B"/>
    <w:rsid w:val="007D75F6"/>
    <w:rsid w:val="007D7A20"/>
    <w:rsid w:val="007D7F30"/>
    <w:rsid w:val="007D7F8A"/>
    <w:rsid w:val="007E0141"/>
    <w:rsid w:val="007E01D0"/>
    <w:rsid w:val="007E04DD"/>
    <w:rsid w:val="007E05F9"/>
    <w:rsid w:val="007E0707"/>
    <w:rsid w:val="007E07D4"/>
    <w:rsid w:val="007E098E"/>
    <w:rsid w:val="007E0C2B"/>
    <w:rsid w:val="007E0C7C"/>
    <w:rsid w:val="007E0CDC"/>
    <w:rsid w:val="007E0E90"/>
    <w:rsid w:val="007E1073"/>
    <w:rsid w:val="007E1227"/>
    <w:rsid w:val="007E1368"/>
    <w:rsid w:val="007E172B"/>
    <w:rsid w:val="007E1733"/>
    <w:rsid w:val="007E1761"/>
    <w:rsid w:val="007E1805"/>
    <w:rsid w:val="007E1963"/>
    <w:rsid w:val="007E1986"/>
    <w:rsid w:val="007E1A70"/>
    <w:rsid w:val="007E1A9A"/>
    <w:rsid w:val="007E1ADA"/>
    <w:rsid w:val="007E1C1B"/>
    <w:rsid w:val="007E1C3D"/>
    <w:rsid w:val="007E1C5A"/>
    <w:rsid w:val="007E1DBD"/>
    <w:rsid w:val="007E1EC4"/>
    <w:rsid w:val="007E201D"/>
    <w:rsid w:val="007E2038"/>
    <w:rsid w:val="007E20F1"/>
    <w:rsid w:val="007E21CD"/>
    <w:rsid w:val="007E2261"/>
    <w:rsid w:val="007E2772"/>
    <w:rsid w:val="007E2B4E"/>
    <w:rsid w:val="007E2C23"/>
    <w:rsid w:val="007E2E43"/>
    <w:rsid w:val="007E2F64"/>
    <w:rsid w:val="007E300C"/>
    <w:rsid w:val="007E3168"/>
    <w:rsid w:val="007E31E5"/>
    <w:rsid w:val="007E326D"/>
    <w:rsid w:val="007E3298"/>
    <w:rsid w:val="007E35C8"/>
    <w:rsid w:val="007E3849"/>
    <w:rsid w:val="007E3920"/>
    <w:rsid w:val="007E3BC5"/>
    <w:rsid w:val="007E3C6A"/>
    <w:rsid w:val="007E3D49"/>
    <w:rsid w:val="007E4002"/>
    <w:rsid w:val="007E4263"/>
    <w:rsid w:val="007E430D"/>
    <w:rsid w:val="007E45A7"/>
    <w:rsid w:val="007E466F"/>
    <w:rsid w:val="007E46EC"/>
    <w:rsid w:val="007E4817"/>
    <w:rsid w:val="007E4B7A"/>
    <w:rsid w:val="007E4C4F"/>
    <w:rsid w:val="007E4C80"/>
    <w:rsid w:val="007E4CD3"/>
    <w:rsid w:val="007E4D27"/>
    <w:rsid w:val="007E4DF5"/>
    <w:rsid w:val="007E4EC8"/>
    <w:rsid w:val="007E4F43"/>
    <w:rsid w:val="007E5100"/>
    <w:rsid w:val="007E5190"/>
    <w:rsid w:val="007E5196"/>
    <w:rsid w:val="007E52DD"/>
    <w:rsid w:val="007E5351"/>
    <w:rsid w:val="007E5703"/>
    <w:rsid w:val="007E58E7"/>
    <w:rsid w:val="007E5B56"/>
    <w:rsid w:val="007E5B66"/>
    <w:rsid w:val="007E5F99"/>
    <w:rsid w:val="007E6069"/>
    <w:rsid w:val="007E63BF"/>
    <w:rsid w:val="007E6600"/>
    <w:rsid w:val="007E674F"/>
    <w:rsid w:val="007E67C6"/>
    <w:rsid w:val="007E699B"/>
    <w:rsid w:val="007E69A3"/>
    <w:rsid w:val="007E69AF"/>
    <w:rsid w:val="007E6C2C"/>
    <w:rsid w:val="007E7300"/>
    <w:rsid w:val="007E765E"/>
    <w:rsid w:val="007E7921"/>
    <w:rsid w:val="007E7C40"/>
    <w:rsid w:val="007E7ED6"/>
    <w:rsid w:val="007F0385"/>
    <w:rsid w:val="007F0546"/>
    <w:rsid w:val="007F0707"/>
    <w:rsid w:val="007F071C"/>
    <w:rsid w:val="007F0841"/>
    <w:rsid w:val="007F0BE1"/>
    <w:rsid w:val="007F0CDB"/>
    <w:rsid w:val="007F0CE9"/>
    <w:rsid w:val="007F0DA6"/>
    <w:rsid w:val="007F0E0D"/>
    <w:rsid w:val="007F0F4B"/>
    <w:rsid w:val="007F1070"/>
    <w:rsid w:val="007F12F4"/>
    <w:rsid w:val="007F136D"/>
    <w:rsid w:val="007F16AA"/>
    <w:rsid w:val="007F1929"/>
    <w:rsid w:val="007F1B57"/>
    <w:rsid w:val="007F1B7C"/>
    <w:rsid w:val="007F1BCF"/>
    <w:rsid w:val="007F1BF9"/>
    <w:rsid w:val="007F1DF2"/>
    <w:rsid w:val="007F1E02"/>
    <w:rsid w:val="007F1F47"/>
    <w:rsid w:val="007F20D8"/>
    <w:rsid w:val="007F253B"/>
    <w:rsid w:val="007F25F7"/>
    <w:rsid w:val="007F261E"/>
    <w:rsid w:val="007F2866"/>
    <w:rsid w:val="007F2AF3"/>
    <w:rsid w:val="007F2C7D"/>
    <w:rsid w:val="007F2E57"/>
    <w:rsid w:val="007F2EF8"/>
    <w:rsid w:val="007F306A"/>
    <w:rsid w:val="007F30BF"/>
    <w:rsid w:val="007F3313"/>
    <w:rsid w:val="007F3528"/>
    <w:rsid w:val="007F3674"/>
    <w:rsid w:val="007F3715"/>
    <w:rsid w:val="007F3C54"/>
    <w:rsid w:val="007F3D62"/>
    <w:rsid w:val="007F3D9B"/>
    <w:rsid w:val="007F404D"/>
    <w:rsid w:val="007F44C7"/>
    <w:rsid w:val="007F4613"/>
    <w:rsid w:val="007F47AE"/>
    <w:rsid w:val="007F4A39"/>
    <w:rsid w:val="007F4D1C"/>
    <w:rsid w:val="007F50CB"/>
    <w:rsid w:val="007F5385"/>
    <w:rsid w:val="007F5395"/>
    <w:rsid w:val="007F5625"/>
    <w:rsid w:val="007F57B5"/>
    <w:rsid w:val="007F57D4"/>
    <w:rsid w:val="007F586F"/>
    <w:rsid w:val="007F58F6"/>
    <w:rsid w:val="007F5925"/>
    <w:rsid w:val="007F599E"/>
    <w:rsid w:val="007F5E39"/>
    <w:rsid w:val="007F5E96"/>
    <w:rsid w:val="007F6198"/>
    <w:rsid w:val="007F6262"/>
    <w:rsid w:val="007F639E"/>
    <w:rsid w:val="007F65A5"/>
    <w:rsid w:val="007F681D"/>
    <w:rsid w:val="007F68A3"/>
    <w:rsid w:val="007F692A"/>
    <w:rsid w:val="007F69ED"/>
    <w:rsid w:val="007F7364"/>
    <w:rsid w:val="007F7388"/>
    <w:rsid w:val="007F75B0"/>
    <w:rsid w:val="007F7702"/>
    <w:rsid w:val="007F7878"/>
    <w:rsid w:val="007F7905"/>
    <w:rsid w:val="007F7B1C"/>
    <w:rsid w:val="007F7BFE"/>
    <w:rsid w:val="007F7C70"/>
    <w:rsid w:val="007F7FE3"/>
    <w:rsid w:val="00800019"/>
    <w:rsid w:val="008001E7"/>
    <w:rsid w:val="00800264"/>
    <w:rsid w:val="00800397"/>
    <w:rsid w:val="00800696"/>
    <w:rsid w:val="0080075E"/>
    <w:rsid w:val="00800843"/>
    <w:rsid w:val="00800B19"/>
    <w:rsid w:val="00800B4B"/>
    <w:rsid w:val="00800BB7"/>
    <w:rsid w:val="00800CA8"/>
    <w:rsid w:val="00800DE7"/>
    <w:rsid w:val="00800DF1"/>
    <w:rsid w:val="00800F89"/>
    <w:rsid w:val="00800FBE"/>
    <w:rsid w:val="00801324"/>
    <w:rsid w:val="00801427"/>
    <w:rsid w:val="008017B9"/>
    <w:rsid w:val="008017CB"/>
    <w:rsid w:val="00801902"/>
    <w:rsid w:val="0080193B"/>
    <w:rsid w:val="00801A07"/>
    <w:rsid w:val="00801BEB"/>
    <w:rsid w:val="008021CA"/>
    <w:rsid w:val="008022D6"/>
    <w:rsid w:val="008025A1"/>
    <w:rsid w:val="00802622"/>
    <w:rsid w:val="00802E69"/>
    <w:rsid w:val="00802E72"/>
    <w:rsid w:val="00802F47"/>
    <w:rsid w:val="00802FC7"/>
    <w:rsid w:val="0080327A"/>
    <w:rsid w:val="008034EE"/>
    <w:rsid w:val="00803686"/>
    <w:rsid w:val="00803B6F"/>
    <w:rsid w:val="00803BD0"/>
    <w:rsid w:val="00803BD7"/>
    <w:rsid w:val="00803C3F"/>
    <w:rsid w:val="00804404"/>
    <w:rsid w:val="00804623"/>
    <w:rsid w:val="00804745"/>
    <w:rsid w:val="00804B39"/>
    <w:rsid w:val="00804B55"/>
    <w:rsid w:val="00804FF9"/>
    <w:rsid w:val="0080516B"/>
    <w:rsid w:val="0080523D"/>
    <w:rsid w:val="008052C5"/>
    <w:rsid w:val="00805361"/>
    <w:rsid w:val="0080551B"/>
    <w:rsid w:val="008055D8"/>
    <w:rsid w:val="008056BE"/>
    <w:rsid w:val="008058CB"/>
    <w:rsid w:val="008059E6"/>
    <w:rsid w:val="00805A15"/>
    <w:rsid w:val="00805A69"/>
    <w:rsid w:val="00805AD0"/>
    <w:rsid w:val="00805F5A"/>
    <w:rsid w:val="0080648E"/>
    <w:rsid w:val="008066D2"/>
    <w:rsid w:val="008068FF"/>
    <w:rsid w:val="00806A55"/>
    <w:rsid w:val="00806B9F"/>
    <w:rsid w:val="00807229"/>
    <w:rsid w:val="00807705"/>
    <w:rsid w:val="008078C4"/>
    <w:rsid w:val="00807A0F"/>
    <w:rsid w:val="00807A7D"/>
    <w:rsid w:val="00807C62"/>
    <w:rsid w:val="00807F43"/>
    <w:rsid w:val="008103A0"/>
    <w:rsid w:val="008103BE"/>
    <w:rsid w:val="0081045F"/>
    <w:rsid w:val="008106E7"/>
    <w:rsid w:val="008107C7"/>
    <w:rsid w:val="0081088B"/>
    <w:rsid w:val="00810940"/>
    <w:rsid w:val="00810A06"/>
    <w:rsid w:val="00810A11"/>
    <w:rsid w:val="00810E95"/>
    <w:rsid w:val="008110E3"/>
    <w:rsid w:val="008111A3"/>
    <w:rsid w:val="008116E2"/>
    <w:rsid w:val="0081185F"/>
    <w:rsid w:val="0081189E"/>
    <w:rsid w:val="00811A43"/>
    <w:rsid w:val="00811ABD"/>
    <w:rsid w:val="00811C84"/>
    <w:rsid w:val="00812201"/>
    <w:rsid w:val="008122F9"/>
    <w:rsid w:val="008124E1"/>
    <w:rsid w:val="0081262E"/>
    <w:rsid w:val="00812818"/>
    <w:rsid w:val="008129D1"/>
    <w:rsid w:val="00812ED7"/>
    <w:rsid w:val="00812EE2"/>
    <w:rsid w:val="00812F76"/>
    <w:rsid w:val="0081322E"/>
    <w:rsid w:val="0081328B"/>
    <w:rsid w:val="00813401"/>
    <w:rsid w:val="00813451"/>
    <w:rsid w:val="00813614"/>
    <w:rsid w:val="00813754"/>
    <w:rsid w:val="008137DD"/>
    <w:rsid w:val="00813820"/>
    <w:rsid w:val="0081388F"/>
    <w:rsid w:val="008138BD"/>
    <w:rsid w:val="008139F7"/>
    <w:rsid w:val="00813A11"/>
    <w:rsid w:val="00813AE8"/>
    <w:rsid w:val="00813B8E"/>
    <w:rsid w:val="00813E64"/>
    <w:rsid w:val="00814539"/>
    <w:rsid w:val="008146A3"/>
    <w:rsid w:val="008146F3"/>
    <w:rsid w:val="00814890"/>
    <w:rsid w:val="00814A26"/>
    <w:rsid w:val="0081514F"/>
    <w:rsid w:val="00815186"/>
    <w:rsid w:val="0081530A"/>
    <w:rsid w:val="0081532B"/>
    <w:rsid w:val="00815425"/>
    <w:rsid w:val="00815520"/>
    <w:rsid w:val="00815652"/>
    <w:rsid w:val="00815656"/>
    <w:rsid w:val="008157BA"/>
    <w:rsid w:val="00815942"/>
    <w:rsid w:val="00815B64"/>
    <w:rsid w:val="00815CB9"/>
    <w:rsid w:val="00815CC0"/>
    <w:rsid w:val="00815D02"/>
    <w:rsid w:val="00815D94"/>
    <w:rsid w:val="00815DD2"/>
    <w:rsid w:val="00815F07"/>
    <w:rsid w:val="00815FEF"/>
    <w:rsid w:val="0081612B"/>
    <w:rsid w:val="008161E2"/>
    <w:rsid w:val="00816210"/>
    <w:rsid w:val="0081651B"/>
    <w:rsid w:val="00816593"/>
    <w:rsid w:val="00816613"/>
    <w:rsid w:val="00816E9C"/>
    <w:rsid w:val="00816F36"/>
    <w:rsid w:val="00817055"/>
    <w:rsid w:val="008170FA"/>
    <w:rsid w:val="008171C0"/>
    <w:rsid w:val="00817208"/>
    <w:rsid w:val="008172BD"/>
    <w:rsid w:val="008176D0"/>
    <w:rsid w:val="00817823"/>
    <w:rsid w:val="008178B0"/>
    <w:rsid w:val="00817A81"/>
    <w:rsid w:val="00817B23"/>
    <w:rsid w:val="00817C86"/>
    <w:rsid w:val="00817CD3"/>
    <w:rsid w:val="00817DD9"/>
    <w:rsid w:val="00817E2D"/>
    <w:rsid w:val="00820565"/>
    <w:rsid w:val="00820691"/>
    <w:rsid w:val="00820B5F"/>
    <w:rsid w:val="00820E2C"/>
    <w:rsid w:val="00820F0F"/>
    <w:rsid w:val="00820FF9"/>
    <w:rsid w:val="008215BB"/>
    <w:rsid w:val="00821B64"/>
    <w:rsid w:val="00821B87"/>
    <w:rsid w:val="00821C2E"/>
    <w:rsid w:val="00821C57"/>
    <w:rsid w:val="00821D87"/>
    <w:rsid w:val="0082213A"/>
    <w:rsid w:val="008221F9"/>
    <w:rsid w:val="00822369"/>
    <w:rsid w:val="008227FB"/>
    <w:rsid w:val="0082288F"/>
    <w:rsid w:val="008229B0"/>
    <w:rsid w:val="00822A20"/>
    <w:rsid w:val="00822EAD"/>
    <w:rsid w:val="00822F15"/>
    <w:rsid w:val="00822F35"/>
    <w:rsid w:val="0082303F"/>
    <w:rsid w:val="008231E6"/>
    <w:rsid w:val="00823229"/>
    <w:rsid w:val="008234D6"/>
    <w:rsid w:val="008234F0"/>
    <w:rsid w:val="00823576"/>
    <w:rsid w:val="00823584"/>
    <w:rsid w:val="008236DA"/>
    <w:rsid w:val="008236E5"/>
    <w:rsid w:val="00823739"/>
    <w:rsid w:val="00823A6B"/>
    <w:rsid w:val="00823B91"/>
    <w:rsid w:val="00823DD7"/>
    <w:rsid w:val="00823FE5"/>
    <w:rsid w:val="008240D2"/>
    <w:rsid w:val="008242EF"/>
    <w:rsid w:val="00824402"/>
    <w:rsid w:val="0082466D"/>
    <w:rsid w:val="00824691"/>
    <w:rsid w:val="00824737"/>
    <w:rsid w:val="008247C7"/>
    <w:rsid w:val="00824B54"/>
    <w:rsid w:val="00824BBD"/>
    <w:rsid w:val="00825049"/>
    <w:rsid w:val="00825191"/>
    <w:rsid w:val="008254A7"/>
    <w:rsid w:val="0082568B"/>
    <w:rsid w:val="00825878"/>
    <w:rsid w:val="0082595E"/>
    <w:rsid w:val="0082596E"/>
    <w:rsid w:val="00825A1C"/>
    <w:rsid w:val="00825BE2"/>
    <w:rsid w:val="00825D0B"/>
    <w:rsid w:val="00825EA4"/>
    <w:rsid w:val="00825F90"/>
    <w:rsid w:val="00825FF2"/>
    <w:rsid w:val="00826048"/>
    <w:rsid w:val="00826221"/>
    <w:rsid w:val="008265A7"/>
    <w:rsid w:val="00826892"/>
    <w:rsid w:val="00826B3A"/>
    <w:rsid w:val="00826FBC"/>
    <w:rsid w:val="0082702E"/>
    <w:rsid w:val="008275A0"/>
    <w:rsid w:val="00827AE9"/>
    <w:rsid w:val="00827E5C"/>
    <w:rsid w:val="00827E9C"/>
    <w:rsid w:val="00830652"/>
    <w:rsid w:val="0083071C"/>
    <w:rsid w:val="00830850"/>
    <w:rsid w:val="00830AF6"/>
    <w:rsid w:val="00830AF9"/>
    <w:rsid w:val="00830C13"/>
    <w:rsid w:val="00830F45"/>
    <w:rsid w:val="00830FD9"/>
    <w:rsid w:val="008311CC"/>
    <w:rsid w:val="00831393"/>
    <w:rsid w:val="0083174C"/>
    <w:rsid w:val="008319B5"/>
    <w:rsid w:val="00831BB5"/>
    <w:rsid w:val="00831CAA"/>
    <w:rsid w:val="00832349"/>
    <w:rsid w:val="00832358"/>
    <w:rsid w:val="008323D0"/>
    <w:rsid w:val="008326EB"/>
    <w:rsid w:val="0083277B"/>
    <w:rsid w:val="0083297E"/>
    <w:rsid w:val="00832A5A"/>
    <w:rsid w:val="00832B53"/>
    <w:rsid w:val="00832D69"/>
    <w:rsid w:val="00832DF3"/>
    <w:rsid w:val="00833036"/>
    <w:rsid w:val="00833188"/>
    <w:rsid w:val="008335CF"/>
    <w:rsid w:val="008337B9"/>
    <w:rsid w:val="008337BA"/>
    <w:rsid w:val="00833E9E"/>
    <w:rsid w:val="00833ED4"/>
    <w:rsid w:val="00833F55"/>
    <w:rsid w:val="00833FCB"/>
    <w:rsid w:val="00834216"/>
    <w:rsid w:val="00834468"/>
    <w:rsid w:val="0083450D"/>
    <w:rsid w:val="00834727"/>
    <w:rsid w:val="0083475B"/>
    <w:rsid w:val="00834812"/>
    <w:rsid w:val="008348DF"/>
    <w:rsid w:val="00834950"/>
    <w:rsid w:val="008349F4"/>
    <w:rsid w:val="00834B05"/>
    <w:rsid w:val="00834E0D"/>
    <w:rsid w:val="00835238"/>
    <w:rsid w:val="00835622"/>
    <w:rsid w:val="008357CC"/>
    <w:rsid w:val="00835A98"/>
    <w:rsid w:val="00835CCD"/>
    <w:rsid w:val="00835DC9"/>
    <w:rsid w:val="00835E13"/>
    <w:rsid w:val="00835FDC"/>
    <w:rsid w:val="0083601D"/>
    <w:rsid w:val="00836063"/>
    <w:rsid w:val="008361AC"/>
    <w:rsid w:val="00836268"/>
    <w:rsid w:val="00836571"/>
    <w:rsid w:val="008366C2"/>
    <w:rsid w:val="008368B7"/>
    <w:rsid w:val="008369B8"/>
    <w:rsid w:val="00836A12"/>
    <w:rsid w:val="00836ABA"/>
    <w:rsid w:val="00836B3D"/>
    <w:rsid w:val="00836D54"/>
    <w:rsid w:val="00836EF1"/>
    <w:rsid w:val="0083710C"/>
    <w:rsid w:val="0083726E"/>
    <w:rsid w:val="008373B5"/>
    <w:rsid w:val="0083749B"/>
    <w:rsid w:val="008374F0"/>
    <w:rsid w:val="008376E8"/>
    <w:rsid w:val="00837814"/>
    <w:rsid w:val="008378FB"/>
    <w:rsid w:val="00837A63"/>
    <w:rsid w:val="00837AF4"/>
    <w:rsid w:val="00837DE4"/>
    <w:rsid w:val="0084002F"/>
    <w:rsid w:val="00840161"/>
    <w:rsid w:val="00840400"/>
    <w:rsid w:val="0084052A"/>
    <w:rsid w:val="00840582"/>
    <w:rsid w:val="008406EF"/>
    <w:rsid w:val="00840AA8"/>
    <w:rsid w:val="00840AB3"/>
    <w:rsid w:val="00840ED0"/>
    <w:rsid w:val="0084100D"/>
    <w:rsid w:val="0084116D"/>
    <w:rsid w:val="0084122D"/>
    <w:rsid w:val="008414CF"/>
    <w:rsid w:val="0084185E"/>
    <w:rsid w:val="00841BC8"/>
    <w:rsid w:val="00841D7E"/>
    <w:rsid w:val="00841E9D"/>
    <w:rsid w:val="00841EAF"/>
    <w:rsid w:val="008420BD"/>
    <w:rsid w:val="00842398"/>
    <w:rsid w:val="008424B7"/>
    <w:rsid w:val="00842771"/>
    <w:rsid w:val="008428F9"/>
    <w:rsid w:val="00842A0B"/>
    <w:rsid w:val="00842B96"/>
    <w:rsid w:val="00842DBF"/>
    <w:rsid w:val="008430E1"/>
    <w:rsid w:val="00843129"/>
    <w:rsid w:val="008433B2"/>
    <w:rsid w:val="008435CF"/>
    <w:rsid w:val="0084363F"/>
    <w:rsid w:val="00843718"/>
    <w:rsid w:val="008438DC"/>
    <w:rsid w:val="008439B0"/>
    <w:rsid w:val="008441F3"/>
    <w:rsid w:val="00844489"/>
    <w:rsid w:val="00844879"/>
    <w:rsid w:val="00844A2C"/>
    <w:rsid w:val="00844AF5"/>
    <w:rsid w:val="00844B71"/>
    <w:rsid w:val="00844CB9"/>
    <w:rsid w:val="00844CCD"/>
    <w:rsid w:val="00844DCF"/>
    <w:rsid w:val="00844E81"/>
    <w:rsid w:val="0084523E"/>
    <w:rsid w:val="0084524E"/>
    <w:rsid w:val="00845426"/>
    <w:rsid w:val="008454ED"/>
    <w:rsid w:val="00845950"/>
    <w:rsid w:val="00845C18"/>
    <w:rsid w:val="00845E6F"/>
    <w:rsid w:val="00845F4A"/>
    <w:rsid w:val="008464D2"/>
    <w:rsid w:val="00846545"/>
    <w:rsid w:val="00846796"/>
    <w:rsid w:val="008467F4"/>
    <w:rsid w:val="008468FD"/>
    <w:rsid w:val="008469B5"/>
    <w:rsid w:val="00846DD9"/>
    <w:rsid w:val="0084704F"/>
    <w:rsid w:val="0084705C"/>
    <w:rsid w:val="00847184"/>
    <w:rsid w:val="008471AD"/>
    <w:rsid w:val="00847250"/>
    <w:rsid w:val="00847462"/>
    <w:rsid w:val="00847520"/>
    <w:rsid w:val="0084762C"/>
    <w:rsid w:val="00847A05"/>
    <w:rsid w:val="00847D13"/>
    <w:rsid w:val="00847E3B"/>
    <w:rsid w:val="00847FAE"/>
    <w:rsid w:val="008502BE"/>
    <w:rsid w:val="00850338"/>
    <w:rsid w:val="0085046E"/>
    <w:rsid w:val="008504CB"/>
    <w:rsid w:val="008507F4"/>
    <w:rsid w:val="008508D9"/>
    <w:rsid w:val="008509C8"/>
    <w:rsid w:val="00850A53"/>
    <w:rsid w:val="00850B52"/>
    <w:rsid w:val="00850F79"/>
    <w:rsid w:val="0085102D"/>
    <w:rsid w:val="008510C1"/>
    <w:rsid w:val="008510C9"/>
    <w:rsid w:val="00851246"/>
    <w:rsid w:val="00851333"/>
    <w:rsid w:val="008517AE"/>
    <w:rsid w:val="00851A55"/>
    <w:rsid w:val="00851C30"/>
    <w:rsid w:val="00851F51"/>
    <w:rsid w:val="00852244"/>
    <w:rsid w:val="0085254B"/>
    <w:rsid w:val="00852611"/>
    <w:rsid w:val="0085275B"/>
    <w:rsid w:val="00852864"/>
    <w:rsid w:val="00852955"/>
    <w:rsid w:val="00852A7B"/>
    <w:rsid w:val="00852B44"/>
    <w:rsid w:val="00852BD5"/>
    <w:rsid w:val="00852DD0"/>
    <w:rsid w:val="00852DD1"/>
    <w:rsid w:val="0085317A"/>
    <w:rsid w:val="00853317"/>
    <w:rsid w:val="0085332D"/>
    <w:rsid w:val="00853524"/>
    <w:rsid w:val="00853542"/>
    <w:rsid w:val="008537DD"/>
    <w:rsid w:val="00853ABA"/>
    <w:rsid w:val="00853B48"/>
    <w:rsid w:val="00853C12"/>
    <w:rsid w:val="00854015"/>
    <w:rsid w:val="008540DD"/>
    <w:rsid w:val="00854145"/>
    <w:rsid w:val="00854310"/>
    <w:rsid w:val="00854658"/>
    <w:rsid w:val="00854808"/>
    <w:rsid w:val="00854E24"/>
    <w:rsid w:val="00854E41"/>
    <w:rsid w:val="00854E59"/>
    <w:rsid w:val="00854F24"/>
    <w:rsid w:val="00854F31"/>
    <w:rsid w:val="00855041"/>
    <w:rsid w:val="00855077"/>
    <w:rsid w:val="00855187"/>
    <w:rsid w:val="0085527F"/>
    <w:rsid w:val="008552C3"/>
    <w:rsid w:val="008553C5"/>
    <w:rsid w:val="0085561D"/>
    <w:rsid w:val="008558E2"/>
    <w:rsid w:val="00855B02"/>
    <w:rsid w:val="00856133"/>
    <w:rsid w:val="00856709"/>
    <w:rsid w:val="0085676A"/>
    <w:rsid w:val="008567ED"/>
    <w:rsid w:val="008568A8"/>
    <w:rsid w:val="008568B5"/>
    <w:rsid w:val="008568BE"/>
    <w:rsid w:val="00856C00"/>
    <w:rsid w:val="0085704E"/>
    <w:rsid w:val="008570EE"/>
    <w:rsid w:val="0085718F"/>
    <w:rsid w:val="0085721C"/>
    <w:rsid w:val="0085748E"/>
    <w:rsid w:val="008576F2"/>
    <w:rsid w:val="00857BC1"/>
    <w:rsid w:val="00857E08"/>
    <w:rsid w:val="00860049"/>
    <w:rsid w:val="00860283"/>
    <w:rsid w:val="008602AC"/>
    <w:rsid w:val="008605C7"/>
    <w:rsid w:val="0086073A"/>
    <w:rsid w:val="008607C5"/>
    <w:rsid w:val="0086086D"/>
    <w:rsid w:val="00860952"/>
    <w:rsid w:val="008609D6"/>
    <w:rsid w:val="00860B5A"/>
    <w:rsid w:val="00860B5F"/>
    <w:rsid w:val="00860CAA"/>
    <w:rsid w:val="00860CCD"/>
    <w:rsid w:val="00860CD1"/>
    <w:rsid w:val="00860D13"/>
    <w:rsid w:val="00860D65"/>
    <w:rsid w:val="00860D76"/>
    <w:rsid w:val="00860F37"/>
    <w:rsid w:val="008610BF"/>
    <w:rsid w:val="008612AF"/>
    <w:rsid w:val="0086184A"/>
    <w:rsid w:val="00861AF8"/>
    <w:rsid w:val="00861C40"/>
    <w:rsid w:val="00861F5C"/>
    <w:rsid w:val="0086232C"/>
    <w:rsid w:val="00862738"/>
    <w:rsid w:val="00862759"/>
    <w:rsid w:val="008628F8"/>
    <w:rsid w:val="00862941"/>
    <w:rsid w:val="00862B51"/>
    <w:rsid w:val="00862BFE"/>
    <w:rsid w:val="00862C3F"/>
    <w:rsid w:val="00862DAB"/>
    <w:rsid w:val="00862FCB"/>
    <w:rsid w:val="00863180"/>
    <w:rsid w:val="0086349C"/>
    <w:rsid w:val="008635DC"/>
    <w:rsid w:val="00863764"/>
    <w:rsid w:val="00863789"/>
    <w:rsid w:val="008637C8"/>
    <w:rsid w:val="00863B83"/>
    <w:rsid w:val="00863BC4"/>
    <w:rsid w:val="00863DE7"/>
    <w:rsid w:val="00863E1D"/>
    <w:rsid w:val="00863E90"/>
    <w:rsid w:val="008641DF"/>
    <w:rsid w:val="0086425A"/>
    <w:rsid w:val="00864387"/>
    <w:rsid w:val="008643D5"/>
    <w:rsid w:val="008644A1"/>
    <w:rsid w:val="00864880"/>
    <w:rsid w:val="00864C2E"/>
    <w:rsid w:val="00864C9F"/>
    <w:rsid w:val="00864CFD"/>
    <w:rsid w:val="008652CD"/>
    <w:rsid w:val="008656D5"/>
    <w:rsid w:val="008657CE"/>
    <w:rsid w:val="008658CD"/>
    <w:rsid w:val="008658D6"/>
    <w:rsid w:val="00865A41"/>
    <w:rsid w:val="00865A69"/>
    <w:rsid w:val="00866043"/>
    <w:rsid w:val="008667C0"/>
    <w:rsid w:val="00866899"/>
    <w:rsid w:val="00866B0F"/>
    <w:rsid w:val="00866DB9"/>
    <w:rsid w:val="00866DF6"/>
    <w:rsid w:val="00866E15"/>
    <w:rsid w:val="00867089"/>
    <w:rsid w:val="00867335"/>
    <w:rsid w:val="00867443"/>
    <w:rsid w:val="008677A0"/>
    <w:rsid w:val="00867E19"/>
    <w:rsid w:val="00870040"/>
    <w:rsid w:val="0087009B"/>
    <w:rsid w:val="0087034B"/>
    <w:rsid w:val="00870633"/>
    <w:rsid w:val="00870D9B"/>
    <w:rsid w:val="00870E5B"/>
    <w:rsid w:val="00871077"/>
    <w:rsid w:val="008711B8"/>
    <w:rsid w:val="008719BC"/>
    <w:rsid w:val="00871C0F"/>
    <w:rsid w:val="00871D37"/>
    <w:rsid w:val="00872347"/>
    <w:rsid w:val="0087253E"/>
    <w:rsid w:val="008728D7"/>
    <w:rsid w:val="00872ABD"/>
    <w:rsid w:val="00872BF7"/>
    <w:rsid w:val="00872CF2"/>
    <w:rsid w:val="00872D5E"/>
    <w:rsid w:val="00872F79"/>
    <w:rsid w:val="008734BF"/>
    <w:rsid w:val="0087354D"/>
    <w:rsid w:val="00873887"/>
    <w:rsid w:val="008738CB"/>
    <w:rsid w:val="00873969"/>
    <w:rsid w:val="00873B6B"/>
    <w:rsid w:val="00873CCA"/>
    <w:rsid w:val="00873D09"/>
    <w:rsid w:val="00874230"/>
    <w:rsid w:val="0087429A"/>
    <w:rsid w:val="008745E1"/>
    <w:rsid w:val="00874732"/>
    <w:rsid w:val="008747C8"/>
    <w:rsid w:val="00874812"/>
    <w:rsid w:val="00874967"/>
    <w:rsid w:val="00875107"/>
    <w:rsid w:val="0087544E"/>
    <w:rsid w:val="0087558D"/>
    <w:rsid w:val="00875617"/>
    <w:rsid w:val="008757E9"/>
    <w:rsid w:val="008757EC"/>
    <w:rsid w:val="0087589B"/>
    <w:rsid w:val="00875939"/>
    <w:rsid w:val="0087594D"/>
    <w:rsid w:val="00875C9D"/>
    <w:rsid w:val="00875D2E"/>
    <w:rsid w:val="00875E28"/>
    <w:rsid w:val="00876183"/>
    <w:rsid w:val="00876236"/>
    <w:rsid w:val="00876297"/>
    <w:rsid w:val="0087630F"/>
    <w:rsid w:val="0087638A"/>
    <w:rsid w:val="00876443"/>
    <w:rsid w:val="0087674E"/>
    <w:rsid w:val="00876C96"/>
    <w:rsid w:val="00876E1F"/>
    <w:rsid w:val="00876F4F"/>
    <w:rsid w:val="00876FB7"/>
    <w:rsid w:val="008770D6"/>
    <w:rsid w:val="008770EA"/>
    <w:rsid w:val="00877269"/>
    <w:rsid w:val="00877395"/>
    <w:rsid w:val="0087759C"/>
    <w:rsid w:val="008775EB"/>
    <w:rsid w:val="008776A5"/>
    <w:rsid w:val="008776CE"/>
    <w:rsid w:val="00877720"/>
    <w:rsid w:val="00877ABD"/>
    <w:rsid w:val="00877CB3"/>
    <w:rsid w:val="00880093"/>
    <w:rsid w:val="00880140"/>
    <w:rsid w:val="008802B5"/>
    <w:rsid w:val="00880420"/>
    <w:rsid w:val="0088046D"/>
    <w:rsid w:val="0088072D"/>
    <w:rsid w:val="00880BD6"/>
    <w:rsid w:val="00880F21"/>
    <w:rsid w:val="00881076"/>
    <w:rsid w:val="0088132C"/>
    <w:rsid w:val="008814BF"/>
    <w:rsid w:val="008815BE"/>
    <w:rsid w:val="00881600"/>
    <w:rsid w:val="00881665"/>
    <w:rsid w:val="00881BE3"/>
    <w:rsid w:val="00881BE6"/>
    <w:rsid w:val="00881DEE"/>
    <w:rsid w:val="00882007"/>
    <w:rsid w:val="00882287"/>
    <w:rsid w:val="00882336"/>
    <w:rsid w:val="00882588"/>
    <w:rsid w:val="00882845"/>
    <w:rsid w:val="00882B11"/>
    <w:rsid w:val="00882ECE"/>
    <w:rsid w:val="0088306F"/>
    <w:rsid w:val="008830A2"/>
    <w:rsid w:val="00883136"/>
    <w:rsid w:val="00883277"/>
    <w:rsid w:val="00883726"/>
    <w:rsid w:val="0088383B"/>
    <w:rsid w:val="008838F9"/>
    <w:rsid w:val="00883E91"/>
    <w:rsid w:val="00884120"/>
    <w:rsid w:val="00884518"/>
    <w:rsid w:val="0088462C"/>
    <w:rsid w:val="008848C7"/>
    <w:rsid w:val="00884B94"/>
    <w:rsid w:val="00884BCD"/>
    <w:rsid w:val="00884C5F"/>
    <w:rsid w:val="00884DF0"/>
    <w:rsid w:val="00884DF3"/>
    <w:rsid w:val="00885049"/>
    <w:rsid w:val="00885161"/>
    <w:rsid w:val="008853D3"/>
    <w:rsid w:val="00885A0D"/>
    <w:rsid w:val="00885A19"/>
    <w:rsid w:val="00885CB9"/>
    <w:rsid w:val="00885D11"/>
    <w:rsid w:val="00885E44"/>
    <w:rsid w:val="00886062"/>
    <w:rsid w:val="008860D0"/>
    <w:rsid w:val="0088627C"/>
    <w:rsid w:val="00886432"/>
    <w:rsid w:val="008864CE"/>
    <w:rsid w:val="0088655F"/>
    <w:rsid w:val="008865A2"/>
    <w:rsid w:val="008868F0"/>
    <w:rsid w:val="00886910"/>
    <w:rsid w:val="00886AA8"/>
    <w:rsid w:val="00886BA7"/>
    <w:rsid w:val="00886D3D"/>
    <w:rsid w:val="008870F9"/>
    <w:rsid w:val="0088722E"/>
    <w:rsid w:val="00887438"/>
    <w:rsid w:val="008876C1"/>
    <w:rsid w:val="008876C8"/>
    <w:rsid w:val="008879E4"/>
    <w:rsid w:val="00887ABD"/>
    <w:rsid w:val="00887C38"/>
    <w:rsid w:val="00887D59"/>
    <w:rsid w:val="00887D62"/>
    <w:rsid w:val="00887D66"/>
    <w:rsid w:val="00887E45"/>
    <w:rsid w:val="00887FF7"/>
    <w:rsid w:val="0089000D"/>
    <w:rsid w:val="008900E3"/>
    <w:rsid w:val="008901A4"/>
    <w:rsid w:val="00890569"/>
    <w:rsid w:val="00890669"/>
    <w:rsid w:val="008906D8"/>
    <w:rsid w:val="00890A0A"/>
    <w:rsid w:val="00890C79"/>
    <w:rsid w:val="0089108D"/>
    <w:rsid w:val="00891102"/>
    <w:rsid w:val="008912D8"/>
    <w:rsid w:val="00891431"/>
    <w:rsid w:val="0089144B"/>
    <w:rsid w:val="00891621"/>
    <w:rsid w:val="00891A57"/>
    <w:rsid w:val="00891B17"/>
    <w:rsid w:val="00891FA8"/>
    <w:rsid w:val="00891FAA"/>
    <w:rsid w:val="00892183"/>
    <w:rsid w:val="008921E8"/>
    <w:rsid w:val="00892297"/>
    <w:rsid w:val="0089235C"/>
    <w:rsid w:val="008923D2"/>
    <w:rsid w:val="00892BC2"/>
    <w:rsid w:val="00892BDC"/>
    <w:rsid w:val="00892C91"/>
    <w:rsid w:val="008930B5"/>
    <w:rsid w:val="00893316"/>
    <w:rsid w:val="00893356"/>
    <w:rsid w:val="00893390"/>
    <w:rsid w:val="00893525"/>
    <w:rsid w:val="00893873"/>
    <w:rsid w:val="00893943"/>
    <w:rsid w:val="00893A51"/>
    <w:rsid w:val="00893A92"/>
    <w:rsid w:val="00893B93"/>
    <w:rsid w:val="00893BA2"/>
    <w:rsid w:val="008940D8"/>
    <w:rsid w:val="008943A8"/>
    <w:rsid w:val="00894538"/>
    <w:rsid w:val="00894702"/>
    <w:rsid w:val="00894A89"/>
    <w:rsid w:val="00894CB8"/>
    <w:rsid w:val="00894D64"/>
    <w:rsid w:val="00894EFE"/>
    <w:rsid w:val="008950C8"/>
    <w:rsid w:val="00895230"/>
    <w:rsid w:val="00895349"/>
    <w:rsid w:val="0089538F"/>
    <w:rsid w:val="008957AF"/>
    <w:rsid w:val="00895A67"/>
    <w:rsid w:val="00895B08"/>
    <w:rsid w:val="00895CCD"/>
    <w:rsid w:val="00895E5A"/>
    <w:rsid w:val="00896067"/>
    <w:rsid w:val="0089619E"/>
    <w:rsid w:val="00896431"/>
    <w:rsid w:val="00896604"/>
    <w:rsid w:val="00896AF2"/>
    <w:rsid w:val="00896B9D"/>
    <w:rsid w:val="00896C97"/>
    <w:rsid w:val="0089735A"/>
    <w:rsid w:val="0089754A"/>
    <w:rsid w:val="008975A5"/>
    <w:rsid w:val="00897902"/>
    <w:rsid w:val="00897AC3"/>
    <w:rsid w:val="00897C54"/>
    <w:rsid w:val="008A0169"/>
    <w:rsid w:val="008A02AB"/>
    <w:rsid w:val="008A0385"/>
    <w:rsid w:val="008A03B6"/>
    <w:rsid w:val="008A078C"/>
    <w:rsid w:val="008A087F"/>
    <w:rsid w:val="008A0D17"/>
    <w:rsid w:val="008A0E69"/>
    <w:rsid w:val="008A0F03"/>
    <w:rsid w:val="008A0F80"/>
    <w:rsid w:val="008A1055"/>
    <w:rsid w:val="008A11F4"/>
    <w:rsid w:val="008A12BB"/>
    <w:rsid w:val="008A1635"/>
    <w:rsid w:val="008A1B23"/>
    <w:rsid w:val="008A1F66"/>
    <w:rsid w:val="008A2135"/>
    <w:rsid w:val="008A22AF"/>
    <w:rsid w:val="008A23DD"/>
    <w:rsid w:val="008A240F"/>
    <w:rsid w:val="008A24BC"/>
    <w:rsid w:val="008A2547"/>
    <w:rsid w:val="008A262D"/>
    <w:rsid w:val="008A266F"/>
    <w:rsid w:val="008A26F9"/>
    <w:rsid w:val="008A29CF"/>
    <w:rsid w:val="008A2FE9"/>
    <w:rsid w:val="008A32CC"/>
    <w:rsid w:val="008A3327"/>
    <w:rsid w:val="008A34F4"/>
    <w:rsid w:val="008A3940"/>
    <w:rsid w:val="008A3F0E"/>
    <w:rsid w:val="008A445E"/>
    <w:rsid w:val="008A46A5"/>
    <w:rsid w:val="008A46D9"/>
    <w:rsid w:val="008A4706"/>
    <w:rsid w:val="008A4FBF"/>
    <w:rsid w:val="008A5228"/>
    <w:rsid w:val="008A529F"/>
    <w:rsid w:val="008A535E"/>
    <w:rsid w:val="008A5912"/>
    <w:rsid w:val="008A5A47"/>
    <w:rsid w:val="008A5A5C"/>
    <w:rsid w:val="008A5AB8"/>
    <w:rsid w:val="008A61BB"/>
    <w:rsid w:val="008A620D"/>
    <w:rsid w:val="008A6273"/>
    <w:rsid w:val="008A667E"/>
    <w:rsid w:val="008A6695"/>
    <w:rsid w:val="008A68D5"/>
    <w:rsid w:val="008A69E6"/>
    <w:rsid w:val="008A6B53"/>
    <w:rsid w:val="008A6D0F"/>
    <w:rsid w:val="008A6D84"/>
    <w:rsid w:val="008A6E3E"/>
    <w:rsid w:val="008A7609"/>
    <w:rsid w:val="008A7761"/>
    <w:rsid w:val="008A77A4"/>
    <w:rsid w:val="008A7834"/>
    <w:rsid w:val="008A7F03"/>
    <w:rsid w:val="008B009C"/>
    <w:rsid w:val="008B00C6"/>
    <w:rsid w:val="008B0114"/>
    <w:rsid w:val="008B0792"/>
    <w:rsid w:val="008B08BC"/>
    <w:rsid w:val="008B0C53"/>
    <w:rsid w:val="008B0C56"/>
    <w:rsid w:val="008B0EFD"/>
    <w:rsid w:val="008B0FA6"/>
    <w:rsid w:val="008B16FB"/>
    <w:rsid w:val="008B177F"/>
    <w:rsid w:val="008B1B05"/>
    <w:rsid w:val="008B1BBF"/>
    <w:rsid w:val="008B1C88"/>
    <w:rsid w:val="008B1FFB"/>
    <w:rsid w:val="008B20BE"/>
    <w:rsid w:val="008B20E9"/>
    <w:rsid w:val="008B2223"/>
    <w:rsid w:val="008B24D1"/>
    <w:rsid w:val="008B28DD"/>
    <w:rsid w:val="008B2936"/>
    <w:rsid w:val="008B2A61"/>
    <w:rsid w:val="008B2CE9"/>
    <w:rsid w:val="008B2E83"/>
    <w:rsid w:val="008B2F15"/>
    <w:rsid w:val="008B30A1"/>
    <w:rsid w:val="008B3176"/>
    <w:rsid w:val="008B317D"/>
    <w:rsid w:val="008B31B2"/>
    <w:rsid w:val="008B37C3"/>
    <w:rsid w:val="008B394A"/>
    <w:rsid w:val="008B39BA"/>
    <w:rsid w:val="008B3E1E"/>
    <w:rsid w:val="008B3F1D"/>
    <w:rsid w:val="008B423F"/>
    <w:rsid w:val="008B433C"/>
    <w:rsid w:val="008B4340"/>
    <w:rsid w:val="008B44B1"/>
    <w:rsid w:val="008B44E4"/>
    <w:rsid w:val="008B47AC"/>
    <w:rsid w:val="008B495A"/>
    <w:rsid w:val="008B4C65"/>
    <w:rsid w:val="008B4D06"/>
    <w:rsid w:val="008B4D38"/>
    <w:rsid w:val="008B4D54"/>
    <w:rsid w:val="008B509F"/>
    <w:rsid w:val="008B5247"/>
    <w:rsid w:val="008B52DB"/>
    <w:rsid w:val="008B5374"/>
    <w:rsid w:val="008B55A4"/>
    <w:rsid w:val="008B5679"/>
    <w:rsid w:val="008B5739"/>
    <w:rsid w:val="008B5857"/>
    <w:rsid w:val="008B597F"/>
    <w:rsid w:val="008B5BA2"/>
    <w:rsid w:val="008B5C8E"/>
    <w:rsid w:val="008B5FC7"/>
    <w:rsid w:val="008B61EC"/>
    <w:rsid w:val="008B61FC"/>
    <w:rsid w:val="008B633D"/>
    <w:rsid w:val="008B6D11"/>
    <w:rsid w:val="008B6DAE"/>
    <w:rsid w:val="008B702E"/>
    <w:rsid w:val="008B7160"/>
    <w:rsid w:val="008B7517"/>
    <w:rsid w:val="008B75FE"/>
    <w:rsid w:val="008B7B2C"/>
    <w:rsid w:val="008B7C56"/>
    <w:rsid w:val="008B7EBF"/>
    <w:rsid w:val="008C0101"/>
    <w:rsid w:val="008C023A"/>
    <w:rsid w:val="008C024B"/>
    <w:rsid w:val="008C030F"/>
    <w:rsid w:val="008C048B"/>
    <w:rsid w:val="008C04BD"/>
    <w:rsid w:val="008C0884"/>
    <w:rsid w:val="008C0A02"/>
    <w:rsid w:val="008C0B9E"/>
    <w:rsid w:val="008C10F2"/>
    <w:rsid w:val="008C13F9"/>
    <w:rsid w:val="008C1487"/>
    <w:rsid w:val="008C157E"/>
    <w:rsid w:val="008C15F7"/>
    <w:rsid w:val="008C186B"/>
    <w:rsid w:val="008C1A1E"/>
    <w:rsid w:val="008C1C6B"/>
    <w:rsid w:val="008C1C72"/>
    <w:rsid w:val="008C1C9F"/>
    <w:rsid w:val="008C1DFC"/>
    <w:rsid w:val="008C216D"/>
    <w:rsid w:val="008C23DF"/>
    <w:rsid w:val="008C256C"/>
    <w:rsid w:val="008C2588"/>
    <w:rsid w:val="008C2613"/>
    <w:rsid w:val="008C2715"/>
    <w:rsid w:val="008C2A6C"/>
    <w:rsid w:val="008C2EEA"/>
    <w:rsid w:val="008C2F15"/>
    <w:rsid w:val="008C2F48"/>
    <w:rsid w:val="008C2FA1"/>
    <w:rsid w:val="008C30E0"/>
    <w:rsid w:val="008C313B"/>
    <w:rsid w:val="008C33EA"/>
    <w:rsid w:val="008C34C3"/>
    <w:rsid w:val="008C3821"/>
    <w:rsid w:val="008C393E"/>
    <w:rsid w:val="008C3A41"/>
    <w:rsid w:val="008C3A81"/>
    <w:rsid w:val="008C3EFE"/>
    <w:rsid w:val="008C4140"/>
    <w:rsid w:val="008C43C4"/>
    <w:rsid w:val="008C4460"/>
    <w:rsid w:val="008C4538"/>
    <w:rsid w:val="008C480E"/>
    <w:rsid w:val="008C4B1E"/>
    <w:rsid w:val="008C4C11"/>
    <w:rsid w:val="008C4CDD"/>
    <w:rsid w:val="008C4D6A"/>
    <w:rsid w:val="008C4DD9"/>
    <w:rsid w:val="008C4E57"/>
    <w:rsid w:val="008C5037"/>
    <w:rsid w:val="008C532E"/>
    <w:rsid w:val="008C562B"/>
    <w:rsid w:val="008C598B"/>
    <w:rsid w:val="008C5D59"/>
    <w:rsid w:val="008C5DA7"/>
    <w:rsid w:val="008C635D"/>
    <w:rsid w:val="008C6418"/>
    <w:rsid w:val="008C6434"/>
    <w:rsid w:val="008C650B"/>
    <w:rsid w:val="008C65AB"/>
    <w:rsid w:val="008C6FB3"/>
    <w:rsid w:val="008C714C"/>
    <w:rsid w:val="008C7182"/>
    <w:rsid w:val="008C7450"/>
    <w:rsid w:val="008C778D"/>
    <w:rsid w:val="008C78A2"/>
    <w:rsid w:val="008C7A32"/>
    <w:rsid w:val="008C7D8E"/>
    <w:rsid w:val="008C7DA7"/>
    <w:rsid w:val="008C7DB8"/>
    <w:rsid w:val="008D003B"/>
    <w:rsid w:val="008D00C8"/>
    <w:rsid w:val="008D00EE"/>
    <w:rsid w:val="008D0186"/>
    <w:rsid w:val="008D0391"/>
    <w:rsid w:val="008D03DA"/>
    <w:rsid w:val="008D045E"/>
    <w:rsid w:val="008D05E8"/>
    <w:rsid w:val="008D06B6"/>
    <w:rsid w:val="008D071E"/>
    <w:rsid w:val="008D08C2"/>
    <w:rsid w:val="008D0903"/>
    <w:rsid w:val="008D0E9D"/>
    <w:rsid w:val="008D0EE8"/>
    <w:rsid w:val="008D107B"/>
    <w:rsid w:val="008D1716"/>
    <w:rsid w:val="008D1D17"/>
    <w:rsid w:val="008D1DCE"/>
    <w:rsid w:val="008D1EB4"/>
    <w:rsid w:val="008D213D"/>
    <w:rsid w:val="008D22E6"/>
    <w:rsid w:val="008D24C8"/>
    <w:rsid w:val="008D24F1"/>
    <w:rsid w:val="008D2658"/>
    <w:rsid w:val="008D26B1"/>
    <w:rsid w:val="008D28BB"/>
    <w:rsid w:val="008D2B64"/>
    <w:rsid w:val="008D2C4F"/>
    <w:rsid w:val="008D2D28"/>
    <w:rsid w:val="008D2DAB"/>
    <w:rsid w:val="008D39AE"/>
    <w:rsid w:val="008D3A9E"/>
    <w:rsid w:val="008D3C84"/>
    <w:rsid w:val="008D3EEA"/>
    <w:rsid w:val="008D3F9E"/>
    <w:rsid w:val="008D4177"/>
    <w:rsid w:val="008D41A5"/>
    <w:rsid w:val="008D4239"/>
    <w:rsid w:val="008D42C1"/>
    <w:rsid w:val="008D461B"/>
    <w:rsid w:val="008D47CB"/>
    <w:rsid w:val="008D4E4E"/>
    <w:rsid w:val="008D51FC"/>
    <w:rsid w:val="008D5230"/>
    <w:rsid w:val="008D557A"/>
    <w:rsid w:val="008D55B1"/>
    <w:rsid w:val="008D55E7"/>
    <w:rsid w:val="008D5988"/>
    <w:rsid w:val="008D5CF7"/>
    <w:rsid w:val="008D60D5"/>
    <w:rsid w:val="008D6320"/>
    <w:rsid w:val="008D6424"/>
    <w:rsid w:val="008D660C"/>
    <w:rsid w:val="008D68CC"/>
    <w:rsid w:val="008D6D80"/>
    <w:rsid w:val="008D6DA1"/>
    <w:rsid w:val="008D6E82"/>
    <w:rsid w:val="008D6EDB"/>
    <w:rsid w:val="008D6EE3"/>
    <w:rsid w:val="008D6FFC"/>
    <w:rsid w:val="008D7243"/>
    <w:rsid w:val="008D72D0"/>
    <w:rsid w:val="008D72E4"/>
    <w:rsid w:val="008D753B"/>
    <w:rsid w:val="008D7B09"/>
    <w:rsid w:val="008D7C89"/>
    <w:rsid w:val="008E05F5"/>
    <w:rsid w:val="008E0852"/>
    <w:rsid w:val="008E0A4A"/>
    <w:rsid w:val="008E0AE7"/>
    <w:rsid w:val="008E0C23"/>
    <w:rsid w:val="008E116B"/>
    <w:rsid w:val="008E129F"/>
    <w:rsid w:val="008E15FC"/>
    <w:rsid w:val="008E1921"/>
    <w:rsid w:val="008E1945"/>
    <w:rsid w:val="008E1A74"/>
    <w:rsid w:val="008E1E6E"/>
    <w:rsid w:val="008E230B"/>
    <w:rsid w:val="008E27B6"/>
    <w:rsid w:val="008E2905"/>
    <w:rsid w:val="008E2A70"/>
    <w:rsid w:val="008E2B15"/>
    <w:rsid w:val="008E2CB6"/>
    <w:rsid w:val="008E2CE1"/>
    <w:rsid w:val="008E3375"/>
    <w:rsid w:val="008E34A9"/>
    <w:rsid w:val="008E365A"/>
    <w:rsid w:val="008E3678"/>
    <w:rsid w:val="008E376E"/>
    <w:rsid w:val="008E38FE"/>
    <w:rsid w:val="008E39F5"/>
    <w:rsid w:val="008E3B11"/>
    <w:rsid w:val="008E3B9A"/>
    <w:rsid w:val="008E3C42"/>
    <w:rsid w:val="008E3D3B"/>
    <w:rsid w:val="008E3D76"/>
    <w:rsid w:val="008E4734"/>
    <w:rsid w:val="008E4A72"/>
    <w:rsid w:val="008E4B62"/>
    <w:rsid w:val="008E50D6"/>
    <w:rsid w:val="008E5364"/>
    <w:rsid w:val="008E5379"/>
    <w:rsid w:val="008E53C1"/>
    <w:rsid w:val="008E5844"/>
    <w:rsid w:val="008E5D92"/>
    <w:rsid w:val="008E6012"/>
    <w:rsid w:val="008E622F"/>
    <w:rsid w:val="008E62A0"/>
    <w:rsid w:val="008E6AB0"/>
    <w:rsid w:val="008E6C3F"/>
    <w:rsid w:val="008E6D2B"/>
    <w:rsid w:val="008E70B5"/>
    <w:rsid w:val="008E70F1"/>
    <w:rsid w:val="008E75FC"/>
    <w:rsid w:val="008E761C"/>
    <w:rsid w:val="008E783D"/>
    <w:rsid w:val="008F001C"/>
    <w:rsid w:val="008F0095"/>
    <w:rsid w:val="008F03A3"/>
    <w:rsid w:val="008F044B"/>
    <w:rsid w:val="008F05C8"/>
    <w:rsid w:val="008F09F7"/>
    <w:rsid w:val="008F0B24"/>
    <w:rsid w:val="008F0B53"/>
    <w:rsid w:val="008F0D44"/>
    <w:rsid w:val="008F0D60"/>
    <w:rsid w:val="008F0F15"/>
    <w:rsid w:val="008F125E"/>
    <w:rsid w:val="008F14A4"/>
    <w:rsid w:val="008F1501"/>
    <w:rsid w:val="008F1735"/>
    <w:rsid w:val="008F19C5"/>
    <w:rsid w:val="008F1C53"/>
    <w:rsid w:val="008F1C9F"/>
    <w:rsid w:val="008F2194"/>
    <w:rsid w:val="008F22C6"/>
    <w:rsid w:val="008F264C"/>
    <w:rsid w:val="008F26A1"/>
    <w:rsid w:val="008F2876"/>
    <w:rsid w:val="008F2954"/>
    <w:rsid w:val="008F295A"/>
    <w:rsid w:val="008F2EE0"/>
    <w:rsid w:val="008F2FA8"/>
    <w:rsid w:val="008F2FCE"/>
    <w:rsid w:val="008F2FCF"/>
    <w:rsid w:val="008F2FD0"/>
    <w:rsid w:val="008F31C1"/>
    <w:rsid w:val="008F32FA"/>
    <w:rsid w:val="008F3354"/>
    <w:rsid w:val="008F3424"/>
    <w:rsid w:val="008F3CD0"/>
    <w:rsid w:val="008F3E9F"/>
    <w:rsid w:val="008F4059"/>
    <w:rsid w:val="008F40A0"/>
    <w:rsid w:val="008F4250"/>
    <w:rsid w:val="008F48BE"/>
    <w:rsid w:val="008F4E3B"/>
    <w:rsid w:val="008F4EDF"/>
    <w:rsid w:val="008F529D"/>
    <w:rsid w:val="008F568C"/>
    <w:rsid w:val="008F59A4"/>
    <w:rsid w:val="008F5CB5"/>
    <w:rsid w:val="008F5CC3"/>
    <w:rsid w:val="008F5D16"/>
    <w:rsid w:val="008F5E48"/>
    <w:rsid w:val="008F610F"/>
    <w:rsid w:val="008F6166"/>
    <w:rsid w:val="008F624D"/>
    <w:rsid w:val="008F63A8"/>
    <w:rsid w:val="008F6474"/>
    <w:rsid w:val="008F672D"/>
    <w:rsid w:val="008F6A1C"/>
    <w:rsid w:val="008F6C53"/>
    <w:rsid w:val="008F6D68"/>
    <w:rsid w:val="008F6E9C"/>
    <w:rsid w:val="008F6FF7"/>
    <w:rsid w:val="008F76AA"/>
    <w:rsid w:val="008F7755"/>
    <w:rsid w:val="008F77A5"/>
    <w:rsid w:val="008F77ED"/>
    <w:rsid w:val="008F78F5"/>
    <w:rsid w:val="008F7996"/>
    <w:rsid w:val="008F7BE4"/>
    <w:rsid w:val="008F7EEC"/>
    <w:rsid w:val="008F7F96"/>
    <w:rsid w:val="009000C1"/>
    <w:rsid w:val="00900125"/>
    <w:rsid w:val="0090012D"/>
    <w:rsid w:val="00900309"/>
    <w:rsid w:val="0090033B"/>
    <w:rsid w:val="0090039C"/>
    <w:rsid w:val="00900401"/>
    <w:rsid w:val="00900464"/>
    <w:rsid w:val="009006E8"/>
    <w:rsid w:val="00900763"/>
    <w:rsid w:val="00900969"/>
    <w:rsid w:val="00900A8D"/>
    <w:rsid w:val="00900CDC"/>
    <w:rsid w:val="00900F7D"/>
    <w:rsid w:val="0090100C"/>
    <w:rsid w:val="00901267"/>
    <w:rsid w:val="009012C8"/>
    <w:rsid w:val="0090146F"/>
    <w:rsid w:val="00901498"/>
    <w:rsid w:val="009014E4"/>
    <w:rsid w:val="009016B0"/>
    <w:rsid w:val="00901709"/>
    <w:rsid w:val="009017B5"/>
    <w:rsid w:val="00901B2C"/>
    <w:rsid w:val="00901BDF"/>
    <w:rsid w:val="00901EF8"/>
    <w:rsid w:val="00902039"/>
    <w:rsid w:val="009024C2"/>
    <w:rsid w:val="0090264B"/>
    <w:rsid w:val="009026E2"/>
    <w:rsid w:val="00902B13"/>
    <w:rsid w:val="00902C82"/>
    <w:rsid w:val="00902D77"/>
    <w:rsid w:val="00902EB2"/>
    <w:rsid w:val="00903044"/>
    <w:rsid w:val="00903102"/>
    <w:rsid w:val="009031E9"/>
    <w:rsid w:val="0090329D"/>
    <w:rsid w:val="009036E8"/>
    <w:rsid w:val="00903903"/>
    <w:rsid w:val="00903A1D"/>
    <w:rsid w:val="00903AA3"/>
    <w:rsid w:val="00903F52"/>
    <w:rsid w:val="009043B1"/>
    <w:rsid w:val="00904482"/>
    <w:rsid w:val="009045F2"/>
    <w:rsid w:val="00904692"/>
    <w:rsid w:val="00904A4C"/>
    <w:rsid w:val="00904C9A"/>
    <w:rsid w:val="00904CC8"/>
    <w:rsid w:val="00904D09"/>
    <w:rsid w:val="00905017"/>
    <w:rsid w:val="00905169"/>
    <w:rsid w:val="009053F6"/>
    <w:rsid w:val="00905611"/>
    <w:rsid w:val="0090566D"/>
    <w:rsid w:val="009056B9"/>
    <w:rsid w:val="00905AB3"/>
    <w:rsid w:val="00905DC9"/>
    <w:rsid w:val="00905FB5"/>
    <w:rsid w:val="0090615D"/>
    <w:rsid w:val="009061FE"/>
    <w:rsid w:val="00906329"/>
    <w:rsid w:val="009063B8"/>
    <w:rsid w:val="009067F7"/>
    <w:rsid w:val="0090693C"/>
    <w:rsid w:val="00906B93"/>
    <w:rsid w:val="00906BFC"/>
    <w:rsid w:val="00906FAD"/>
    <w:rsid w:val="009072EF"/>
    <w:rsid w:val="009073D5"/>
    <w:rsid w:val="009073F0"/>
    <w:rsid w:val="00907429"/>
    <w:rsid w:val="00907755"/>
    <w:rsid w:val="009077B0"/>
    <w:rsid w:val="009077EE"/>
    <w:rsid w:val="009078C2"/>
    <w:rsid w:val="00907974"/>
    <w:rsid w:val="00907BCB"/>
    <w:rsid w:val="00907BEB"/>
    <w:rsid w:val="009101AA"/>
    <w:rsid w:val="00910234"/>
    <w:rsid w:val="009102BC"/>
    <w:rsid w:val="00910320"/>
    <w:rsid w:val="00910797"/>
    <w:rsid w:val="009107B7"/>
    <w:rsid w:val="009109E4"/>
    <w:rsid w:val="00910C42"/>
    <w:rsid w:val="00910D20"/>
    <w:rsid w:val="0091113C"/>
    <w:rsid w:val="009112DB"/>
    <w:rsid w:val="00911336"/>
    <w:rsid w:val="009114E0"/>
    <w:rsid w:val="009117AE"/>
    <w:rsid w:val="00911AEE"/>
    <w:rsid w:val="00911CD6"/>
    <w:rsid w:val="00911D86"/>
    <w:rsid w:val="00911E1C"/>
    <w:rsid w:val="00912749"/>
    <w:rsid w:val="0091278F"/>
    <w:rsid w:val="00912A86"/>
    <w:rsid w:val="00912B31"/>
    <w:rsid w:val="00912DA7"/>
    <w:rsid w:val="00912E20"/>
    <w:rsid w:val="00912E77"/>
    <w:rsid w:val="00912EBD"/>
    <w:rsid w:val="009130FC"/>
    <w:rsid w:val="009131F2"/>
    <w:rsid w:val="00913305"/>
    <w:rsid w:val="00913405"/>
    <w:rsid w:val="00913628"/>
    <w:rsid w:val="00913AEB"/>
    <w:rsid w:val="00913AF4"/>
    <w:rsid w:val="00913B70"/>
    <w:rsid w:val="00913D36"/>
    <w:rsid w:val="00913D48"/>
    <w:rsid w:val="00913F8B"/>
    <w:rsid w:val="00914390"/>
    <w:rsid w:val="0091445A"/>
    <w:rsid w:val="009145D8"/>
    <w:rsid w:val="0091475E"/>
    <w:rsid w:val="00914890"/>
    <w:rsid w:val="009149CD"/>
    <w:rsid w:val="00914B12"/>
    <w:rsid w:val="00914C9F"/>
    <w:rsid w:val="00914D53"/>
    <w:rsid w:val="00915042"/>
    <w:rsid w:val="009151E7"/>
    <w:rsid w:val="00915422"/>
    <w:rsid w:val="00915657"/>
    <w:rsid w:val="00915682"/>
    <w:rsid w:val="00915E31"/>
    <w:rsid w:val="00915E3C"/>
    <w:rsid w:val="00915E64"/>
    <w:rsid w:val="009164F5"/>
    <w:rsid w:val="00916513"/>
    <w:rsid w:val="00916591"/>
    <w:rsid w:val="00916B49"/>
    <w:rsid w:val="00916B63"/>
    <w:rsid w:val="00916F4D"/>
    <w:rsid w:val="00917030"/>
    <w:rsid w:val="00917193"/>
    <w:rsid w:val="0091784D"/>
    <w:rsid w:val="00917865"/>
    <w:rsid w:val="009178FD"/>
    <w:rsid w:val="009179D6"/>
    <w:rsid w:val="00917BA2"/>
    <w:rsid w:val="00917D01"/>
    <w:rsid w:val="00917D43"/>
    <w:rsid w:val="00917F76"/>
    <w:rsid w:val="0092005A"/>
    <w:rsid w:val="009200BF"/>
    <w:rsid w:val="00920141"/>
    <w:rsid w:val="009201CF"/>
    <w:rsid w:val="0092020D"/>
    <w:rsid w:val="00920321"/>
    <w:rsid w:val="009204E8"/>
    <w:rsid w:val="0092072F"/>
    <w:rsid w:val="009207FA"/>
    <w:rsid w:val="0092081F"/>
    <w:rsid w:val="0092098A"/>
    <w:rsid w:val="00920ACD"/>
    <w:rsid w:val="00920ADF"/>
    <w:rsid w:val="00920D07"/>
    <w:rsid w:val="00920DD0"/>
    <w:rsid w:val="009215B1"/>
    <w:rsid w:val="0092175D"/>
    <w:rsid w:val="00921A82"/>
    <w:rsid w:val="00921AF7"/>
    <w:rsid w:val="00921B73"/>
    <w:rsid w:val="00921DBD"/>
    <w:rsid w:val="009220AB"/>
    <w:rsid w:val="0092258D"/>
    <w:rsid w:val="00922FB5"/>
    <w:rsid w:val="009231A2"/>
    <w:rsid w:val="0092359D"/>
    <w:rsid w:val="00923673"/>
    <w:rsid w:val="009236EA"/>
    <w:rsid w:val="0092374F"/>
    <w:rsid w:val="00923837"/>
    <w:rsid w:val="00923ADD"/>
    <w:rsid w:val="00923D96"/>
    <w:rsid w:val="00923DEA"/>
    <w:rsid w:val="00924BA6"/>
    <w:rsid w:val="00924F3D"/>
    <w:rsid w:val="009251F7"/>
    <w:rsid w:val="009254E3"/>
    <w:rsid w:val="00925530"/>
    <w:rsid w:val="00925685"/>
    <w:rsid w:val="009259F4"/>
    <w:rsid w:val="00925AD0"/>
    <w:rsid w:val="00925BDC"/>
    <w:rsid w:val="00925CAD"/>
    <w:rsid w:val="00925E3F"/>
    <w:rsid w:val="00925F34"/>
    <w:rsid w:val="009262FA"/>
    <w:rsid w:val="00926816"/>
    <w:rsid w:val="009268CD"/>
    <w:rsid w:val="00926F4C"/>
    <w:rsid w:val="00926FAA"/>
    <w:rsid w:val="00927381"/>
    <w:rsid w:val="00927705"/>
    <w:rsid w:val="0092783F"/>
    <w:rsid w:val="009278CB"/>
    <w:rsid w:val="00927941"/>
    <w:rsid w:val="0092797C"/>
    <w:rsid w:val="00927C07"/>
    <w:rsid w:val="00927C17"/>
    <w:rsid w:val="00927C49"/>
    <w:rsid w:val="00927C56"/>
    <w:rsid w:val="009300EF"/>
    <w:rsid w:val="0093042D"/>
    <w:rsid w:val="0093046E"/>
    <w:rsid w:val="00930957"/>
    <w:rsid w:val="00930A18"/>
    <w:rsid w:val="00930BA5"/>
    <w:rsid w:val="00930E92"/>
    <w:rsid w:val="0093107D"/>
    <w:rsid w:val="00931375"/>
    <w:rsid w:val="00931829"/>
    <w:rsid w:val="00931A2F"/>
    <w:rsid w:val="00931B06"/>
    <w:rsid w:val="00931B8A"/>
    <w:rsid w:val="00931D40"/>
    <w:rsid w:val="00931D8E"/>
    <w:rsid w:val="00931E8F"/>
    <w:rsid w:val="00931F7C"/>
    <w:rsid w:val="009320ED"/>
    <w:rsid w:val="0093216D"/>
    <w:rsid w:val="0093233A"/>
    <w:rsid w:val="009327F4"/>
    <w:rsid w:val="00932861"/>
    <w:rsid w:val="00932B83"/>
    <w:rsid w:val="00932C36"/>
    <w:rsid w:val="00932F9C"/>
    <w:rsid w:val="00933228"/>
    <w:rsid w:val="00933650"/>
    <w:rsid w:val="009337A8"/>
    <w:rsid w:val="00933849"/>
    <w:rsid w:val="009341F6"/>
    <w:rsid w:val="00934389"/>
    <w:rsid w:val="0093450A"/>
    <w:rsid w:val="00934BA2"/>
    <w:rsid w:val="00935296"/>
    <w:rsid w:val="009352C5"/>
    <w:rsid w:val="0093536B"/>
    <w:rsid w:val="00935514"/>
    <w:rsid w:val="00935604"/>
    <w:rsid w:val="00935696"/>
    <w:rsid w:val="00935865"/>
    <w:rsid w:val="00935A44"/>
    <w:rsid w:val="00935C9A"/>
    <w:rsid w:val="00935CC1"/>
    <w:rsid w:val="0093628A"/>
    <w:rsid w:val="0093629C"/>
    <w:rsid w:val="009362FC"/>
    <w:rsid w:val="009363BE"/>
    <w:rsid w:val="009365C8"/>
    <w:rsid w:val="009366B4"/>
    <w:rsid w:val="0093688D"/>
    <w:rsid w:val="00936B0A"/>
    <w:rsid w:val="00936C60"/>
    <w:rsid w:val="00936DCC"/>
    <w:rsid w:val="00936EE2"/>
    <w:rsid w:val="009370FA"/>
    <w:rsid w:val="00937124"/>
    <w:rsid w:val="00937150"/>
    <w:rsid w:val="0093721E"/>
    <w:rsid w:val="009375E9"/>
    <w:rsid w:val="00937941"/>
    <w:rsid w:val="00937AE7"/>
    <w:rsid w:val="00937FA5"/>
    <w:rsid w:val="009400AC"/>
    <w:rsid w:val="009401CD"/>
    <w:rsid w:val="00940499"/>
    <w:rsid w:val="009406C7"/>
    <w:rsid w:val="009409BE"/>
    <w:rsid w:val="00940F48"/>
    <w:rsid w:val="00940FF6"/>
    <w:rsid w:val="00941AEA"/>
    <w:rsid w:val="00941B5B"/>
    <w:rsid w:val="00941C34"/>
    <w:rsid w:val="00941D33"/>
    <w:rsid w:val="00942357"/>
    <w:rsid w:val="009428BA"/>
    <w:rsid w:val="00942B9B"/>
    <w:rsid w:val="00942CE2"/>
    <w:rsid w:val="00943280"/>
    <w:rsid w:val="00943376"/>
    <w:rsid w:val="00943742"/>
    <w:rsid w:val="00943844"/>
    <w:rsid w:val="009439B7"/>
    <w:rsid w:val="00943A4E"/>
    <w:rsid w:val="00943B44"/>
    <w:rsid w:val="00943C5C"/>
    <w:rsid w:val="00943DAE"/>
    <w:rsid w:val="00943DE1"/>
    <w:rsid w:val="00943FDB"/>
    <w:rsid w:val="009440BA"/>
    <w:rsid w:val="009440C3"/>
    <w:rsid w:val="00944552"/>
    <w:rsid w:val="00944933"/>
    <w:rsid w:val="00944951"/>
    <w:rsid w:val="00944A25"/>
    <w:rsid w:val="00944B48"/>
    <w:rsid w:val="00944B93"/>
    <w:rsid w:val="00944EE2"/>
    <w:rsid w:val="009453F0"/>
    <w:rsid w:val="0094557E"/>
    <w:rsid w:val="009455D9"/>
    <w:rsid w:val="00945647"/>
    <w:rsid w:val="00945800"/>
    <w:rsid w:val="00945933"/>
    <w:rsid w:val="00945A72"/>
    <w:rsid w:val="00945C5F"/>
    <w:rsid w:val="00945DE8"/>
    <w:rsid w:val="00945EA0"/>
    <w:rsid w:val="0094609A"/>
    <w:rsid w:val="009461DD"/>
    <w:rsid w:val="009461E2"/>
    <w:rsid w:val="009463CD"/>
    <w:rsid w:val="0094648F"/>
    <w:rsid w:val="009467E7"/>
    <w:rsid w:val="00946931"/>
    <w:rsid w:val="00946AF7"/>
    <w:rsid w:val="00946BB2"/>
    <w:rsid w:val="00946EAE"/>
    <w:rsid w:val="00946F8D"/>
    <w:rsid w:val="00947334"/>
    <w:rsid w:val="00947358"/>
    <w:rsid w:val="0094740E"/>
    <w:rsid w:val="009475F5"/>
    <w:rsid w:val="009477D5"/>
    <w:rsid w:val="0094796B"/>
    <w:rsid w:val="00947CBD"/>
    <w:rsid w:val="00947F23"/>
    <w:rsid w:val="00947F3E"/>
    <w:rsid w:val="0095003B"/>
    <w:rsid w:val="009501AE"/>
    <w:rsid w:val="009502F5"/>
    <w:rsid w:val="00950319"/>
    <w:rsid w:val="0095033A"/>
    <w:rsid w:val="0095039C"/>
    <w:rsid w:val="00950450"/>
    <w:rsid w:val="009504FA"/>
    <w:rsid w:val="009506ED"/>
    <w:rsid w:val="009508C0"/>
    <w:rsid w:val="00950979"/>
    <w:rsid w:val="009509BF"/>
    <w:rsid w:val="00950B30"/>
    <w:rsid w:val="00950D8F"/>
    <w:rsid w:val="0095113F"/>
    <w:rsid w:val="009511E0"/>
    <w:rsid w:val="009513BF"/>
    <w:rsid w:val="009513CB"/>
    <w:rsid w:val="0095147F"/>
    <w:rsid w:val="0095156C"/>
    <w:rsid w:val="0095166C"/>
    <w:rsid w:val="00951699"/>
    <w:rsid w:val="0095187D"/>
    <w:rsid w:val="00951A66"/>
    <w:rsid w:val="00951AF8"/>
    <w:rsid w:val="00951EA6"/>
    <w:rsid w:val="00952170"/>
    <w:rsid w:val="00952411"/>
    <w:rsid w:val="009529F7"/>
    <w:rsid w:val="00952CD5"/>
    <w:rsid w:val="00952EA3"/>
    <w:rsid w:val="00952F61"/>
    <w:rsid w:val="0095346B"/>
    <w:rsid w:val="00953856"/>
    <w:rsid w:val="00953F58"/>
    <w:rsid w:val="00954159"/>
    <w:rsid w:val="00954226"/>
    <w:rsid w:val="00954459"/>
    <w:rsid w:val="009544E1"/>
    <w:rsid w:val="009545CA"/>
    <w:rsid w:val="00954655"/>
    <w:rsid w:val="00954892"/>
    <w:rsid w:val="009548C6"/>
    <w:rsid w:val="00954A29"/>
    <w:rsid w:val="00954D86"/>
    <w:rsid w:val="00954FCE"/>
    <w:rsid w:val="00955065"/>
    <w:rsid w:val="0095509F"/>
    <w:rsid w:val="00955AAE"/>
    <w:rsid w:val="00955BA2"/>
    <w:rsid w:val="00955BA9"/>
    <w:rsid w:val="00956149"/>
    <w:rsid w:val="009565D1"/>
    <w:rsid w:val="00956780"/>
    <w:rsid w:val="0095682A"/>
    <w:rsid w:val="00956945"/>
    <w:rsid w:val="00956B7A"/>
    <w:rsid w:val="00956DF1"/>
    <w:rsid w:val="009573FA"/>
    <w:rsid w:val="009578E6"/>
    <w:rsid w:val="00957973"/>
    <w:rsid w:val="00957E5D"/>
    <w:rsid w:val="00960147"/>
    <w:rsid w:val="009601D6"/>
    <w:rsid w:val="0096029C"/>
    <w:rsid w:val="00960310"/>
    <w:rsid w:val="00960595"/>
    <w:rsid w:val="009606C0"/>
    <w:rsid w:val="009608F3"/>
    <w:rsid w:val="0096094E"/>
    <w:rsid w:val="0096095A"/>
    <w:rsid w:val="009609E0"/>
    <w:rsid w:val="00960BA7"/>
    <w:rsid w:val="00960C79"/>
    <w:rsid w:val="00960FA9"/>
    <w:rsid w:val="009610A5"/>
    <w:rsid w:val="009618C5"/>
    <w:rsid w:val="0096199B"/>
    <w:rsid w:val="00961AB5"/>
    <w:rsid w:val="00961C72"/>
    <w:rsid w:val="00961CE2"/>
    <w:rsid w:val="00961DEA"/>
    <w:rsid w:val="00961EE0"/>
    <w:rsid w:val="00962027"/>
    <w:rsid w:val="00962156"/>
    <w:rsid w:val="00962361"/>
    <w:rsid w:val="0096237C"/>
    <w:rsid w:val="0096263F"/>
    <w:rsid w:val="00962691"/>
    <w:rsid w:val="0096283E"/>
    <w:rsid w:val="00962A8E"/>
    <w:rsid w:val="00962BFD"/>
    <w:rsid w:val="00962C65"/>
    <w:rsid w:val="00962CAA"/>
    <w:rsid w:val="00963011"/>
    <w:rsid w:val="0096331A"/>
    <w:rsid w:val="009633A8"/>
    <w:rsid w:val="00963432"/>
    <w:rsid w:val="00963442"/>
    <w:rsid w:val="00963450"/>
    <w:rsid w:val="009634BB"/>
    <w:rsid w:val="00963606"/>
    <w:rsid w:val="009636FF"/>
    <w:rsid w:val="00963B10"/>
    <w:rsid w:val="00963BEB"/>
    <w:rsid w:val="00963C0E"/>
    <w:rsid w:val="00963E7E"/>
    <w:rsid w:val="00964020"/>
    <w:rsid w:val="00964070"/>
    <w:rsid w:val="00964215"/>
    <w:rsid w:val="00964271"/>
    <w:rsid w:val="00964290"/>
    <w:rsid w:val="009642B5"/>
    <w:rsid w:val="009642C0"/>
    <w:rsid w:val="00964485"/>
    <w:rsid w:val="00964512"/>
    <w:rsid w:val="00964841"/>
    <w:rsid w:val="009648C0"/>
    <w:rsid w:val="0096490B"/>
    <w:rsid w:val="009649C9"/>
    <w:rsid w:val="009649E3"/>
    <w:rsid w:val="00964EF0"/>
    <w:rsid w:val="009650EC"/>
    <w:rsid w:val="009651AB"/>
    <w:rsid w:val="00965307"/>
    <w:rsid w:val="009655F5"/>
    <w:rsid w:val="00965758"/>
    <w:rsid w:val="0096581E"/>
    <w:rsid w:val="00965C20"/>
    <w:rsid w:val="00965C57"/>
    <w:rsid w:val="00965E07"/>
    <w:rsid w:val="00966059"/>
    <w:rsid w:val="00966150"/>
    <w:rsid w:val="00966203"/>
    <w:rsid w:val="009663B6"/>
    <w:rsid w:val="0096659F"/>
    <w:rsid w:val="009666C8"/>
    <w:rsid w:val="00966A53"/>
    <w:rsid w:val="00966BEC"/>
    <w:rsid w:val="00967893"/>
    <w:rsid w:val="0096795C"/>
    <w:rsid w:val="00967C37"/>
    <w:rsid w:val="00967D2C"/>
    <w:rsid w:val="00967E32"/>
    <w:rsid w:val="00967FCE"/>
    <w:rsid w:val="0097042C"/>
    <w:rsid w:val="009705CD"/>
    <w:rsid w:val="009706D7"/>
    <w:rsid w:val="00970767"/>
    <w:rsid w:val="00970933"/>
    <w:rsid w:val="00970C61"/>
    <w:rsid w:val="009712A3"/>
    <w:rsid w:val="009712F5"/>
    <w:rsid w:val="00971304"/>
    <w:rsid w:val="0097152D"/>
    <w:rsid w:val="0097186A"/>
    <w:rsid w:val="00971969"/>
    <w:rsid w:val="00971A66"/>
    <w:rsid w:val="00971A93"/>
    <w:rsid w:val="00971D7B"/>
    <w:rsid w:val="00971DDC"/>
    <w:rsid w:val="00971E1C"/>
    <w:rsid w:val="00971FC0"/>
    <w:rsid w:val="00972329"/>
    <w:rsid w:val="009723AE"/>
    <w:rsid w:val="0097241E"/>
    <w:rsid w:val="00972517"/>
    <w:rsid w:val="00972807"/>
    <w:rsid w:val="009728F0"/>
    <w:rsid w:val="009729D3"/>
    <w:rsid w:val="00972BC7"/>
    <w:rsid w:val="00972C56"/>
    <w:rsid w:val="00972F0F"/>
    <w:rsid w:val="00972F35"/>
    <w:rsid w:val="00972FD5"/>
    <w:rsid w:val="009730EE"/>
    <w:rsid w:val="00973259"/>
    <w:rsid w:val="0097335E"/>
    <w:rsid w:val="00973712"/>
    <w:rsid w:val="00973780"/>
    <w:rsid w:val="009738BE"/>
    <w:rsid w:val="00973986"/>
    <w:rsid w:val="00973AD8"/>
    <w:rsid w:val="00973C1E"/>
    <w:rsid w:val="00973C9B"/>
    <w:rsid w:val="00973DCC"/>
    <w:rsid w:val="00974417"/>
    <w:rsid w:val="00974437"/>
    <w:rsid w:val="00974452"/>
    <w:rsid w:val="009744AA"/>
    <w:rsid w:val="009747D0"/>
    <w:rsid w:val="009747DB"/>
    <w:rsid w:val="00974AC1"/>
    <w:rsid w:val="00974B49"/>
    <w:rsid w:val="00974F5E"/>
    <w:rsid w:val="00975134"/>
    <w:rsid w:val="009753EF"/>
    <w:rsid w:val="009757EB"/>
    <w:rsid w:val="009759D2"/>
    <w:rsid w:val="00975C0A"/>
    <w:rsid w:val="00975E31"/>
    <w:rsid w:val="00975ECD"/>
    <w:rsid w:val="0097634E"/>
    <w:rsid w:val="009763AE"/>
    <w:rsid w:val="00976924"/>
    <w:rsid w:val="00976BD9"/>
    <w:rsid w:val="00976E0A"/>
    <w:rsid w:val="00977160"/>
    <w:rsid w:val="00977196"/>
    <w:rsid w:val="00977253"/>
    <w:rsid w:val="009774A1"/>
    <w:rsid w:val="009774AC"/>
    <w:rsid w:val="00977544"/>
    <w:rsid w:val="00977696"/>
    <w:rsid w:val="00977BA7"/>
    <w:rsid w:val="00977BB4"/>
    <w:rsid w:val="00977BE6"/>
    <w:rsid w:val="00977E1A"/>
    <w:rsid w:val="00980035"/>
    <w:rsid w:val="0098017D"/>
    <w:rsid w:val="00980317"/>
    <w:rsid w:val="0098069B"/>
    <w:rsid w:val="009808CA"/>
    <w:rsid w:val="00980CB3"/>
    <w:rsid w:val="00980E4C"/>
    <w:rsid w:val="00980F95"/>
    <w:rsid w:val="00980FCD"/>
    <w:rsid w:val="009810D8"/>
    <w:rsid w:val="009814C7"/>
    <w:rsid w:val="009815B4"/>
    <w:rsid w:val="009819D2"/>
    <w:rsid w:val="00981B92"/>
    <w:rsid w:val="00981DC5"/>
    <w:rsid w:val="00981E56"/>
    <w:rsid w:val="009820E9"/>
    <w:rsid w:val="009821AC"/>
    <w:rsid w:val="0098267B"/>
    <w:rsid w:val="009828F0"/>
    <w:rsid w:val="00982B61"/>
    <w:rsid w:val="0098301C"/>
    <w:rsid w:val="009830DA"/>
    <w:rsid w:val="0098315A"/>
    <w:rsid w:val="009831DD"/>
    <w:rsid w:val="00983440"/>
    <w:rsid w:val="0098360C"/>
    <w:rsid w:val="00983805"/>
    <w:rsid w:val="0098381B"/>
    <w:rsid w:val="00983820"/>
    <w:rsid w:val="009838C0"/>
    <w:rsid w:val="009838D4"/>
    <w:rsid w:val="009839AD"/>
    <w:rsid w:val="00983E73"/>
    <w:rsid w:val="00983FF3"/>
    <w:rsid w:val="00984028"/>
    <w:rsid w:val="009840E0"/>
    <w:rsid w:val="00984138"/>
    <w:rsid w:val="00984190"/>
    <w:rsid w:val="00984262"/>
    <w:rsid w:val="009842AE"/>
    <w:rsid w:val="00984326"/>
    <w:rsid w:val="009845C6"/>
    <w:rsid w:val="00984CD9"/>
    <w:rsid w:val="00984FEB"/>
    <w:rsid w:val="0098508B"/>
    <w:rsid w:val="00985419"/>
    <w:rsid w:val="009855DB"/>
    <w:rsid w:val="009857E7"/>
    <w:rsid w:val="00985887"/>
    <w:rsid w:val="009858A5"/>
    <w:rsid w:val="00985E25"/>
    <w:rsid w:val="009860BA"/>
    <w:rsid w:val="009862AB"/>
    <w:rsid w:val="009862B4"/>
    <w:rsid w:val="009862DF"/>
    <w:rsid w:val="00986498"/>
    <w:rsid w:val="009864F1"/>
    <w:rsid w:val="0098651B"/>
    <w:rsid w:val="009866BD"/>
    <w:rsid w:val="009866E8"/>
    <w:rsid w:val="00986848"/>
    <w:rsid w:val="00986C8F"/>
    <w:rsid w:val="00986E65"/>
    <w:rsid w:val="009870BD"/>
    <w:rsid w:val="0098718C"/>
    <w:rsid w:val="009871FD"/>
    <w:rsid w:val="00987389"/>
    <w:rsid w:val="00987506"/>
    <w:rsid w:val="00987827"/>
    <w:rsid w:val="009879F4"/>
    <w:rsid w:val="00987A7F"/>
    <w:rsid w:val="00987D40"/>
    <w:rsid w:val="00987D44"/>
    <w:rsid w:val="00987EAC"/>
    <w:rsid w:val="00990384"/>
    <w:rsid w:val="0099039F"/>
    <w:rsid w:val="00990488"/>
    <w:rsid w:val="0099048C"/>
    <w:rsid w:val="00990855"/>
    <w:rsid w:val="009908F3"/>
    <w:rsid w:val="00990AFD"/>
    <w:rsid w:val="00990C82"/>
    <w:rsid w:val="00990E00"/>
    <w:rsid w:val="00990F0F"/>
    <w:rsid w:val="0099106C"/>
    <w:rsid w:val="0099109F"/>
    <w:rsid w:val="00991211"/>
    <w:rsid w:val="0099134B"/>
    <w:rsid w:val="0099158C"/>
    <w:rsid w:val="009916BA"/>
    <w:rsid w:val="00991A60"/>
    <w:rsid w:val="00991DBF"/>
    <w:rsid w:val="00991E1B"/>
    <w:rsid w:val="00992260"/>
    <w:rsid w:val="00992C9F"/>
    <w:rsid w:val="00992DCB"/>
    <w:rsid w:val="0099304E"/>
    <w:rsid w:val="0099364F"/>
    <w:rsid w:val="009939AB"/>
    <w:rsid w:val="00993AE5"/>
    <w:rsid w:val="00993CF7"/>
    <w:rsid w:val="00993E16"/>
    <w:rsid w:val="00993F02"/>
    <w:rsid w:val="0099406D"/>
    <w:rsid w:val="0099438C"/>
    <w:rsid w:val="00994467"/>
    <w:rsid w:val="0099447B"/>
    <w:rsid w:val="009944A7"/>
    <w:rsid w:val="0099465C"/>
    <w:rsid w:val="00994735"/>
    <w:rsid w:val="00994A62"/>
    <w:rsid w:val="00994A81"/>
    <w:rsid w:val="00994CC2"/>
    <w:rsid w:val="00994CCA"/>
    <w:rsid w:val="00994E83"/>
    <w:rsid w:val="0099521F"/>
    <w:rsid w:val="00995294"/>
    <w:rsid w:val="009952BE"/>
    <w:rsid w:val="0099532C"/>
    <w:rsid w:val="00995527"/>
    <w:rsid w:val="00995578"/>
    <w:rsid w:val="0099572D"/>
    <w:rsid w:val="00995766"/>
    <w:rsid w:val="00995829"/>
    <w:rsid w:val="00995B6C"/>
    <w:rsid w:val="00995CA0"/>
    <w:rsid w:val="00995D8E"/>
    <w:rsid w:val="009964C9"/>
    <w:rsid w:val="00996829"/>
    <w:rsid w:val="00996890"/>
    <w:rsid w:val="00996904"/>
    <w:rsid w:val="00996C7E"/>
    <w:rsid w:val="00997174"/>
    <w:rsid w:val="0099726D"/>
    <w:rsid w:val="0099755D"/>
    <w:rsid w:val="00997632"/>
    <w:rsid w:val="0099772B"/>
    <w:rsid w:val="009977D1"/>
    <w:rsid w:val="009978B5"/>
    <w:rsid w:val="009979A8"/>
    <w:rsid w:val="00997C8D"/>
    <w:rsid w:val="00997F1D"/>
    <w:rsid w:val="00997F97"/>
    <w:rsid w:val="009A0173"/>
    <w:rsid w:val="009A03E1"/>
    <w:rsid w:val="009A05E2"/>
    <w:rsid w:val="009A084F"/>
    <w:rsid w:val="009A08E8"/>
    <w:rsid w:val="009A0977"/>
    <w:rsid w:val="009A0B5B"/>
    <w:rsid w:val="009A0BAC"/>
    <w:rsid w:val="009A0C15"/>
    <w:rsid w:val="009A0E16"/>
    <w:rsid w:val="009A0ECF"/>
    <w:rsid w:val="009A1113"/>
    <w:rsid w:val="009A11B1"/>
    <w:rsid w:val="009A11B7"/>
    <w:rsid w:val="009A12F8"/>
    <w:rsid w:val="009A140E"/>
    <w:rsid w:val="009A1485"/>
    <w:rsid w:val="009A151D"/>
    <w:rsid w:val="009A161E"/>
    <w:rsid w:val="009A18FC"/>
    <w:rsid w:val="009A1BAB"/>
    <w:rsid w:val="009A1C12"/>
    <w:rsid w:val="009A1F6B"/>
    <w:rsid w:val="009A23DE"/>
    <w:rsid w:val="009A24E9"/>
    <w:rsid w:val="009A2734"/>
    <w:rsid w:val="009A29CF"/>
    <w:rsid w:val="009A2B8D"/>
    <w:rsid w:val="009A2C46"/>
    <w:rsid w:val="009A2CB3"/>
    <w:rsid w:val="009A2CBE"/>
    <w:rsid w:val="009A2D12"/>
    <w:rsid w:val="009A31C8"/>
    <w:rsid w:val="009A325A"/>
    <w:rsid w:val="009A33E6"/>
    <w:rsid w:val="009A394A"/>
    <w:rsid w:val="009A3B21"/>
    <w:rsid w:val="009A3D6A"/>
    <w:rsid w:val="009A3F94"/>
    <w:rsid w:val="009A3FC2"/>
    <w:rsid w:val="009A4151"/>
    <w:rsid w:val="009A438E"/>
    <w:rsid w:val="009A4440"/>
    <w:rsid w:val="009A467D"/>
    <w:rsid w:val="009A5102"/>
    <w:rsid w:val="009A54F0"/>
    <w:rsid w:val="009A550D"/>
    <w:rsid w:val="009A586A"/>
    <w:rsid w:val="009A59FA"/>
    <w:rsid w:val="009A5C43"/>
    <w:rsid w:val="009A5D43"/>
    <w:rsid w:val="009A5DE2"/>
    <w:rsid w:val="009A6414"/>
    <w:rsid w:val="009A65BB"/>
    <w:rsid w:val="009A66AB"/>
    <w:rsid w:val="009A6E25"/>
    <w:rsid w:val="009A6E39"/>
    <w:rsid w:val="009A6F05"/>
    <w:rsid w:val="009A703B"/>
    <w:rsid w:val="009A71B5"/>
    <w:rsid w:val="009A71C8"/>
    <w:rsid w:val="009A7222"/>
    <w:rsid w:val="009A72DF"/>
    <w:rsid w:val="009A72E9"/>
    <w:rsid w:val="009A75B8"/>
    <w:rsid w:val="009A763E"/>
    <w:rsid w:val="009A7893"/>
    <w:rsid w:val="009A7A69"/>
    <w:rsid w:val="009B0028"/>
    <w:rsid w:val="009B0093"/>
    <w:rsid w:val="009B013E"/>
    <w:rsid w:val="009B0503"/>
    <w:rsid w:val="009B078D"/>
    <w:rsid w:val="009B0A16"/>
    <w:rsid w:val="009B0A59"/>
    <w:rsid w:val="009B0AE9"/>
    <w:rsid w:val="009B0C2E"/>
    <w:rsid w:val="009B0DF8"/>
    <w:rsid w:val="009B1021"/>
    <w:rsid w:val="009B117C"/>
    <w:rsid w:val="009B1216"/>
    <w:rsid w:val="009B13E9"/>
    <w:rsid w:val="009B141D"/>
    <w:rsid w:val="009B181A"/>
    <w:rsid w:val="009B1911"/>
    <w:rsid w:val="009B196B"/>
    <w:rsid w:val="009B19A5"/>
    <w:rsid w:val="009B1A5B"/>
    <w:rsid w:val="009B1E82"/>
    <w:rsid w:val="009B22E3"/>
    <w:rsid w:val="009B25BA"/>
    <w:rsid w:val="009B25C7"/>
    <w:rsid w:val="009B26BD"/>
    <w:rsid w:val="009B2F06"/>
    <w:rsid w:val="009B2F0C"/>
    <w:rsid w:val="009B2F3D"/>
    <w:rsid w:val="009B32D6"/>
    <w:rsid w:val="009B332F"/>
    <w:rsid w:val="009B35F7"/>
    <w:rsid w:val="009B3C41"/>
    <w:rsid w:val="009B3E09"/>
    <w:rsid w:val="009B3EEA"/>
    <w:rsid w:val="009B4116"/>
    <w:rsid w:val="009B41CF"/>
    <w:rsid w:val="009B42F2"/>
    <w:rsid w:val="009B482D"/>
    <w:rsid w:val="009B49EC"/>
    <w:rsid w:val="009B4A05"/>
    <w:rsid w:val="009B4A95"/>
    <w:rsid w:val="009B4D16"/>
    <w:rsid w:val="009B4FC5"/>
    <w:rsid w:val="009B5026"/>
    <w:rsid w:val="009B51D0"/>
    <w:rsid w:val="009B521E"/>
    <w:rsid w:val="009B52EE"/>
    <w:rsid w:val="009B5525"/>
    <w:rsid w:val="009B56AC"/>
    <w:rsid w:val="009B5B19"/>
    <w:rsid w:val="009B5C15"/>
    <w:rsid w:val="009B5C4B"/>
    <w:rsid w:val="009B5DAD"/>
    <w:rsid w:val="009B5EAF"/>
    <w:rsid w:val="009B6135"/>
    <w:rsid w:val="009B6157"/>
    <w:rsid w:val="009B6EA4"/>
    <w:rsid w:val="009B6FEA"/>
    <w:rsid w:val="009B7673"/>
    <w:rsid w:val="009B7703"/>
    <w:rsid w:val="009B7768"/>
    <w:rsid w:val="009B7771"/>
    <w:rsid w:val="009B77A3"/>
    <w:rsid w:val="009B7818"/>
    <w:rsid w:val="009B7B99"/>
    <w:rsid w:val="009B7C2A"/>
    <w:rsid w:val="009B7FA3"/>
    <w:rsid w:val="009C0044"/>
    <w:rsid w:val="009C0080"/>
    <w:rsid w:val="009C0192"/>
    <w:rsid w:val="009C01C9"/>
    <w:rsid w:val="009C0474"/>
    <w:rsid w:val="009C07FE"/>
    <w:rsid w:val="009C0A2A"/>
    <w:rsid w:val="009C0F1A"/>
    <w:rsid w:val="009C0F7D"/>
    <w:rsid w:val="009C115B"/>
    <w:rsid w:val="009C1201"/>
    <w:rsid w:val="009C123A"/>
    <w:rsid w:val="009C12D0"/>
    <w:rsid w:val="009C1478"/>
    <w:rsid w:val="009C16A9"/>
    <w:rsid w:val="009C172D"/>
    <w:rsid w:val="009C18F8"/>
    <w:rsid w:val="009C19B1"/>
    <w:rsid w:val="009C1CA4"/>
    <w:rsid w:val="009C1F89"/>
    <w:rsid w:val="009C1FF4"/>
    <w:rsid w:val="009C2175"/>
    <w:rsid w:val="009C2256"/>
    <w:rsid w:val="009C2518"/>
    <w:rsid w:val="009C2885"/>
    <w:rsid w:val="009C2906"/>
    <w:rsid w:val="009C2B18"/>
    <w:rsid w:val="009C2B50"/>
    <w:rsid w:val="009C2E91"/>
    <w:rsid w:val="009C308A"/>
    <w:rsid w:val="009C3135"/>
    <w:rsid w:val="009C3167"/>
    <w:rsid w:val="009C35AF"/>
    <w:rsid w:val="009C36A1"/>
    <w:rsid w:val="009C3772"/>
    <w:rsid w:val="009C3802"/>
    <w:rsid w:val="009C39A6"/>
    <w:rsid w:val="009C39D8"/>
    <w:rsid w:val="009C3AA4"/>
    <w:rsid w:val="009C3F22"/>
    <w:rsid w:val="009C40BF"/>
    <w:rsid w:val="009C435A"/>
    <w:rsid w:val="009C4369"/>
    <w:rsid w:val="009C4445"/>
    <w:rsid w:val="009C4569"/>
    <w:rsid w:val="009C47BE"/>
    <w:rsid w:val="009C47DB"/>
    <w:rsid w:val="009C4820"/>
    <w:rsid w:val="009C4823"/>
    <w:rsid w:val="009C4D59"/>
    <w:rsid w:val="009C4EAE"/>
    <w:rsid w:val="009C5AE8"/>
    <w:rsid w:val="009C5C2F"/>
    <w:rsid w:val="009C5E2C"/>
    <w:rsid w:val="009C5E85"/>
    <w:rsid w:val="009C5FC7"/>
    <w:rsid w:val="009C615F"/>
    <w:rsid w:val="009C63D5"/>
    <w:rsid w:val="009C6549"/>
    <w:rsid w:val="009C66B7"/>
    <w:rsid w:val="009C68BF"/>
    <w:rsid w:val="009C6AAE"/>
    <w:rsid w:val="009C7479"/>
    <w:rsid w:val="009C760F"/>
    <w:rsid w:val="009C770C"/>
    <w:rsid w:val="009C78D1"/>
    <w:rsid w:val="009C7915"/>
    <w:rsid w:val="009C7A52"/>
    <w:rsid w:val="009C7CD2"/>
    <w:rsid w:val="009C7FBC"/>
    <w:rsid w:val="009D024A"/>
    <w:rsid w:val="009D0766"/>
    <w:rsid w:val="009D0997"/>
    <w:rsid w:val="009D0ACB"/>
    <w:rsid w:val="009D0DB5"/>
    <w:rsid w:val="009D1104"/>
    <w:rsid w:val="009D1213"/>
    <w:rsid w:val="009D12AC"/>
    <w:rsid w:val="009D1771"/>
    <w:rsid w:val="009D1972"/>
    <w:rsid w:val="009D1A64"/>
    <w:rsid w:val="009D1A9A"/>
    <w:rsid w:val="009D1A9F"/>
    <w:rsid w:val="009D1C87"/>
    <w:rsid w:val="009D1D2E"/>
    <w:rsid w:val="009D1D67"/>
    <w:rsid w:val="009D1E00"/>
    <w:rsid w:val="009D1EE4"/>
    <w:rsid w:val="009D21C1"/>
    <w:rsid w:val="009D21D7"/>
    <w:rsid w:val="009D2336"/>
    <w:rsid w:val="009D27A2"/>
    <w:rsid w:val="009D2A7B"/>
    <w:rsid w:val="009D2AC1"/>
    <w:rsid w:val="009D2BBA"/>
    <w:rsid w:val="009D2CAA"/>
    <w:rsid w:val="009D2CAE"/>
    <w:rsid w:val="009D30E8"/>
    <w:rsid w:val="009D3248"/>
    <w:rsid w:val="009D324A"/>
    <w:rsid w:val="009D32AA"/>
    <w:rsid w:val="009D33CC"/>
    <w:rsid w:val="009D3413"/>
    <w:rsid w:val="009D3475"/>
    <w:rsid w:val="009D3943"/>
    <w:rsid w:val="009D3AED"/>
    <w:rsid w:val="009D3DCE"/>
    <w:rsid w:val="009D3E64"/>
    <w:rsid w:val="009D48E3"/>
    <w:rsid w:val="009D4B4A"/>
    <w:rsid w:val="009D4C9E"/>
    <w:rsid w:val="009D4E7D"/>
    <w:rsid w:val="009D4F3B"/>
    <w:rsid w:val="009D50D5"/>
    <w:rsid w:val="009D514F"/>
    <w:rsid w:val="009D57F2"/>
    <w:rsid w:val="009D5888"/>
    <w:rsid w:val="009D5899"/>
    <w:rsid w:val="009D59B7"/>
    <w:rsid w:val="009D5C47"/>
    <w:rsid w:val="009D62F6"/>
    <w:rsid w:val="009D671F"/>
    <w:rsid w:val="009D677C"/>
    <w:rsid w:val="009D6BC2"/>
    <w:rsid w:val="009D6FA3"/>
    <w:rsid w:val="009D71DE"/>
    <w:rsid w:val="009D7346"/>
    <w:rsid w:val="009D736C"/>
    <w:rsid w:val="009D7409"/>
    <w:rsid w:val="009D746B"/>
    <w:rsid w:val="009D74D8"/>
    <w:rsid w:val="009D763E"/>
    <w:rsid w:val="009D7662"/>
    <w:rsid w:val="009D7AE5"/>
    <w:rsid w:val="009D7D4D"/>
    <w:rsid w:val="009E0044"/>
    <w:rsid w:val="009E014C"/>
    <w:rsid w:val="009E0260"/>
    <w:rsid w:val="009E0442"/>
    <w:rsid w:val="009E0513"/>
    <w:rsid w:val="009E0535"/>
    <w:rsid w:val="009E085C"/>
    <w:rsid w:val="009E08C4"/>
    <w:rsid w:val="009E09A1"/>
    <w:rsid w:val="009E0B38"/>
    <w:rsid w:val="009E0D94"/>
    <w:rsid w:val="009E0DA0"/>
    <w:rsid w:val="009E0FE0"/>
    <w:rsid w:val="009E1394"/>
    <w:rsid w:val="009E145C"/>
    <w:rsid w:val="009E15F7"/>
    <w:rsid w:val="009E1864"/>
    <w:rsid w:val="009E18CB"/>
    <w:rsid w:val="009E1A2C"/>
    <w:rsid w:val="009E1DA6"/>
    <w:rsid w:val="009E20A1"/>
    <w:rsid w:val="009E2272"/>
    <w:rsid w:val="009E22BD"/>
    <w:rsid w:val="009E2584"/>
    <w:rsid w:val="009E2610"/>
    <w:rsid w:val="009E2615"/>
    <w:rsid w:val="009E2B2A"/>
    <w:rsid w:val="009E2BF7"/>
    <w:rsid w:val="009E2BF9"/>
    <w:rsid w:val="009E2E05"/>
    <w:rsid w:val="009E2F74"/>
    <w:rsid w:val="009E3208"/>
    <w:rsid w:val="009E328A"/>
    <w:rsid w:val="009E333B"/>
    <w:rsid w:val="009E357A"/>
    <w:rsid w:val="009E37E3"/>
    <w:rsid w:val="009E37EE"/>
    <w:rsid w:val="009E3807"/>
    <w:rsid w:val="009E3BB7"/>
    <w:rsid w:val="009E4038"/>
    <w:rsid w:val="009E404C"/>
    <w:rsid w:val="009E419A"/>
    <w:rsid w:val="009E424F"/>
    <w:rsid w:val="009E4307"/>
    <w:rsid w:val="009E4419"/>
    <w:rsid w:val="009E44E9"/>
    <w:rsid w:val="009E4652"/>
    <w:rsid w:val="009E4862"/>
    <w:rsid w:val="009E49C6"/>
    <w:rsid w:val="009E4AC9"/>
    <w:rsid w:val="009E4B91"/>
    <w:rsid w:val="009E4F35"/>
    <w:rsid w:val="009E5182"/>
    <w:rsid w:val="009E5DA5"/>
    <w:rsid w:val="009E5E44"/>
    <w:rsid w:val="009E5F83"/>
    <w:rsid w:val="009E6275"/>
    <w:rsid w:val="009E648F"/>
    <w:rsid w:val="009E6CA3"/>
    <w:rsid w:val="009E6F9F"/>
    <w:rsid w:val="009E717A"/>
    <w:rsid w:val="009E7182"/>
    <w:rsid w:val="009E73C9"/>
    <w:rsid w:val="009E75E1"/>
    <w:rsid w:val="009E792C"/>
    <w:rsid w:val="009E79D3"/>
    <w:rsid w:val="009E7D50"/>
    <w:rsid w:val="009E7EEB"/>
    <w:rsid w:val="009E7FAA"/>
    <w:rsid w:val="009F012C"/>
    <w:rsid w:val="009F0963"/>
    <w:rsid w:val="009F0CD6"/>
    <w:rsid w:val="009F0D42"/>
    <w:rsid w:val="009F0D7C"/>
    <w:rsid w:val="009F0F98"/>
    <w:rsid w:val="009F112A"/>
    <w:rsid w:val="009F11E1"/>
    <w:rsid w:val="009F13A5"/>
    <w:rsid w:val="009F1536"/>
    <w:rsid w:val="009F1767"/>
    <w:rsid w:val="009F17A8"/>
    <w:rsid w:val="009F1916"/>
    <w:rsid w:val="009F1D37"/>
    <w:rsid w:val="009F1D5E"/>
    <w:rsid w:val="009F1DF6"/>
    <w:rsid w:val="009F1E1E"/>
    <w:rsid w:val="009F1E61"/>
    <w:rsid w:val="009F1E9C"/>
    <w:rsid w:val="009F1F5D"/>
    <w:rsid w:val="009F2012"/>
    <w:rsid w:val="009F2069"/>
    <w:rsid w:val="009F2194"/>
    <w:rsid w:val="009F22AB"/>
    <w:rsid w:val="009F2323"/>
    <w:rsid w:val="009F23CD"/>
    <w:rsid w:val="009F2529"/>
    <w:rsid w:val="009F2734"/>
    <w:rsid w:val="009F294D"/>
    <w:rsid w:val="009F2B31"/>
    <w:rsid w:val="009F2CD7"/>
    <w:rsid w:val="009F2E1E"/>
    <w:rsid w:val="009F33D4"/>
    <w:rsid w:val="009F3796"/>
    <w:rsid w:val="009F383A"/>
    <w:rsid w:val="009F38D1"/>
    <w:rsid w:val="009F3A30"/>
    <w:rsid w:val="009F3E90"/>
    <w:rsid w:val="009F41A9"/>
    <w:rsid w:val="009F4230"/>
    <w:rsid w:val="009F425A"/>
    <w:rsid w:val="009F42B5"/>
    <w:rsid w:val="009F45AE"/>
    <w:rsid w:val="009F4784"/>
    <w:rsid w:val="009F4785"/>
    <w:rsid w:val="009F478B"/>
    <w:rsid w:val="009F4815"/>
    <w:rsid w:val="009F4824"/>
    <w:rsid w:val="009F484F"/>
    <w:rsid w:val="009F4A9C"/>
    <w:rsid w:val="009F4CD1"/>
    <w:rsid w:val="009F4DAF"/>
    <w:rsid w:val="009F5031"/>
    <w:rsid w:val="009F5422"/>
    <w:rsid w:val="009F54BA"/>
    <w:rsid w:val="009F5BFB"/>
    <w:rsid w:val="009F5D08"/>
    <w:rsid w:val="009F5E29"/>
    <w:rsid w:val="009F5EEE"/>
    <w:rsid w:val="009F5FE3"/>
    <w:rsid w:val="009F6081"/>
    <w:rsid w:val="009F6128"/>
    <w:rsid w:val="009F64E2"/>
    <w:rsid w:val="009F6512"/>
    <w:rsid w:val="009F6923"/>
    <w:rsid w:val="009F6C4D"/>
    <w:rsid w:val="009F6D7D"/>
    <w:rsid w:val="009F6F60"/>
    <w:rsid w:val="009F7092"/>
    <w:rsid w:val="009F70CE"/>
    <w:rsid w:val="009F71AB"/>
    <w:rsid w:val="009F73A0"/>
    <w:rsid w:val="009F7440"/>
    <w:rsid w:val="009F79B2"/>
    <w:rsid w:val="009F79BC"/>
    <w:rsid w:val="009F7CDF"/>
    <w:rsid w:val="009F7DE2"/>
    <w:rsid w:val="009F7E30"/>
    <w:rsid w:val="009F7FEB"/>
    <w:rsid w:val="00A0035A"/>
    <w:rsid w:val="00A003B0"/>
    <w:rsid w:val="00A00532"/>
    <w:rsid w:val="00A006A8"/>
    <w:rsid w:val="00A00743"/>
    <w:rsid w:val="00A00AD3"/>
    <w:rsid w:val="00A00B96"/>
    <w:rsid w:val="00A00BA5"/>
    <w:rsid w:val="00A00C01"/>
    <w:rsid w:val="00A00DDA"/>
    <w:rsid w:val="00A01212"/>
    <w:rsid w:val="00A01B45"/>
    <w:rsid w:val="00A01B6F"/>
    <w:rsid w:val="00A01F55"/>
    <w:rsid w:val="00A02129"/>
    <w:rsid w:val="00A02137"/>
    <w:rsid w:val="00A02420"/>
    <w:rsid w:val="00A025B9"/>
    <w:rsid w:val="00A0261A"/>
    <w:rsid w:val="00A02648"/>
    <w:rsid w:val="00A02661"/>
    <w:rsid w:val="00A02B9C"/>
    <w:rsid w:val="00A03188"/>
    <w:rsid w:val="00A03264"/>
    <w:rsid w:val="00A03482"/>
    <w:rsid w:val="00A035BD"/>
    <w:rsid w:val="00A03665"/>
    <w:rsid w:val="00A03913"/>
    <w:rsid w:val="00A039CF"/>
    <w:rsid w:val="00A03C07"/>
    <w:rsid w:val="00A0414F"/>
    <w:rsid w:val="00A042F6"/>
    <w:rsid w:val="00A04389"/>
    <w:rsid w:val="00A0467B"/>
    <w:rsid w:val="00A046F8"/>
    <w:rsid w:val="00A0489D"/>
    <w:rsid w:val="00A0513F"/>
    <w:rsid w:val="00A0516B"/>
    <w:rsid w:val="00A051D4"/>
    <w:rsid w:val="00A05251"/>
    <w:rsid w:val="00A0526B"/>
    <w:rsid w:val="00A052C7"/>
    <w:rsid w:val="00A052CE"/>
    <w:rsid w:val="00A052F7"/>
    <w:rsid w:val="00A05327"/>
    <w:rsid w:val="00A05512"/>
    <w:rsid w:val="00A05629"/>
    <w:rsid w:val="00A05715"/>
    <w:rsid w:val="00A05B09"/>
    <w:rsid w:val="00A05B64"/>
    <w:rsid w:val="00A05BCA"/>
    <w:rsid w:val="00A060E3"/>
    <w:rsid w:val="00A06400"/>
    <w:rsid w:val="00A0650F"/>
    <w:rsid w:val="00A0676A"/>
    <w:rsid w:val="00A0683B"/>
    <w:rsid w:val="00A06A22"/>
    <w:rsid w:val="00A06A74"/>
    <w:rsid w:val="00A06D65"/>
    <w:rsid w:val="00A06EA2"/>
    <w:rsid w:val="00A06F14"/>
    <w:rsid w:val="00A06F59"/>
    <w:rsid w:val="00A071AF"/>
    <w:rsid w:val="00A075D2"/>
    <w:rsid w:val="00A075F6"/>
    <w:rsid w:val="00A077CB"/>
    <w:rsid w:val="00A077F0"/>
    <w:rsid w:val="00A07D34"/>
    <w:rsid w:val="00A1016A"/>
    <w:rsid w:val="00A103C9"/>
    <w:rsid w:val="00A1047B"/>
    <w:rsid w:val="00A1074A"/>
    <w:rsid w:val="00A107D5"/>
    <w:rsid w:val="00A10853"/>
    <w:rsid w:val="00A10920"/>
    <w:rsid w:val="00A10C07"/>
    <w:rsid w:val="00A10CAF"/>
    <w:rsid w:val="00A10DC2"/>
    <w:rsid w:val="00A10F70"/>
    <w:rsid w:val="00A11146"/>
    <w:rsid w:val="00A112C7"/>
    <w:rsid w:val="00A112E1"/>
    <w:rsid w:val="00A1163D"/>
    <w:rsid w:val="00A1185C"/>
    <w:rsid w:val="00A1197C"/>
    <w:rsid w:val="00A11D77"/>
    <w:rsid w:val="00A12090"/>
    <w:rsid w:val="00A12120"/>
    <w:rsid w:val="00A12525"/>
    <w:rsid w:val="00A1268C"/>
    <w:rsid w:val="00A12962"/>
    <w:rsid w:val="00A129A4"/>
    <w:rsid w:val="00A129E9"/>
    <w:rsid w:val="00A12AAF"/>
    <w:rsid w:val="00A12E03"/>
    <w:rsid w:val="00A12F2C"/>
    <w:rsid w:val="00A12F7B"/>
    <w:rsid w:val="00A133E1"/>
    <w:rsid w:val="00A13447"/>
    <w:rsid w:val="00A13A5B"/>
    <w:rsid w:val="00A13A6B"/>
    <w:rsid w:val="00A13BC2"/>
    <w:rsid w:val="00A13BEC"/>
    <w:rsid w:val="00A13D8E"/>
    <w:rsid w:val="00A13E22"/>
    <w:rsid w:val="00A13EDF"/>
    <w:rsid w:val="00A13F55"/>
    <w:rsid w:val="00A1437A"/>
    <w:rsid w:val="00A14560"/>
    <w:rsid w:val="00A145D5"/>
    <w:rsid w:val="00A145F6"/>
    <w:rsid w:val="00A14A24"/>
    <w:rsid w:val="00A14AE2"/>
    <w:rsid w:val="00A14F28"/>
    <w:rsid w:val="00A15026"/>
    <w:rsid w:val="00A1521C"/>
    <w:rsid w:val="00A152D8"/>
    <w:rsid w:val="00A15793"/>
    <w:rsid w:val="00A15EDD"/>
    <w:rsid w:val="00A160A1"/>
    <w:rsid w:val="00A1620C"/>
    <w:rsid w:val="00A1644E"/>
    <w:rsid w:val="00A165C7"/>
    <w:rsid w:val="00A16648"/>
    <w:rsid w:val="00A166F5"/>
    <w:rsid w:val="00A175EC"/>
    <w:rsid w:val="00A1769A"/>
    <w:rsid w:val="00A179A5"/>
    <w:rsid w:val="00A17A52"/>
    <w:rsid w:val="00A17C45"/>
    <w:rsid w:val="00A17C80"/>
    <w:rsid w:val="00A17FB9"/>
    <w:rsid w:val="00A204F8"/>
    <w:rsid w:val="00A20723"/>
    <w:rsid w:val="00A20940"/>
    <w:rsid w:val="00A20984"/>
    <w:rsid w:val="00A209BF"/>
    <w:rsid w:val="00A20A47"/>
    <w:rsid w:val="00A20D98"/>
    <w:rsid w:val="00A2106A"/>
    <w:rsid w:val="00A210C2"/>
    <w:rsid w:val="00A212D5"/>
    <w:rsid w:val="00A21328"/>
    <w:rsid w:val="00A21781"/>
    <w:rsid w:val="00A2181B"/>
    <w:rsid w:val="00A218F0"/>
    <w:rsid w:val="00A21CB7"/>
    <w:rsid w:val="00A21D8D"/>
    <w:rsid w:val="00A2203C"/>
    <w:rsid w:val="00A2227C"/>
    <w:rsid w:val="00A2233A"/>
    <w:rsid w:val="00A228CF"/>
    <w:rsid w:val="00A22E41"/>
    <w:rsid w:val="00A2333E"/>
    <w:rsid w:val="00A2344E"/>
    <w:rsid w:val="00A23634"/>
    <w:rsid w:val="00A23693"/>
    <w:rsid w:val="00A23771"/>
    <w:rsid w:val="00A238FB"/>
    <w:rsid w:val="00A23AB7"/>
    <w:rsid w:val="00A23B02"/>
    <w:rsid w:val="00A23B61"/>
    <w:rsid w:val="00A24202"/>
    <w:rsid w:val="00A243D1"/>
    <w:rsid w:val="00A245FC"/>
    <w:rsid w:val="00A246C5"/>
    <w:rsid w:val="00A24708"/>
    <w:rsid w:val="00A24937"/>
    <w:rsid w:val="00A24DF4"/>
    <w:rsid w:val="00A24E35"/>
    <w:rsid w:val="00A250C5"/>
    <w:rsid w:val="00A250DD"/>
    <w:rsid w:val="00A250E6"/>
    <w:rsid w:val="00A25693"/>
    <w:rsid w:val="00A25AAA"/>
    <w:rsid w:val="00A25CD2"/>
    <w:rsid w:val="00A2635D"/>
    <w:rsid w:val="00A2642A"/>
    <w:rsid w:val="00A264D4"/>
    <w:rsid w:val="00A2659A"/>
    <w:rsid w:val="00A266A1"/>
    <w:rsid w:val="00A26A8F"/>
    <w:rsid w:val="00A26B10"/>
    <w:rsid w:val="00A270F1"/>
    <w:rsid w:val="00A2717C"/>
    <w:rsid w:val="00A271CF"/>
    <w:rsid w:val="00A2723F"/>
    <w:rsid w:val="00A273BE"/>
    <w:rsid w:val="00A273D2"/>
    <w:rsid w:val="00A275D3"/>
    <w:rsid w:val="00A2770A"/>
    <w:rsid w:val="00A27764"/>
    <w:rsid w:val="00A27798"/>
    <w:rsid w:val="00A27D25"/>
    <w:rsid w:val="00A30002"/>
    <w:rsid w:val="00A30613"/>
    <w:rsid w:val="00A30620"/>
    <w:rsid w:val="00A309C9"/>
    <w:rsid w:val="00A30A61"/>
    <w:rsid w:val="00A30E2F"/>
    <w:rsid w:val="00A31064"/>
    <w:rsid w:val="00A310CA"/>
    <w:rsid w:val="00A310F3"/>
    <w:rsid w:val="00A31489"/>
    <w:rsid w:val="00A317FE"/>
    <w:rsid w:val="00A31879"/>
    <w:rsid w:val="00A31A18"/>
    <w:rsid w:val="00A31D39"/>
    <w:rsid w:val="00A31E09"/>
    <w:rsid w:val="00A31F71"/>
    <w:rsid w:val="00A31F73"/>
    <w:rsid w:val="00A31FA7"/>
    <w:rsid w:val="00A32077"/>
    <w:rsid w:val="00A3220C"/>
    <w:rsid w:val="00A327D4"/>
    <w:rsid w:val="00A32901"/>
    <w:rsid w:val="00A329D2"/>
    <w:rsid w:val="00A32FBE"/>
    <w:rsid w:val="00A32FE6"/>
    <w:rsid w:val="00A32FFC"/>
    <w:rsid w:val="00A332B6"/>
    <w:rsid w:val="00A33477"/>
    <w:rsid w:val="00A335C3"/>
    <w:rsid w:val="00A335E0"/>
    <w:rsid w:val="00A33824"/>
    <w:rsid w:val="00A33AAE"/>
    <w:rsid w:val="00A33B2A"/>
    <w:rsid w:val="00A33BBB"/>
    <w:rsid w:val="00A33EBB"/>
    <w:rsid w:val="00A33F80"/>
    <w:rsid w:val="00A340C2"/>
    <w:rsid w:val="00A3413B"/>
    <w:rsid w:val="00A34244"/>
    <w:rsid w:val="00A342D9"/>
    <w:rsid w:val="00A344EA"/>
    <w:rsid w:val="00A344FE"/>
    <w:rsid w:val="00A34555"/>
    <w:rsid w:val="00A34A99"/>
    <w:rsid w:val="00A34B63"/>
    <w:rsid w:val="00A34FD7"/>
    <w:rsid w:val="00A3549C"/>
    <w:rsid w:val="00A35656"/>
    <w:rsid w:val="00A35700"/>
    <w:rsid w:val="00A358D5"/>
    <w:rsid w:val="00A358E5"/>
    <w:rsid w:val="00A358E7"/>
    <w:rsid w:val="00A35B5B"/>
    <w:rsid w:val="00A35C44"/>
    <w:rsid w:val="00A35C5B"/>
    <w:rsid w:val="00A35DD3"/>
    <w:rsid w:val="00A35E4C"/>
    <w:rsid w:val="00A35E5C"/>
    <w:rsid w:val="00A36075"/>
    <w:rsid w:val="00A362AD"/>
    <w:rsid w:val="00A363A8"/>
    <w:rsid w:val="00A36417"/>
    <w:rsid w:val="00A36BEB"/>
    <w:rsid w:val="00A370C2"/>
    <w:rsid w:val="00A3745E"/>
    <w:rsid w:val="00A3782F"/>
    <w:rsid w:val="00A37B10"/>
    <w:rsid w:val="00A37CD5"/>
    <w:rsid w:val="00A37CEA"/>
    <w:rsid w:val="00A37E21"/>
    <w:rsid w:val="00A402FE"/>
    <w:rsid w:val="00A40361"/>
    <w:rsid w:val="00A403D3"/>
    <w:rsid w:val="00A40479"/>
    <w:rsid w:val="00A40566"/>
    <w:rsid w:val="00A405F6"/>
    <w:rsid w:val="00A40627"/>
    <w:rsid w:val="00A40676"/>
    <w:rsid w:val="00A406AD"/>
    <w:rsid w:val="00A406D6"/>
    <w:rsid w:val="00A40809"/>
    <w:rsid w:val="00A408BB"/>
    <w:rsid w:val="00A408F2"/>
    <w:rsid w:val="00A40A5B"/>
    <w:rsid w:val="00A40BC0"/>
    <w:rsid w:val="00A40CCE"/>
    <w:rsid w:val="00A40CE5"/>
    <w:rsid w:val="00A40FBC"/>
    <w:rsid w:val="00A41144"/>
    <w:rsid w:val="00A411B0"/>
    <w:rsid w:val="00A4123F"/>
    <w:rsid w:val="00A4163D"/>
    <w:rsid w:val="00A41734"/>
    <w:rsid w:val="00A41801"/>
    <w:rsid w:val="00A41A71"/>
    <w:rsid w:val="00A41B8D"/>
    <w:rsid w:val="00A41DD4"/>
    <w:rsid w:val="00A41F28"/>
    <w:rsid w:val="00A4262E"/>
    <w:rsid w:val="00A428E1"/>
    <w:rsid w:val="00A4291E"/>
    <w:rsid w:val="00A42E38"/>
    <w:rsid w:val="00A42E49"/>
    <w:rsid w:val="00A42EE3"/>
    <w:rsid w:val="00A4307B"/>
    <w:rsid w:val="00A432D1"/>
    <w:rsid w:val="00A43384"/>
    <w:rsid w:val="00A43686"/>
    <w:rsid w:val="00A43A0A"/>
    <w:rsid w:val="00A43D09"/>
    <w:rsid w:val="00A44445"/>
    <w:rsid w:val="00A44AF6"/>
    <w:rsid w:val="00A44DB8"/>
    <w:rsid w:val="00A44EB5"/>
    <w:rsid w:val="00A44F54"/>
    <w:rsid w:val="00A452D8"/>
    <w:rsid w:val="00A4567B"/>
    <w:rsid w:val="00A456AD"/>
    <w:rsid w:val="00A456AE"/>
    <w:rsid w:val="00A4581C"/>
    <w:rsid w:val="00A45B2E"/>
    <w:rsid w:val="00A45C80"/>
    <w:rsid w:val="00A45CED"/>
    <w:rsid w:val="00A45D0E"/>
    <w:rsid w:val="00A45DCB"/>
    <w:rsid w:val="00A46052"/>
    <w:rsid w:val="00A46238"/>
    <w:rsid w:val="00A46387"/>
    <w:rsid w:val="00A463BE"/>
    <w:rsid w:val="00A46453"/>
    <w:rsid w:val="00A464B9"/>
    <w:rsid w:val="00A46672"/>
    <w:rsid w:val="00A4668C"/>
    <w:rsid w:val="00A4682D"/>
    <w:rsid w:val="00A46E8A"/>
    <w:rsid w:val="00A46F52"/>
    <w:rsid w:val="00A47094"/>
    <w:rsid w:val="00A474E1"/>
    <w:rsid w:val="00A47960"/>
    <w:rsid w:val="00A47B90"/>
    <w:rsid w:val="00A47BC9"/>
    <w:rsid w:val="00A47BED"/>
    <w:rsid w:val="00A47C97"/>
    <w:rsid w:val="00A47DF2"/>
    <w:rsid w:val="00A47DFB"/>
    <w:rsid w:val="00A47E70"/>
    <w:rsid w:val="00A47EAF"/>
    <w:rsid w:val="00A50248"/>
    <w:rsid w:val="00A503BD"/>
    <w:rsid w:val="00A503F0"/>
    <w:rsid w:val="00A505FD"/>
    <w:rsid w:val="00A50894"/>
    <w:rsid w:val="00A5096F"/>
    <w:rsid w:val="00A50B3A"/>
    <w:rsid w:val="00A50C2E"/>
    <w:rsid w:val="00A50DFC"/>
    <w:rsid w:val="00A50EED"/>
    <w:rsid w:val="00A5113A"/>
    <w:rsid w:val="00A516CC"/>
    <w:rsid w:val="00A51A21"/>
    <w:rsid w:val="00A51D13"/>
    <w:rsid w:val="00A51F18"/>
    <w:rsid w:val="00A52086"/>
    <w:rsid w:val="00A5219D"/>
    <w:rsid w:val="00A52242"/>
    <w:rsid w:val="00A52A1F"/>
    <w:rsid w:val="00A52A9B"/>
    <w:rsid w:val="00A52B4B"/>
    <w:rsid w:val="00A52EAE"/>
    <w:rsid w:val="00A52F0E"/>
    <w:rsid w:val="00A52F8D"/>
    <w:rsid w:val="00A53106"/>
    <w:rsid w:val="00A531EE"/>
    <w:rsid w:val="00A53379"/>
    <w:rsid w:val="00A53396"/>
    <w:rsid w:val="00A533EB"/>
    <w:rsid w:val="00A533ED"/>
    <w:rsid w:val="00A53659"/>
    <w:rsid w:val="00A5395F"/>
    <w:rsid w:val="00A53A8E"/>
    <w:rsid w:val="00A53CD8"/>
    <w:rsid w:val="00A53E91"/>
    <w:rsid w:val="00A53EEE"/>
    <w:rsid w:val="00A540EF"/>
    <w:rsid w:val="00A54277"/>
    <w:rsid w:val="00A545BD"/>
    <w:rsid w:val="00A5474C"/>
    <w:rsid w:val="00A5479D"/>
    <w:rsid w:val="00A5491E"/>
    <w:rsid w:val="00A549D6"/>
    <w:rsid w:val="00A54A64"/>
    <w:rsid w:val="00A54AE9"/>
    <w:rsid w:val="00A54D9E"/>
    <w:rsid w:val="00A54E68"/>
    <w:rsid w:val="00A54F33"/>
    <w:rsid w:val="00A5527E"/>
    <w:rsid w:val="00A55557"/>
    <w:rsid w:val="00A55775"/>
    <w:rsid w:val="00A55982"/>
    <w:rsid w:val="00A55B9E"/>
    <w:rsid w:val="00A55C65"/>
    <w:rsid w:val="00A55E45"/>
    <w:rsid w:val="00A55E87"/>
    <w:rsid w:val="00A562A8"/>
    <w:rsid w:val="00A5667A"/>
    <w:rsid w:val="00A568BA"/>
    <w:rsid w:val="00A56D88"/>
    <w:rsid w:val="00A56E90"/>
    <w:rsid w:val="00A573FF"/>
    <w:rsid w:val="00A57453"/>
    <w:rsid w:val="00A574DD"/>
    <w:rsid w:val="00A5779D"/>
    <w:rsid w:val="00A57835"/>
    <w:rsid w:val="00A57F73"/>
    <w:rsid w:val="00A6031D"/>
    <w:rsid w:val="00A60493"/>
    <w:rsid w:val="00A60623"/>
    <w:rsid w:val="00A60759"/>
    <w:rsid w:val="00A60B01"/>
    <w:rsid w:val="00A60D3A"/>
    <w:rsid w:val="00A60DAD"/>
    <w:rsid w:val="00A60F2B"/>
    <w:rsid w:val="00A610B4"/>
    <w:rsid w:val="00A61165"/>
    <w:rsid w:val="00A61169"/>
    <w:rsid w:val="00A611C7"/>
    <w:rsid w:val="00A612CA"/>
    <w:rsid w:val="00A61316"/>
    <w:rsid w:val="00A613D7"/>
    <w:rsid w:val="00A61433"/>
    <w:rsid w:val="00A61507"/>
    <w:rsid w:val="00A61545"/>
    <w:rsid w:val="00A6165A"/>
    <w:rsid w:val="00A616B1"/>
    <w:rsid w:val="00A6173A"/>
    <w:rsid w:val="00A6186F"/>
    <w:rsid w:val="00A6195F"/>
    <w:rsid w:val="00A61B7C"/>
    <w:rsid w:val="00A61C4A"/>
    <w:rsid w:val="00A6240D"/>
    <w:rsid w:val="00A624DB"/>
    <w:rsid w:val="00A625A5"/>
    <w:rsid w:val="00A62B61"/>
    <w:rsid w:val="00A62C6B"/>
    <w:rsid w:val="00A62E2C"/>
    <w:rsid w:val="00A62E96"/>
    <w:rsid w:val="00A6301D"/>
    <w:rsid w:val="00A63154"/>
    <w:rsid w:val="00A632BD"/>
    <w:rsid w:val="00A63607"/>
    <w:rsid w:val="00A63A2B"/>
    <w:rsid w:val="00A63A4E"/>
    <w:rsid w:val="00A63AF0"/>
    <w:rsid w:val="00A63C1A"/>
    <w:rsid w:val="00A63F6F"/>
    <w:rsid w:val="00A64097"/>
    <w:rsid w:val="00A64101"/>
    <w:rsid w:val="00A6427D"/>
    <w:rsid w:val="00A64534"/>
    <w:rsid w:val="00A6461C"/>
    <w:rsid w:val="00A64794"/>
    <w:rsid w:val="00A648BD"/>
    <w:rsid w:val="00A6494D"/>
    <w:rsid w:val="00A64A4F"/>
    <w:rsid w:val="00A64C92"/>
    <w:rsid w:val="00A65133"/>
    <w:rsid w:val="00A65259"/>
    <w:rsid w:val="00A65424"/>
    <w:rsid w:val="00A65498"/>
    <w:rsid w:val="00A65B59"/>
    <w:rsid w:val="00A65B93"/>
    <w:rsid w:val="00A65DE7"/>
    <w:rsid w:val="00A664E2"/>
    <w:rsid w:val="00A66D52"/>
    <w:rsid w:val="00A6701D"/>
    <w:rsid w:val="00A673F2"/>
    <w:rsid w:val="00A6755A"/>
    <w:rsid w:val="00A6786A"/>
    <w:rsid w:val="00A678A0"/>
    <w:rsid w:val="00A67F3C"/>
    <w:rsid w:val="00A709C4"/>
    <w:rsid w:val="00A70A5D"/>
    <w:rsid w:val="00A70C77"/>
    <w:rsid w:val="00A70CC1"/>
    <w:rsid w:val="00A70D8F"/>
    <w:rsid w:val="00A70E16"/>
    <w:rsid w:val="00A70E64"/>
    <w:rsid w:val="00A71010"/>
    <w:rsid w:val="00A71015"/>
    <w:rsid w:val="00A710F1"/>
    <w:rsid w:val="00A71586"/>
    <w:rsid w:val="00A718CC"/>
    <w:rsid w:val="00A71C2F"/>
    <w:rsid w:val="00A71F4C"/>
    <w:rsid w:val="00A71FFA"/>
    <w:rsid w:val="00A72395"/>
    <w:rsid w:val="00A72563"/>
    <w:rsid w:val="00A7268D"/>
    <w:rsid w:val="00A726D9"/>
    <w:rsid w:val="00A72ECF"/>
    <w:rsid w:val="00A7319B"/>
    <w:rsid w:val="00A733BD"/>
    <w:rsid w:val="00A73A24"/>
    <w:rsid w:val="00A73A50"/>
    <w:rsid w:val="00A74033"/>
    <w:rsid w:val="00A740CA"/>
    <w:rsid w:val="00A7413C"/>
    <w:rsid w:val="00A742C7"/>
    <w:rsid w:val="00A7430D"/>
    <w:rsid w:val="00A74359"/>
    <w:rsid w:val="00A745B6"/>
    <w:rsid w:val="00A74678"/>
    <w:rsid w:val="00A74707"/>
    <w:rsid w:val="00A749CD"/>
    <w:rsid w:val="00A74C24"/>
    <w:rsid w:val="00A74F72"/>
    <w:rsid w:val="00A751D1"/>
    <w:rsid w:val="00A75339"/>
    <w:rsid w:val="00A75507"/>
    <w:rsid w:val="00A758E3"/>
    <w:rsid w:val="00A75C35"/>
    <w:rsid w:val="00A75C5D"/>
    <w:rsid w:val="00A75EB2"/>
    <w:rsid w:val="00A7608A"/>
    <w:rsid w:val="00A76117"/>
    <w:rsid w:val="00A763A4"/>
    <w:rsid w:val="00A765D5"/>
    <w:rsid w:val="00A768D9"/>
    <w:rsid w:val="00A7694C"/>
    <w:rsid w:val="00A76D11"/>
    <w:rsid w:val="00A76D89"/>
    <w:rsid w:val="00A76F63"/>
    <w:rsid w:val="00A7763B"/>
    <w:rsid w:val="00A776E9"/>
    <w:rsid w:val="00A777BD"/>
    <w:rsid w:val="00A7781D"/>
    <w:rsid w:val="00A77F38"/>
    <w:rsid w:val="00A8077C"/>
    <w:rsid w:val="00A8087E"/>
    <w:rsid w:val="00A80A87"/>
    <w:rsid w:val="00A80B39"/>
    <w:rsid w:val="00A80DBE"/>
    <w:rsid w:val="00A80DFF"/>
    <w:rsid w:val="00A80F9B"/>
    <w:rsid w:val="00A814B4"/>
    <w:rsid w:val="00A81927"/>
    <w:rsid w:val="00A81A00"/>
    <w:rsid w:val="00A81BE1"/>
    <w:rsid w:val="00A81DE6"/>
    <w:rsid w:val="00A81F0F"/>
    <w:rsid w:val="00A81FA9"/>
    <w:rsid w:val="00A8229C"/>
    <w:rsid w:val="00A82350"/>
    <w:rsid w:val="00A823AF"/>
    <w:rsid w:val="00A82420"/>
    <w:rsid w:val="00A8242E"/>
    <w:rsid w:val="00A8259A"/>
    <w:rsid w:val="00A82A40"/>
    <w:rsid w:val="00A8326C"/>
    <w:rsid w:val="00A836B4"/>
    <w:rsid w:val="00A83721"/>
    <w:rsid w:val="00A83A9B"/>
    <w:rsid w:val="00A83AD0"/>
    <w:rsid w:val="00A83BBD"/>
    <w:rsid w:val="00A83E1E"/>
    <w:rsid w:val="00A84203"/>
    <w:rsid w:val="00A84238"/>
    <w:rsid w:val="00A84341"/>
    <w:rsid w:val="00A843B0"/>
    <w:rsid w:val="00A84676"/>
    <w:rsid w:val="00A848D6"/>
    <w:rsid w:val="00A84933"/>
    <w:rsid w:val="00A84D6F"/>
    <w:rsid w:val="00A84EDD"/>
    <w:rsid w:val="00A84FB2"/>
    <w:rsid w:val="00A85122"/>
    <w:rsid w:val="00A85336"/>
    <w:rsid w:val="00A853D0"/>
    <w:rsid w:val="00A8544E"/>
    <w:rsid w:val="00A856CC"/>
    <w:rsid w:val="00A85725"/>
    <w:rsid w:val="00A857B0"/>
    <w:rsid w:val="00A8625A"/>
    <w:rsid w:val="00A8628C"/>
    <w:rsid w:val="00A865D1"/>
    <w:rsid w:val="00A866FB"/>
    <w:rsid w:val="00A867E1"/>
    <w:rsid w:val="00A86EC1"/>
    <w:rsid w:val="00A86F02"/>
    <w:rsid w:val="00A86F58"/>
    <w:rsid w:val="00A87327"/>
    <w:rsid w:val="00A87485"/>
    <w:rsid w:val="00A874B3"/>
    <w:rsid w:val="00A8769C"/>
    <w:rsid w:val="00A87854"/>
    <w:rsid w:val="00A87983"/>
    <w:rsid w:val="00A87B36"/>
    <w:rsid w:val="00A87FC5"/>
    <w:rsid w:val="00A902DA"/>
    <w:rsid w:val="00A9042E"/>
    <w:rsid w:val="00A904EC"/>
    <w:rsid w:val="00A90656"/>
    <w:rsid w:val="00A9088F"/>
    <w:rsid w:val="00A909EF"/>
    <w:rsid w:val="00A90AD0"/>
    <w:rsid w:val="00A90C93"/>
    <w:rsid w:val="00A90CF5"/>
    <w:rsid w:val="00A90E01"/>
    <w:rsid w:val="00A90F44"/>
    <w:rsid w:val="00A9112B"/>
    <w:rsid w:val="00A91194"/>
    <w:rsid w:val="00A912C7"/>
    <w:rsid w:val="00A9146A"/>
    <w:rsid w:val="00A916E1"/>
    <w:rsid w:val="00A916F4"/>
    <w:rsid w:val="00A917D6"/>
    <w:rsid w:val="00A919E6"/>
    <w:rsid w:val="00A91A9C"/>
    <w:rsid w:val="00A91DCF"/>
    <w:rsid w:val="00A91E37"/>
    <w:rsid w:val="00A92098"/>
    <w:rsid w:val="00A9219D"/>
    <w:rsid w:val="00A92285"/>
    <w:rsid w:val="00A92596"/>
    <w:rsid w:val="00A92625"/>
    <w:rsid w:val="00A9274D"/>
    <w:rsid w:val="00A927F4"/>
    <w:rsid w:val="00A929AC"/>
    <w:rsid w:val="00A92CF7"/>
    <w:rsid w:val="00A92FAD"/>
    <w:rsid w:val="00A93209"/>
    <w:rsid w:val="00A93ACB"/>
    <w:rsid w:val="00A93AF7"/>
    <w:rsid w:val="00A93C64"/>
    <w:rsid w:val="00A93CB1"/>
    <w:rsid w:val="00A93CB5"/>
    <w:rsid w:val="00A941F8"/>
    <w:rsid w:val="00A942DF"/>
    <w:rsid w:val="00A94677"/>
    <w:rsid w:val="00A94DC5"/>
    <w:rsid w:val="00A94DCB"/>
    <w:rsid w:val="00A94ECD"/>
    <w:rsid w:val="00A94F51"/>
    <w:rsid w:val="00A94FC8"/>
    <w:rsid w:val="00A9511A"/>
    <w:rsid w:val="00A95215"/>
    <w:rsid w:val="00A95522"/>
    <w:rsid w:val="00A9555C"/>
    <w:rsid w:val="00A955CC"/>
    <w:rsid w:val="00A9593B"/>
    <w:rsid w:val="00A959CC"/>
    <w:rsid w:val="00A95A56"/>
    <w:rsid w:val="00A95B42"/>
    <w:rsid w:val="00A95D3F"/>
    <w:rsid w:val="00A95D57"/>
    <w:rsid w:val="00A95DE7"/>
    <w:rsid w:val="00A95FDD"/>
    <w:rsid w:val="00A9616C"/>
    <w:rsid w:val="00A963F0"/>
    <w:rsid w:val="00A9654A"/>
    <w:rsid w:val="00A96786"/>
    <w:rsid w:val="00A96A38"/>
    <w:rsid w:val="00A96B88"/>
    <w:rsid w:val="00A96F68"/>
    <w:rsid w:val="00A97214"/>
    <w:rsid w:val="00A97399"/>
    <w:rsid w:val="00A9748F"/>
    <w:rsid w:val="00A974FE"/>
    <w:rsid w:val="00A97666"/>
    <w:rsid w:val="00A9766E"/>
    <w:rsid w:val="00A978E7"/>
    <w:rsid w:val="00A97A81"/>
    <w:rsid w:val="00A97D26"/>
    <w:rsid w:val="00A97E6E"/>
    <w:rsid w:val="00A97FE2"/>
    <w:rsid w:val="00AA0103"/>
    <w:rsid w:val="00AA01F8"/>
    <w:rsid w:val="00AA02BC"/>
    <w:rsid w:val="00AA0368"/>
    <w:rsid w:val="00AA0AD2"/>
    <w:rsid w:val="00AA0CBF"/>
    <w:rsid w:val="00AA0DF8"/>
    <w:rsid w:val="00AA0F23"/>
    <w:rsid w:val="00AA0FD3"/>
    <w:rsid w:val="00AA100E"/>
    <w:rsid w:val="00AA101F"/>
    <w:rsid w:val="00AA110A"/>
    <w:rsid w:val="00AA1128"/>
    <w:rsid w:val="00AA151D"/>
    <w:rsid w:val="00AA18AE"/>
    <w:rsid w:val="00AA199D"/>
    <w:rsid w:val="00AA1B2E"/>
    <w:rsid w:val="00AA1B71"/>
    <w:rsid w:val="00AA1D3F"/>
    <w:rsid w:val="00AA1DF4"/>
    <w:rsid w:val="00AA1E1D"/>
    <w:rsid w:val="00AA1F0F"/>
    <w:rsid w:val="00AA1F6D"/>
    <w:rsid w:val="00AA2013"/>
    <w:rsid w:val="00AA2390"/>
    <w:rsid w:val="00AA254E"/>
    <w:rsid w:val="00AA26F8"/>
    <w:rsid w:val="00AA27A9"/>
    <w:rsid w:val="00AA2913"/>
    <w:rsid w:val="00AA2B55"/>
    <w:rsid w:val="00AA2DCA"/>
    <w:rsid w:val="00AA3090"/>
    <w:rsid w:val="00AA3099"/>
    <w:rsid w:val="00AA30AF"/>
    <w:rsid w:val="00AA30C2"/>
    <w:rsid w:val="00AA3221"/>
    <w:rsid w:val="00AA357A"/>
    <w:rsid w:val="00AA3815"/>
    <w:rsid w:val="00AA38CD"/>
    <w:rsid w:val="00AA3970"/>
    <w:rsid w:val="00AA39CC"/>
    <w:rsid w:val="00AA3D3D"/>
    <w:rsid w:val="00AA401A"/>
    <w:rsid w:val="00AA4174"/>
    <w:rsid w:val="00AA45A8"/>
    <w:rsid w:val="00AA4674"/>
    <w:rsid w:val="00AA47AA"/>
    <w:rsid w:val="00AA47C6"/>
    <w:rsid w:val="00AA4A81"/>
    <w:rsid w:val="00AA4B93"/>
    <w:rsid w:val="00AA4C28"/>
    <w:rsid w:val="00AA4F13"/>
    <w:rsid w:val="00AA55F1"/>
    <w:rsid w:val="00AA5759"/>
    <w:rsid w:val="00AA587D"/>
    <w:rsid w:val="00AA59CA"/>
    <w:rsid w:val="00AA5A00"/>
    <w:rsid w:val="00AA5DD0"/>
    <w:rsid w:val="00AA5F9E"/>
    <w:rsid w:val="00AA60B0"/>
    <w:rsid w:val="00AA61CB"/>
    <w:rsid w:val="00AA6207"/>
    <w:rsid w:val="00AA6453"/>
    <w:rsid w:val="00AA6470"/>
    <w:rsid w:val="00AA69DB"/>
    <w:rsid w:val="00AA6C1A"/>
    <w:rsid w:val="00AA6C69"/>
    <w:rsid w:val="00AA6C77"/>
    <w:rsid w:val="00AA6D70"/>
    <w:rsid w:val="00AA6D74"/>
    <w:rsid w:val="00AA6D86"/>
    <w:rsid w:val="00AA6FAE"/>
    <w:rsid w:val="00AA73C4"/>
    <w:rsid w:val="00AA74C3"/>
    <w:rsid w:val="00AA75EA"/>
    <w:rsid w:val="00AA7923"/>
    <w:rsid w:val="00AA7A47"/>
    <w:rsid w:val="00AA7A5F"/>
    <w:rsid w:val="00AA7B94"/>
    <w:rsid w:val="00AA7C52"/>
    <w:rsid w:val="00AA7C69"/>
    <w:rsid w:val="00AB007E"/>
    <w:rsid w:val="00AB013A"/>
    <w:rsid w:val="00AB013F"/>
    <w:rsid w:val="00AB0813"/>
    <w:rsid w:val="00AB0A6E"/>
    <w:rsid w:val="00AB0BBE"/>
    <w:rsid w:val="00AB0C2B"/>
    <w:rsid w:val="00AB0D3F"/>
    <w:rsid w:val="00AB0D52"/>
    <w:rsid w:val="00AB0F67"/>
    <w:rsid w:val="00AB144E"/>
    <w:rsid w:val="00AB1904"/>
    <w:rsid w:val="00AB1C25"/>
    <w:rsid w:val="00AB1DBA"/>
    <w:rsid w:val="00AB1DE0"/>
    <w:rsid w:val="00AB1F49"/>
    <w:rsid w:val="00AB2090"/>
    <w:rsid w:val="00AB21DA"/>
    <w:rsid w:val="00AB2238"/>
    <w:rsid w:val="00AB22C8"/>
    <w:rsid w:val="00AB25F8"/>
    <w:rsid w:val="00AB2622"/>
    <w:rsid w:val="00AB2697"/>
    <w:rsid w:val="00AB2758"/>
    <w:rsid w:val="00AB2820"/>
    <w:rsid w:val="00AB28B8"/>
    <w:rsid w:val="00AB295C"/>
    <w:rsid w:val="00AB295D"/>
    <w:rsid w:val="00AB2BBB"/>
    <w:rsid w:val="00AB3013"/>
    <w:rsid w:val="00AB33B6"/>
    <w:rsid w:val="00AB3840"/>
    <w:rsid w:val="00AB3877"/>
    <w:rsid w:val="00AB39D6"/>
    <w:rsid w:val="00AB3B3E"/>
    <w:rsid w:val="00AB3EC7"/>
    <w:rsid w:val="00AB3F2F"/>
    <w:rsid w:val="00AB416A"/>
    <w:rsid w:val="00AB45C3"/>
    <w:rsid w:val="00AB45F0"/>
    <w:rsid w:val="00AB4733"/>
    <w:rsid w:val="00AB4781"/>
    <w:rsid w:val="00AB4A34"/>
    <w:rsid w:val="00AB4ED0"/>
    <w:rsid w:val="00AB4FF6"/>
    <w:rsid w:val="00AB5527"/>
    <w:rsid w:val="00AB5541"/>
    <w:rsid w:val="00AB5869"/>
    <w:rsid w:val="00AB59B5"/>
    <w:rsid w:val="00AB5A30"/>
    <w:rsid w:val="00AB5A97"/>
    <w:rsid w:val="00AB5BF3"/>
    <w:rsid w:val="00AB5C95"/>
    <w:rsid w:val="00AB5E31"/>
    <w:rsid w:val="00AB5F54"/>
    <w:rsid w:val="00AB6731"/>
    <w:rsid w:val="00AB70CB"/>
    <w:rsid w:val="00AB7239"/>
    <w:rsid w:val="00AB7242"/>
    <w:rsid w:val="00AB7469"/>
    <w:rsid w:val="00AB74FA"/>
    <w:rsid w:val="00AB7545"/>
    <w:rsid w:val="00AB77D3"/>
    <w:rsid w:val="00AB7AB7"/>
    <w:rsid w:val="00AB7EAA"/>
    <w:rsid w:val="00AB7EE7"/>
    <w:rsid w:val="00AB7F47"/>
    <w:rsid w:val="00AC02FA"/>
    <w:rsid w:val="00AC0342"/>
    <w:rsid w:val="00AC064A"/>
    <w:rsid w:val="00AC09D7"/>
    <w:rsid w:val="00AC0A67"/>
    <w:rsid w:val="00AC0B03"/>
    <w:rsid w:val="00AC0BD5"/>
    <w:rsid w:val="00AC0C4B"/>
    <w:rsid w:val="00AC106A"/>
    <w:rsid w:val="00AC10B3"/>
    <w:rsid w:val="00AC114F"/>
    <w:rsid w:val="00AC135D"/>
    <w:rsid w:val="00AC1598"/>
    <w:rsid w:val="00AC15A9"/>
    <w:rsid w:val="00AC15D0"/>
    <w:rsid w:val="00AC1788"/>
    <w:rsid w:val="00AC17A8"/>
    <w:rsid w:val="00AC1A3E"/>
    <w:rsid w:val="00AC1B52"/>
    <w:rsid w:val="00AC1C23"/>
    <w:rsid w:val="00AC1F0F"/>
    <w:rsid w:val="00AC2396"/>
    <w:rsid w:val="00AC2430"/>
    <w:rsid w:val="00AC244F"/>
    <w:rsid w:val="00AC270F"/>
    <w:rsid w:val="00AC2926"/>
    <w:rsid w:val="00AC2963"/>
    <w:rsid w:val="00AC2F38"/>
    <w:rsid w:val="00AC3194"/>
    <w:rsid w:val="00AC3300"/>
    <w:rsid w:val="00AC3475"/>
    <w:rsid w:val="00AC379F"/>
    <w:rsid w:val="00AC37C1"/>
    <w:rsid w:val="00AC37DA"/>
    <w:rsid w:val="00AC38D8"/>
    <w:rsid w:val="00AC3C76"/>
    <w:rsid w:val="00AC3D1C"/>
    <w:rsid w:val="00AC3F6C"/>
    <w:rsid w:val="00AC417D"/>
    <w:rsid w:val="00AC41CF"/>
    <w:rsid w:val="00AC447A"/>
    <w:rsid w:val="00AC46DD"/>
    <w:rsid w:val="00AC483E"/>
    <w:rsid w:val="00AC4C70"/>
    <w:rsid w:val="00AC4CDB"/>
    <w:rsid w:val="00AC4D35"/>
    <w:rsid w:val="00AC4D68"/>
    <w:rsid w:val="00AC4F5C"/>
    <w:rsid w:val="00AC51E6"/>
    <w:rsid w:val="00AC51E7"/>
    <w:rsid w:val="00AC51EB"/>
    <w:rsid w:val="00AC529F"/>
    <w:rsid w:val="00AC52AB"/>
    <w:rsid w:val="00AC52C2"/>
    <w:rsid w:val="00AC55D2"/>
    <w:rsid w:val="00AC55D4"/>
    <w:rsid w:val="00AC5E03"/>
    <w:rsid w:val="00AC6015"/>
    <w:rsid w:val="00AC60D2"/>
    <w:rsid w:val="00AC6200"/>
    <w:rsid w:val="00AC63B1"/>
    <w:rsid w:val="00AC6492"/>
    <w:rsid w:val="00AC653A"/>
    <w:rsid w:val="00AC667C"/>
    <w:rsid w:val="00AC67BF"/>
    <w:rsid w:val="00AC67EB"/>
    <w:rsid w:val="00AC688C"/>
    <w:rsid w:val="00AC68D2"/>
    <w:rsid w:val="00AC6B66"/>
    <w:rsid w:val="00AC6D79"/>
    <w:rsid w:val="00AC6DCA"/>
    <w:rsid w:val="00AC6E70"/>
    <w:rsid w:val="00AC6E74"/>
    <w:rsid w:val="00AC70DB"/>
    <w:rsid w:val="00AC718C"/>
    <w:rsid w:val="00AC72EB"/>
    <w:rsid w:val="00AC741A"/>
    <w:rsid w:val="00AC74F4"/>
    <w:rsid w:val="00AC777D"/>
    <w:rsid w:val="00AC7A1A"/>
    <w:rsid w:val="00AC7AA3"/>
    <w:rsid w:val="00AC7F6B"/>
    <w:rsid w:val="00AD026E"/>
    <w:rsid w:val="00AD0463"/>
    <w:rsid w:val="00AD049D"/>
    <w:rsid w:val="00AD059F"/>
    <w:rsid w:val="00AD05D9"/>
    <w:rsid w:val="00AD0694"/>
    <w:rsid w:val="00AD06F5"/>
    <w:rsid w:val="00AD0999"/>
    <w:rsid w:val="00AD0B1F"/>
    <w:rsid w:val="00AD0C65"/>
    <w:rsid w:val="00AD0F53"/>
    <w:rsid w:val="00AD0F80"/>
    <w:rsid w:val="00AD178D"/>
    <w:rsid w:val="00AD188E"/>
    <w:rsid w:val="00AD1B5D"/>
    <w:rsid w:val="00AD1C95"/>
    <w:rsid w:val="00AD1E21"/>
    <w:rsid w:val="00AD1EE7"/>
    <w:rsid w:val="00AD2159"/>
    <w:rsid w:val="00AD2490"/>
    <w:rsid w:val="00AD24B0"/>
    <w:rsid w:val="00AD2BB8"/>
    <w:rsid w:val="00AD2DC1"/>
    <w:rsid w:val="00AD3090"/>
    <w:rsid w:val="00AD3166"/>
    <w:rsid w:val="00AD322D"/>
    <w:rsid w:val="00AD32C9"/>
    <w:rsid w:val="00AD3386"/>
    <w:rsid w:val="00AD3577"/>
    <w:rsid w:val="00AD394F"/>
    <w:rsid w:val="00AD3B4D"/>
    <w:rsid w:val="00AD3C6A"/>
    <w:rsid w:val="00AD3DD8"/>
    <w:rsid w:val="00AD3F64"/>
    <w:rsid w:val="00AD420C"/>
    <w:rsid w:val="00AD4456"/>
    <w:rsid w:val="00AD45CB"/>
    <w:rsid w:val="00AD49B7"/>
    <w:rsid w:val="00AD4B37"/>
    <w:rsid w:val="00AD4BC6"/>
    <w:rsid w:val="00AD4DB3"/>
    <w:rsid w:val="00AD4F49"/>
    <w:rsid w:val="00AD4FFC"/>
    <w:rsid w:val="00AD500E"/>
    <w:rsid w:val="00AD56E5"/>
    <w:rsid w:val="00AD5C0D"/>
    <w:rsid w:val="00AD5D72"/>
    <w:rsid w:val="00AD6111"/>
    <w:rsid w:val="00AD6123"/>
    <w:rsid w:val="00AD612E"/>
    <w:rsid w:val="00AD6172"/>
    <w:rsid w:val="00AD6249"/>
    <w:rsid w:val="00AD6294"/>
    <w:rsid w:val="00AD6575"/>
    <w:rsid w:val="00AD6578"/>
    <w:rsid w:val="00AD69AC"/>
    <w:rsid w:val="00AD6FBA"/>
    <w:rsid w:val="00AD7143"/>
    <w:rsid w:val="00AD723F"/>
    <w:rsid w:val="00AD7302"/>
    <w:rsid w:val="00AD7459"/>
    <w:rsid w:val="00AD7D65"/>
    <w:rsid w:val="00AE00CE"/>
    <w:rsid w:val="00AE05F2"/>
    <w:rsid w:val="00AE08B0"/>
    <w:rsid w:val="00AE099A"/>
    <w:rsid w:val="00AE0BC8"/>
    <w:rsid w:val="00AE0C04"/>
    <w:rsid w:val="00AE0DE6"/>
    <w:rsid w:val="00AE0EB1"/>
    <w:rsid w:val="00AE0EFF"/>
    <w:rsid w:val="00AE10BC"/>
    <w:rsid w:val="00AE119B"/>
    <w:rsid w:val="00AE14B1"/>
    <w:rsid w:val="00AE1545"/>
    <w:rsid w:val="00AE158F"/>
    <w:rsid w:val="00AE167C"/>
    <w:rsid w:val="00AE1B39"/>
    <w:rsid w:val="00AE1CA1"/>
    <w:rsid w:val="00AE21B7"/>
    <w:rsid w:val="00AE23F7"/>
    <w:rsid w:val="00AE2476"/>
    <w:rsid w:val="00AE2504"/>
    <w:rsid w:val="00AE25F1"/>
    <w:rsid w:val="00AE26CB"/>
    <w:rsid w:val="00AE2863"/>
    <w:rsid w:val="00AE2AF8"/>
    <w:rsid w:val="00AE2EFD"/>
    <w:rsid w:val="00AE36D0"/>
    <w:rsid w:val="00AE383E"/>
    <w:rsid w:val="00AE388C"/>
    <w:rsid w:val="00AE3A2B"/>
    <w:rsid w:val="00AE3BF9"/>
    <w:rsid w:val="00AE3E15"/>
    <w:rsid w:val="00AE3ECB"/>
    <w:rsid w:val="00AE3F0B"/>
    <w:rsid w:val="00AE4217"/>
    <w:rsid w:val="00AE42C1"/>
    <w:rsid w:val="00AE478D"/>
    <w:rsid w:val="00AE49A1"/>
    <w:rsid w:val="00AE4AB1"/>
    <w:rsid w:val="00AE504E"/>
    <w:rsid w:val="00AE550A"/>
    <w:rsid w:val="00AE5553"/>
    <w:rsid w:val="00AE5A45"/>
    <w:rsid w:val="00AE5C45"/>
    <w:rsid w:val="00AE621B"/>
    <w:rsid w:val="00AE66E4"/>
    <w:rsid w:val="00AE67B9"/>
    <w:rsid w:val="00AE6876"/>
    <w:rsid w:val="00AE69CE"/>
    <w:rsid w:val="00AE6D47"/>
    <w:rsid w:val="00AE7113"/>
    <w:rsid w:val="00AE76F4"/>
    <w:rsid w:val="00AE79C1"/>
    <w:rsid w:val="00AE7A76"/>
    <w:rsid w:val="00AE7B35"/>
    <w:rsid w:val="00AF0226"/>
    <w:rsid w:val="00AF03B9"/>
    <w:rsid w:val="00AF03F5"/>
    <w:rsid w:val="00AF09EE"/>
    <w:rsid w:val="00AF0AE5"/>
    <w:rsid w:val="00AF0BEF"/>
    <w:rsid w:val="00AF0CDD"/>
    <w:rsid w:val="00AF1230"/>
    <w:rsid w:val="00AF1242"/>
    <w:rsid w:val="00AF13FC"/>
    <w:rsid w:val="00AF175E"/>
    <w:rsid w:val="00AF177C"/>
    <w:rsid w:val="00AF1913"/>
    <w:rsid w:val="00AF191E"/>
    <w:rsid w:val="00AF1B75"/>
    <w:rsid w:val="00AF2102"/>
    <w:rsid w:val="00AF214C"/>
    <w:rsid w:val="00AF236F"/>
    <w:rsid w:val="00AF23D8"/>
    <w:rsid w:val="00AF27B2"/>
    <w:rsid w:val="00AF2816"/>
    <w:rsid w:val="00AF28D7"/>
    <w:rsid w:val="00AF2A36"/>
    <w:rsid w:val="00AF2C89"/>
    <w:rsid w:val="00AF2DD3"/>
    <w:rsid w:val="00AF2DF5"/>
    <w:rsid w:val="00AF31D1"/>
    <w:rsid w:val="00AF3580"/>
    <w:rsid w:val="00AF3583"/>
    <w:rsid w:val="00AF35FC"/>
    <w:rsid w:val="00AF377C"/>
    <w:rsid w:val="00AF3940"/>
    <w:rsid w:val="00AF3B93"/>
    <w:rsid w:val="00AF41A0"/>
    <w:rsid w:val="00AF41C1"/>
    <w:rsid w:val="00AF4268"/>
    <w:rsid w:val="00AF45CD"/>
    <w:rsid w:val="00AF4779"/>
    <w:rsid w:val="00AF48FE"/>
    <w:rsid w:val="00AF496F"/>
    <w:rsid w:val="00AF4BE9"/>
    <w:rsid w:val="00AF4C25"/>
    <w:rsid w:val="00AF4CBC"/>
    <w:rsid w:val="00AF5228"/>
    <w:rsid w:val="00AF5329"/>
    <w:rsid w:val="00AF5342"/>
    <w:rsid w:val="00AF5413"/>
    <w:rsid w:val="00AF5521"/>
    <w:rsid w:val="00AF5C3C"/>
    <w:rsid w:val="00AF5F38"/>
    <w:rsid w:val="00AF6169"/>
    <w:rsid w:val="00AF61B1"/>
    <w:rsid w:val="00AF663A"/>
    <w:rsid w:val="00AF6708"/>
    <w:rsid w:val="00AF6845"/>
    <w:rsid w:val="00AF69C9"/>
    <w:rsid w:val="00AF6B35"/>
    <w:rsid w:val="00AF6B91"/>
    <w:rsid w:val="00AF6C58"/>
    <w:rsid w:val="00AF6C82"/>
    <w:rsid w:val="00AF6EB4"/>
    <w:rsid w:val="00AF7688"/>
    <w:rsid w:val="00AF784C"/>
    <w:rsid w:val="00AF7915"/>
    <w:rsid w:val="00AF7935"/>
    <w:rsid w:val="00AF7E4A"/>
    <w:rsid w:val="00AF7FFE"/>
    <w:rsid w:val="00B003CB"/>
    <w:rsid w:val="00B0041B"/>
    <w:rsid w:val="00B0057B"/>
    <w:rsid w:val="00B0058E"/>
    <w:rsid w:val="00B00900"/>
    <w:rsid w:val="00B00996"/>
    <w:rsid w:val="00B009F0"/>
    <w:rsid w:val="00B00B56"/>
    <w:rsid w:val="00B00BAC"/>
    <w:rsid w:val="00B00C92"/>
    <w:rsid w:val="00B00CF6"/>
    <w:rsid w:val="00B00DB8"/>
    <w:rsid w:val="00B012DB"/>
    <w:rsid w:val="00B01A2C"/>
    <w:rsid w:val="00B01A5A"/>
    <w:rsid w:val="00B01DC0"/>
    <w:rsid w:val="00B01F42"/>
    <w:rsid w:val="00B02053"/>
    <w:rsid w:val="00B02055"/>
    <w:rsid w:val="00B0225A"/>
    <w:rsid w:val="00B022D0"/>
    <w:rsid w:val="00B0246C"/>
    <w:rsid w:val="00B02485"/>
    <w:rsid w:val="00B02766"/>
    <w:rsid w:val="00B02780"/>
    <w:rsid w:val="00B02DB6"/>
    <w:rsid w:val="00B02EC3"/>
    <w:rsid w:val="00B03004"/>
    <w:rsid w:val="00B03019"/>
    <w:rsid w:val="00B0339B"/>
    <w:rsid w:val="00B037D7"/>
    <w:rsid w:val="00B0399C"/>
    <w:rsid w:val="00B03F1C"/>
    <w:rsid w:val="00B03F3A"/>
    <w:rsid w:val="00B03FDD"/>
    <w:rsid w:val="00B0400B"/>
    <w:rsid w:val="00B0408F"/>
    <w:rsid w:val="00B040ED"/>
    <w:rsid w:val="00B04211"/>
    <w:rsid w:val="00B04252"/>
    <w:rsid w:val="00B0434F"/>
    <w:rsid w:val="00B044D6"/>
    <w:rsid w:val="00B0481B"/>
    <w:rsid w:val="00B04D7D"/>
    <w:rsid w:val="00B04DEE"/>
    <w:rsid w:val="00B04E9A"/>
    <w:rsid w:val="00B0538B"/>
    <w:rsid w:val="00B0538F"/>
    <w:rsid w:val="00B053F4"/>
    <w:rsid w:val="00B057A1"/>
    <w:rsid w:val="00B057BF"/>
    <w:rsid w:val="00B057CB"/>
    <w:rsid w:val="00B057FE"/>
    <w:rsid w:val="00B05D3E"/>
    <w:rsid w:val="00B05FFA"/>
    <w:rsid w:val="00B06347"/>
    <w:rsid w:val="00B066DF"/>
    <w:rsid w:val="00B066EB"/>
    <w:rsid w:val="00B06769"/>
    <w:rsid w:val="00B068A3"/>
    <w:rsid w:val="00B07008"/>
    <w:rsid w:val="00B070F5"/>
    <w:rsid w:val="00B071DF"/>
    <w:rsid w:val="00B072BD"/>
    <w:rsid w:val="00B07527"/>
    <w:rsid w:val="00B0760C"/>
    <w:rsid w:val="00B0781E"/>
    <w:rsid w:val="00B07A32"/>
    <w:rsid w:val="00B07AA3"/>
    <w:rsid w:val="00B07C5D"/>
    <w:rsid w:val="00B07CCC"/>
    <w:rsid w:val="00B07EFD"/>
    <w:rsid w:val="00B1000B"/>
    <w:rsid w:val="00B1008F"/>
    <w:rsid w:val="00B1031A"/>
    <w:rsid w:val="00B10437"/>
    <w:rsid w:val="00B105F6"/>
    <w:rsid w:val="00B106C3"/>
    <w:rsid w:val="00B10873"/>
    <w:rsid w:val="00B10F99"/>
    <w:rsid w:val="00B11181"/>
    <w:rsid w:val="00B111AA"/>
    <w:rsid w:val="00B114DE"/>
    <w:rsid w:val="00B1167A"/>
    <w:rsid w:val="00B11A68"/>
    <w:rsid w:val="00B11AA0"/>
    <w:rsid w:val="00B11EF5"/>
    <w:rsid w:val="00B11F88"/>
    <w:rsid w:val="00B120DD"/>
    <w:rsid w:val="00B121E2"/>
    <w:rsid w:val="00B1290B"/>
    <w:rsid w:val="00B12A4F"/>
    <w:rsid w:val="00B12BC2"/>
    <w:rsid w:val="00B12C7A"/>
    <w:rsid w:val="00B12CE8"/>
    <w:rsid w:val="00B12DA1"/>
    <w:rsid w:val="00B12EAA"/>
    <w:rsid w:val="00B12F2A"/>
    <w:rsid w:val="00B12FC7"/>
    <w:rsid w:val="00B131ED"/>
    <w:rsid w:val="00B13361"/>
    <w:rsid w:val="00B1353B"/>
    <w:rsid w:val="00B136CF"/>
    <w:rsid w:val="00B1395A"/>
    <w:rsid w:val="00B13A3F"/>
    <w:rsid w:val="00B13A4E"/>
    <w:rsid w:val="00B13E56"/>
    <w:rsid w:val="00B13E72"/>
    <w:rsid w:val="00B13EC2"/>
    <w:rsid w:val="00B13F69"/>
    <w:rsid w:val="00B13F82"/>
    <w:rsid w:val="00B13FB1"/>
    <w:rsid w:val="00B13FE0"/>
    <w:rsid w:val="00B13FE7"/>
    <w:rsid w:val="00B141C9"/>
    <w:rsid w:val="00B142A3"/>
    <w:rsid w:val="00B1443A"/>
    <w:rsid w:val="00B14591"/>
    <w:rsid w:val="00B145F0"/>
    <w:rsid w:val="00B14CD5"/>
    <w:rsid w:val="00B14EE1"/>
    <w:rsid w:val="00B14F41"/>
    <w:rsid w:val="00B1528D"/>
    <w:rsid w:val="00B15447"/>
    <w:rsid w:val="00B156F4"/>
    <w:rsid w:val="00B1572D"/>
    <w:rsid w:val="00B15BBA"/>
    <w:rsid w:val="00B15C34"/>
    <w:rsid w:val="00B15DD1"/>
    <w:rsid w:val="00B15E5F"/>
    <w:rsid w:val="00B15F45"/>
    <w:rsid w:val="00B160F8"/>
    <w:rsid w:val="00B163C9"/>
    <w:rsid w:val="00B16418"/>
    <w:rsid w:val="00B16445"/>
    <w:rsid w:val="00B16493"/>
    <w:rsid w:val="00B16537"/>
    <w:rsid w:val="00B165D6"/>
    <w:rsid w:val="00B1697F"/>
    <w:rsid w:val="00B16A68"/>
    <w:rsid w:val="00B16A8C"/>
    <w:rsid w:val="00B16AD3"/>
    <w:rsid w:val="00B16E34"/>
    <w:rsid w:val="00B16EA0"/>
    <w:rsid w:val="00B17151"/>
    <w:rsid w:val="00B17251"/>
    <w:rsid w:val="00B17255"/>
    <w:rsid w:val="00B175A7"/>
    <w:rsid w:val="00B17788"/>
    <w:rsid w:val="00B17827"/>
    <w:rsid w:val="00B17C12"/>
    <w:rsid w:val="00B17DAD"/>
    <w:rsid w:val="00B17F41"/>
    <w:rsid w:val="00B17FEC"/>
    <w:rsid w:val="00B200F0"/>
    <w:rsid w:val="00B20106"/>
    <w:rsid w:val="00B202FF"/>
    <w:rsid w:val="00B2060A"/>
    <w:rsid w:val="00B208EA"/>
    <w:rsid w:val="00B20B21"/>
    <w:rsid w:val="00B20C0F"/>
    <w:rsid w:val="00B20C82"/>
    <w:rsid w:val="00B2134B"/>
    <w:rsid w:val="00B21661"/>
    <w:rsid w:val="00B21A51"/>
    <w:rsid w:val="00B21D22"/>
    <w:rsid w:val="00B21EF1"/>
    <w:rsid w:val="00B2216A"/>
    <w:rsid w:val="00B2218F"/>
    <w:rsid w:val="00B221B7"/>
    <w:rsid w:val="00B22B3D"/>
    <w:rsid w:val="00B22C8E"/>
    <w:rsid w:val="00B22CE5"/>
    <w:rsid w:val="00B22F81"/>
    <w:rsid w:val="00B23038"/>
    <w:rsid w:val="00B23075"/>
    <w:rsid w:val="00B23112"/>
    <w:rsid w:val="00B23278"/>
    <w:rsid w:val="00B23A1A"/>
    <w:rsid w:val="00B23CBF"/>
    <w:rsid w:val="00B24124"/>
    <w:rsid w:val="00B24693"/>
    <w:rsid w:val="00B248CB"/>
    <w:rsid w:val="00B24D1D"/>
    <w:rsid w:val="00B24D53"/>
    <w:rsid w:val="00B24F36"/>
    <w:rsid w:val="00B24F83"/>
    <w:rsid w:val="00B2517A"/>
    <w:rsid w:val="00B256A8"/>
    <w:rsid w:val="00B25D90"/>
    <w:rsid w:val="00B260D1"/>
    <w:rsid w:val="00B261CA"/>
    <w:rsid w:val="00B2653A"/>
    <w:rsid w:val="00B266B6"/>
    <w:rsid w:val="00B26857"/>
    <w:rsid w:val="00B26A23"/>
    <w:rsid w:val="00B26A37"/>
    <w:rsid w:val="00B26A68"/>
    <w:rsid w:val="00B26BD9"/>
    <w:rsid w:val="00B26EF0"/>
    <w:rsid w:val="00B270C3"/>
    <w:rsid w:val="00B271A6"/>
    <w:rsid w:val="00B272F5"/>
    <w:rsid w:val="00B274BC"/>
    <w:rsid w:val="00B277BE"/>
    <w:rsid w:val="00B27B53"/>
    <w:rsid w:val="00B27B66"/>
    <w:rsid w:val="00B301A3"/>
    <w:rsid w:val="00B309CA"/>
    <w:rsid w:val="00B30DAD"/>
    <w:rsid w:val="00B30DFE"/>
    <w:rsid w:val="00B311EF"/>
    <w:rsid w:val="00B3124A"/>
    <w:rsid w:val="00B3153F"/>
    <w:rsid w:val="00B31570"/>
    <w:rsid w:val="00B31A90"/>
    <w:rsid w:val="00B31E0B"/>
    <w:rsid w:val="00B31E41"/>
    <w:rsid w:val="00B3230C"/>
    <w:rsid w:val="00B32527"/>
    <w:rsid w:val="00B32ACD"/>
    <w:rsid w:val="00B32BB4"/>
    <w:rsid w:val="00B32CEC"/>
    <w:rsid w:val="00B32DD3"/>
    <w:rsid w:val="00B3301A"/>
    <w:rsid w:val="00B3313B"/>
    <w:rsid w:val="00B331C2"/>
    <w:rsid w:val="00B33290"/>
    <w:rsid w:val="00B33695"/>
    <w:rsid w:val="00B33B0D"/>
    <w:rsid w:val="00B33D2B"/>
    <w:rsid w:val="00B34007"/>
    <w:rsid w:val="00B34108"/>
    <w:rsid w:val="00B34216"/>
    <w:rsid w:val="00B342CE"/>
    <w:rsid w:val="00B3436A"/>
    <w:rsid w:val="00B343BA"/>
    <w:rsid w:val="00B3459C"/>
    <w:rsid w:val="00B348FA"/>
    <w:rsid w:val="00B35379"/>
    <w:rsid w:val="00B35815"/>
    <w:rsid w:val="00B358DA"/>
    <w:rsid w:val="00B35B63"/>
    <w:rsid w:val="00B35B7E"/>
    <w:rsid w:val="00B35C08"/>
    <w:rsid w:val="00B35C10"/>
    <w:rsid w:val="00B35D0E"/>
    <w:rsid w:val="00B35DA7"/>
    <w:rsid w:val="00B35E96"/>
    <w:rsid w:val="00B3605B"/>
    <w:rsid w:val="00B3625F"/>
    <w:rsid w:val="00B36317"/>
    <w:rsid w:val="00B36566"/>
    <w:rsid w:val="00B366F9"/>
    <w:rsid w:val="00B3674F"/>
    <w:rsid w:val="00B36A98"/>
    <w:rsid w:val="00B36D5B"/>
    <w:rsid w:val="00B372FD"/>
    <w:rsid w:val="00B37704"/>
    <w:rsid w:val="00B3770B"/>
    <w:rsid w:val="00B37846"/>
    <w:rsid w:val="00B379D8"/>
    <w:rsid w:val="00B37A72"/>
    <w:rsid w:val="00B37B6A"/>
    <w:rsid w:val="00B37DC2"/>
    <w:rsid w:val="00B37F9A"/>
    <w:rsid w:val="00B4003C"/>
    <w:rsid w:val="00B40046"/>
    <w:rsid w:val="00B40268"/>
    <w:rsid w:val="00B40344"/>
    <w:rsid w:val="00B40466"/>
    <w:rsid w:val="00B404DB"/>
    <w:rsid w:val="00B40698"/>
    <w:rsid w:val="00B4070F"/>
    <w:rsid w:val="00B40886"/>
    <w:rsid w:val="00B41066"/>
    <w:rsid w:val="00B414FE"/>
    <w:rsid w:val="00B415A9"/>
    <w:rsid w:val="00B41629"/>
    <w:rsid w:val="00B41832"/>
    <w:rsid w:val="00B4184B"/>
    <w:rsid w:val="00B41876"/>
    <w:rsid w:val="00B41AC0"/>
    <w:rsid w:val="00B41C56"/>
    <w:rsid w:val="00B4220C"/>
    <w:rsid w:val="00B4253B"/>
    <w:rsid w:val="00B425E1"/>
    <w:rsid w:val="00B4292B"/>
    <w:rsid w:val="00B429C0"/>
    <w:rsid w:val="00B42A4F"/>
    <w:rsid w:val="00B42C93"/>
    <w:rsid w:val="00B42CE6"/>
    <w:rsid w:val="00B42DD4"/>
    <w:rsid w:val="00B42DE5"/>
    <w:rsid w:val="00B42DE7"/>
    <w:rsid w:val="00B42E5D"/>
    <w:rsid w:val="00B42FC9"/>
    <w:rsid w:val="00B431C0"/>
    <w:rsid w:val="00B436B9"/>
    <w:rsid w:val="00B436E4"/>
    <w:rsid w:val="00B43746"/>
    <w:rsid w:val="00B4378D"/>
    <w:rsid w:val="00B4399F"/>
    <w:rsid w:val="00B43BF4"/>
    <w:rsid w:val="00B43C8E"/>
    <w:rsid w:val="00B443EC"/>
    <w:rsid w:val="00B44632"/>
    <w:rsid w:val="00B44AB8"/>
    <w:rsid w:val="00B44B01"/>
    <w:rsid w:val="00B44DE6"/>
    <w:rsid w:val="00B44FD5"/>
    <w:rsid w:val="00B4505F"/>
    <w:rsid w:val="00B450BA"/>
    <w:rsid w:val="00B4510A"/>
    <w:rsid w:val="00B45159"/>
    <w:rsid w:val="00B45211"/>
    <w:rsid w:val="00B452AA"/>
    <w:rsid w:val="00B45300"/>
    <w:rsid w:val="00B45550"/>
    <w:rsid w:val="00B45792"/>
    <w:rsid w:val="00B45862"/>
    <w:rsid w:val="00B45880"/>
    <w:rsid w:val="00B45923"/>
    <w:rsid w:val="00B45955"/>
    <w:rsid w:val="00B45AAF"/>
    <w:rsid w:val="00B45AC1"/>
    <w:rsid w:val="00B45B53"/>
    <w:rsid w:val="00B45E0A"/>
    <w:rsid w:val="00B45F63"/>
    <w:rsid w:val="00B45FA4"/>
    <w:rsid w:val="00B46322"/>
    <w:rsid w:val="00B464A6"/>
    <w:rsid w:val="00B4662D"/>
    <w:rsid w:val="00B467DA"/>
    <w:rsid w:val="00B46853"/>
    <w:rsid w:val="00B46BF9"/>
    <w:rsid w:val="00B46C9F"/>
    <w:rsid w:val="00B46DB1"/>
    <w:rsid w:val="00B46DB9"/>
    <w:rsid w:val="00B46F90"/>
    <w:rsid w:val="00B47054"/>
    <w:rsid w:val="00B472E5"/>
    <w:rsid w:val="00B479FF"/>
    <w:rsid w:val="00B47BA2"/>
    <w:rsid w:val="00B47CD9"/>
    <w:rsid w:val="00B47E82"/>
    <w:rsid w:val="00B47F65"/>
    <w:rsid w:val="00B50251"/>
    <w:rsid w:val="00B5030F"/>
    <w:rsid w:val="00B504C2"/>
    <w:rsid w:val="00B50506"/>
    <w:rsid w:val="00B50515"/>
    <w:rsid w:val="00B50677"/>
    <w:rsid w:val="00B507F1"/>
    <w:rsid w:val="00B508D5"/>
    <w:rsid w:val="00B50996"/>
    <w:rsid w:val="00B50D40"/>
    <w:rsid w:val="00B5122F"/>
    <w:rsid w:val="00B51276"/>
    <w:rsid w:val="00B5187E"/>
    <w:rsid w:val="00B51CD7"/>
    <w:rsid w:val="00B51E16"/>
    <w:rsid w:val="00B51FBF"/>
    <w:rsid w:val="00B51FEA"/>
    <w:rsid w:val="00B5202D"/>
    <w:rsid w:val="00B5229E"/>
    <w:rsid w:val="00B5257C"/>
    <w:rsid w:val="00B526E5"/>
    <w:rsid w:val="00B52FDA"/>
    <w:rsid w:val="00B5319B"/>
    <w:rsid w:val="00B53515"/>
    <w:rsid w:val="00B53C61"/>
    <w:rsid w:val="00B540F5"/>
    <w:rsid w:val="00B54208"/>
    <w:rsid w:val="00B5423B"/>
    <w:rsid w:val="00B542CC"/>
    <w:rsid w:val="00B543A7"/>
    <w:rsid w:val="00B5451B"/>
    <w:rsid w:val="00B54691"/>
    <w:rsid w:val="00B54A31"/>
    <w:rsid w:val="00B54B49"/>
    <w:rsid w:val="00B54D86"/>
    <w:rsid w:val="00B54F7E"/>
    <w:rsid w:val="00B55319"/>
    <w:rsid w:val="00B554C7"/>
    <w:rsid w:val="00B554D8"/>
    <w:rsid w:val="00B554F9"/>
    <w:rsid w:val="00B557F2"/>
    <w:rsid w:val="00B55912"/>
    <w:rsid w:val="00B559ED"/>
    <w:rsid w:val="00B55AA6"/>
    <w:rsid w:val="00B55B04"/>
    <w:rsid w:val="00B55CE7"/>
    <w:rsid w:val="00B55E8E"/>
    <w:rsid w:val="00B55F46"/>
    <w:rsid w:val="00B55F66"/>
    <w:rsid w:val="00B55FBA"/>
    <w:rsid w:val="00B5636B"/>
    <w:rsid w:val="00B565D6"/>
    <w:rsid w:val="00B56895"/>
    <w:rsid w:val="00B56932"/>
    <w:rsid w:val="00B56C98"/>
    <w:rsid w:val="00B56E6B"/>
    <w:rsid w:val="00B572A4"/>
    <w:rsid w:val="00B572E7"/>
    <w:rsid w:val="00B57632"/>
    <w:rsid w:val="00B578D0"/>
    <w:rsid w:val="00B57BFD"/>
    <w:rsid w:val="00B57C4C"/>
    <w:rsid w:val="00B57C7E"/>
    <w:rsid w:val="00B57C85"/>
    <w:rsid w:val="00B60014"/>
    <w:rsid w:val="00B60240"/>
    <w:rsid w:val="00B60454"/>
    <w:rsid w:val="00B6083D"/>
    <w:rsid w:val="00B60AE4"/>
    <w:rsid w:val="00B61373"/>
    <w:rsid w:val="00B61484"/>
    <w:rsid w:val="00B615D0"/>
    <w:rsid w:val="00B618C2"/>
    <w:rsid w:val="00B61904"/>
    <w:rsid w:val="00B61AD8"/>
    <w:rsid w:val="00B61C30"/>
    <w:rsid w:val="00B61C8E"/>
    <w:rsid w:val="00B61D19"/>
    <w:rsid w:val="00B61F24"/>
    <w:rsid w:val="00B6211C"/>
    <w:rsid w:val="00B62383"/>
    <w:rsid w:val="00B6241A"/>
    <w:rsid w:val="00B6285F"/>
    <w:rsid w:val="00B62903"/>
    <w:rsid w:val="00B6299E"/>
    <w:rsid w:val="00B62BB9"/>
    <w:rsid w:val="00B62CC3"/>
    <w:rsid w:val="00B62E03"/>
    <w:rsid w:val="00B62E46"/>
    <w:rsid w:val="00B630E6"/>
    <w:rsid w:val="00B63BB4"/>
    <w:rsid w:val="00B641E2"/>
    <w:rsid w:val="00B64357"/>
    <w:rsid w:val="00B6436C"/>
    <w:rsid w:val="00B645BF"/>
    <w:rsid w:val="00B646CB"/>
    <w:rsid w:val="00B646EA"/>
    <w:rsid w:val="00B648BE"/>
    <w:rsid w:val="00B64CA0"/>
    <w:rsid w:val="00B64E3E"/>
    <w:rsid w:val="00B64E7C"/>
    <w:rsid w:val="00B652C0"/>
    <w:rsid w:val="00B65569"/>
    <w:rsid w:val="00B6556B"/>
    <w:rsid w:val="00B658C1"/>
    <w:rsid w:val="00B65970"/>
    <w:rsid w:val="00B65A4F"/>
    <w:rsid w:val="00B65B40"/>
    <w:rsid w:val="00B65CBE"/>
    <w:rsid w:val="00B65DB7"/>
    <w:rsid w:val="00B662F4"/>
    <w:rsid w:val="00B663B1"/>
    <w:rsid w:val="00B6651A"/>
    <w:rsid w:val="00B6659B"/>
    <w:rsid w:val="00B6674C"/>
    <w:rsid w:val="00B667D3"/>
    <w:rsid w:val="00B6693E"/>
    <w:rsid w:val="00B66AB9"/>
    <w:rsid w:val="00B66B2C"/>
    <w:rsid w:val="00B66F74"/>
    <w:rsid w:val="00B672E5"/>
    <w:rsid w:val="00B6737F"/>
    <w:rsid w:val="00B674D4"/>
    <w:rsid w:val="00B67A02"/>
    <w:rsid w:val="00B67CF2"/>
    <w:rsid w:val="00B67DDB"/>
    <w:rsid w:val="00B700EE"/>
    <w:rsid w:val="00B70347"/>
    <w:rsid w:val="00B703EC"/>
    <w:rsid w:val="00B704B1"/>
    <w:rsid w:val="00B704EC"/>
    <w:rsid w:val="00B706C4"/>
    <w:rsid w:val="00B708AD"/>
    <w:rsid w:val="00B708ED"/>
    <w:rsid w:val="00B7094A"/>
    <w:rsid w:val="00B709F1"/>
    <w:rsid w:val="00B70BB7"/>
    <w:rsid w:val="00B70C4D"/>
    <w:rsid w:val="00B70E13"/>
    <w:rsid w:val="00B7144D"/>
    <w:rsid w:val="00B715D2"/>
    <w:rsid w:val="00B7172B"/>
    <w:rsid w:val="00B71914"/>
    <w:rsid w:val="00B719B4"/>
    <w:rsid w:val="00B71A27"/>
    <w:rsid w:val="00B71CD3"/>
    <w:rsid w:val="00B720A2"/>
    <w:rsid w:val="00B72417"/>
    <w:rsid w:val="00B72426"/>
    <w:rsid w:val="00B724CB"/>
    <w:rsid w:val="00B725D1"/>
    <w:rsid w:val="00B72A3C"/>
    <w:rsid w:val="00B72A5D"/>
    <w:rsid w:val="00B72AF9"/>
    <w:rsid w:val="00B72B0E"/>
    <w:rsid w:val="00B72EF4"/>
    <w:rsid w:val="00B72EF8"/>
    <w:rsid w:val="00B72F78"/>
    <w:rsid w:val="00B72FBA"/>
    <w:rsid w:val="00B731A2"/>
    <w:rsid w:val="00B73259"/>
    <w:rsid w:val="00B733E6"/>
    <w:rsid w:val="00B73751"/>
    <w:rsid w:val="00B73A76"/>
    <w:rsid w:val="00B73B00"/>
    <w:rsid w:val="00B73B1A"/>
    <w:rsid w:val="00B73BE9"/>
    <w:rsid w:val="00B74015"/>
    <w:rsid w:val="00B74360"/>
    <w:rsid w:val="00B74534"/>
    <w:rsid w:val="00B745B7"/>
    <w:rsid w:val="00B74717"/>
    <w:rsid w:val="00B74A68"/>
    <w:rsid w:val="00B74CC3"/>
    <w:rsid w:val="00B74D29"/>
    <w:rsid w:val="00B74DDA"/>
    <w:rsid w:val="00B74FDC"/>
    <w:rsid w:val="00B750DC"/>
    <w:rsid w:val="00B75137"/>
    <w:rsid w:val="00B75249"/>
    <w:rsid w:val="00B753FC"/>
    <w:rsid w:val="00B7551C"/>
    <w:rsid w:val="00B755D0"/>
    <w:rsid w:val="00B7564D"/>
    <w:rsid w:val="00B756DC"/>
    <w:rsid w:val="00B75A64"/>
    <w:rsid w:val="00B75C84"/>
    <w:rsid w:val="00B76154"/>
    <w:rsid w:val="00B764AF"/>
    <w:rsid w:val="00B76563"/>
    <w:rsid w:val="00B765CE"/>
    <w:rsid w:val="00B766A3"/>
    <w:rsid w:val="00B76A4E"/>
    <w:rsid w:val="00B76B36"/>
    <w:rsid w:val="00B76B61"/>
    <w:rsid w:val="00B76D4F"/>
    <w:rsid w:val="00B76DA6"/>
    <w:rsid w:val="00B76F9C"/>
    <w:rsid w:val="00B770F3"/>
    <w:rsid w:val="00B77232"/>
    <w:rsid w:val="00B77282"/>
    <w:rsid w:val="00B772C4"/>
    <w:rsid w:val="00B77390"/>
    <w:rsid w:val="00B77633"/>
    <w:rsid w:val="00B776EB"/>
    <w:rsid w:val="00B77790"/>
    <w:rsid w:val="00B778F5"/>
    <w:rsid w:val="00B77953"/>
    <w:rsid w:val="00B77C6E"/>
    <w:rsid w:val="00B80188"/>
    <w:rsid w:val="00B801B6"/>
    <w:rsid w:val="00B8031C"/>
    <w:rsid w:val="00B80396"/>
    <w:rsid w:val="00B8049D"/>
    <w:rsid w:val="00B8056B"/>
    <w:rsid w:val="00B805BC"/>
    <w:rsid w:val="00B80947"/>
    <w:rsid w:val="00B80AEF"/>
    <w:rsid w:val="00B80B7B"/>
    <w:rsid w:val="00B80BAC"/>
    <w:rsid w:val="00B80BB9"/>
    <w:rsid w:val="00B80BEE"/>
    <w:rsid w:val="00B80DE1"/>
    <w:rsid w:val="00B80EAF"/>
    <w:rsid w:val="00B80EE6"/>
    <w:rsid w:val="00B814D1"/>
    <w:rsid w:val="00B81627"/>
    <w:rsid w:val="00B81845"/>
    <w:rsid w:val="00B81942"/>
    <w:rsid w:val="00B81BC2"/>
    <w:rsid w:val="00B81C3F"/>
    <w:rsid w:val="00B81D0A"/>
    <w:rsid w:val="00B81DA2"/>
    <w:rsid w:val="00B81EEE"/>
    <w:rsid w:val="00B8202C"/>
    <w:rsid w:val="00B820D6"/>
    <w:rsid w:val="00B824CE"/>
    <w:rsid w:val="00B827D2"/>
    <w:rsid w:val="00B82B07"/>
    <w:rsid w:val="00B82C3B"/>
    <w:rsid w:val="00B82DA1"/>
    <w:rsid w:val="00B82E1A"/>
    <w:rsid w:val="00B82F4C"/>
    <w:rsid w:val="00B8309F"/>
    <w:rsid w:val="00B83208"/>
    <w:rsid w:val="00B8327A"/>
    <w:rsid w:val="00B8332F"/>
    <w:rsid w:val="00B833F0"/>
    <w:rsid w:val="00B8362E"/>
    <w:rsid w:val="00B8370B"/>
    <w:rsid w:val="00B83AE0"/>
    <w:rsid w:val="00B83BB6"/>
    <w:rsid w:val="00B83BFA"/>
    <w:rsid w:val="00B83F06"/>
    <w:rsid w:val="00B840C7"/>
    <w:rsid w:val="00B842A7"/>
    <w:rsid w:val="00B844ED"/>
    <w:rsid w:val="00B84526"/>
    <w:rsid w:val="00B8470A"/>
    <w:rsid w:val="00B848F1"/>
    <w:rsid w:val="00B849CE"/>
    <w:rsid w:val="00B8505F"/>
    <w:rsid w:val="00B8513A"/>
    <w:rsid w:val="00B8517B"/>
    <w:rsid w:val="00B85330"/>
    <w:rsid w:val="00B8534E"/>
    <w:rsid w:val="00B853A5"/>
    <w:rsid w:val="00B8557C"/>
    <w:rsid w:val="00B85583"/>
    <w:rsid w:val="00B857F9"/>
    <w:rsid w:val="00B8590A"/>
    <w:rsid w:val="00B8630D"/>
    <w:rsid w:val="00B8634D"/>
    <w:rsid w:val="00B86371"/>
    <w:rsid w:val="00B86633"/>
    <w:rsid w:val="00B8672B"/>
    <w:rsid w:val="00B8686E"/>
    <w:rsid w:val="00B86D29"/>
    <w:rsid w:val="00B86D45"/>
    <w:rsid w:val="00B86E96"/>
    <w:rsid w:val="00B8704E"/>
    <w:rsid w:val="00B8707B"/>
    <w:rsid w:val="00B87100"/>
    <w:rsid w:val="00B87126"/>
    <w:rsid w:val="00B8719E"/>
    <w:rsid w:val="00B871CF"/>
    <w:rsid w:val="00B8725A"/>
    <w:rsid w:val="00B873F9"/>
    <w:rsid w:val="00B874DC"/>
    <w:rsid w:val="00B8771F"/>
    <w:rsid w:val="00B8782D"/>
    <w:rsid w:val="00B878EB"/>
    <w:rsid w:val="00B87E7F"/>
    <w:rsid w:val="00B87ED6"/>
    <w:rsid w:val="00B87EDF"/>
    <w:rsid w:val="00B901AB"/>
    <w:rsid w:val="00B9048F"/>
    <w:rsid w:val="00B904D7"/>
    <w:rsid w:val="00B904DE"/>
    <w:rsid w:val="00B9060A"/>
    <w:rsid w:val="00B906CE"/>
    <w:rsid w:val="00B907D5"/>
    <w:rsid w:val="00B908CD"/>
    <w:rsid w:val="00B90BDB"/>
    <w:rsid w:val="00B90D35"/>
    <w:rsid w:val="00B91106"/>
    <w:rsid w:val="00B91194"/>
    <w:rsid w:val="00B9169F"/>
    <w:rsid w:val="00B916F1"/>
    <w:rsid w:val="00B91C2A"/>
    <w:rsid w:val="00B91DBF"/>
    <w:rsid w:val="00B91E82"/>
    <w:rsid w:val="00B92292"/>
    <w:rsid w:val="00B923A2"/>
    <w:rsid w:val="00B925D0"/>
    <w:rsid w:val="00B9270E"/>
    <w:rsid w:val="00B92897"/>
    <w:rsid w:val="00B929CC"/>
    <w:rsid w:val="00B92D51"/>
    <w:rsid w:val="00B92F83"/>
    <w:rsid w:val="00B9321E"/>
    <w:rsid w:val="00B93506"/>
    <w:rsid w:val="00B936C8"/>
    <w:rsid w:val="00B9383F"/>
    <w:rsid w:val="00B93B50"/>
    <w:rsid w:val="00B93C1A"/>
    <w:rsid w:val="00B94240"/>
    <w:rsid w:val="00B945F6"/>
    <w:rsid w:val="00B946AC"/>
    <w:rsid w:val="00B94993"/>
    <w:rsid w:val="00B94AAB"/>
    <w:rsid w:val="00B94CE8"/>
    <w:rsid w:val="00B94D52"/>
    <w:rsid w:val="00B94D77"/>
    <w:rsid w:val="00B94E16"/>
    <w:rsid w:val="00B94E8A"/>
    <w:rsid w:val="00B95058"/>
    <w:rsid w:val="00B9506B"/>
    <w:rsid w:val="00B951CC"/>
    <w:rsid w:val="00B951DC"/>
    <w:rsid w:val="00B952C5"/>
    <w:rsid w:val="00B953EE"/>
    <w:rsid w:val="00B95647"/>
    <w:rsid w:val="00B956A3"/>
    <w:rsid w:val="00B957D7"/>
    <w:rsid w:val="00B959B4"/>
    <w:rsid w:val="00B959D1"/>
    <w:rsid w:val="00B95AA4"/>
    <w:rsid w:val="00B95B1C"/>
    <w:rsid w:val="00B95C1A"/>
    <w:rsid w:val="00B95EC6"/>
    <w:rsid w:val="00B96012"/>
    <w:rsid w:val="00B963FA"/>
    <w:rsid w:val="00B964CF"/>
    <w:rsid w:val="00B96951"/>
    <w:rsid w:val="00B969CD"/>
    <w:rsid w:val="00B96CE6"/>
    <w:rsid w:val="00B96CED"/>
    <w:rsid w:val="00B96E72"/>
    <w:rsid w:val="00B97714"/>
    <w:rsid w:val="00B9792D"/>
    <w:rsid w:val="00B979B7"/>
    <w:rsid w:val="00B97A02"/>
    <w:rsid w:val="00B97B34"/>
    <w:rsid w:val="00B97BA2"/>
    <w:rsid w:val="00B97BC6"/>
    <w:rsid w:val="00B97C5B"/>
    <w:rsid w:val="00B97D8A"/>
    <w:rsid w:val="00B97DD4"/>
    <w:rsid w:val="00B97EE1"/>
    <w:rsid w:val="00B97FA4"/>
    <w:rsid w:val="00B97FE6"/>
    <w:rsid w:val="00BA0073"/>
    <w:rsid w:val="00BA010E"/>
    <w:rsid w:val="00BA0283"/>
    <w:rsid w:val="00BA03BE"/>
    <w:rsid w:val="00BA0506"/>
    <w:rsid w:val="00BA07D7"/>
    <w:rsid w:val="00BA08A1"/>
    <w:rsid w:val="00BA08D6"/>
    <w:rsid w:val="00BA0958"/>
    <w:rsid w:val="00BA0970"/>
    <w:rsid w:val="00BA0AC7"/>
    <w:rsid w:val="00BA0BD9"/>
    <w:rsid w:val="00BA0C8D"/>
    <w:rsid w:val="00BA0E78"/>
    <w:rsid w:val="00BA10F8"/>
    <w:rsid w:val="00BA12AB"/>
    <w:rsid w:val="00BA1381"/>
    <w:rsid w:val="00BA1656"/>
    <w:rsid w:val="00BA1938"/>
    <w:rsid w:val="00BA1B13"/>
    <w:rsid w:val="00BA1B27"/>
    <w:rsid w:val="00BA1B6B"/>
    <w:rsid w:val="00BA1D84"/>
    <w:rsid w:val="00BA23B5"/>
    <w:rsid w:val="00BA2448"/>
    <w:rsid w:val="00BA24D5"/>
    <w:rsid w:val="00BA25C0"/>
    <w:rsid w:val="00BA26FE"/>
    <w:rsid w:val="00BA27E0"/>
    <w:rsid w:val="00BA2904"/>
    <w:rsid w:val="00BA29D4"/>
    <w:rsid w:val="00BA2A9D"/>
    <w:rsid w:val="00BA2F02"/>
    <w:rsid w:val="00BA30BA"/>
    <w:rsid w:val="00BA328D"/>
    <w:rsid w:val="00BA341F"/>
    <w:rsid w:val="00BA344F"/>
    <w:rsid w:val="00BA345B"/>
    <w:rsid w:val="00BA3733"/>
    <w:rsid w:val="00BA3941"/>
    <w:rsid w:val="00BA3C70"/>
    <w:rsid w:val="00BA3E90"/>
    <w:rsid w:val="00BA3F10"/>
    <w:rsid w:val="00BA3F2F"/>
    <w:rsid w:val="00BA3F62"/>
    <w:rsid w:val="00BA3F8B"/>
    <w:rsid w:val="00BA3FEB"/>
    <w:rsid w:val="00BA443F"/>
    <w:rsid w:val="00BA494C"/>
    <w:rsid w:val="00BA4976"/>
    <w:rsid w:val="00BA4C86"/>
    <w:rsid w:val="00BA4EA1"/>
    <w:rsid w:val="00BA518D"/>
    <w:rsid w:val="00BA54C0"/>
    <w:rsid w:val="00BA550B"/>
    <w:rsid w:val="00BA553C"/>
    <w:rsid w:val="00BA5554"/>
    <w:rsid w:val="00BA5896"/>
    <w:rsid w:val="00BA5E82"/>
    <w:rsid w:val="00BA5E93"/>
    <w:rsid w:val="00BA6231"/>
    <w:rsid w:val="00BA63C5"/>
    <w:rsid w:val="00BA640B"/>
    <w:rsid w:val="00BA6457"/>
    <w:rsid w:val="00BA6839"/>
    <w:rsid w:val="00BA6B9D"/>
    <w:rsid w:val="00BA6BDC"/>
    <w:rsid w:val="00BA70B2"/>
    <w:rsid w:val="00BA7361"/>
    <w:rsid w:val="00BA75DD"/>
    <w:rsid w:val="00BA7CC6"/>
    <w:rsid w:val="00BA7D4A"/>
    <w:rsid w:val="00BA7D56"/>
    <w:rsid w:val="00BA7F53"/>
    <w:rsid w:val="00BB02C3"/>
    <w:rsid w:val="00BB0384"/>
    <w:rsid w:val="00BB0515"/>
    <w:rsid w:val="00BB0655"/>
    <w:rsid w:val="00BB084F"/>
    <w:rsid w:val="00BB0A58"/>
    <w:rsid w:val="00BB0D5E"/>
    <w:rsid w:val="00BB1140"/>
    <w:rsid w:val="00BB13CD"/>
    <w:rsid w:val="00BB17C6"/>
    <w:rsid w:val="00BB1BBC"/>
    <w:rsid w:val="00BB1BD1"/>
    <w:rsid w:val="00BB1E11"/>
    <w:rsid w:val="00BB1E4B"/>
    <w:rsid w:val="00BB1F38"/>
    <w:rsid w:val="00BB1FF5"/>
    <w:rsid w:val="00BB2000"/>
    <w:rsid w:val="00BB20ED"/>
    <w:rsid w:val="00BB22AB"/>
    <w:rsid w:val="00BB22FF"/>
    <w:rsid w:val="00BB2420"/>
    <w:rsid w:val="00BB2446"/>
    <w:rsid w:val="00BB258C"/>
    <w:rsid w:val="00BB2747"/>
    <w:rsid w:val="00BB2C78"/>
    <w:rsid w:val="00BB2DD4"/>
    <w:rsid w:val="00BB300A"/>
    <w:rsid w:val="00BB31B5"/>
    <w:rsid w:val="00BB31D2"/>
    <w:rsid w:val="00BB3286"/>
    <w:rsid w:val="00BB3787"/>
    <w:rsid w:val="00BB3932"/>
    <w:rsid w:val="00BB3FAE"/>
    <w:rsid w:val="00BB40C2"/>
    <w:rsid w:val="00BB4244"/>
    <w:rsid w:val="00BB4AC5"/>
    <w:rsid w:val="00BB4AC6"/>
    <w:rsid w:val="00BB4E97"/>
    <w:rsid w:val="00BB4FD7"/>
    <w:rsid w:val="00BB5101"/>
    <w:rsid w:val="00BB52DD"/>
    <w:rsid w:val="00BB54BC"/>
    <w:rsid w:val="00BB5830"/>
    <w:rsid w:val="00BB584A"/>
    <w:rsid w:val="00BB58D2"/>
    <w:rsid w:val="00BB58E9"/>
    <w:rsid w:val="00BB5B8F"/>
    <w:rsid w:val="00BB5C62"/>
    <w:rsid w:val="00BB5E1A"/>
    <w:rsid w:val="00BB5E9D"/>
    <w:rsid w:val="00BB6143"/>
    <w:rsid w:val="00BB6153"/>
    <w:rsid w:val="00BB61AE"/>
    <w:rsid w:val="00BB6288"/>
    <w:rsid w:val="00BB69DD"/>
    <w:rsid w:val="00BB6AB6"/>
    <w:rsid w:val="00BB6B5A"/>
    <w:rsid w:val="00BB6B88"/>
    <w:rsid w:val="00BB6BA6"/>
    <w:rsid w:val="00BB6F8D"/>
    <w:rsid w:val="00BB727F"/>
    <w:rsid w:val="00BB737C"/>
    <w:rsid w:val="00BB7AE6"/>
    <w:rsid w:val="00BB7F7B"/>
    <w:rsid w:val="00BB7F7C"/>
    <w:rsid w:val="00BC0344"/>
    <w:rsid w:val="00BC0477"/>
    <w:rsid w:val="00BC0829"/>
    <w:rsid w:val="00BC09D5"/>
    <w:rsid w:val="00BC0F9A"/>
    <w:rsid w:val="00BC10BC"/>
    <w:rsid w:val="00BC12B1"/>
    <w:rsid w:val="00BC170A"/>
    <w:rsid w:val="00BC173A"/>
    <w:rsid w:val="00BC1911"/>
    <w:rsid w:val="00BC1E32"/>
    <w:rsid w:val="00BC1E4C"/>
    <w:rsid w:val="00BC1FDD"/>
    <w:rsid w:val="00BC2148"/>
    <w:rsid w:val="00BC24E8"/>
    <w:rsid w:val="00BC2542"/>
    <w:rsid w:val="00BC26EA"/>
    <w:rsid w:val="00BC27AE"/>
    <w:rsid w:val="00BC28F7"/>
    <w:rsid w:val="00BC2A82"/>
    <w:rsid w:val="00BC3447"/>
    <w:rsid w:val="00BC3453"/>
    <w:rsid w:val="00BC346C"/>
    <w:rsid w:val="00BC371C"/>
    <w:rsid w:val="00BC3957"/>
    <w:rsid w:val="00BC39ED"/>
    <w:rsid w:val="00BC3E12"/>
    <w:rsid w:val="00BC3FC1"/>
    <w:rsid w:val="00BC438F"/>
    <w:rsid w:val="00BC4445"/>
    <w:rsid w:val="00BC46C6"/>
    <w:rsid w:val="00BC4C87"/>
    <w:rsid w:val="00BC51BB"/>
    <w:rsid w:val="00BC5230"/>
    <w:rsid w:val="00BC54F5"/>
    <w:rsid w:val="00BC5B04"/>
    <w:rsid w:val="00BC5F3B"/>
    <w:rsid w:val="00BC5F96"/>
    <w:rsid w:val="00BC604C"/>
    <w:rsid w:val="00BC60C2"/>
    <w:rsid w:val="00BC61B7"/>
    <w:rsid w:val="00BC628D"/>
    <w:rsid w:val="00BC665B"/>
    <w:rsid w:val="00BC66B1"/>
    <w:rsid w:val="00BC6738"/>
    <w:rsid w:val="00BC6757"/>
    <w:rsid w:val="00BC6876"/>
    <w:rsid w:val="00BC6909"/>
    <w:rsid w:val="00BC69B8"/>
    <w:rsid w:val="00BC6CFC"/>
    <w:rsid w:val="00BC6EAA"/>
    <w:rsid w:val="00BC6F9F"/>
    <w:rsid w:val="00BC7130"/>
    <w:rsid w:val="00BC7867"/>
    <w:rsid w:val="00BC7B9E"/>
    <w:rsid w:val="00BC7EE8"/>
    <w:rsid w:val="00BD0111"/>
    <w:rsid w:val="00BD01E3"/>
    <w:rsid w:val="00BD0297"/>
    <w:rsid w:val="00BD068E"/>
    <w:rsid w:val="00BD06BB"/>
    <w:rsid w:val="00BD06DD"/>
    <w:rsid w:val="00BD0997"/>
    <w:rsid w:val="00BD0C79"/>
    <w:rsid w:val="00BD0DA8"/>
    <w:rsid w:val="00BD1030"/>
    <w:rsid w:val="00BD11FC"/>
    <w:rsid w:val="00BD130A"/>
    <w:rsid w:val="00BD1769"/>
    <w:rsid w:val="00BD1937"/>
    <w:rsid w:val="00BD1A11"/>
    <w:rsid w:val="00BD1CDB"/>
    <w:rsid w:val="00BD1D2E"/>
    <w:rsid w:val="00BD1DAA"/>
    <w:rsid w:val="00BD1F05"/>
    <w:rsid w:val="00BD23DF"/>
    <w:rsid w:val="00BD2841"/>
    <w:rsid w:val="00BD2986"/>
    <w:rsid w:val="00BD2C59"/>
    <w:rsid w:val="00BD2CF2"/>
    <w:rsid w:val="00BD2D0F"/>
    <w:rsid w:val="00BD2EAC"/>
    <w:rsid w:val="00BD362A"/>
    <w:rsid w:val="00BD3A91"/>
    <w:rsid w:val="00BD3D63"/>
    <w:rsid w:val="00BD40A1"/>
    <w:rsid w:val="00BD4181"/>
    <w:rsid w:val="00BD450D"/>
    <w:rsid w:val="00BD4623"/>
    <w:rsid w:val="00BD4941"/>
    <w:rsid w:val="00BD4AE0"/>
    <w:rsid w:val="00BD4CD6"/>
    <w:rsid w:val="00BD4DCB"/>
    <w:rsid w:val="00BD4DFB"/>
    <w:rsid w:val="00BD5046"/>
    <w:rsid w:val="00BD53D3"/>
    <w:rsid w:val="00BD5407"/>
    <w:rsid w:val="00BD552F"/>
    <w:rsid w:val="00BD561B"/>
    <w:rsid w:val="00BD577E"/>
    <w:rsid w:val="00BD5885"/>
    <w:rsid w:val="00BD5C7C"/>
    <w:rsid w:val="00BD5E84"/>
    <w:rsid w:val="00BD5F1D"/>
    <w:rsid w:val="00BD62B9"/>
    <w:rsid w:val="00BD643F"/>
    <w:rsid w:val="00BD666D"/>
    <w:rsid w:val="00BD68C4"/>
    <w:rsid w:val="00BD6D43"/>
    <w:rsid w:val="00BD6F43"/>
    <w:rsid w:val="00BD6FFC"/>
    <w:rsid w:val="00BD7073"/>
    <w:rsid w:val="00BD71DB"/>
    <w:rsid w:val="00BD7296"/>
    <w:rsid w:val="00BD7865"/>
    <w:rsid w:val="00BD7A93"/>
    <w:rsid w:val="00BD7BFE"/>
    <w:rsid w:val="00BD7DCE"/>
    <w:rsid w:val="00BD7FAA"/>
    <w:rsid w:val="00BE02E8"/>
    <w:rsid w:val="00BE03F6"/>
    <w:rsid w:val="00BE0827"/>
    <w:rsid w:val="00BE0AA7"/>
    <w:rsid w:val="00BE0DE4"/>
    <w:rsid w:val="00BE106F"/>
    <w:rsid w:val="00BE1077"/>
    <w:rsid w:val="00BE122F"/>
    <w:rsid w:val="00BE146D"/>
    <w:rsid w:val="00BE174C"/>
    <w:rsid w:val="00BE1957"/>
    <w:rsid w:val="00BE1A68"/>
    <w:rsid w:val="00BE1D2E"/>
    <w:rsid w:val="00BE1E03"/>
    <w:rsid w:val="00BE1F4B"/>
    <w:rsid w:val="00BE2146"/>
    <w:rsid w:val="00BE24DE"/>
    <w:rsid w:val="00BE2620"/>
    <w:rsid w:val="00BE2644"/>
    <w:rsid w:val="00BE273F"/>
    <w:rsid w:val="00BE289D"/>
    <w:rsid w:val="00BE2E91"/>
    <w:rsid w:val="00BE2FA7"/>
    <w:rsid w:val="00BE31C8"/>
    <w:rsid w:val="00BE3220"/>
    <w:rsid w:val="00BE3243"/>
    <w:rsid w:val="00BE330F"/>
    <w:rsid w:val="00BE364B"/>
    <w:rsid w:val="00BE3652"/>
    <w:rsid w:val="00BE3CC3"/>
    <w:rsid w:val="00BE3F43"/>
    <w:rsid w:val="00BE443F"/>
    <w:rsid w:val="00BE4620"/>
    <w:rsid w:val="00BE46E6"/>
    <w:rsid w:val="00BE46F2"/>
    <w:rsid w:val="00BE4A61"/>
    <w:rsid w:val="00BE4F1E"/>
    <w:rsid w:val="00BE5134"/>
    <w:rsid w:val="00BE575E"/>
    <w:rsid w:val="00BE586F"/>
    <w:rsid w:val="00BE5A06"/>
    <w:rsid w:val="00BE5B2D"/>
    <w:rsid w:val="00BE5C0F"/>
    <w:rsid w:val="00BE5CF2"/>
    <w:rsid w:val="00BE5DA8"/>
    <w:rsid w:val="00BE61DE"/>
    <w:rsid w:val="00BE6236"/>
    <w:rsid w:val="00BE6687"/>
    <w:rsid w:val="00BE695C"/>
    <w:rsid w:val="00BE778B"/>
    <w:rsid w:val="00BE7982"/>
    <w:rsid w:val="00BE79CE"/>
    <w:rsid w:val="00BE7AC1"/>
    <w:rsid w:val="00BE7B95"/>
    <w:rsid w:val="00BE7CB5"/>
    <w:rsid w:val="00BF051B"/>
    <w:rsid w:val="00BF0BF0"/>
    <w:rsid w:val="00BF0D8D"/>
    <w:rsid w:val="00BF0DA6"/>
    <w:rsid w:val="00BF1046"/>
    <w:rsid w:val="00BF109D"/>
    <w:rsid w:val="00BF1595"/>
    <w:rsid w:val="00BF16AA"/>
    <w:rsid w:val="00BF17E5"/>
    <w:rsid w:val="00BF180D"/>
    <w:rsid w:val="00BF188B"/>
    <w:rsid w:val="00BF1B36"/>
    <w:rsid w:val="00BF1B53"/>
    <w:rsid w:val="00BF1BD8"/>
    <w:rsid w:val="00BF1CD9"/>
    <w:rsid w:val="00BF2159"/>
    <w:rsid w:val="00BF2216"/>
    <w:rsid w:val="00BF2A96"/>
    <w:rsid w:val="00BF2AF5"/>
    <w:rsid w:val="00BF2BB6"/>
    <w:rsid w:val="00BF2D7A"/>
    <w:rsid w:val="00BF2F4F"/>
    <w:rsid w:val="00BF349E"/>
    <w:rsid w:val="00BF3758"/>
    <w:rsid w:val="00BF38A9"/>
    <w:rsid w:val="00BF3C2C"/>
    <w:rsid w:val="00BF3D24"/>
    <w:rsid w:val="00BF3DA0"/>
    <w:rsid w:val="00BF417E"/>
    <w:rsid w:val="00BF41BA"/>
    <w:rsid w:val="00BF42EE"/>
    <w:rsid w:val="00BF45A4"/>
    <w:rsid w:val="00BF4707"/>
    <w:rsid w:val="00BF47F2"/>
    <w:rsid w:val="00BF491A"/>
    <w:rsid w:val="00BF4D17"/>
    <w:rsid w:val="00BF4EC5"/>
    <w:rsid w:val="00BF4F04"/>
    <w:rsid w:val="00BF510A"/>
    <w:rsid w:val="00BF51EE"/>
    <w:rsid w:val="00BF536E"/>
    <w:rsid w:val="00BF54CC"/>
    <w:rsid w:val="00BF5666"/>
    <w:rsid w:val="00BF56F1"/>
    <w:rsid w:val="00BF596F"/>
    <w:rsid w:val="00BF59BA"/>
    <w:rsid w:val="00BF5DCE"/>
    <w:rsid w:val="00BF5E05"/>
    <w:rsid w:val="00BF6028"/>
    <w:rsid w:val="00BF6188"/>
    <w:rsid w:val="00BF61CC"/>
    <w:rsid w:val="00BF6339"/>
    <w:rsid w:val="00BF637C"/>
    <w:rsid w:val="00BF65DB"/>
    <w:rsid w:val="00BF6929"/>
    <w:rsid w:val="00BF6AB6"/>
    <w:rsid w:val="00BF7009"/>
    <w:rsid w:val="00BF7126"/>
    <w:rsid w:val="00BF787F"/>
    <w:rsid w:val="00BF78E5"/>
    <w:rsid w:val="00BF7AAE"/>
    <w:rsid w:val="00BF7C6E"/>
    <w:rsid w:val="00BF7CE7"/>
    <w:rsid w:val="00C0004F"/>
    <w:rsid w:val="00C003D8"/>
    <w:rsid w:val="00C003D9"/>
    <w:rsid w:val="00C0080E"/>
    <w:rsid w:val="00C00BBF"/>
    <w:rsid w:val="00C00EB9"/>
    <w:rsid w:val="00C01128"/>
    <w:rsid w:val="00C01253"/>
    <w:rsid w:val="00C013EB"/>
    <w:rsid w:val="00C019EC"/>
    <w:rsid w:val="00C01B23"/>
    <w:rsid w:val="00C01D6A"/>
    <w:rsid w:val="00C02007"/>
    <w:rsid w:val="00C02047"/>
    <w:rsid w:val="00C02409"/>
    <w:rsid w:val="00C0243D"/>
    <w:rsid w:val="00C02608"/>
    <w:rsid w:val="00C0266B"/>
    <w:rsid w:val="00C0276C"/>
    <w:rsid w:val="00C02B40"/>
    <w:rsid w:val="00C02BC9"/>
    <w:rsid w:val="00C02CAF"/>
    <w:rsid w:val="00C02D81"/>
    <w:rsid w:val="00C02E85"/>
    <w:rsid w:val="00C02FE5"/>
    <w:rsid w:val="00C03029"/>
    <w:rsid w:val="00C030E8"/>
    <w:rsid w:val="00C0312E"/>
    <w:rsid w:val="00C0388D"/>
    <w:rsid w:val="00C03918"/>
    <w:rsid w:val="00C03997"/>
    <w:rsid w:val="00C03EFA"/>
    <w:rsid w:val="00C03F9E"/>
    <w:rsid w:val="00C041B7"/>
    <w:rsid w:val="00C04289"/>
    <w:rsid w:val="00C04A86"/>
    <w:rsid w:val="00C04C4B"/>
    <w:rsid w:val="00C04EC7"/>
    <w:rsid w:val="00C050E1"/>
    <w:rsid w:val="00C0516B"/>
    <w:rsid w:val="00C054E3"/>
    <w:rsid w:val="00C05A4B"/>
    <w:rsid w:val="00C05BB9"/>
    <w:rsid w:val="00C05E8E"/>
    <w:rsid w:val="00C05F14"/>
    <w:rsid w:val="00C05FAC"/>
    <w:rsid w:val="00C06318"/>
    <w:rsid w:val="00C068D5"/>
    <w:rsid w:val="00C06930"/>
    <w:rsid w:val="00C06949"/>
    <w:rsid w:val="00C0698F"/>
    <w:rsid w:val="00C06C7B"/>
    <w:rsid w:val="00C06FB7"/>
    <w:rsid w:val="00C07118"/>
    <w:rsid w:val="00C071CA"/>
    <w:rsid w:val="00C076DC"/>
    <w:rsid w:val="00C0792B"/>
    <w:rsid w:val="00C07A3A"/>
    <w:rsid w:val="00C07BAC"/>
    <w:rsid w:val="00C07CAB"/>
    <w:rsid w:val="00C07FD0"/>
    <w:rsid w:val="00C10078"/>
    <w:rsid w:val="00C101BF"/>
    <w:rsid w:val="00C101ED"/>
    <w:rsid w:val="00C103D6"/>
    <w:rsid w:val="00C10713"/>
    <w:rsid w:val="00C1074A"/>
    <w:rsid w:val="00C107A3"/>
    <w:rsid w:val="00C108C1"/>
    <w:rsid w:val="00C10C0D"/>
    <w:rsid w:val="00C10FEE"/>
    <w:rsid w:val="00C11247"/>
    <w:rsid w:val="00C1136C"/>
    <w:rsid w:val="00C1144B"/>
    <w:rsid w:val="00C119A5"/>
    <w:rsid w:val="00C122C9"/>
    <w:rsid w:val="00C12566"/>
    <w:rsid w:val="00C12610"/>
    <w:rsid w:val="00C12B34"/>
    <w:rsid w:val="00C12BC2"/>
    <w:rsid w:val="00C12C85"/>
    <w:rsid w:val="00C12DBD"/>
    <w:rsid w:val="00C12EC1"/>
    <w:rsid w:val="00C12FA1"/>
    <w:rsid w:val="00C12FB8"/>
    <w:rsid w:val="00C12FDC"/>
    <w:rsid w:val="00C1310C"/>
    <w:rsid w:val="00C131B4"/>
    <w:rsid w:val="00C1340C"/>
    <w:rsid w:val="00C13512"/>
    <w:rsid w:val="00C1353C"/>
    <w:rsid w:val="00C13560"/>
    <w:rsid w:val="00C13579"/>
    <w:rsid w:val="00C135F2"/>
    <w:rsid w:val="00C137E8"/>
    <w:rsid w:val="00C13EFA"/>
    <w:rsid w:val="00C14132"/>
    <w:rsid w:val="00C14192"/>
    <w:rsid w:val="00C143E3"/>
    <w:rsid w:val="00C14728"/>
    <w:rsid w:val="00C1494E"/>
    <w:rsid w:val="00C14C82"/>
    <w:rsid w:val="00C15074"/>
    <w:rsid w:val="00C15486"/>
    <w:rsid w:val="00C1574A"/>
    <w:rsid w:val="00C158B9"/>
    <w:rsid w:val="00C15B8C"/>
    <w:rsid w:val="00C16026"/>
    <w:rsid w:val="00C16092"/>
    <w:rsid w:val="00C163FB"/>
    <w:rsid w:val="00C16660"/>
    <w:rsid w:val="00C1670E"/>
    <w:rsid w:val="00C1673A"/>
    <w:rsid w:val="00C16887"/>
    <w:rsid w:val="00C16E19"/>
    <w:rsid w:val="00C16ED8"/>
    <w:rsid w:val="00C16FF6"/>
    <w:rsid w:val="00C17014"/>
    <w:rsid w:val="00C172FA"/>
    <w:rsid w:val="00C1757A"/>
    <w:rsid w:val="00C17763"/>
    <w:rsid w:val="00C178A6"/>
    <w:rsid w:val="00C178C1"/>
    <w:rsid w:val="00C17AFD"/>
    <w:rsid w:val="00C17B4A"/>
    <w:rsid w:val="00C17C17"/>
    <w:rsid w:val="00C17F0D"/>
    <w:rsid w:val="00C17FF5"/>
    <w:rsid w:val="00C200E3"/>
    <w:rsid w:val="00C2038A"/>
    <w:rsid w:val="00C20699"/>
    <w:rsid w:val="00C206C7"/>
    <w:rsid w:val="00C2080E"/>
    <w:rsid w:val="00C2095E"/>
    <w:rsid w:val="00C20D20"/>
    <w:rsid w:val="00C20E94"/>
    <w:rsid w:val="00C21086"/>
    <w:rsid w:val="00C210AC"/>
    <w:rsid w:val="00C211E4"/>
    <w:rsid w:val="00C21296"/>
    <w:rsid w:val="00C2166C"/>
    <w:rsid w:val="00C216F8"/>
    <w:rsid w:val="00C21767"/>
    <w:rsid w:val="00C21781"/>
    <w:rsid w:val="00C217F3"/>
    <w:rsid w:val="00C21BE1"/>
    <w:rsid w:val="00C21CD5"/>
    <w:rsid w:val="00C21DBC"/>
    <w:rsid w:val="00C21EF0"/>
    <w:rsid w:val="00C22067"/>
    <w:rsid w:val="00C22074"/>
    <w:rsid w:val="00C220A3"/>
    <w:rsid w:val="00C220A9"/>
    <w:rsid w:val="00C22281"/>
    <w:rsid w:val="00C222A4"/>
    <w:rsid w:val="00C22751"/>
    <w:rsid w:val="00C22AF6"/>
    <w:rsid w:val="00C22E5C"/>
    <w:rsid w:val="00C2306F"/>
    <w:rsid w:val="00C2317D"/>
    <w:rsid w:val="00C23415"/>
    <w:rsid w:val="00C23710"/>
    <w:rsid w:val="00C23A4C"/>
    <w:rsid w:val="00C23B24"/>
    <w:rsid w:val="00C23E43"/>
    <w:rsid w:val="00C23EF0"/>
    <w:rsid w:val="00C23F6E"/>
    <w:rsid w:val="00C24060"/>
    <w:rsid w:val="00C243E3"/>
    <w:rsid w:val="00C24526"/>
    <w:rsid w:val="00C248B4"/>
    <w:rsid w:val="00C248CF"/>
    <w:rsid w:val="00C24937"/>
    <w:rsid w:val="00C24A23"/>
    <w:rsid w:val="00C24A89"/>
    <w:rsid w:val="00C24B55"/>
    <w:rsid w:val="00C24CF8"/>
    <w:rsid w:val="00C24D07"/>
    <w:rsid w:val="00C24DBB"/>
    <w:rsid w:val="00C24DCD"/>
    <w:rsid w:val="00C24F4C"/>
    <w:rsid w:val="00C2502B"/>
    <w:rsid w:val="00C2599A"/>
    <w:rsid w:val="00C25A1D"/>
    <w:rsid w:val="00C25BE8"/>
    <w:rsid w:val="00C25D2B"/>
    <w:rsid w:val="00C25D5C"/>
    <w:rsid w:val="00C25F63"/>
    <w:rsid w:val="00C2622C"/>
    <w:rsid w:val="00C2626C"/>
    <w:rsid w:val="00C264AE"/>
    <w:rsid w:val="00C26570"/>
    <w:rsid w:val="00C265B8"/>
    <w:rsid w:val="00C267E1"/>
    <w:rsid w:val="00C26ECF"/>
    <w:rsid w:val="00C26F02"/>
    <w:rsid w:val="00C26F91"/>
    <w:rsid w:val="00C270DB"/>
    <w:rsid w:val="00C27110"/>
    <w:rsid w:val="00C27190"/>
    <w:rsid w:val="00C27716"/>
    <w:rsid w:val="00C278F7"/>
    <w:rsid w:val="00C2799A"/>
    <w:rsid w:val="00C279BE"/>
    <w:rsid w:val="00C27ED2"/>
    <w:rsid w:val="00C300FF"/>
    <w:rsid w:val="00C30235"/>
    <w:rsid w:val="00C302E7"/>
    <w:rsid w:val="00C304CB"/>
    <w:rsid w:val="00C30526"/>
    <w:rsid w:val="00C30ADA"/>
    <w:rsid w:val="00C30B28"/>
    <w:rsid w:val="00C30D92"/>
    <w:rsid w:val="00C30DE5"/>
    <w:rsid w:val="00C30F53"/>
    <w:rsid w:val="00C31477"/>
    <w:rsid w:val="00C31640"/>
    <w:rsid w:val="00C316DD"/>
    <w:rsid w:val="00C317D2"/>
    <w:rsid w:val="00C3187D"/>
    <w:rsid w:val="00C31A84"/>
    <w:rsid w:val="00C31E6F"/>
    <w:rsid w:val="00C31F8D"/>
    <w:rsid w:val="00C32130"/>
    <w:rsid w:val="00C32468"/>
    <w:rsid w:val="00C3249E"/>
    <w:rsid w:val="00C32614"/>
    <w:rsid w:val="00C3273F"/>
    <w:rsid w:val="00C329EC"/>
    <w:rsid w:val="00C32BA6"/>
    <w:rsid w:val="00C32C7F"/>
    <w:rsid w:val="00C33098"/>
    <w:rsid w:val="00C33164"/>
    <w:rsid w:val="00C331C0"/>
    <w:rsid w:val="00C33219"/>
    <w:rsid w:val="00C3330B"/>
    <w:rsid w:val="00C335A4"/>
    <w:rsid w:val="00C335C4"/>
    <w:rsid w:val="00C336EA"/>
    <w:rsid w:val="00C33914"/>
    <w:rsid w:val="00C33EAC"/>
    <w:rsid w:val="00C34099"/>
    <w:rsid w:val="00C3435A"/>
    <w:rsid w:val="00C34378"/>
    <w:rsid w:val="00C345EE"/>
    <w:rsid w:val="00C34B7B"/>
    <w:rsid w:val="00C3510F"/>
    <w:rsid w:val="00C35428"/>
    <w:rsid w:val="00C35437"/>
    <w:rsid w:val="00C35691"/>
    <w:rsid w:val="00C356E8"/>
    <w:rsid w:val="00C3575C"/>
    <w:rsid w:val="00C357C1"/>
    <w:rsid w:val="00C359AC"/>
    <w:rsid w:val="00C359B4"/>
    <w:rsid w:val="00C35A23"/>
    <w:rsid w:val="00C35E7A"/>
    <w:rsid w:val="00C35E90"/>
    <w:rsid w:val="00C3652D"/>
    <w:rsid w:val="00C365A6"/>
    <w:rsid w:val="00C3665D"/>
    <w:rsid w:val="00C36CAC"/>
    <w:rsid w:val="00C3720B"/>
    <w:rsid w:val="00C37416"/>
    <w:rsid w:val="00C3743D"/>
    <w:rsid w:val="00C3775E"/>
    <w:rsid w:val="00C379CC"/>
    <w:rsid w:val="00C379D8"/>
    <w:rsid w:val="00C37AA7"/>
    <w:rsid w:val="00C37BE9"/>
    <w:rsid w:val="00C37C94"/>
    <w:rsid w:val="00C37CBD"/>
    <w:rsid w:val="00C37CD1"/>
    <w:rsid w:val="00C37D23"/>
    <w:rsid w:val="00C37D45"/>
    <w:rsid w:val="00C40438"/>
    <w:rsid w:val="00C40550"/>
    <w:rsid w:val="00C409F9"/>
    <w:rsid w:val="00C40CEB"/>
    <w:rsid w:val="00C40D8B"/>
    <w:rsid w:val="00C40FCB"/>
    <w:rsid w:val="00C41496"/>
    <w:rsid w:val="00C4149A"/>
    <w:rsid w:val="00C41597"/>
    <w:rsid w:val="00C41856"/>
    <w:rsid w:val="00C4198F"/>
    <w:rsid w:val="00C41DCF"/>
    <w:rsid w:val="00C42165"/>
    <w:rsid w:val="00C421E8"/>
    <w:rsid w:val="00C423CB"/>
    <w:rsid w:val="00C4241E"/>
    <w:rsid w:val="00C42629"/>
    <w:rsid w:val="00C42B1D"/>
    <w:rsid w:val="00C42D1D"/>
    <w:rsid w:val="00C42E9E"/>
    <w:rsid w:val="00C42EF8"/>
    <w:rsid w:val="00C42F93"/>
    <w:rsid w:val="00C4319A"/>
    <w:rsid w:val="00C4320A"/>
    <w:rsid w:val="00C434E2"/>
    <w:rsid w:val="00C4360D"/>
    <w:rsid w:val="00C43A13"/>
    <w:rsid w:val="00C43AB0"/>
    <w:rsid w:val="00C43C75"/>
    <w:rsid w:val="00C43EFF"/>
    <w:rsid w:val="00C44250"/>
    <w:rsid w:val="00C443BC"/>
    <w:rsid w:val="00C443CC"/>
    <w:rsid w:val="00C44D01"/>
    <w:rsid w:val="00C44D34"/>
    <w:rsid w:val="00C44EF9"/>
    <w:rsid w:val="00C4500E"/>
    <w:rsid w:val="00C4525B"/>
    <w:rsid w:val="00C454BA"/>
    <w:rsid w:val="00C45596"/>
    <w:rsid w:val="00C455ED"/>
    <w:rsid w:val="00C4570C"/>
    <w:rsid w:val="00C45964"/>
    <w:rsid w:val="00C4596F"/>
    <w:rsid w:val="00C45AF8"/>
    <w:rsid w:val="00C45B9F"/>
    <w:rsid w:val="00C45E48"/>
    <w:rsid w:val="00C45F05"/>
    <w:rsid w:val="00C45F07"/>
    <w:rsid w:val="00C460DF"/>
    <w:rsid w:val="00C461D9"/>
    <w:rsid w:val="00C463B5"/>
    <w:rsid w:val="00C4645D"/>
    <w:rsid w:val="00C46659"/>
    <w:rsid w:val="00C466BD"/>
    <w:rsid w:val="00C46A18"/>
    <w:rsid w:val="00C46EA0"/>
    <w:rsid w:val="00C47095"/>
    <w:rsid w:val="00C471DB"/>
    <w:rsid w:val="00C47218"/>
    <w:rsid w:val="00C473A1"/>
    <w:rsid w:val="00C47741"/>
    <w:rsid w:val="00C478C0"/>
    <w:rsid w:val="00C478D8"/>
    <w:rsid w:val="00C47931"/>
    <w:rsid w:val="00C47A91"/>
    <w:rsid w:val="00C47B22"/>
    <w:rsid w:val="00C47E20"/>
    <w:rsid w:val="00C47E85"/>
    <w:rsid w:val="00C500FD"/>
    <w:rsid w:val="00C5010B"/>
    <w:rsid w:val="00C5051E"/>
    <w:rsid w:val="00C50934"/>
    <w:rsid w:val="00C509B8"/>
    <w:rsid w:val="00C50BD7"/>
    <w:rsid w:val="00C50CE3"/>
    <w:rsid w:val="00C50EAE"/>
    <w:rsid w:val="00C50F7D"/>
    <w:rsid w:val="00C5108E"/>
    <w:rsid w:val="00C51121"/>
    <w:rsid w:val="00C517D3"/>
    <w:rsid w:val="00C51956"/>
    <w:rsid w:val="00C51D9C"/>
    <w:rsid w:val="00C5212E"/>
    <w:rsid w:val="00C5232C"/>
    <w:rsid w:val="00C525A9"/>
    <w:rsid w:val="00C526BA"/>
    <w:rsid w:val="00C528A2"/>
    <w:rsid w:val="00C52A2D"/>
    <w:rsid w:val="00C52A5B"/>
    <w:rsid w:val="00C52AD1"/>
    <w:rsid w:val="00C52BEF"/>
    <w:rsid w:val="00C52C17"/>
    <w:rsid w:val="00C52DEB"/>
    <w:rsid w:val="00C52EFE"/>
    <w:rsid w:val="00C5324A"/>
    <w:rsid w:val="00C53577"/>
    <w:rsid w:val="00C53B64"/>
    <w:rsid w:val="00C53BBA"/>
    <w:rsid w:val="00C53CC5"/>
    <w:rsid w:val="00C53F6B"/>
    <w:rsid w:val="00C5457F"/>
    <w:rsid w:val="00C545C1"/>
    <w:rsid w:val="00C54797"/>
    <w:rsid w:val="00C54F40"/>
    <w:rsid w:val="00C55168"/>
    <w:rsid w:val="00C554C3"/>
    <w:rsid w:val="00C5555C"/>
    <w:rsid w:val="00C55715"/>
    <w:rsid w:val="00C55981"/>
    <w:rsid w:val="00C55B4A"/>
    <w:rsid w:val="00C55BDB"/>
    <w:rsid w:val="00C55C69"/>
    <w:rsid w:val="00C55D37"/>
    <w:rsid w:val="00C55EED"/>
    <w:rsid w:val="00C560BB"/>
    <w:rsid w:val="00C563A7"/>
    <w:rsid w:val="00C563A9"/>
    <w:rsid w:val="00C5647D"/>
    <w:rsid w:val="00C569AD"/>
    <w:rsid w:val="00C56C4C"/>
    <w:rsid w:val="00C56C5D"/>
    <w:rsid w:val="00C56D68"/>
    <w:rsid w:val="00C56E02"/>
    <w:rsid w:val="00C56E25"/>
    <w:rsid w:val="00C56EB0"/>
    <w:rsid w:val="00C5703D"/>
    <w:rsid w:val="00C570D2"/>
    <w:rsid w:val="00C57272"/>
    <w:rsid w:val="00C5781E"/>
    <w:rsid w:val="00C5784E"/>
    <w:rsid w:val="00C57A88"/>
    <w:rsid w:val="00C57CBE"/>
    <w:rsid w:val="00C57CEF"/>
    <w:rsid w:val="00C57E3B"/>
    <w:rsid w:val="00C60048"/>
    <w:rsid w:val="00C600ED"/>
    <w:rsid w:val="00C604FE"/>
    <w:rsid w:val="00C6083C"/>
    <w:rsid w:val="00C60B30"/>
    <w:rsid w:val="00C60E6B"/>
    <w:rsid w:val="00C61059"/>
    <w:rsid w:val="00C6105B"/>
    <w:rsid w:val="00C614E6"/>
    <w:rsid w:val="00C617BC"/>
    <w:rsid w:val="00C61D07"/>
    <w:rsid w:val="00C61D8E"/>
    <w:rsid w:val="00C61E4F"/>
    <w:rsid w:val="00C62006"/>
    <w:rsid w:val="00C62104"/>
    <w:rsid w:val="00C62292"/>
    <w:rsid w:val="00C622C3"/>
    <w:rsid w:val="00C6242E"/>
    <w:rsid w:val="00C624D0"/>
    <w:rsid w:val="00C62620"/>
    <w:rsid w:val="00C62739"/>
    <w:rsid w:val="00C62833"/>
    <w:rsid w:val="00C62C88"/>
    <w:rsid w:val="00C62E9B"/>
    <w:rsid w:val="00C62FF8"/>
    <w:rsid w:val="00C63069"/>
    <w:rsid w:val="00C6312F"/>
    <w:rsid w:val="00C63400"/>
    <w:rsid w:val="00C6358E"/>
    <w:rsid w:val="00C635A3"/>
    <w:rsid w:val="00C636A6"/>
    <w:rsid w:val="00C637B9"/>
    <w:rsid w:val="00C638B4"/>
    <w:rsid w:val="00C638EA"/>
    <w:rsid w:val="00C63C2A"/>
    <w:rsid w:val="00C64092"/>
    <w:rsid w:val="00C640E0"/>
    <w:rsid w:val="00C64105"/>
    <w:rsid w:val="00C64143"/>
    <w:rsid w:val="00C642A2"/>
    <w:rsid w:val="00C642EA"/>
    <w:rsid w:val="00C64509"/>
    <w:rsid w:val="00C6472B"/>
    <w:rsid w:val="00C64869"/>
    <w:rsid w:val="00C6494F"/>
    <w:rsid w:val="00C64B98"/>
    <w:rsid w:val="00C64CBB"/>
    <w:rsid w:val="00C65054"/>
    <w:rsid w:val="00C65124"/>
    <w:rsid w:val="00C6561E"/>
    <w:rsid w:val="00C6570E"/>
    <w:rsid w:val="00C657BD"/>
    <w:rsid w:val="00C65AC2"/>
    <w:rsid w:val="00C65AE5"/>
    <w:rsid w:val="00C65BC9"/>
    <w:rsid w:val="00C65C87"/>
    <w:rsid w:val="00C65CC9"/>
    <w:rsid w:val="00C66051"/>
    <w:rsid w:val="00C6627F"/>
    <w:rsid w:val="00C66322"/>
    <w:rsid w:val="00C66547"/>
    <w:rsid w:val="00C66765"/>
    <w:rsid w:val="00C66B88"/>
    <w:rsid w:val="00C66FB8"/>
    <w:rsid w:val="00C67011"/>
    <w:rsid w:val="00C670DC"/>
    <w:rsid w:val="00C6717B"/>
    <w:rsid w:val="00C6725C"/>
    <w:rsid w:val="00C67284"/>
    <w:rsid w:val="00C67C34"/>
    <w:rsid w:val="00C67D25"/>
    <w:rsid w:val="00C67D28"/>
    <w:rsid w:val="00C67EB4"/>
    <w:rsid w:val="00C702D7"/>
    <w:rsid w:val="00C70538"/>
    <w:rsid w:val="00C70867"/>
    <w:rsid w:val="00C70977"/>
    <w:rsid w:val="00C70FBE"/>
    <w:rsid w:val="00C7104A"/>
    <w:rsid w:val="00C71170"/>
    <w:rsid w:val="00C713FC"/>
    <w:rsid w:val="00C714C1"/>
    <w:rsid w:val="00C71665"/>
    <w:rsid w:val="00C716AF"/>
    <w:rsid w:val="00C71730"/>
    <w:rsid w:val="00C71BC4"/>
    <w:rsid w:val="00C71D73"/>
    <w:rsid w:val="00C721E8"/>
    <w:rsid w:val="00C722F8"/>
    <w:rsid w:val="00C7232D"/>
    <w:rsid w:val="00C72401"/>
    <w:rsid w:val="00C72617"/>
    <w:rsid w:val="00C726E7"/>
    <w:rsid w:val="00C72955"/>
    <w:rsid w:val="00C72D0E"/>
    <w:rsid w:val="00C72E33"/>
    <w:rsid w:val="00C72F2D"/>
    <w:rsid w:val="00C730D2"/>
    <w:rsid w:val="00C730DB"/>
    <w:rsid w:val="00C73145"/>
    <w:rsid w:val="00C73352"/>
    <w:rsid w:val="00C7335B"/>
    <w:rsid w:val="00C73435"/>
    <w:rsid w:val="00C7343C"/>
    <w:rsid w:val="00C73534"/>
    <w:rsid w:val="00C73B02"/>
    <w:rsid w:val="00C73EF0"/>
    <w:rsid w:val="00C741EA"/>
    <w:rsid w:val="00C7425B"/>
    <w:rsid w:val="00C742B5"/>
    <w:rsid w:val="00C746C6"/>
    <w:rsid w:val="00C7477C"/>
    <w:rsid w:val="00C74863"/>
    <w:rsid w:val="00C74887"/>
    <w:rsid w:val="00C74986"/>
    <w:rsid w:val="00C751D7"/>
    <w:rsid w:val="00C75288"/>
    <w:rsid w:val="00C754FD"/>
    <w:rsid w:val="00C7552D"/>
    <w:rsid w:val="00C75786"/>
    <w:rsid w:val="00C7585D"/>
    <w:rsid w:val="00C759B9"/>
    <w:rsid w:val="00C75A46"/>
    <w:rsid w:val="00C75D9F"/>
    <w:rsid w:val="00C75E04"/>
    <w:rsid w:val="00C75E59"/>
    <w:rsid w:val="00C762CB"/>
    <w:rsid w:val="00C763CB"/>
    <w:rsid w:val="00C76502"/>
    <w:rsid w:val="00C768C5"/>
    <w:rsid w:val="00C76A75"/>
    <w:rsid w:val="00C76A94"/>
    <w:rsid w:val="00C76B91"/>
    <w:rsid w:val="00C76BF4"/>
    <w:rsid w:val="00C76C9F"/>
    <w:rsid w:val="00C77067"/>
    <w:rsid w:val="00C77149"/>
    <w:rsid w:val="00C772BA"/>
    <w:rsid w:val="00C773D8"/>
    <w:rsid w:val="00C77417"/>
    <w:rsid w:val="00C774C2"/>
    <w:rsid w:val="00C77851"/>
    <w:rsid w:val="00C77AD1"/>
    <w:rsid w:val="00C77D2C"/>
    <w:rsid w:val="00C77D49"/>
    <w:rsid w:val="00C77FC2"/>
    <w:rsid w:val="00C80022"/>
    <w:rsid w:val="00C8016E"/>
    <w:rsid w:val="00C80277"/>
    <w:rsid w:val="00C80388"/>
    <w:rsid w:val="00C8069D"/>
    <w:rsid w:val="00C80945"/>
    <w:rsid w:val="00C80CA5"/>
    <w:rsid w:val="00C80F35"/>
    <w:rsid w:val="00C81065"/>
    <w:rsid w:val="00C811EA"/>
    <w:rsid w:val="00C81233"/>
    <w:rsid w:val="00C8128B"/>
    <w:rsid w:val="00C81417"/>
    <w:rsid w:val="00C81556"/>
    <w:rsid w:val="00C81565"/>
    <w:rsid w:val="00C816FE"/>
    <w:rsid w:val="00C8199F"/>
    <w:rsid w:val="00C81B52"/>
    <w:rsid w:val="00C81D74"/>
    <w:rsid w:val="00C81DD9"/>
    <w:rsid w:val="00C81DFF"/>
    <w:rsid w:val="00C81EBE"/>
    <w:rsid w:val="00C81F8F"/>
    <w:rsid w:val="00C81FC1"/>
    <w:rsid w:val="00C820D3"/>
    <w:rsid w:val="00C8230D"/>
    <w:rsid w:val="00C8232E"/>
    <w:rsid w:val="00C8239D"/>
    <w:rsid w:val="00C8250C"/>
    <w:rsid w:val="00C8251E"/>
    <w:rsid w:val="00C825DC"/>
    <w:rsid w:val="00C827AE"/>
    <w:rsid w:val="00C828F6"/>
    <w:rsid w:val="00C829AC"/>
    <w:rsid w:val="00C829E8"/>
    <w:rsid w:val="00C82A3C"/>
    <w:rsid w:val="00C82BB5"/>
    <w:rsid w:val="00C82C1B"/>
    <w:rsid w:val="00C83130"/>
    <w:rsid w:val="00C8318E"/>
    <w:rsid w:val="00C83261"/>
    <w:rsid w:val="00C834D7"/>
    <w:rsid w:val="00C83579"/>
    <w:rsid w:val="00C83704"/>
    <w:rsid w:val="00C837B2"/>
    <w:rsid w:val="00C83838"/>
    <w:rsid w:val="00C83A30"/>
    <w:rsid w:val="00C83A6C"/>
    <w:rsid w:val="00C83B9E"/>
    <w:rsid w:val="00C83EBD"/>
    <w:rsid w:val="00C83F6C"/>
    <w:rsid w:val="00C83F9A"/>
    <w:rsid w:val="00C84169"/>
    <w:rsid w:val="00C84211"/>
    <w:rsid w:val="00C843D5"/>
    <w:rsid w:val="00C8447E"/>
    <w:rsid w:val="00C8449B"/>
    <w:rsid w:val="00C8476E"/>
    <w:rsid w:val="00C84957"/>
    <w:rsid w:val="00C84A1A"/>
    <w:rsid w:val="00C85090"/>
    <w:rsid w:val="00C8510A"/>
    <w:rsid w:val="00C8540B"/>
    <w:rsid w:val="00C854D3"/>
    <w:rsid w:val="00C856E8"/>
    <w:rsid w:val="00C85704"/>
    <w:rsid w:val="00C85777"/>
    <w:rsid w:val="00C858B4"/>
    <w:rsid w:val="00C859B3"/>
    <w:rsid w:val="00C85D6B"/>
    <w:rsid w:val="00C85F7D"/>
    <w:rsid w:val="00C861BC"/>
    <w:rsid w:val="00C86269"/>
    <w:rsid w:val="00C863C7"/>
    <w:rsid w:val="00C86534"/>
    <w:rsid w:val="00C86BBF"/>
    <w:rsid w:val="00C86D41"/>
    <w:rsid w:val="00C86DF8"/>
    <w:rsid w:val="00C86EA3"/>
    <w:rsid w:val="00C86F89"/>
    <w:rsid w:val="00C87247"/>
    <w:rsid w:val="00C87417"/>
    <w:rsid w:val="00C87541"/>
    <w:rsid w:val="00C87550"/>
    <w:rsid w:val="00C8776F"/>
    <w:rsid w:val="00C87B61"/>
    <w:rsid w:val="00C87BB4"/>
    <w:rsid w:val="00C87C61"/>
    <w:rsid w:val="00C87FD4"/>
    <w:rsid w:val="00C901AB"/>
    <w:rsid w:val="00C90264"/>
    <w:rsid w:val="00C907A7"/>
    <w:rsid w:val="00C907C4"/>
    <w:rsid w:val="00C90A32"/>
    <w:rsid w:val="00C90D19"/>
    <w:rsid w:val="00C90FFC"/>
    <w:rsid w:val="00C911B6"/>
    <w:rsid w:val="00C911DD"/>
    <w:rsid w:val="00C9136B"/>
    <w:rsid w:val="00C9171F"/>
    <w:rsid w:val="00C9174F"/>
    <w:rsid w:val="00C918C8"/>
    <w:rsid w:val="00C91B9E"/>
    <w:rsid w:val="00C91C53"/>
    <w:rsid w:val="00C91E36"/>
    <w:rsid w:val="00C91E6B"/>
    <w:rsid w:val="00C921E1"/>
    <w:rsid w:val="00C923E2"/>
    <w:rsid w:val="00C92963"/>
    <w:rsid w:val="00C92B76"/>
    <w:rsid w:val="00C92C9A"/>
    <w:rsid w:val="00C92DE2"/>
    <w:rsid w:val="00C930C8"/>
    <w:rsid w:val="00C93149"/>
    <w:rsid w:val="00C933E1"/>
    <w:rsid w:val="00C935A7"/>
    <w:rsid w:val="00C93A21"/>
    <w:rsid w:val="00C93C20"/>
    <w:rsid w:val="00C93F23"/>
    <w:rsid w:val="00C94135"/>
    <w:rsid w:val="00C942F0"/>
    <w:rsid w:val="00C943B7"/>
    <w:rsid w:val="00C944C3"/>
    <w:rsid w:val="00C946FE"/>
    <w:rsid w:val="00C947EB"/>
    <w:rsid w:val="00C94A11"/>
    <w:rsid w:val="00C94A7A"/>
    <w:rsid w:val="00C94A91"/>
    <w:rsid w:val="00C94B0F"/>
    <w:rsid w:val="00C94CE2"/>
    <w:rsid w:val="00C94F8C"/>
    <w:rsid w:val="00C95167"/>
    <w:rsid w:val="00C95469"/>
    <w:rsid w:val="00C95474"/>
    <w:rsid w:val="00C955F3"/>
    <w:rsid w:val="00C95A44"/>
    <w:rsid w:val="00C95A6E"/>
    <w:rsid w:val="00C95D7F"/>
    <w:rsid w:val="00C95DBD"/>
    <w:rsid w:val="00C962A2"/>
    <w:rsid w:val="00C965D7"/>
    <w:rsid w:val="00C967D6"/>
    <w:rsid w:val="00C96970"/>
    <w:rsid w:val="00C96E1A"/>
    <w:rsid w:val="00C96FA4"/>
    <w:rsid w:val="00C96FA6"/>
    <w:rsid w:val="00C971C6"/>
    <w:rsid w:val="00C975E5"/>
    <w:rsid w:val="00C979C0"/>
    <w:rsid w:val="00CA026B"/>
    <w:rsid w:val="00CA03E0"/>
    <w:rsid w:val="00CA0437"/>
    <w:rsid w:val="00CA048A"/>
    <w:rsid w:val="00CA0502"/>
    <w:rsid w:val="00CA063F"/>
    <w:rsid w:val="00CA0726"/>
    <w:rsid w:val="00CA0BC7"/>
    <w:rsid w:val="00CA0BEC"/>
    <w:rsid w:val="00CA0C99"/>
    <w:rsid w:val="00CA0D76"/>
    <w:rsid w:val="00CA0F73"/>
    <w:rsid w:val="00CA1001"/>
    <w:rsid w:val="00CA11BA"/>
    <w:rsid w:val="00CA1275"/>
    <w:rsid w:val="00CA1295"/>
    <w:rsid w:val="00CA16F3"/>
    <w:rsid w:val="00CA176C"/>
    <w:rsid w:val="00CA1772"/>
    <w:rsid w:val="00CA1883"/>
    <w:rsid w:val="00CA1B1B"/>
    <w:rsid w:val="00CA1C3A"/>
    <w:rsid w:val="00CA1C6F"/>
    <w:rsid w:val="00CA1CB8"/>
    <w:rsid w:val="00CA1E6E"/>
    <w:rsid w:val="00CA1FD9"/>
    <w:rsid w:val="00CA265C"/>
    <w:rsid w:val="00CA2704"/>
    <w:rsid w:val="00CA2C2F"/>
    <w:rsid w:val="00CA2FBC"/>
    <w:rsid w:val="00CA2FD1"/>
    <w:rsid w:val="00CA332E"/>
    <w:rsid w:val="00CA38D9"/>
    <w:rsid w:val="00CA3965"/>
    <w:rsid w:val="00CA3AB3"/>
    <w:rsid w:val="00CA44A9"/>
    <w:rsid w:val="00CA4530"/>
    <w:rsid w:val="00CA4891"/>
    <w:rsid w:val="00CA48F6"/>
    <w:rsid w:val="00CA4903"/>
    <w:rsid w:val="00CA49FE"/>
    <w:rsid w:val="00CA4A0C"/>
    <w:rsid w:val="00CA4B41"/>
    <w:rsid w:val="00CA4D94"/>
    <w:rsid w:val="00CA51B2"/>
    <w:rsid w:val="00CA5429"/>
    <w:rsid w:val="00CA54C7"/>
    <w:rsid w:val="00CA54ED"/>
    <w:rsid w:val="00CA55FD"/>
    <w:rsid w:val="00CA5685"/>
    <w:rsid w:val="00CA56AF"/>
    <w:rsid w:val="00CA56EB"/>
    <w:rsid w:val="00CA56F4"/>
    <w:rsid w:val="00CA5731"/>
    <w:rsid w:val="00CA5C9B"/>
    <w:rsid w:val="00CA5ED9"/>
    <w:rsid w:val="00CA5F5F"/>
    <w:rsid w:val="00CA604A"/>
    <w:rsid w:val="00CA65B8"/>
    <w:rsid w:val="00CA6604"/>
    <w:rsid w:val="00CA68D6"/>
    <w:rsid w:val="00CA6F52"/>
    <w:rsid w:val="00CA7061"/>
    <w:rsid w:val="00CA7176"/>
    <w:rsid w:val="00CA71CF"/>
    <w:rsid w:val="00CA7865"/>
    <w:rsid w:val="00CA7C0D"/>
    <w:rsid w:val="00CB0084"/>
    <w:rsid w:val="00CB0132"/>
    <w:rsid w:val="00CB0252"/>
    <w:rsid w:val="00CB032F"/>
    <w:rsid w:val="00CB04E1"/>
    <w:rsid w:val="00CB05EE"/>
    <w:rsid w:val="00CB064B"/>
    <w:rsid w:val="00CB081A"/>
    <w:rsid w:val="00CB0990"/>
    <w:rsid w:val="00CB09B5"/>
    <w:rsid w:val="00CB09FB"/>
    <w:rsid w:val="00CB0A16"/>
    <w:rsid w:val="00CB0BCA"/>
    <w:rsid w:val="00CB0F4F"/>
    <w:rsid w:val="00CB14BF"/>
    <w:rsid w:val="00CB150E"/>
    <w:rsid w:val="00CB1567"/>
    <w:rsid w:val="00CB1880"/>
    <w:rsid w:val="00CB188B"/>
    <w:rsid w:val="00CB1C17"/>
    <w:rsid w:val="00CB20CD"/>
    <w:rsid w:val="00CB3570"/>
    <w:rsid w:val="00CB3CCF"/>
    <w:rsid w:val="00CB3D15"/>
    <w:rsid w:val="00CB3E90"/>
    <w:rsid w:val="00CB40BF"/>
    <w:rsid w:val="00CB4138"/>
    <w:rsid w:val="00CB4223"/>
    <w:rsid w:val="00CB44F3"/>
    <w:rsid w:val="00CB45DC"/>
    <w:rsid w:val="00CB49B5"/>
    <w:rsid w:val="00CB4A4B"/>
    <w:rsid w:val="00CB4ACA"/>
    <w:rsid w:val="00CB4CC3"/>
    <w:rsid w:val="00CB4F30"/>
    <w:rsid w:val="00CB5246"/>
    <w:rsid w:val="00CB5625"/>
    <w:rsid w:val="00CB5741"/>
    <w:rsid w:val="00CB59A1"/>
    <w:rsid w:val="00CB5A5D"/>
    <w:rsid w:val="00CB5AA9"/>
    <w:rsid w:val="00CB5BD1"/>
    <w:rsid w:val="00CB5E0B"/>
    <w:rsid w:val="00CB5E67"/>
    <w:rsid w:val="00CB5E6C"/>
    <w:rsid w:val="00CB62E9"/>
    <w:rsid w:val="00CB6504"/>
    <w:rsid w:val="00CB6604"/>
    <w:rsid w:val="00CB6AE8"/>
    <w:rsid w:val="00CB6B0D"/>
    <w:rsid w:val="00CB6B46"/>
    <w:rsid w:val="00CB6DAB"/>
    <w:rsid w:val="00CB6DE6"/>
    <w:rsid w:val="00CB6F9C"/>
    <w:rsid w:val="00CB6FFF"/>
    <w:rsid w:val="00CB7153"/>
    <w:rsid w:val="00CB759A"/>
    <w:rsid w:val="00CB75D9"/>
    <w:rsid w:val="00CB75EC"/>
    <w:rsid w:val="00CB770B"/>
    <w:rsid w:val="00CB7786"/>
    <w:rsid w:val="00CB77A8"/>
    <w:rsid w:val="00CB77F0"/>
    <w:rsid w:val="00CB785C"/>
    <w:rsid w:val="00CB7897"/>
    <w:rsid w:val="00CB7BB9"/>
    <w:rsid w:val="00CB7E35"/>
    <w:rsid w:val="00CB7E6C"/>
    <w:rsid w:val="00CC030C"/>
    <w:rsid w:val="00CC0367"/>
    <w:rsid w:val="00CC0448"/>
    <w:rsid w:val="00CC0559"/>
    <w:rsid w:val="00CC05A1"/>
    <w:rsid w:val="00CC070A"/>
    <w:rsid w:val="00CC078F"/>
    <w:rsid w:val="00CC0AF0"/>
    <w:rsid w:val="00CC0B12"/>
    <w:rsid w:val="00CC0BFA"/>
    <w:rsid w:val="00CC0C9E"/>
    <w:rsid w:val="00CC11AB"/>
    <w:rsid w:val="00CC12AF"/>
    <w:rsid w:val="00CC1468"/>
    <w:rsid w:val="00CC16FE"/>
    <w:rsid w:val="00CC181B"/>
    <w:rsid w:val="00CC1E64"/>
    <w:rsid w:val="00CC207B"/>
    <w:rsid w:val="00CC2148"/>
    <w:rsid w:val="00CC2231"/>
    <w:rsid w:val="00CC2487"/>
    <w:rsid w:val="00CC2495"/>
    <w:rsid w:val="00CC262D"/>
    <w:rsid w:val="00CC26CC"/>
    <w:rsid w:val="00CC280F"/>
    <w:rsid w:val="00CC28CD"/>
    <w:rsid w:val="00CC3168"/>
    <w:rsid w:val="00CC35A8"/>
    <w:rsid w:val="00CC3983"/>
    <w:rsid w:val="00CC3DE7"/>
    <w:rsid w:val="00CC3F79"/>
    <w:rsid w:val="00CC4832"/>
    <w:rsid w:val="00CC483E"/>
    <w:rsid w:val="00CC4871"/>
    <w:rsid w:val="00CC4880"/>
    <w:rsid w:val="00CC4D2E"/>
    <w:rsid w:val="00CC50C9"/>
    <w:rsid w:val="00CC53AC"/>
    <w:rsid w:val="00CC5A54"/>
    <w:rsid w:val="00CC5A78"/>
    <w:rsid w:val="00CC5DC6"/>
    <w:rsid w:val="00CC5EEB"/>
    <w:rsid w:val="00CC6020"/>
    <w:rsid w:val="00CC6207"/>
    <w:rsid w:val="00CC6521"/>
    <w:rsid w:val="00CC6609"/>
    <w:rsid w:val="00CC6994"/>
    <w:rsid w:val="00CC6A4E"/>
    <w:rsid w:val="00CC6A58"/>
    <w:rsid w:val="00CC6BE0"/>
    <w:rsid w:val="00CC6C04"/>
    <w:rsid w:val="00CC6D84"/>
    <w:rsid w:val="00CC7019"/>
    <w:rsid w:val="00CC701A"/>
    <w:rsid w:val="00CC70BE"/>
    <w:rsid w:val="00CC7500"/>
    <w:rsid w:val="00CC76B9"/>
    <w:rsid w:val="00CC76D2"/>
    <w:rsid w:val="00CC7A04"/>
    <w:rsid w:val="00CC7BE5"/>
    <w:rsid w:val="00CC7C67"/>
    <w:rsid w:val="00CC7D54"/>
    <w:rsid w:val="00CC7E86"/>
    <w:rsid w:val="00CD01ED"/>
    <w:rsid w:val="00CD0287"/>
    <w:rsid w:val="00CD031F"/>
    <w:rsid w:val="00CD0430"/>
    <w:rsid w:val="00CD0940"/>
    <w:rsid w:val="00CD0A6D"/>
    <w:rsid w:val="00CD0D3D"/>
    <w:rsid w:val="00CD1255"/>
    <w:rsid w:val="00CD126C"/>
    <w:rsid w:val="00CD14BE"/>
    <w:rsid w:val="00CD16E9"/>
    <w:rsid w:val="00CD1A1D"/>
    <w:rsid w:val="00CD1C94"/>
    <w:rsid w:val="00CD1D18"/>
    <w:rsid w:val="00CD1E63"/>
    <w:rsid w:val="00CD1FF0"/>
    <w:rsid w:val="00CD20F8"/>
    <w:rsid w:val="00CD220A"/>
    <w:rsid w:val="00CD2395"/>
    <w:rsid w:val="00CD23C1"/>
    <w:rsid w:val="00CD2780"/>
    <w:rsid w:val="00CD2DA4"/>
    <w:rsid w:val="00CD2FBD"/>
    <w:rsid w:val="00CD3350"/>
    <w:rsid w:val="00CD3433"/>
    <w:rsid w:val="00CD35BC"/>
    <w:rsid w:val="00CD3800"/>
    <w:rsid w:val="00CD3901"/>
    <w:rsid w:val="00CD3CD6"/>
    <w:rsid w:val="00CD3D0F"/>
    <w:rsid w:val="00CD3F09"/>
    <w:rsid w:val="00CD4038"/>
    <w:rsid w:val="00CD4048"/>
    <w:rsid w:val="00CD4462"/>
    <w:rsid w:val="00CD45C5"/>
    <w:rsid w:val="00CD462F"/>
    <w:rsid w:val="00CD47FC"/>
    <w:rsid w:val="00CD4936"/>
    <w:rsid w:val="00CD4BB6"/>
    <w:rsid w:val="00CD4BDE"/>
    <w:rsid w:val="00CD4F6F"/>
    <w:rsid w:val="00CD4FC5"/>
    <w:rsid w:val="00CD52FA"/>
    <w:rsid w:val="00CD56BD"/>
    <w:rsid w:val="00CD57C9"/>
    <w:rsid w:val="00CD57FE"/>
    <w:rsid w:val="00CD5884"/>
    <w:rsid w:val="00CD589D"/>
    <w:rsid w:val="00CD5C1B"/>
    <w:rsid w:val="00CD5CF2"/>
    <w:rsid w:val="00CD5E5C"/>
    <w:rsid w:val="00CD5E96"/>
    <w:rsid w:val="00CD5FB2"/>
    <w:rsid w:val="00CD6055"/>
    <w:rsid w:val="00CD6069"/>
    <w:rsid w:val="00CD6116"/>
    <w:rsid w:val="00CD61B0"/>
    <w:rsid w:val="00CD61D1"/>
    <w:rsid w:val="00CD62CF"/>
    <w:rsid w:val="00CD645E"/>
    <w:rsid w:val="00CD66B6"/>
    <w:rsid w:val="00CD671D"/>
    <w:rsid w:val="00CD6842"/>
    <w:rsid w:val="00CD6BFF"/>
    <w:rsid w:val="00CD6C0F"/>
    <w:rsid w:val="00CD6E0F"/>
    <w:rsid w:val="00CD7007"/>
    <w:rsid w:val="00CD70A2"/>
    <w:rsid w:val="00CD72D8"/>
    <w:rsid w:val="00CD7386"/>
    <w:rsid w:val="00CD74D4"/>
    <w:rsid w:val="00CD76AD"/>
    <w:rsid w:val="00CD78B4"/>
    <w:rsid w:val="00CD7B63"/>
    <w:rsid w:val="00CD7DBE"/>
    <w:rsid w:val="00CE034F"/>
    <w:rsid w:val="00CE0665"/>
    <w:rsid w:val="00CE0A0D"/>
    <w:rsid w:val="00CE0A50"/>
    <w:rsid w:val="00CE0A99"/>
    <w:rsid w:val="00CE0B00"/>
    <w:rsid w:val="00CE0C13"/>
    <w:rsid w:val="00CE0C7D"/>
    <w:rsid w:val="00CE0E53"/>
    <w:rsid w:val="00CE0FD3"/>
    <w:rsid w:val="00CE1307"/>
    <w:rsid w:val="00CE1419"/>
    <w:rsid w:val="00CE14AE"/>
    <w:rsid w:val="00CE17AC"/>
    <w:rsid w:val="00CE1A20"/>
    <w:rsid w:val="00CE1B9A"/>
    <w:rsid w:val="00CE1CFD"/>
    <w:rsid w:val="00CE1E6E"/>
    <w:rsid w:val="00CE1EA7"/>
    <w:rsid w:val="00CE1F05"/>
    <w:rsid w:val="00CE2736"/>
    <w:rsid w:val="00CE2B00"/>
    <w:rsid w:val="00CE2CC0"/>
    <w:rsid w:val="00CE2D9A"/>
    <w:rsid w:val="00CE3215"/>
    <w:rsid w:val="00CE3420"/>
    <w:rsid w:val="00CE3509"/>
    <w:rsid w:val="00CE350B"/>
    <w:rsid w:val="00CE385A"/>
    <w:rsid w:val="00CE3A45"/>
    <w:rsid w:val="00CE3D93"/>
    <w:rsid w:val="00CE3F23"/>
    <w:rsid w:val="00CE3F59"/>
    <w:rsid w:val="00CE4005"/>
    <w:rsid w:val="00CE4029"/>
    <w:rsid w:val="00CE452B"/>
    <w:rsid w:val="00CE454E"/>
    <w:rsid w:val="00CE457B"/>
    <w:rsid w:val="00CE47E1"/>
    <w:rsid w:val="00CE481A"/>
    <w:rsid w:val="00CE4914"/>
    <w:rsid w:val="00CE493C"/>
    <w:rsid w:val="00CE4AC8"/>
    <w:rsid w:val="00CE4B37"/>
    <w:rsid w:val="00CE4BA2"/>
    <w:rsid w:val="00CE4DD9"/>
    <w:rsid w:val="00CE4E87"/>
    <w:rsid w:val="00CE5282"/>
    <w:rsid w:val="00CE52CC"/>
    <w:rsid w:val="00CE539C"/>
    <w:rsid w:val="00CE54A6"/>
    <w:rsid w:val="00CE54B0"/>
    <w:rsid w:val="00CE55C0"/>
    <w:rsid w:val="00CE593F"/>
    <w:rsid w:val="00CE59D7"/>
    <w:rsid w:val="00CE5B7F"/>
    <w:rsid w:val="00CE5C0A"/>
    <w:rsid w:val="00CE5F4A"/>
    <w:rsid w:val="00CE6101"/>
    <w:rsid w:val="00CE6297"/>
    <w:rsid w:val="00CE637B"/>
    <w:rsid w:val="00CE64E6"/>
    <w:rsid w:val="00CE67B2"/>
    <w:rsid w:val="00CE68B7"/>
    <w:rsid w:val="00CE68E9"/>
    <w:rsid w:val="00CE6960"/>
    <w:rsid w:val="00CE71CA"/>
    <w:rsid w:val="00CE71DF"/>
    <w:rsid w:val="00CE7300"/>
    <w:rsid w:val="00CE74E3"/>
    <w:rsid w:val="00CE75F0"/>
    <w:rsid w:val="00CE7682"/>
    <w:rsid w:val="00CE779A"/>
    <w:rsid w:val="00CE7854"/>
    <w:rsid w:val="00CE7AB5"/>
    <w:rsid w:val="00CE7ACE"/>
    <w:rsid w:val="00CE7D4D"/>
    <w:rsid w:val="00CE7DA9"/>
    <w:rsid w:val="00CE7EE4"/>
    <w:rsid w:val="00CF00BE"/>
    <w:rsid w:val="00CF0264"/>
    <w:rsid w:val="00CF02B9"/>
    <w:rsid w:val="00CF02C9"/>
    <w:rsid w:val="00CF04E8"/>
    <w:rsid w:val="00CF0630"/>
    <w:rsid w:val="00CF0735"/>
    <w:rsid w:val="00CF0BA7"/>
    <w:rsid w:val="00CF11CA"/>
    <w:rsid w:val="00CF1255"/>
    <w:rsid w:val="00CF1289"/>
    <w:rsid w:val="00CF14A1"/>
    <w:rsid w:val="00CF1854"/>
    <w:rsid w:val="00CF18D8"/>
    <w:rsid w:val="00CF1CE9"/>
    <w:rsid w:val="00CF210D"/>
    <w:rsid w:val="00CF2372"/>
    <w:rsid w:val="00CF2552"/>
    <w:rsid w:val="00CF281D"/>
    <w:rsid w:val="00CF2A79"/>
    <w:rsid w:val="00CF2CAB"/>
    <w:rsid w:val="00CF2E6E"/>
    <w:rsid w:val="00CF32FB"/>
    <w:rsid w:val="00CF332F"/>
    <w:rsid w:val="00CF34A7"/>
    <w:rsid w:val="00CF34CB"/>
    <w:rsid w:val="00CF3790"/>
    <w:rsid w:val="00CF37AD"/>
    <w:rsid w:val="00CF383F"/>
    <w:rsid w:val="00CF3923"/>
    <w:rsid w:val="00CF396C"/>
    <w:rsid w:val="00CF3C00"/>
    <w:rsid w:val="00CF3CFF"/>
    <w:rsid w:val="00CF3D2B"/>
    <w:rsid w:val="00CF3DEC"/>
    <w:rsid w:val="00CF4135"/>
    <w:rsid w:val="00CF452A"/>
    <w:rsid w:val="00CF475C"/>
    <w:rsid w:val="00CF4A70"/>
    <w:rsid w:val="00CF4B4C"/>
    <w:rsid w:val="00CF4B6F"/>
    <w:rsid w:val="00CF4D79"/>
    <w:rsid w:val="00CF5031"/>
    <w:rsid w:val="00CF5039"/>
    <w:rsid w:val="00CF5094"/>
    <w:rsid w:val="00CF5136"/>
    <w:rsid w:val="00CF528E"/>
    <w:rsid w:val="00CF5296"/>
    <w:rsid w:val="00CF5393"/>
    <w:rsid w:val="00CF5455"/>
    <w:rsid w:val="00CF54CA"/>
    <w:rsid w:val="00CF56AC"/>
    <w:rsid w:val="00CF599E"/>
    <w:rsid w:val="00CF5A25"/>
    <w:rsid w:val="00CF5BF3"/>
    <w:rsid w:val="00CF5C80"/>
    <w:rsid w:val="00CF5D8E"/>
    <w:rsid w:val="00CF5E67"/>
    <w:rsid w:val="00CF5EB0"/>
    <w:rsid w:val="00CF5F35"/>
    <w:rsid w:val="00CF5F36"/>
    <w:rsid w:val="00CF5F9A"/>
    <w:rsid w:val="00CF5FA4"/>
    <w:rsid w:val="00CF615A"/>
    <w:rsid w:val="00CF61EA"/>
    <w:rsid w:val="00CF66A8"/>
    <w:rsid w:val="00CF69F7"/>
    <w:rsid w:val="00CF6AC0"/>
    <w:rsid w:val="00CF6D9A"/>
    <w:rsid w:val="00CF6EB1"/>
    <w:rsid w:val="00CF6F29"/>
    <w:rsid w:val="00CF7109"/>
    <w:rsid w:val="00CF78A6"/>
    <w:rsid w:val="00CF7940"/>
    <w:rsid w:val="00CF7ACB"/>
    <w:rsid w:val="00CF7CD3"/>
    <w:rsid w:val="00CF7F21"/>
    <w:rsid w:val="00CF7FED"/>
    <w:rsid w:val="00CF7FF4"/>
    <w:rsid w:val="00D0021C"/>
    <w:rsid w:val="00D00C80"/>
    <w:rsid w:val="00D00D1D"/>
    <w:rsid w:val="00D00DF1"/>
    <w:rsid w:val="00D01429"/>
    <w:rsid w:val="00D014B9"/>
    <w:rsid w:val="00D01764"/>
    <w:rsid w:val="00D01772"/>
    <w:rsid w:val="00D018A6"/>
    <w:rsid w:val="00D01910"/>
    <w:rsid w:val="00D019D6"/>
    <w:rsid w:val="00D01DAE"/>
    <w:rsid w:val="00D01DC8"/>
    <w:rsid w:val="00D01F79"/>
    <w:rsid w:val="00D01F7B"/>
    <w:rsid w:val="00D02424"/>
    <w:rsid w:val="00D0271A"/>
    <w:rsid w:val="00D0289E"/>
    <w:rsid w:val="00D02AC7"/>
    <w:rsid w:val="00D02BC8"/>
    <w:rsid w:val="00D02E7A"/>
    <w:rsid w:val="00D02F0C"/>
    <w:rsid w:val="00D032FF"/>
    <w:rsid w:val="00D03348"/>
    <w:rsid w:val="00D036B4"/>
    <w:rsid w:val="00D03C67"/>
    <w:rsid w:val="00D03D8C"/>
    <w:rsid w:val="00D03FCD"/>
    <w:rsid w:val="00D04319"/>
    <w:rsid w:val="00D04C5A"/>
    <w:rsid w:val="00D04E0A"/>
    <w:rsid w:val="00D04E4A"/>
    <w:rsid w:val="00D050B8"/>
    <w:rsid w:val="00D0533F"/>
    <w:rsid w:val="00D055B0"/>
    <w:rsid w:val="00D057C2"/>
    <w:rsid w:val="00D05B30"/>
    <w:rsid w:val="00D05CBE"/>
    <w:rsid w:val="00D05D05"/>
    <w:rsid w:val="00D05DE2"/>
    <w:rsid w:val="00D05F72"/>
    <w:rsid w:val="00D06034"/>
    <w:rsid w:val="00D06137"/>
    <w:rsid w:val="00D06249"/>
    <w:rsid w:val="00D06288"/>
    <w:rsid w:val="00D0688B"/>
    <w:rsid w:val="00D06ACE"/>
    <w:rsid w:val="00D06D71"/>
    <w:rsid w:val="00D06EC0"/>
    <w:rsid w:val="00D06FC5"/>
    <w:rsid w:val="00D06FF2"/>
    <w:rsid w:val="00D071FE"/>
    <w:rsid w:val="00D07347"/>
    <w:rsid w:val="00D0753C"/>
    <w:rsid w:val="00D077AA"/>
    <w:rsid w:val="00D07846"/>
    <w:rsid w:val="00D0786A"/>
    <w:rsid w:val="00D07B99"/>
    <w:rsid w:val="00D07C88"/>
    <w:rsid w:val="00D07D50"/>
    <w:rsid w:val="00D07DA0"/>
    <w:rsid w:val="00D07E61"/>
    <w:rsid w:val="00D102E3"/>
    <w:rsid w:val="00D103BB"/>
    <w:rsid w:val="00D10531"/>
    <w:rsid w:val="00D10601"/>
    <w:rsid w:val="00D10931"/>
    <w:rsid w:val="00D10D58"/>
    <w:rsid w:val="00D10E41"/>
    <w:rsid w:val="00D10E85"/>
    <w:rsid w:val="00D11401"/>
    <w:rsid w:val="00D114BF"/>
    <w:rsid w:val="00D1153B"/>
    <w:rsid w:val="00D1158A"/>
    <w:rsid w:val="00D1166F"/>
    <w:rsid w:val="00D116CC"/>
    <w:rsid w:val="00D1177B"/>
    <w:rsid w:val="00D120D0"/>
    <w:rsid w:val="00D12611"/>
    <w:rsid w:val="00D12661"/>
    <w:rsid w:val="00D127AB"/>
    <w:rsid w:val="00D12901"/>
    <w:rsid w:val="00D12C5E"/>
    <w:rsid w:val="00D13058"/>
    <w:rsid w:val="00D13124"/>
    <w:rsid w:val="00D1312B"/>
    <w:rsid w:val="00D1315A"/>
    <w:rsid w:val="00D133A6"/>
    <w:rsid w:val="00D134CE"/>
    <w:rsid w:val="00D137A3"/>
    <w:rsid w:val="00D13903"/>
    <w:rsid w:val="00D139EB"/>
    <w:rsid w:val="00D13C3A"/>
    <w:rsid w:val="00D13DB7"/>
    <w:rsid w:val="00D141A3"/>
    <w:rsid w:val="00D14321"/>
    <w:rsid w:val="00D14398"/>
    <w:rsid w:val="00D14452"/>
    <w:rsid w:val="00D1452A"/>
    <w:rsid w:val="00D147B0"/>
    <w:rsid w:val="00D1484B"/>
    <w:rsid w:val="00D149D4"/>
    <w:rsid w:val="00D14AD7"/>
    <w:rsid w:val="00D14B9A"/>
    <w:rsid w:val="00D14C64"/>
    <w:rsid w:val="00D14D7B"/>
    <w:rsid w:val="00D14E14"/>
    <w:rsid w:val="00D14FC5"/>
    <w:rsid w:val="00D150F9"/>
    <w:rsid w:val="00D1512F"/>
    <w:rsid w:val="00D1553D"/>
    <w:rsid w:val="00D156FF"/>
    <w:rsid w:val="00D15940"/>
    <w:rsid w:val="00D15AA1"/>
    <w:rsid w:val="00D1624B"/>
    <w:rsid w:val="00D16278"/>
    <w:rsid w:val="00D163D3"/>
    <w:rsid w:val="00D167AD"/>
    <w:rsid w:val="00D167B6"/>
    <w:rsid w:val="00D16DA3"/>
    <w:rsid w:val="00D16F2C"/>
    <w:rsid w:val="00D1707C"/>
    <w:rsid w:val="00D17362"/>
    <w:rsid w:val="00D1740C"/>
    <w:rsid w:val="00D17586"/>
    <w:rsid w:val="00D20092"/>
    <w:rsid w:val="00D200B7"/>
    <w:rsid w:val="00D20970"/>
    <w:rsid w:val="00D20D44"/>
    <w:rsid w:val="00D210D3"/>
    <w:rsid w:val="00D21198"/>
    <w:rsid w:val="00D21292"/>
    <w:rsid w:val="00D21310"/>
    <w:rsid w:val="00D21516"/>
    <w:rsid w:val="00D2155E"/>
    <w:rsid w:val="00D21660"/>
    <w:rsid w:val="00D217DB"/>
    <w:rsid w:val="00D21900"/>
    <w:rsid w:val="00D219B7"/>
    <w:rsid w:val="00D21CE0"/>
    <w:rsid w:val="00D21E07"/>
    <w:rsid w:val="00D21E18"/>
    <w:rsid w:val="00D21EE6"/>
    <w:rsid w:val="00D220F7"/>
    <w:rsid w:val="00D223BA"/>
    <w:rsid w:val="00D2262A"/>
    <w:rsid w:val="00D2278C"/>
    <w:rsid w:val="00D22CDC"/>
    <w:rsid w:val="00D22D55"/>
    <w:rsid w:val="00D230A7"/>
    <w:rsid w:val="00D231DA"/>
    <w:rsid w:val="00D23384"/>
    <w:rsid w:val="00D234E5"/>
    <w:rsid w:val="00D2390F"/>
    <w:rsid w:val="00D23F7D"/>
    <w:rsid w:val="00D243A2"/>
    <w:rsid w:val="00D24601"/>
    <w:rsid w:val="00D246B2"/>
    <w:rsid w:val="00D247D2"/>
    <w:rsid w:val="00D24845"/>
    <w:rsid w:val="00D24D2A"/>
    <w:rsid w:val="00D24EAF"/>
    <w:rsid w:val="00D24FB2"/>
    <w:rsid w:val="00D2509C"/>
    <w:rsid w:val="00D2536F"/>
    <w:rsid w:val="00D257C9"/>
    <w:rsid w:val="00D26356"/>
    <w:rsid w:val="00D264C1"/>
    <w:rsid w:val="00D264D7"/>
    <w:rsid w:val="00D2652E"/>
    <w:rsid w:val="00D26667"/>
    <w:rsid w:val="00D26703"/>
    <w:rsid w:val="00D26911"/>
    <w:rsid w:val="00D269B1"/>
    <w:rsid w:val="00D26D81"/>
    <w:rsid w:val="00D26E57"/>
    <w:rsid w:val="00D26FAF"/>
    <w:rsid w:val="00D27365"/>
    <w:rsid w:val="00D2742D"/>
    <w:rsid w:val="00D27477"/>
    <w:rsid w:val="00D27A7C"/>
    <w:rsid w:val="00D27C9F"/>
    <w:rsid w:val="00D27D22"/>
    <w:rsid w:val="00D3027C"/>
    <w:rsid w:val="00D3043B"/>
    <w:rsid w:val="00D30597"/>
    <w:rsid w:val="00D30674"/>
    <w:rsid w:val="00D307EA"/>
    <w:rsid w:val="00D30845"/>
    <w:rsid w:val="00D30896"/>
    <w:rsid w:val="00D30DAB"/>
    <w:rsid w:val="00D30DCE"/>
    <w:rsid w:val="00D30EF0"/>
    <w:rsid w:val="00D30F55"/>
    <w:rsid w:val="00D31006"/>
    <w:rsid w:val="00D31131"/>
    <w:rsid w:val="00D31232"/>
    <w:rsid w:val="00D312BB"/>
    <w:rsid w:val="00D31772"/>
    <w:rsid w:val="00D31FF7"/>
    <w:rsid w:val="00D32316"/>
    <w:rsid w:val="00D323C3"/>
    <w:rsid w:val="00D32720"/>
    <w:rsid w:val="00D329EB"/>
    <w:rsid w:val="00D32A63"/>
    <w:rsid w:val="00D32A85"/>
    <w:rsid w:val="00D32AA6"/>
    <w:rsid w:val="00D32D8D"/>
    <w:rsid w:val="00D32E81"/>
    <w:rsid w:val="00D3324E"/>
    <w:rsid w:val="00D3375A"/>
    <w:rsid w:val="00D33892"/>
    <w:rsid w:val="00D338C1"/>
    <w:rsid w:val="00D33A22"/>
    <w:rsid w:val="00D33A2D"/>
    <w:rsid w:val="00D33A7E"/>
    <w:rsid w:val="00D33BC2"/>
    <w:rsid w:val="00D33C89"/>
    <w:rsid w:val="00D33DAA"/>
    <w:rsid w:val="00D3401C"/>
    <w:rsid w:val="00D341C0"/>
    <w:rsid w:val="00D344EE"/>
    <w:rsid w:val="00D34859"/>
    <w:rsid w:val="00D34A03"/>
    <w:rsid w:val="00D34A82"/>
    <w:rsid w:val="00D34CD5"/>
    <w:rsid w:val="00D34DD9"/>
    <w:rsid w:val="00D34E31"/>
    <w:rsid w:val="00D351C6"/>
    <w:rsid w:val="00D35676"/>
    <w:rsid w:val="00D35B9C"/>
    <w:rsid w:val="00D35F3E"/>
    <w:rsid w:val="00D362D7"/>
    <w:rsid w:val="00D36559"/>
    <w:rsid w:val="00D36582"/>
    <w:rsid w:val="00D366DD"/>
    <w:rsid w:val="00D367CE"/>
    <w:rsid w:val="00D36860"/>
    <w:rsid w:val="00D3691E"/>
    <w:rsid w:val="00D36A4B"/>
    <w:rsid w:val="00D36E1F"/>
    <w:rsid w:val="00D36ECC"/>
    <w:rsid w:val="00D36EE4"/>
    <w:rsid w:val="00D36FE8"/>
    <w:rsid w:val="00D37130"/>
    <w:rsid w:val="00D3715F"/>
    <w:rsid w:val="00D372A8"/>
    <w:rsid w:val="00D3760E"/>
    <w:rsid w:val="00D4005B"/>
    <w:rsid w:val="00D40254"/>
    <w:rsid w:val="00D4033D"/>
    <w:rsid w:val="00D40485"/>
    <w:rsid w:val="00D406B5"/>
    <w:rsid w:val="00D40879"/>
    <w:rsid w:val="00D4088E"/>
    <w:rsid w:val="00D40891"/>
    <w:rsid w:val="00D408C5"/>
    <w:rsid w:val="00D40968"/>
    <w:rsid w:val="00D4099E"/>
    <w:rsid w:val="00D40E05"/>
    <w:rsid w:val="00D4101B"/>
    <w:rsid w:val="00D4120C"/>
    <w:rsid w:val="00D4123C"/>
    <w:rsid w:val="00D4126E"/>
    <w:rsid w:val="00D41470"/>
    <w:rsid w:val="00D416CE"/>
    <w:rsid w:val="00D41849"/>
    <w:rsid w:val="00D41883"/>
    <w:rsid w:val="00D41A20"/>
    <w:rsid w:val="00D41BB5"/>
    <w:rsid w:val="00D41EF3"/>
    <w:rsid w:val="00D41F8D"/>
    <w:rsid w:val="00D42078"/>
    <w:rsid w:val="00D421A3"/>
    <w:rsid w:val="00D423C9"/>
    <w:rsid w:val="00D42456"/>
    <w:rsid w:val="00D42A50"/>
    <w:rsid w:val="00D42B16"/>
    <w:rsid w:val="00D42D49"/>
    <w:rsid w:val="00D42DDF"/>
    <w:rsid w:val="00D42E40"/>
    <w:rsid w:val="00D42F7E"/>
    <w:rsid w:val="00D4305F"/>
    <w:rsid w:val="00D43167"/>
    <w:rsid w:val="00D431F3"/>
    <w:rsid w:val="00D432C1"/>
    <w:rsid w:val="00D4339F"/>
    <w:rsid w:val="00D4353D"/>
    <w:rsid w:val="00D435C2"/>
    <w:rsid w:val="00D43824"/>
    <w:rsid w:val="00D43853"/>
    <w:rsid w:val="00D43A73"/>
    <w:rsid w:val="00D43DC9"/>
    <w:rsid w:val="00D43ECD"/>
    <w:rsid w:val="00D43FA0"/>
    <w:rsid w:val="00D44574"/>
    <w:rsid w:val="00D44620"/>
    <w:rsid w:val="00D446BE"/>
    <w:rsid w:val="00D448C5"/>
    <w:rsid w:val="00D44990"/>
    <w:rsid w:val="00D44A58"/>
    <w:rsid w:val="00D44D12"/>
    <w:rsid w:val="00D44DA0"/>
    <w:rsid w:val="00D44E02"/>
    <w:rsid w:val="00D44E1D"/>
    <w:rsid w:val="00D44E89"/>
    <w:rsid w:val="00D45046"/>
    <w:rsid w:val="00D4518E"/>
    <w:rsid w:val="00D451BF"/>
    <w:rsid w:val="00D45F58"/>
    <w:rsid w:val="00D463D0"/>
    <w:rsid w:val="00D46476"/>
    <w:rsid w:val="00D464FA"/>
    <w:rsid w:val="00D467FD"/>
    <w:rsid w:val="00D46E86"/>
    <w:rsid w:val="00D46EAF"/>
    <w:rsid w:val="00D47122"/>
    <w:rsid w:val="00D474C6"/>
    <w:rsid w:val="00D47584"/>
    <w:rsid w:val="00D475D7"/>
    <w:rsid w:val="00D4771D"/>
    <w:rsid w:val="00D47B70"/>
    <w:rsid w:val="00D5015C"/>
    <w:rsid w:val="00D50182"/>
    <w:rsid w:val="00D501AE"/>
    <w:rsid w:val="00D50381"/>
    <w:rsid w:val="00D50772"/>
    <w:rsid w:val="00D507B7"/>
    <w:rsid w:val="00D507E0"/>
    <w:rsid w:val="00D50840"/>
    <w:rsid w:val="00D50D24"/>
    <w:rsid w:val="00D50EBC"/>
    <w:rsid w:val="00D50F36"/>
    <w:rsid w:val="00D5117D"/>
    <w:rsid w:val="00D511F3"/>
    <w:rsid w:val="00D51493"/>
    <w:rsid w:val="00D518CA"/>
    <w:rsid w:val="00D51CCC"/>
    <w:rsid w:val="00D51D1C"/>
    <w:rsid w:val="00D52044"/>
    <w:rsid w:val="00D520B9"/>
    <w:rsid w:val="00D5211D"/>
    <w:rsid w:val="00D5234E"/>
    <w:rsid w:val="00D52360"/>
    <w:rsid w:val="00D52435"/>
    <w:rsid w:val="00D5260E"/>
    <w:rsid w:val="00D52FC5"/>
    <w:rsid w:val="00D530BD"/>
    <w:rsid w:val="00D5318C"/>
    <w:rsid w:val="00D531BA"/>
    <w:rsid w:val="00D532B9"/>
    <w:rsid w:val="00D53774"/>
    <w:rsid w:val="00D53C12"/>
    <w:rsid w:val="00D53E15"/>
    <w:rsid w:val="00D54131"/>
    <w:rsid w:val="00D541CC"/>
    <w:rsid w:val="00D542E8"/>
    <w:rsid w:val="00D543BD"/>
    <w:rsid w:val="00D5443F"/>
    <w:rsid w:val="00D5456B"/>
    <w:rsid w:val="00D54756"/>
    <w:rsid w:val="00D54934"/>
    <w:rsid w:val="00D54B3A"/>
    <w:rsid w:val="00D553E1"/>
    <w:rsid w:val="00D558A2"/>
    <w:rsid w:val="00D558C4"/>
    <w:rsid w:val="00D55BBF"/>
    <w:rsid w:val="00D55BD5"/>
    <w:rsid w:val="00D55DD4"/>
    <w:rsid w:val="00D56089"/>
    <w:rsid w:val="00D56106"/>
    <w:rsid w:val="00D5641B"/>
    <w:rsid w:val="00D56799"/>
    <w:rsid w:val="00D5692A"/>
    <w:rsid w:val="00D56C86"/>
    <w:rsid w:val="00D56DCA"/>
    <w:rsid w:val="00D56E33"/>
    <w:rsid w:val="00D56E6A"/>
    <w:rsid w:val="00D56FA7"/>
    <w:rsid w:val="00D57421"/>
    <w:rsid w:val="00D574C6"/>
    <w:rsid w:val="00D5763B"/>
    <w:rsid w:val="00D57AB0"/>
    <w:rsid w:val="00D57CBF"/>
    <w:rsid w:val="00D57EE8"/>
    <w:rsid w:val="00D57F57"/>
    <w:rsid w:val="00D60171"/>
    <w:rsid w:val="00D60280"/>
    <w:rsid w:val="00D60799"/>
    <w:rsid w:val="00D60A25"/>
    <w:rsid w:val="00D60CDB"/>
    <w:rsid w:val="00D60FEC"/>
    <w:rsid w:val="00D6143D"/>
    <w:rsid w:val="00D614DB"/>
    <w:rsid w:val="00D6169A"/>
    <w:rsid w:val="00D61805"/>
    <w:rsid w:val="00D61A0A"/>
    <w:rsid w:val="00D62138"/>
    <w:rsid w:val="00D621B5"/>
    <w:rsid w:val="00D62774"/>
    <w:rsid w:val="00D62D68"/>
    <w:rsid w:val="00D63238"/>
    <w:rsid w:val="00D6349A"/>
    <w:rsid w:val="00D63675"/>
    <w:rsid w:val="00D63B86"/>
    <w:rsid w:val="00D63D5A"/>
    <w:rsid w:val="00D63DC0"/>
    <w:rsid w:val="00D6422E"/>
    <w:rsid w:val="00D64420"/>
    <w:rsid w:val="00D64455"/>
    <w:rsid w:val="00D64784"/>
    <w:rsid w:val="00D647C5"/>
    <w:rsid w:val="00D6481C"/>
    <w:rsid w:val="00D6489E"/>
    <w:rsid w:val="00D64B88"/>
    <w:rsid w:val="00D64CDD"/>
    <w:rsid w:val="00D650EB"/>
    <w:rsid w:val="00D656E7"/>
    <w:rsid w:val="00D659CA"/>
    <w:rsid w:val="00D65A8D"/>
    <w:rsid w:val="00D660A0"/>
    <w:rsid w:val="00D66629"/>
    <w:rsid w:val="00D6686F"/>
    <w:rsid w:val="00D67024"/>
    <w:rsid w:val="00D67111"/>
    <w:rsid w:val="00D67112"/>
    <w:rsid w:val="00D67266"/>
    <w:rsid w:val="00D67281"/>
    <w:rsid w:val="00D67359"/>
    <w:rsid w:val="00D67697"/>
    <w:rsid w:val="00D677A1"/>
    <w:rsid w:val="00D67B00"/>
    <w:rsid w:val="00D67BD8"/>
    <w:rsid w:val="00D67FF6"/>
    <w:rsid w:val="00D70337"/>
    <w:rsid w:val="00D70746"/>
    <w:rsid w:val="00D70BBF"/>
    <w:rsid w:val="00D70BC7"/>
    <w:rsid w:val="00D70E46"/>
    <w:rsid w:val="00D71104"/>
    <w:rsid w:val="00D71520"/>
    <w:rsid w:val="00D7195A"/>
    <w:rsid w:val="00D71B9F"/>
    <w:rsid w:val="00D71C26"/>
    <w:rsid w:val="00D71D4E"/>
    <w:rsid w:val="00D71F7C"/>
    <w:rsid w:val="00D71FCF"/>
    <w:rsid w:val="00D72031"/>
    <w:rsid w:val="00D7222D"/>
    <w:rsid w:val="00D72271"/>
    <w:rsid w:val="00D724F9"/>
    <w:rsid w:val="00D72678"/>
    <w:rsid w:val="00D72BDC"/>
    <w:rsid w:val="00D73569"/>
    <w:rsid w:val="00D7399A"/>
    <w:rsid w:val="00D73A6E"/>
    <w:rsid w:val="00D73B09"/>
    <w:rsid w:val="00D73CE8"/>
    <w:rsid w:val="00D73F49"/>
    <w:rsid w:val="00D73FEC"/>
    <w:rsid w:val="00D741FE"/>
    <w:rsid w:val="00D742DB"/>
    <w:rsid w:val="00D742E1"/>
    <w:rsid w:val="00D74446"/>
    <w:rsid w:val="00D7445C"/>
    <w:rsid w:val="00D7452F"/>
    <w:rsid w:val="00D74542"/>
    <w:rsid w:val="00D74551"/>
    <w:rsid w:val="00D745DA"/>
    <w:rsid w:val="00D74827"/>
    <w:rsid w:val="00D74844"/>
    <w:rsid w:val="00D74C12"/>
    <w:rsid w:val="00D75105"/>
    <w:rsid w:val="00D75209"/>
    <w:rsid w:val="00D7542E"/>
    <w:rsid w:val="00D7567A"/>
    <w:rsid w:val="00D758E2"/>
    <w:rsid w:val="00D75B6C"/>
    <w:rsid w:val="00D75C07"/>
    <w:rsid w:val="00D7618A"/>
    <w:rsid w:val="00D76219"/>
    <w:rsid w:val="00D762C5"/>
    <w:rsid w:val="00D762D7"/>
    <w:rsid w:val="00D763DB"/>
    <w:rsid w:val="00D764F4"/>
    <w:rsid w:val="00D7680F"/>
    <w:rsid w:val="00D76C44"/>
    <w:rsid w:val="00D76DC4"/>
    <w:rsid w:val="00D77058"/>
    <w:rsid w:val="00D770D3"/>
    <w:rsid w:val="00D7717A"/>
    <w:rsid w:val="00D77321"/>
    <w:rsid w:val="00D775A1"/>
    <w:rsid w:val="00D777F9"/>
    <w:rsid w:val="00D7793A"/>
    <w:rsid w:val="00D77990"/>
    <w:rsid w:val="00D77A28"/>
    <w:rsid w:val="00D77DBE"/>
    <w:rsid w:val="00D77FD3"/>
    <w:rsid w:val="00D800D5"/>
    <w:rsid w:val="00D803A6"/>
    <w:rsid w:val="00D803D8"/>
    <w:rsid w:val="00D8051A"/>
    <w:rsid w:val="00D80633"/>
    <w:rsid w:val="00D8073F"/>
    <w:rsid w:val="00D8097A"/>
    <w:rsid w:val="00D8099F"/>
    <w:rsid w:val="00D809AB"/>
    <w:rsid w:val="00D80C46"/>
    <w:rsid w:val="00D80DC1"/>
    <w:rsid w:val="00D80F7C"/>
    <w:rsid w:val="00D80FB9"/>
    <w:rsid w:val="00D811C2"/>
    <w:rsid w:val="00D81412"/>
    <w:rsid w:val="00D816A9"/>
    <w:rsid w:val="00D81725"/>
    <w:rsid w:val="00D8183A"/>
    <w:rsid w:val="00D81B75"/>
    <w:rsid w:val="00D81E38"/>
    <w:rsid w:val="00D822F6"/>
    <w:rsid w:val="00D8249A"/>
    <w:rsid w:val="00D82577"/>
    <w:rsid w:val="00D82595"/>
    <w:rsid w:val="00D82620"/>
    <w:rsid w:val="00D826CC"/>
    <w:rsid w:val="00D827C8"/>
    <w:rsid w:val="00D828E9"/>
    <w:rsid w:val="00D82B23"/>
    <w:rsid w:val="00D82CDF"/>
    <w:rsid w:val="00D82DB7"/>
    <w:rsid w:val="00D82F3C"/>
    <w:rsid w:val="00D83068"/>
    <w:rsid w:val="00D8377E"/>
    <w:rsid w:val="00D8454C"/>
    <w:rsid w:val="00D846DA"/>
    <w:rsid w:val="00D849E4"/>
    <w:rsid w:val="00D849F2"/>
    <w:rsid w:val="00D84A78"/>
    <w:rsid w:val="00D84AE6"/>
    <w:rsid w:val="00D84DA4"/>
    <w:rsid w:val="00D84EDC"/>
    <w:rsid w:val="00D8501C"/>
    <w:rsid w:val="00D85234"/>
    <w:rsid w:val="00D85292"/>
    <w:rsid w:val="00D85938"/>
    <w:rsid w:val="00D85A02"/>
    <w:rsid w:val="00D85E2B"/>
    <w:rsid w:val="00D861B6"/>
    <w:rsid w:val="00D86330"/>
    <w:rsid w:val="00D863A8"/>
    <w:rsid w:val="00D8649C"/>
    <w:rsid w:val="00D866B2"/>
    <w:rsid w:val="00D86A8E"/>
    <w:rsid w:val="00D86F21"/>
    <w:rsid w:val="00D870D4"/>
    <w:rsid w:val="00D870F0"/>
    <w:rsid w:val="00D87213"/>
    <w:rsid w:val="00D872B3"/>
    <w:rsid w:val="00D87466"/>
    <w:rsid w:val="00D87468"/>
    <w:rsid w:val="00D87A24"/>
    <w:rsid w:val="00D87CE4"/>
    <w:rsid w:val="00D87DDD"/>
    <w:rsid w:val="00D90071"/>
    <w:rsid w:val="00D900DD"/>
    <w:rsid w:val="00D9011D"/>
    <w:rsid w:val="00D903AD"/>
    <w:rsid w:val="00D904C9"/>
    <w:rsid w:val="00D90553"/>
    <w:rsid w:val="00D907D9"/>
    <w:rsid w:val="00D90884"/>
    <w:rsid w:val="00D90C42"/>
    <w:rsid w:val="00D90CC1"/>
    <w:rsid w:val="00D9120E"/>
    <w:rsid w:val="00D91219"/>
    <w:rsid w:val="00D9156E"/>
    <w:rsid w:val="00D9157F"/>
    <w:rsid w:val="00D91A84"/>
    <w:rsid w:val="00D91C65"/>
    <w:rsid w:val="00D91F0B"/>
    <w:rsid w:val="00D92214"/>
    <w:rsid w:val="00D92476"/>
    <w:rsid w:val="00D9248A"/>
    <w:rsid w:val="00D9257D"/>
    <w:rsid w:val="00D92612"/>
    <w:rsid w:val="00D92644"/>
    <w:rsid w:val="00D92679"/>
    <w:rsid w:val="00D9269E"/>
    <w:rsid w:val="00D92D10"/>
    <w:rsid w:val="00D92D75"/>
    <w:rsid w:val="00D92E7C"/>
    <w:rsid w:val="00D92E82"/>
    <w:rsid w:val="00D932D6"/>
    <w:rsid w:val="00D93365"/>
    <w:rsid w:val="00D933B0"/>
    <w:rsid w:val="00D933BB"/>
    <w:rsid w:val="00D934CA"/>
    <w:rsid w:val="00D938AE"/>
    <w:rsid w:val="00D93920"/>
    <w:rsid w:val="00D93CAC"/>
    <w:rsid w:val="00D93E28"/>
    <w:rsid w:val="00D940CB"/>
    <w:rsid w:val="00D942A5"/>
    <w:rsid w:val="00D9431A"/>
    <w:rsid w:val="00D94436"/>
    <w:rsid w:val="00D94447"/>
    <w:rsid w:val="00D944D0"/>
    <w:rsid w:val="00D946FC"/>
    <w:rsid w:val="00D94A3E"/>
    <w:rsid w:val="00D94B7F"/>
    <w:rsid w:val="00D94E5B"/>
    <w:rsid w:val="00D94F7C"/>
    <w:rsid w:val="00D94FB2"/>
    <w:rsid w:val="00D95166"/>
    <w:rsid w:val="00D95319"/>
    <w:rsid w:val="00D955EC"/>
    <w:rsid w:val="00D95841"/>
    <w:rsid w:val="00D959B2"/>
    <w:rsid w:val="00D95C90"/>
    <w:rsid w:val="00D95E23"/>
    <w:rsid w:val="00D95F36"/>
    <w:rsid w:val="00D9606A"/>
    <w:rsid w:val="00D96198"/>
    <w:rsid w:val="00D961B8"/>
    <w:rsid w:val="00D96402"/>
    <w:rsid w:val="00D96436"/>
    <w:rsid w:val="00D9654D"/>
    <w:rsid w:val="00D967BD"/>
    <w:rsid w:val="00D9685A"/>
    <w:rsid w:val="00D96A2A"/>
    <w:rsid w:val="00D96A5E"/>
    <w:rsid w:val="00D96AB1"/>
    <w:rsid w:val="00D96B4B"/>
    <w:rsid w:val="00D96EAC"/>
    <w:rsid w:val="00D97234"/>
    <w:rsid w:val="00D97529"/>
    <w:rsid w:val="00D9766A"/>
    <w:rsid w:val="00D97722"/>
    <w:rsid w:val="00D97923"/>
    <w:rsid w:val="00D97ECA"/>
    <w:rsid w:val="00DA003B"/>
    <w:rsid w:val="00DA03E5"/>
    <w:rsid w:val="00DA0B79"/>
    <w:rsid w:val="00DA0B8A"/>
    <w:rsid w:val="00DA0BFC"/>
    <w:rsid w:val="00DA0CD8"/>
    <w:rsid w:val="00DA0D96"/>
    <w:rsid w:val="00DA0E98"/>
    <w:rsid w:val="00DA12B2"/>
    <w:rsid w:val="00DA17ED"/>
    <w:rsid w:val="00DA1927"/>
    <w:rsid w:val="00DA192E"/>
    <w:rsid w:val="00DA1B2A"/>
    <w:rsid w:val="00DA1B9E"/>
    <w:rsid w:val="00DA1BB2"/>
    <w:rsid w:val="00DA1D2B"/>
    <w:rsid w:val="00DA1EF9"/>
    <w:rsid w:val="00DA1FD8"/>
    <w:rsid w:val="00DA21BD"/>
    <w:rsid w:val="00DA21BF"/>
    <w:rsid w:val="00DA2483"/>
    <w:rsid w:val="00DA25ED"/>
    <w:rsid w:val="00DA2736"/>
    <w:rsid w:val="00DA2793"/>
    <w:rsid w:val="00DA2872"/>
    <w:rsid w:val="00DA2CD6"/>
    <w:rsid w:val="00DA2E31"/>
    <w:rsid w:val="00DA2EF0"/>
    <w:rsid w:val="00DA3196"/>
    <w:rsid w:val="00DA35BE"/>
    <w:rsid w:val="00DA3636"/>
    <w:rsid w:val="00DA36BA"/>
    <w:rsid w:val="00DA36F1"/>
    <w:rsid w:val="00DA3C19"/>
    <w:rsid w:val="00DA42E0"/>
    <w:rsid w:val="00DA4307"/>
    <w:rsid w:val="00DA432F"/>
    <w:rsid w:val="00DA4551"/>
    <w:rsid w:val="00DA4721"/>
    <w:rsid w:val="00DA476C"/>
    <w:rsid w:val="00DA4905"/>
    <w:rsid w:val="00DA4949"/>
    <w:rsid w:val="00DA4A70"/>
    <w:rsid w:val="00DA4DD2"/>
    <w:rsid w:val="00DA4E88"/>
    <w:rsid w:val="00DA505C"/>
    <w:rsid w:val="00DA5321"/>
    <w:rsid w:val="00DA5492"/>
    <w:rsid w:val="00DA56AD"/>
    <w:rsid w:val="00DA5788"/>
    <w:rsid w:val="00DA5B13"/>
    <w:rsid w:val="00DA5BB8"/>
    <w:rsid w:val="00DA5C06"/>
    <w:rsid w:val="00DA5DF3"/>
    <w:rsid w:val="00DA6352"/>
    <w:rsid w:val="00DA648C"/>
    <w:rsid w:val="00DA658B"/>
    <w:rsid w:val="00DA65FE"/>
    <w:rsid w:val="00DA6711"/>
    <w:rsid w:val="00DA6D37"/>
    <w:rsid w:val="00DA7686"/>
    <w:rsid w:val="00DA7914"/>
    <w:rsid w:val="00DA7B24"/>
    <w:rsid w:val="00DA7BC4"/>
    <w:rsid w:val="00DA7C46"/>
    <w:rsid w:val="00DA7F26"/>
    <w:rsid w:val="00DB00C7"/>
    <w:rsid w:val="00DB011C"/>
    <w:rsid w:val="00DB016A"/>
    <w:rsid w:val="00DB068D"/>
    <w:rsid w:val="00DB075E"/>
    <w:rsid w:val="00DB07D4"/>
    <w:rsid w:val="00DB0A04"/>
    <w:rsid w:val="00DB0C1B"/>
    <w:rsid w:val="00DB103F"/>
    <w:rsid w:val="00DB12FD"/>
    <w:rsid w:val="00DB13C7"/>
    <w:rsid w:val="00DB16A7"/>
    <w:rsid w:val="00DB1E25"/>
    <w:rsid w:val="00DB1FC3"/>
    <w:rsid w:val="00DB2148"/>
    <w:rsid w:val="00DB22BC"/>
    <w:rsid w:val="00DB24F3"/>
    <w:rsid w:val="00DB2837"/>
    <w:rsid w:val="00DB285A"/>
    <w:rsid w:val="00DB2C42"/>
    <w:rsid w:val="00DB328E"/>
    <w:rsid w:val="00DB411F"/>
    <w:rsid w:val="00DB459B"/>
    <w:rsid w:val="00DB4E7F"/>
    <w:rsid w:val="00DB4F72"/>
    <w:rsid w:val="00DB4F90"/>
    <w:rsid w:val="00DB53BF"/>
    <w:rsid w:val="00DB540B"/>
    <w:rsid w:val="00DB5800"/>
    <w:rsid w:val="00DB5A02"/>
    <w:rsid w:val="00DB5AA9"/>
    <w:rsid w:val="00DB61D3"/>
    <w:rsid w:val="00DB6533"/>
    <w:rsid w:val="00DB6592"/>
    <w:rsid w:val="00DB65D1"/>
    <w:rsid w:val="00DB66A5"/>
    <w:rsid w:val="00DB6B6C"/>
    <w:rsid w:val="00DB6B78"/>
    <w:rsid w:val="00DB6C29"/>
    <w:rsid w:val="00DB6DE6"/>
    <w:rsid w:val="00DB6E17"/>
    <w:rsid w:val="00DB6E55"/>
    <w:rsid w:val="00DB6EF8"/>
    <w:rsid w:val="00DB701B"/>
    <w:rsid w:val="00DB739E"/>
    <w:rsid w:val="00DB73FE"/>
    <w:rsid w:val="00DB7656"/>
    <w:rsid w:val="00DB76AE"/>
    <w:rsid w:val="00DB7B13"/>
    <w:rsid w:val="00DB7D66"/>
    <w:rsid w:val="00DB7EC6"/>
    <w:rsid w:val="00DB7F83"/>
    <w:rsid w:val="00DC0044"/>
    <w:rsid w:val="00DC0338"/>
    <w:rsid w:val="00DC03EF"/>
    <w:rsid w:val="00DC0536"/>
    <w:rsid w:val="00DC05DF"/>
    <w:rsid w:val="00DC0638"/>
    <w:rsid w:val="00DC09A5"/>
    <w:rsid w:val="00DC0B07"/>
    <w:rsid w:val="00DC0B31"/>
    <w:rsid w:val="00DC0B8C"/>
    <w:rsid w:val="00DC0CE9"/>
    <w:rsid w:val="00DC12C8"/>
    <w:rsid w:val="00DC1647"/>
    <w:rsid w:val="00DC20C2"/>
    <w:rsid w:val="00DC220E"/>
    <w:rsid w:val="00DC23B1"/>
    <w:rsid w:val="00DC26EB"/>
    <w:rsid w:val="00DC2984"/>
    <w:rsid w:val="00DC2E72"/>
    <w:rsid w:val="00DC319E"/>
    <w:rsid w:val="00DC339A"/>
    <w:rsid w:val="00DC36A3"/>
    <w:rsid w:val="00DC36D6"/>
    <w:rsid w:val="00DC3A08"/>
    <w:rsid w:val="00DC3A7F"/>
    <w:rsid w:val="00DC3FE9"/>
    <w:rsid w:val="00DC42AA"/>
    <w:rsid w:val="00DC432B"/>
    <w:rsid w:val="00DC4432"/>
    <w:rsid w:val="00DC44B9"/>
    <w:rsid w:val="00DC4997"/>
    <w:rsid w:val="00DC49E9"/>
    <w:rsid w:val="00DC4B82"/>
    <w:rsid w:val="00DC4F40"/>
    <w:rsid w:val="00DC50BC"/>
    <w:rsid w:val="00DC51AC"/>
    <w:rsid w:val="00DC5341"/>
    <w:rsid w:val="00DC540F"/>
    <w:rsid w:val="00DC5697"/>
    <w:rsid w:val="00DC56A3"/>
    <w:rsid w:val="00DC5DDD"/>
    <w:rsid w:val="00DC5E4F"/>
    <w:rsid w:val="00DC5EDA"/>
    <w:rsid w:val="00DC60B3"/>
    <w:rsid w:val="00DC617A"/>
    <w:rsid w:val="00DC628C"/>
    <w:rsid w:val="00DC6439"/>
    <w:rsid w:val="00DC67A8"/>
    <w:rsid w:val="00DC6851"/>
    <w:rsid w:val="00DC68C7"/>
    <w:rsid w:val="00DC6A4D"/>
    <w:rsid w:val="00DC6A7F"/>
    <w:rsid w:val="00DC6AE6"/>
    <w:rsid w:val="00DC6C82"/>
    <w:rsid w:val="00DC6CF4"/>
    <w:rsid w:val="00DC6EA3"/>
    <w:rsid w:val="00DC743C"/>
    <w:rsid w:val="00DC777F"/>
    <w:rsid w:val="00DC7D0D"/>
    <w:rsid w:val="00DC7F64"/>
    <w:rsid w:val="00DD00BC"/>
    <w:rsid w:val="00DD05C6"/>
    <w:rsid w:val="00DD0638"/>
    <w:rsid w:val="00DD09D8"/>
    <w:rsid w:val="00DD0B51"/>
    <w:rsid w:val="00DD0D97"/>
    <w:rsid w:val="00DD1242"/>
    <w:rsid w:val="00DD1294"/>
    <w:rsid w:val="00DD1663"/>
    <w:rsid w:val="00DD174C"/>
    <w:rsid w:val="00DD1790"/>
    <w:rsid w:val="00DD1B23"/>
    <w:rsid w:val="00DD2244"/>
    <w:rsid w:val="00DD25F6"/>
    <w:rsid w:val="00DD279D"/>
    <w:rsid w:val="00DD29F9"/>
    <w:rsid w:val="00DD2A3A"/>
    <w:rsid w:val="00DD2E96"/>
    <w:rsid w:val="00DD2F70"/>
    <w:rsid w:val="00DD31ED"/>
    <w:rsid w:val="00DD3311"/>
    <w:rsid w:val="00DD339A"/>
    <w:rsid w:val="00DD3403"/>
    <w:rsid w:val="00DD3436"/>
    <w:rsid w:val="00DD37AE"/>
    <w:rsid w:val="00DD38C2"/>
    <w:rsid w:val="00DD39C2"/>
    <w:rsid w:val="00DD39DF"/>
    <w:rsid w:val="00DD3BB4"/>
    <w:rsid w:val="00DD3DCD"/>
    <w:rsid w:val="00DD3E33"/>
    <w:rsid w:val="00DD3E40"/>
    <w:rsid w:val="00DD412D"/>
    <w:rsid w:val="00DD43E0"/>
    <w:rsid w:val="00DD491C"/>
    <w:rsid w:val="00DD4969"/>
    <w:rsid w:val="00DD4B39"/>
    <w:rsid w:val="00DD4C3D"/>
    <w:rsid w:val="00DD4E36"/>
    <w:rsid w:val="00DD4E3F"/>
    <w:rsid w:val="00DD4F7F"/>
    <w:rsid w:val="00DD515A"/>
    <w:rsid w:val="00DD5237"/>
    <w:rsid w:val="00DD52F4"/>
    <w:rsid w:val="00DD537F"/>
    <w:rsid w:val="00DD541F"/>
    <w:rsid w:val="00DD5433"/>
    <w:rsid w:val="00DD5656"/>
    <w:rsid w:val="00DD5672"/>
    <w:rsid w:val="00DD5BB3"/>
    <w:rsid w:val="00DD5D43"/>
    <w:rsid w:val="00DD6086"/>
    <w:rsid w:val="00DD6219"/>
    <w:rsid w:val="00DD62D3"/>
    <w:rsid w:val="00DD6C71"/>
    <w:rsid w:val="00DD6E88"/>
    <w:rsid w:val="00DD7380"/>
    <w:rsid w:val="00DD78D3"/>
    <w:rsid w:val="00DD7BDE"/>
    <w:rsid w:val="00DD7CFA"/>
    <w:rsid w:val="00DD7E92"/>
    <w:rsid w:val="00DE0000"/>
    <w:rsid w:val="00DE00B4"/>
    <w:rsid w:val="00DE026F"/>
    <w:rsid w:val="00DE03E6"/>
    <w:rsid w:val="00DE056A"/>
    <w:rsid w:val="00DE0588"/>
    <w:rsid w:val="00DE0701"/>
    <w:rsid w:val="00DE0811"/>
    <w:rsid w:val="00DE0CCD"/>
    <w:rsid w:val="00DE0E49"/>
    <w:rsid w:val="00DE1064"/>
    <w:rsid w:val="00DE114A"/>
    <w:rsid w:val="00DE15DA"/>
    <w:rsid w:val="00DE170D"/>
    <w:rsid w:val="00DE17F5"/>
    <w:rsid w:val="00DE1A12"/>
    <w:rsid w:val="00DE1A37"/>
    <w:rsid w:val="00DE1AAE"/>
    <w:rsid w:val="00DE1F25"/>
    <w:rsid w:val="00DE215D"/>
    <w:rsid w:val="00DE22C7"/>
    <w:rsid w:val="00DE2477"/>
    <w:rsid w:val="00DE26FA"/>
    <w:rsid w:val="00DE270E"/>
    <w:rsid w:val="00DE2731"/>
    <w:rsid w:val="00DE2815"/>
    <w:rsid w:val="00DE2ACF"/>
    <w:rsid w:val="00DE2C3A"/>
    <w:rsid w:val="00DE2D2C"/>
    <w:rsid w:val="00DE31E9"/>
    <w:rsid w:val="00DE334E"/>
    <w:rsid w:val="00DE3389"/>
    <w:rsid w:val="00DE33BE"/>
    <w:rsid w:val="00DE3561"/>
    <w:rsid w:val="00DE35F7"/>
    <w:rsid w:val="00DE374B"/>
    <w:rsid w:val="00DE37C3"/>
    <w:rsid w:val="00DE3969"/>
    <w:rsid w:val="00DE3B32"/>
    <w:rsid w:val="00DE42C6"/>
    <w:rsid w:val="00DE4386"/>
    <w:rsid w:val="00DE4648"/>
    <w:rsid w:val="00DE466B"/>
    <w:rsid w:val="00DE47DB"/>
    <w:rsid w:val="00DE4B9C"/>
    <w:rsid w:val="00DE4C53"/>
    <w:rsid w:val="00DE4D23"/>
    <w:rsid w:val="00DE51BB"/>
    <w:rsid w:val="00DE5310"/>
    <w:rsid w:val="00DE53AF"/>
    <w:rsid w:val="00DE5556"/>
    <w:rsid w:val="00DE56B5"/>
    <w:rsid w:val="00DE583A"/>
    <w:rsid w:val="00DE5BE5"/>
    <w:rsid w:val="00DE5CC3"/>
    <w:rsid w:val="00DE5F0E"/>
    <w:rsid w:val="00DE63A5"/>
    <w:rsid w:val="00DE66A8"/>
    <w:rsid w:val="00DE66F7"/>
    <w:rsid w:val="00DE6B09"/>
    <w:rsid w:val="00DE6D4E"/>
    <w:rsid w:val="00DE6F8B"/>
    <w:rsid w:val="00DE6FE5"/>
    <w:rsid w:val="00DE710A"/>
    <w:rsid w:val="00DE720D"/>
    <w:rsid w:val="00DE7371"/>
    <w:rsid w:val="00DE73F6"/>
    <w:rsid w:val="00DE74AA"/>
    <w:rsid w:val="00DE779E"/>
    <w:rsid w:val="00DE7811"/>
    <w:rsid w:val="00DE7A7A"/>
    <w:rsid w:val="00DF0638"/>
    <w:rsid w:val="00DF0694"/>
    <w:rsid w:val="00DF088B"/>
    <w:rsid w:val="00DF098D"/>
    <w:rsid w:val="00DF0E65"/>
    <w:rsid w:val="00DF101F"/>
    <w:rsid w:val="00DF11FA"/>
    <w:rsid w:val="00DF128C"/>
    <w:rsid w:val="00DF1BF0"/>
    <w:rsid w:val="00DF1C57"/>
    <w:rsid w:val="00DF1C5D"/>
    <w:rsid w:val="00DF2012"/>
    <w:rsid w:val="00DF20B6"/>
    <w:rsid w:val="00DF228C"/>
    <w:rsid w:val="00DF2314"/>
    <w:rsid w:val="00DF23EC"/>
    <w:rsid w:val="00DF252B"/>
    <w:rsid w:val="00DF25EF"/>
    <w:rsid w:val="00DF2A8A"/>
    <w:rsid w:val="00DF2BB5"/>
    <w:rsid w:val="00DF2BF5"/>
    <w:rsid w:val="00DF2C82"/>
    <w:rsid w:val="00DF2CFB"/>
    <w:rsid w:val="00DF2D6B"/>
    <w:rsid w:val="00DF2EB8"/>
    <w:rsid w:val="00DF32B0"/>
    <w:rsid w:val="00DF32C5"/>
    <w:rsid w:val="00DF3588"/>
    <w:rsid w:val="00DF371D"/>
    <w:rsid w:val="00DF3BA7"/>
    <w:rsid w:val="00DF4008"/>
    <w:rsid w:val="00DF4096"/>
    <w:rsid w:val="00DF429C"/>
    <w:rsid w:val="00DF4858"/>
    <w:rsid w:val="00DF4896"/>
    <w:rsid w:val="00DF4A09"/>
    <w:rsid w:val="00DF4AE3"/>
    <w:rsid w:val="00DF4CF5"/>
    <w:rsid w:val="00DF5207"/>
    <w:rsid w:val="00DF52A2"/>
    <w:rsid w:val="00DF544B"/>
    <w:rsid w:val="00DF57BE"/>
    <w:rsid w:val="00DF5816"/>
    <w:rsid w:val="00DF5B74"/>
    <w:rsid w:val="00DF5C36"/>
    <w:rsid w:val="00DF5E71"/>
    <w:rsid w:val="00DF6197"/>
    <w:rsid w:val="00DF619B"/>
    <w:rsid w:val="00DF61B7"/>
    <w:rsid w:val="00DF6457"/>
    <w:rsid w:val="00DF64E1"/>
    <w:rsid w:val="00DF65B5"/>
    <w:rsid w:val="00DF668B"/>
    <w:rsid w:val="00DF669E"/>
    <w:rsid w:val="00DF6738"/>
    <w:rsid w:val="00DF6863"/>
    <w:rsid w:val="00DF687D"/>
    <w:rsid w:val="00DF6894"/>
    <w:rsid w:val="00DF69C0"/>
    <w:rsid w:val="00DF69F4"/>
    <w:rsid w:val="00DF6A3A"/>
    <w:rsid w:val="00DF6BC2"/>
    <w:rsid w:val="00DF6D0D"/>
    <w:rsid w:val="00DF6DD6"/>
    <w:rsid w:val="00DF70E5"/>
    <w:rsid w:val="00DF7136"/>
    <w:rsid w:val="00DF73B3"/>
    <w:rsid w:val="00DF73B6"/>
    <w:rsid w:val="00DF7580"/>
    <w:rsid w:val="00DF7BDB"/>
    <w:rsid w:val="00E00038"/>
    <w:rsid w:val="00E001FE"/>
    <w:rsid w:val="00E00288"/>
    <w:rsid w:val="00E007D9"/>
    <w:rsid w:val="00E00A69"/>
    <w:rsid w:val="00E00E7B"/>
    <w:rsid w:val="00E01165"/>
    <w:rsid w:val="00E01748"/>
    <w:rsid w:val="00E018AD"/>
    <w:rsid w:val="00E01CE3"/>
    <w:rsid w:val="00E01EC5"/>
    <w:rsid w:val="00E021E1"/>
    <w:rsid w:val="00E0292D"/>
    <w:rsid w:val="00E02ABB"/>
    <w:rsid w:val="00E02D2B"/>
    <w:rsid w:val="00E02DA5"/>
    <w:rsid w:val="00E02E2A"/>
    <w:rsid w:val="00E02E57"/>
    <w:rsid w:val="00E02F00"/>
    <w:rsid w:val="00E02FFE"/>
    <w:rsid w:val="00E03155"/>
    <w:rsid w:val="00E0340F"/>
    <w:rsid w:val="00E035F5"/>
    <w:rsid w:val="00E036BC"/>
    <w:rsid w:val="00E037C1"/>
    <w:rsid w:val="00E038B3"/>
    <w:rsid w:val="00E03BA3"/>
    <w:rsid w:val="00E03EE1"/>
    <w:rsid w:val="00E04181"/>
    <w:rsid w:val="00E041A5"/>
    <w:rsid w:val="00E041AF"/>
    <w:rsid w:val="00E041F0"/>
    <w:rsid w:val="00E0475F"/>
    <w:rsid w:val="00E0477E"/>
    <w:rsid w:val="00E047F0"/>
    <w:rsid w:val="00E04BD3"/>
    <w:rsid w:val="00E04C73"/>
    <w:rsid w:val="00E04E4C"/>
    <w:rsid w:val="00E04E66"/>
    <w:rsid w:val="00E05083"/>
    <w:rsid w:val="00E055BB"/>
    <w:rsid w:val="00E05790"/>
    <w:rsid w:val="00E05BBE"/>
    <w:rsid w:val="00E05C5B"/>
    <w:rsid w:val="00E05D9C"/>
    <w:rsid w:val="00E06001"/>
    <w:rsid w:val="00E06240"/>
    <w:rsid w:val="00E06407"/>
    <w:rsid w:val="00E067EA"/>
    <w:rsid w:val="00E0684F"/>
    <w:rsid w:val="00E06BEA"/>
    <w:rsid w:val="00E06D93"/>
    <w:rsid w:val="00E06E41"/>
    <w:rsid w:val="00E070E5"/>
    <w:rsid w:val="00E07108"/>
    <w:rsid w:val="00E07109"/>
    <w:rsid w:val="00E07164"/>
    <w:rsid w:val="00E07377"/>
    <w:rsid w:val="00E07577"/>
    <w:rsid w:val="00E076C0"/>
    <w:rsid w:val="00E07776"/>
    <w:rsid w:val="00E079BA"/>
    <w:rsid w:val="00E07E5E"/>
    <w:rsid w:val="00E1036B"/>
    <w:rsid w:val="00E103A0"/>
    <w:rsid w:val="00E105D8"/>
    <w:rsid w:val="00E10A9D"/>
    <w:rsid w:val="00E10BA4"/>
    <w:rsid w:val="00E10DFA"/>
    <w:rsid w:val="00E10F1D"/>
    <w:rsid w:val="00E1104D"/>
    <w:rsid w:val="00E11555"/>
    <w:rsid w:val="00E11745"/>
    <w:rsid w:val="00E11765"/>
    <w:rsid w:val="00E1177D"/>
    <w:rsid w:val="00E11AB5"/>
    <w:rsid w:val="00E11B34"/>
    <w:rsid w:val="00E11E66"/>
    <w:rsid w:val="00E11F23"/>
    <w:rsid w:val="00E11F6C"/>
    <w:rsid w:val="00E12AD5"/>
    <w:rsid w:val="00E12B08"/>
    <w:rsid w:val="00E12B7F"/>
    <w:rsid w:val="00E12C92"/>
    <w:rsid w:val="00E131CB"/>
    <w:rsid w:val="00E133B6"/>
    <w:rsid w:val="00E133BE"/>
    <w:rsid w:val="00E134E0"/>
    <w:rsid w:val="00E138E0"/>
    <w:rsid w:val="00E13AC5"/>
    <w:rsid w:val="00E13BC9"/>
    <w:rsid w:val="00E13C5A"/>
    <w:rsid w:val="00E13D57"/>
    <w:rsid w:val="00E13EB6"/>
    <w:rsid w:val="00E13F86"/>
    <w:rsid w:val="00E13FB1"/>
    <w:rsid w:val="00E1422E"/>
    <w:rsid w:val="00E14285"/>
    <w:rsid w:val="00E14365"/>
    <w:rsid w:val="00E14397"/>
    <w:rsid w:val="00E14435"/>
    <w:rsid w:val="00E147AE"/>
    <w:rsid w:val="00E14C38"/>
    <w:rsid w:val="00E14D97"/>
    <w:rsid w:val="00E15000"/>
    <w:rsid w:val="00E15187"/>
    <w:rsid w:val="00E15757"/>
    <w:rsid w:val="00E157A1"/>
    <w:rsid w:val="00E15AA5"/>
    <w:rsid w:val="00E15C67"/>
    <w:rsid w:val="00E15DA2"/>
    <w:rsid w:val="00E15E4B"/>
    <w:rsid w:val="00E16129"/>
    <w:rsid w:val="00E163D0"/>
    <w:rsid w:val="00E165DF"/>
    <w:rsid w:val="00E16600"/>
    <w:rsid w:val="00E167A8"/>
    <w:rsid w:val="00E1687A"/>
    <w:rsid w:val="00E16943"/>
    <w:rsid w:val="00E16E91"/>
    <w:rsid w:val="00E16EE6"/>
    <w:rsid w:val="00E16FD1"/>
    <w:rsid w:val="00E173C5"/>
    <w:rsid w:val="00E175A9"/>
    <w:rsid w:val="00E17654"/>
    <w:rsid w:val="00E178F8"/>
    <w:rsid w:val="00E17BC1"/>
    <w:rsid w:val="00E17F6D"/>
    <w:rsid w:val="00E20020"/>
    <w:rsid w:val="00E203E3"/>
    <w:rsid w:val="00E204D3"/>
    <w:rsid w:val="00E205C6"/>
    <w:rsid w:val="00E20733"/>
    <w:rsid w:val="00E20926"/>
    <w:rsid w:val="00E210B1"/>
    <w:rsid w:val="00E212CF"/>
    <w:rsid w:val="00E21317"/>
    <w:rsid w:val="00E2191A"/>
    <w:rsid w:val="00E219B7"/>
    <w:rsid w:val="00E21CAE"/>
    <w:rsid w:val="00E21D10"/>
    <w:rsid w:val="00E21EC3"/>
    <w:rsid w:val="00E22034"/>
    <w:rsid w:val="00E221FF"/>
    <w:rsid w:val="00E22217"/>
    <w:rsid w:val="00E226E0"/>
    <w:rsid w:val="00E2271F"/>
    <w:rsid w:val="00E22785"/>
    <w:rsid w:val="00E228DD"/>
    <w:rsid w:val="00E228FD"/>
    <w:rsid w:val="00E22A15"/>
    <w:rsid w:val="00E22A17"/>
    <w:rsid w:val="00E22A9F"/>
    <w:rsid w:val="00E22EDC"/>
    <w:rsid w:val="00E22F07"/>
    <w:rsid w:val="00E23096"/>
    <w:rsid w:val="00E232A7"/>
    <w:rsid w:val="00E2332B"/>
    <w:rsid w:val="00E233D1"/>
    <w:rsid w:val="00E2366B"/>
    <w:rsid w:val="00E2386C"/>
    <w:rsid w:val="00E2397B"/>
    <w:rsid w:val="00E23A7D"/>
    <w:rsid w:val="00E24497"/>
    <w:rsid w:val="00E245C9"/>
    <w:rsid w:val="00E2473E"/>
    <w:rsid w:val="00E24CEE"/>
    <w:rsid w:val="00E24E0F"/>
    <w:rsid w:val="00E24EF8"/>
    <w:rsid w:val="00E251B1"/>
    <w:rsid w:val="00E25512"/>
    <w:rsid w:val="00E25518"/>
    <w:rsid w:val="00E25A25"/>
    <w:rsid w:val="00E25AE0"/>
    <w:rsid w:val="00E25B2F"/>
    <w:rsid w:val="00E25FBB"/>
    <w:rsid w:val="00E26085"/>
    <w:rsid w:val="00E26372"/>
    <w:rsid w:val="00E26396"/>
    <w:rsid w:val="00E266C2"/>
    <w:rsid w:val="00E26782"/>
    <w:rsid w:val="00E26ADB"/>
    <w:rsid w:val="00E26D07"/>
    <w:rsid w:val="00E27480"/>
    <w:rsid w:val="00E27889"/>
    <w:rsid w:val="00E27BAB"/>
    <w:rsid w:val="00E27C7F"/>
    <w:rsid w:val="00E27F33"/>
    <w:rsid w:val="00E27FCE"/>
    <w:rsid w:val="00E302A7"/>
    <w:rsid w:val="00E3038F"/>
    <w:rsid w:val="00E30519"/>
    <w:rsid w:val="00E3083A"/>
    <w:rsid w:val="00E30A09"/>
    <w:rsid w:val="00E30C50"/>
    <w:rsid w:val="00E310AF"/>
    <w:rsid w:val="00E31178"/>
    <w:rsid w:val="00E311B8"/>
    <w:rsid w:val="00E3147B"/>
    <w:rsid w:val="00E317C3"/>
    <w:rsid w:val="00E3188B"/>
    <w:rsid w:val="00E31B08"/>
    <w:rsid w:val="00E31D4A"/>
    <w:rsid w:val="00E31EAA"/>
    <w:rsid w:val="00E322AA"/>
    <w:rsid w:val="00E32377"/>
    <w:rsid w:val="00E32417"/>
    <w:rsid w:val="00E32568"/>
    <w:rsid w:val="00E32694"/>
    <w:rsid w:val="00E3270F"/>
    <w:rsid w:val="00E328E6"/>
    <w:rsid w:val="00E3293E"/>
    <w:rsid w:val="00E32B55"/>
    <w:rsid w:val="00E32C85"/>
    <w:rsid w:val="00E32DD8"/>
    <w:rsid w:val="00E32FAE"/>
    <w:rsid w:val="00E3300B"/>
    <w:rsid w:val="00E3302D"/>
    <w:rsid w:val="00E330A1"/>
    <w:rsid w:val="00E33315"/>
    <w:rsid w:val="00E333B0"/>
    <w:rsid w:val="00E33517"/>
    <w:rsid w:val="00E3366A"/>
    <w:rsid w:val="00E338ED"/>
    <w:rsid w:val="00E339FB"/>
    <w:rsid w:val="00E34061"/>
    <w:rsid w:val="00E34366"/>
    <w:rsid w:val="00E3441A"/>
    <w:rsid w:val="00E34547"/>
    <w:rsid w:val="00E3467B"/>
    <w:rsid w:val="00E34767"/>
    <w:rsid w:val="00E3483E"/>
    <w:rsid w:val="00E34BE4"/>
    <w:rsid w:val="00E34D75"/>
    <w:rsid w:val="00E35161"/>
    <w:rsid w:val="00E35457"/>
    <w:rsid w:val="00E3552C"/>
    <w:rsid w:val="00E355D1"/>
    <w:rsid w:val="00E359D7"/>
    <w:rsid w:val="00E35A08"/>
    <w:rsid w:val="00E35A51"/>
    <w:rsid w:val="00E35B4F"/>
    <w:rsid w:val="00E35B7F"/>
    <w:rsid w:val="00E35E57"/>
    <w:rsid w:val="00E35ED8"/>
    <w:rsid w:val="00E35F01"/>
    <w:rsid w:val="00E36067"/>
    <w:rsid w:val="00E3632F"/>
    <w:rsid w:val="00E364BC"/>
    <w:rsid w:val="00E364CC"/>
    <w:rsid w:val="00E36690"/>
    <w:rsid w:val="00E36700"/>
    <w:rsid w:val="00E3685B"/>
    <w:rsid w:val="00E36CA5"/>
    <w:rsid w:val="00E36EEE"/>
    <w:rsid w:val="00E37042"/>
    <w:rsid w:val="00E370D8"/>
    <w:rsid w:val="00E37209"/>
    <w:rsid w:val="00E3720C"/>
    <w:rsid w:val="00E37232"/>
    <w:rsid w:val="00E3744C"/>
    <w:rsid w:val="00E37453"/>
    <w:rsid w:val="00E3766D"/>
    <w:rsid w:val="00E37854"/>
    <w:rsid w:val="00E3787B"/>
    <w:rsid w:val="00E379DF"/>
    <w:rsid w:val="00E379F6"/>
    <w:rsid w:val="00E37D80"/>
    <w:rsid w:val="00E37EE7"/>
    <w:rsid w:val="00E40185"/>
    <w:rsid w:val="00E4052B"/>
    <w:rsid w:val="00E4067A"/>
    <w:rsid w:val="00E406EA"/>
    <w:rsid w:val="00E4092D"/>
    <w:rsid w:val="00E40970"/>
    <w:rsid w:val="00E40C0C"/>
    <w:rsid w:val="00E40D3A"/>
    <w:rsid w:val="00E40E31"/>
    <w:rsid w:val="00E411E3"/>
    <w:rsid w:val="00E41258"/>
    <w:rsid w:val="00E4173E"/>
    <w:rsid w:val="00E4175E"/>
    <w:rsid w:val="00E417D8"/>
    <w:rsid w:val="00E41A2A"/>
    <w:rsid w:val="00E41A3F"/>
    <w:rsid w:val="00E41B4E"/>
    <w:rsid w:val="00E41E5E"/>
    <w:rsid w:val="00E41F64"/>
    <w:rsid w:val="00E42053"/>
    <w:rsid w:val="00E421F8"/>
    <w:rsid w:val="00E42460"/>
    <w:rsid w:val="00E424CE"/>
    <w:rsid w:val="00E4253E"/>
    <w:rsid w:val="00E425AD"/>
    <w:rsid w:val="00E42922"/>
    <w:rsid w:val="00E42A60"/>
    <w:rsid w:val="00E42B21"/>
    <w:rsid w:val="00E42BB2"/>
    <w:rsid w:val="00E42D06"/>
    <w:rsid w:val="00E42E7A"/>
    <w:rsid w:val="00E42F30"/>
    <w:rsid w:val="00E42F9E"/>
    <w:rsid w:val="00E4301E"/>
    <w:rsid w:val="00E43116"/>
    <w:rsid w:val="00E433EB"/>
    <w:rsid w:val="00E43900"/>
    <w:rsid w:val="00E43B69"/>
    <w:rsid w:val="00E43BCC"/>
    <w:rsid w:val="00E43C1E"/>
    <w:rsid w:val="00E44048"/>
    <w:rsid w:val="00E44134"/>
    <w:rsid w:val="00E44232"/>
    <w:rsid w:val="00E4429C"/>
    <w:rsid w:val="00E443D9"/>
    <w:rsid w:val="00E44490"/>
    <w:rsid w:val="00E445A6"/>
    <w:rsid w:val="00E4480A"/>
    <w:rsid w:val="00E4498A"/>
    <w:rsid w:val="00E44A61"/>
    <w:rsid w:val="00E44DFD"/>
    <w:rsid w:val="00E4509E"/>
    <w:rsid w:val="00E45128"/>
    <w:rsid w:val="00E4531F"/>
    <w:rsid w:val="00E458AD"/>
    <w:rsid w:val="00E458ED"/>
    <w:rsid w:val="00E45A5D"/>
    <w:rsid w:val="00E45B24"/>
    <w:rsid w:val="00E45B6B"/>
    <w:rsid w:val="00E45BA6"/>
    <w:rsid w:val="00E45D1C"/>
    <w:rsid w:val="00E45D8D"/>
    <w:rsid w:val="00E45E9E"/>
    <w:rsid w:val="00E45F73"/>
    <w:rsid w:val="00E46026"/>
    <w:rsid w:val="00E4616F"/>
    <w:rsid w:val="00E461F2"/>
    <w:rsid w:val="00E468F6"/>
    <w:rsid w:val="00E46ABA"/>
    <w:rsid w:val="00E46B50"/>
    <w:rsid w:val="00E46C18"/>
    <w:rsid w:val="00E46D32"/>
    <w:rsid w:val="00E46E2B"/>
    <w:rsid w:val="00E46EEC"/>
    <w:rsid w:val="00E4748D"/>
    <w:rsid w:val="00E476B8"/>
    <w:rsid w:val="00E47754"/>
    <w:rsid w:val="00E478BE"/>
    <w:rsid w:val="00E47D69"/>
    <w:rsid w:val="00E500AB"/>
    <w:rsid w:val="00E50207"/>
    <w:rsid w:val="00E50582"/>
    <w:rsid w:val="00E5073C"/>
    <w:rsid w:val="00E507AA"/>
    <w:rsid w:val="00E50963"/>
    <w:rsid w:val="00E50B98"/>
    <w:rsid w:val="00E50F4C"/>
    <w:rsid w:val="00E50F6D"/>
    <w:rsid w:val="00E50F7A"/>
    <w:rsid w:val="00E51025"/>
    <w:rsid w:val="00E511A0"/>
    <w:rsid w:val="00E51A22"/>
    <w:rsid w:val="00E522DE"/>
    <w:rsid w:val="00E5245F"/>
    <w:rsid w:val="00E5259D"/>
    <w:rsid w:val="00E52664"/>
    <w:rsid w:val="00E52A11"/>
    <w:rsid w:val="00E52E7D"/>
    <w:rsid w:val="00E530FA"/>
    <w:rsid w:val="00E53141"/>
    <w:rsid w:val="00E533EF"/>
    <w:rsid w:val="00E534B6"/>
    <w:rsid w:val="00E5362C"/>
    <w:rsid w:val="00E537B7"/>
    <w:rsid w:val="00E53AF7"/>
    <w:rsid w:val="00E53B1F"/>
    <w:rsid w:val="00E53ED9"/>
    <w:rsid w:val="00E53EDD"/>
    <w:rsid w:val="00E54281"/>
    <w:rsid w:val="00E543C9"/>
    <w:rsid w:val="00E543D7"/>
    <w:rsid w:val="00E544AF"/>
    <w:rsid w:val="00E54A98"/>
    <w:rsid w:val="00E54B23"/>
    <w:rsid w:val="00E54D6D"/>
    <w:rsid w:val="00E55073"/>
    <w:rsid w:val="00E5510E"/>
    <w:rsid w:val="00E55188"/>
    <w:rsid w:val="00E55361"/>
    <w:rsid w:val="00E554F0"/>
    <w:rsid w:val="00E55575"/>
    <w:rsid w:val="00E5566E"/>
    <w:rsid w:val="00E55680"/>
    <w:rsid w:val="00E55800"/>
    <w:rsid w:val="00E55904"/>
    <w:rsid w:val="00E5596A"/>
    <w:rsid w:val="00E55AC5"/>
    <w:rsid w:val="00E55C6D"/>
    <w:rsid w:val="00E55E21"/>
    <w:rsid w:val="00E55E42"/>
    <w:rsid w:val="00E55F98"/>
    <w:rsid w:val="00E56099"/>
    <w:rsid w:val="00E5609A"/>
    <w:rsid w:val="00E56164"/>
    <w:rsid w:val="00E561F0"/>
    <w:rsid w:val="00E561F8"/>
    <w:rsid w:val="00E562EB"/>
    <w:rsid w:val="00E56395"/>
    <w:rsid w:val="00E56505"/>
    <w:rsid w:val="00E565F7"/>
    <w:rsid w:val="00E5684E"/>
    <w:rsid w:val="00E5690A"/>
    <w:rsid w:val="00E56A2E"/>
    <w:rsid w:val="00E56F12"/>
    <w:rsid w:val="00E571B4"/>
    <w:rsid w:val="00E57554"/>
    <w:rsid w:val="00E57750"/>
    <w:rsid w:val="00E57980"/>
    <w:rsid w:val="00E57AA9"/>
    <w:rsid w:val="00E57DC2"/>
    <w:rsid w:val="00E57F6D"/>
    <w:rsid w:val="00E60115"/>
    <w:rsid w:val="00E60127"/>
    <w:rsid w:val="00E6037E"/>
    <w:rsid w:val="00E607AE"/>
    <w:rsid w:val="00E60B86"/>
    <w:rsid w:val="00E60D82"/>
    <w:rsid w:val="00E60F24"/>
    <w:rsid w:val="00E60FDA"/>
    <w:rsid w:val="00E6142A"/>
    <w:rsid w:val="00E61644"/>
    <w:rsid w:val="00E61797"/>
    <w:rsid w:val="00E6181C"/>
    <w:rsid w:val="00E6190A"/>
    <w:rsid w:val="00E61980"/>
    <w:rsid w:val="00E620A2"/>
    <w:rsid w:val="00E62113"/>
    <w:rsid w:val="00E6214A"/>
    <w:rsid w:val="00E62176"/>
    <w:rsid w:val="00E62370"/>
    <w:rsid w:val="00E62464"/>
    <w:rsid w:val="00E62483"/>
    <w:rsid w:val="00E624D8"/>
    <w:rsid w:val="00E627D0"/>
    <w:rsid w:val="00E62879"/>
    <w:rsid w:val="00E62907"/>
    <w:rsid w:val="00E6291C"/>
    <w:rsid w:val="00E62AA8"/>
    <w:rsid w:val="00E62C37"/>
    <w:rsid w:val="00E62C8B"/>
    <w:rsid w:val="00E62E62"/>
    <w:rsid w:val="00E62F6B"/>
    <w:rsid w:val="00E6316A"/>
    <w:rsid w:val="00E632BE"/>
    <w:rsid w:val="00E633F5"/>
    <w:rsid w:val="00E6391C"/>
    <w:rsid w:val="00E63CD7"/>
    <w:rsid w:val="00E63E7C"/>
    <w:rsid w:val="00E63F21"/>
    <w:rsid w:val="00E63F39"/>
    <w:rsid w:val="00E64279"/>
    <w:rsid w:val="00E6437A"/>
    <w:rsid w:val="00E64882"/>
    <w:rsid w:val="00E64AA9"/>
    <w:rsid w:val="00E64BBC"/>
    <w:rsid w:val="00E64EE0"/>
    <w:rsid w:val="00E64F49"/>
    <w:rsid w:val="00E65010"/>
    <w:rsid w:val="00E6514B"/>
    <w:rsid w:val="00E6528B"/>
    <w:rsid w:val="00E654A7"/>
    <w:rsid w:val="00E6557C"/>
    <w:rsid w:val="00E65737"/>
    <w:rsid w:val="00E65A09"/>
    <w:rsid w:val="00E65C74"/>
    <w:rsid w:val="00E65C86"/>
    <w:rsid w:val="00E65CC6"/>
    <w:rsid w:val="00E660ED"/>
    <w:rsid w:val="00E6617D"/>
    <w:rsid w:val="00E66376"/>
    <w:rsid w:val="00E665B2"/>
    <w:rsid w:val="00E665C1"/>
    <w:rsid w:val="00E66730"/>
    <w:rsid w:val="00E66912"/>
    <w:rsid w:val="00E669F3"/>
    <w:rsid w:val="00E66B6F"/>
    <w:rsid w:val="00E66C1E"/>
    <w:rsid w:val="00E66DA3"/>
    <w:rsid w:val="00E67076"/>
    <w:rsid w:val="00E67924"/>
    <w:rsid w:val="00E67A37"/>
    <w:rsid w:val="00E67B21"/>
    <w:rsid w:val="00E67C0C"/>
    <w:rsid w:val="00E67C63"/>
    <w:rsid w:val="00E67C86"/>
    <w:rsid w:val="00E67C9E"/>
    <w:rsid w:val="00E67CAB"/>
    <w:rsid w:val="00E67DA6"/>
    <w:rsid w:val="00E67F5D"/>
    <w:rsid w:val="00E67FB5"/>
    <w:rsid w:val="00E67FBA"/>
    <w:rsid w:val="00E70173"/>
    <w:rsid w:val="00E7017B"/>
    <w:rsid w:val="00E70261"/>
    <w:rsid w:val="00E70337"/>
    <w:rsid w:val="00E7057E"/>
    <w:rsid w:val="00E70596"/>
    <w:rsid w:val="00E70614"/>
    <w:rsid w:val="00E7076E"/>
    <w:rsid w:val="00E708F1"/>
    <w:rsid w:val="00E709A5"/>
    <w:rsid w:val="00E70B6E"/>
    <w:rsid w:val="00E71196"/>
    <w:rsid w:val="00E71430"/>
    <w:rsid w:val="00E7144F"/>
    <w:rsid w:val="00E715EF"/>
    <w:rsid w:val="00E71622"/>
    <w:rsid w:val="00E71705"/>
    <w:rsid w:val="00E71891"/>
    <w:rsid w:val="00E71894"/>
    <w:rsid w:val="00E71997"/>
    <w:rsid w:val="00E71999"/>
    <w:rsid w:val="00E71AF8"/>
    <w:rsid w:val="00E71BAB"/>
    <w:rsid w:val="00E71BE0"/>
    <w:rsid w:val="00E71E8B"/>
    <w:rsid w:val="00E7200D"/>
    <w:rsid w:val="00E72303"/>
    <w:rsid w:val="00E7278B"/>
    <w:rsid w:val="00E727CC"/>
    <w:rsid w:val="00E7294A"/>
    <w:rsid w:val="00E72C6E"/>
    <w:rsid w:val="00E72DD4"/>
    <w:rsid w:val="00E72E2A"/>
    <w:rsid w:val="00E72ECE"/>
    <w:rsid w:val="00E732F0"/>
    <w:rsid w:val="00E73376"/>
    <w:rsid w:val="00E7342E"/>
    <w:rsid w:val="00E73605"/>
    <w:rsid w:val="00E737DC"/>
    <w:rsid w:val="00E73A2F"/>
    <w:rsid w:val="00E73BC5"/>
    <w:rsid w:val="00E74056"/>
    <w:rsid w:val="00E74544"/>
    <w:rsid w:val="00E7462D"/>
    <w:rsid w:val="00E746DF"/>
    <w:rsid w:val="00E74773"/>
    <w:rsid w:val="00E74B48"/>
    <w:rsid w:val="00E7544A"/>
    <w:rsid w:val="00E75522"/>
    <w:rsid w:val="00E756FE"/>
    <w:rsid w:val="00E75A74"/>
    <w:rsid w:val="00E75A9D"/>
    <w:rsid w:val="00E75B62"/>
    <w:rsid w:val="00E75B84"/>
    <w:rsid w:val="00E75EF6"/>
    <w:rsid w:val="00E7608B"/>
    <w:rsid w:val="00E76368"/>
    <w:rsid w:val="00E768B0"/>
    <w:rsid w:val="00E76C2F"/>
    <w:rsid w:val="00E76C5E"/>
    <w:rsid w:val="00E76CC7"/>
    <w:rsid w:val="00E77197"/>
    <w:rsid w:val="00E77816"/>
    <w:rsid w:val="00E77BE4"/>
    <w:rsid w:val="00E77D84"/>
    <w:rsid w:val="00E77F4A"/>
    <w:rsid w:val="00E77F70"/>
    <w:rsid w:val="00E80174"/>
    <w:rsid w:val="00E80531"/>
    <w:rsid w:val="00E80594"/>
    <w:rsid w:val="00E8094B"/>
    <w:rsid w:val="00E80A14"/>
    <w:rsid w:val="00E80C92"/>
    <w:rsid w:val="00E81466"/>
    <w:rsid w:val="00E814F2"/>
    <w:rsid w:val="00E81859"/>
    <w:rsid w:val="00E818DB"/>
    <w:rsid w:val="00E818E7"/>
    <w:rsid w:val="00E81A5A"/>
    <w:rsid w:val="00E81CF4"/>
    <w:rsid w:val="00E82AAB"/>
    <w:rsid w:val="00E82AFC"/>
    <w:rsid w:val="00E83016"/>
    <w:rsid w:val="00E832C8"/>
    <w:rsid w:val="00E8335D"/>
    <w:rsid w:val="00E8369B"/>
    <w:rsid w:val="00E8383B"/>
    <w:rsid w:val="00E83843"/>
    <w:rsid w:val="00E838F4"/>
    <w:rsid w:val="00E8398B"/>
    <w:rsid w:val="00E83C01"/>
    <w:rsid w:val="00E83DF3"/>
    <w:rsid w:val="00E83E00"/>
    <w:rsid w:val="00E840D1"/>
    <w:rsid w:val="00E844B3"/>
    <w:rsid w:val="00E844B6"/>
    <w:rsid w:val="00E844C5"/>
    <w:rsid w:val="00E84588"/>
    <w:rsid w:val="00E84ADC"/>
    <w:rsid w:val="00E851A2"/>
    <w:rsid w:val="00E85487"/>
    <w:rsid w:val="00E85488"/>
    <w:rsid w:val="00E85576"/>
    <w:rsid w:val="00E856A3"/>
    <w:rsid w:val="00E85744"/>
    <w:rsid w:val="00E8579A"/>
    <w:rsid w:val="00E857B7"/>
    <w:rsid w:val="00E858F2"/>
    <w:rsid w:val="00E859AC"/>
    <w:rsid w:val="00E85B10"/>
    <w:rsid w:val="00E86313"/>
    <w:rsid w:val="00E8636B"/>
    <w:rsid w:val="00E86501"/>
    <w:rsid w:val="00E865CC"/>
    <w:rsid w:val="00E865ED"/>
    <w:rsid w:val="00E866FF"/>
    <w:rsid w:val="00E86703"/>
    <w:rsid w:val="00E86921"/>
    <w:rsid w:val="00E86976"/>
    <w:rsid w:val="00E86985"/>
    <w:rsid w:val="00E86ACF"/>
    <w:rsid w:val="00E86F01"/>
    <w:rsid w:val="00E86FFC"/>
    <w:rsid w:val="00E8700A"/>
    <w:rsid w:val="00E87458"/>
    <w:rsid w:val="00E875E7"/>
    <w:rsid w:val="00E87613"/>
    <w:rsid w:val="00E8770F"/>
    <w:rsid w:val="00E878A6"/>
    <w:rsid w:val="00E878B0"/>
    <w:rsid w:val="00E8793A"/>
    <w:rsid w:val="00E879AF"/>
    <w:rsid w:val="00E87B15"/>
    <w:rsid w:val="00E87B33"/>
    <w:rsid w:val="00E87D11"/>
    <w:rsid w:val="00E87F4B"/>
    <w:rsid w:val="00E9018C"/>
    <w:rsid w:val="00E9019C"/>
    <w:rsid w:val="00E901C8"/>
    <w:rsid w:val="00E90388"/>
    <w:rsid w:val="00E9043F"/>
    <w:rsid w:val="00E90464"/>
    <w:rsid w:val="00E90834"/>
    <w:rsid w:val="00E909A1"/>
    <w:rsid w:val="00E90B99"/>
    <w:rsid w:val="00E90C2D"/>
    <w:rsid w:val="00E90C5A"/>
    <w:rsid w:val="00E91027"/>
    <w:rsid w:val="00E9109E"/>
    <w:rsid w:val="00E9111F"/>
    <w:rsid w:val="00E9143C"/>
    <w:rsid w:val="00E91507"/>
    <w:rsid w:val="00E919C3"/>
    <w:rsid w:val="00E91F99"/>
    <w:rsid w:val="00E92170"/>
    <w:rsid w:val="00E9239E"/>
    <w:rsid w:val="00E92531"/>
    <w:rsid w:val="00E92785"/>
    <w:rsid w:val="00E92840"/>
    <w:rsid w:val="00E928BB"/>
    <w:rsid w:val="00E92B49"/>
    <w:rsid w:val="00E92C1C"/>
    <w:rsid w:val="00E92E7C"/>
    <w:rsid w:val="00E9303E"/>
    <w:rsid w:val="00E931CC"/>
    <w:rsid w:val="00E9366C"/>
    <w:rsid w:val="00E93771"/>
    <w:rsid w:val="00E93A84"/>
    <w:rsid w:val="00E93AF3"/>
    <w:rsid w:val="00E93CCA"/>
    <w:rsid w:val="00E93CD7"/>
    <w:rsid w:val="00E93D98"/>
    <w:rsid w:val="00E93DDB"/>
    <w:rsid w:val="00E93F89"/>
    <w:rsid w:val="00E941B0"/>
    <w:rsid w:val="00E941FF"/>
    <w:rsid w:val="00E94319"/>
    <w:rsid w:val="00E94C0C"/>
    <w:rsid w:val="00E94C41"/>
    <w:rsid w:val="00E95102"/>
    <w:rsid w:val="00E952A5"/>
    <w:rsid w:val="00E95767"/>
    <w:rsid w:val="00E958B3"/>
    <w:rsid w:val="00E95A02"/>
    <w:rsid w:val="00E95AC2"/>
    <w:rsid w:val="00E95B3A"/>
    <w:rsid w:val="00E95C8E"/>
    <w:rsid w:val="00E95DA0"/>
    <w:rsid w:val="00E9611B"/>
    <w:rsid w:val="00E96501"/>
    <w:rsid w:val="00E96668"/>
    <w:rsid w:val="00E96715"/>
    <w:rsid w:val="00E96858"/>
    <w:rsid w:val="00E96A50"/>
    <w:rsid w:val="00E96AEE"/>
    <w:rsid w:val="00E96B21"/>
    <w:rsid w:val="00E96CC3"/>
    <w:rsid w:val="00E96EB2"/>
    <w:rsid w:val="00E96F63"/>
    <w:rsid w:val="00E9754E"/>
    <w:rsid w:val="00E97615"/>
    <w:rsid w:val="00E97671"/>
    <w:rsid w:val="00E977AE"/>
    <w:rsid w:val="00E978A9"/>
    <w:rsid w:val="00E97A15"/>
    <w:rsid w:val="00E97ABE"/>
    <w:rsid w:val="00E97ADB"/>
    <w:rsid w:val="00E97B3E"/>
    <w:rsid w:val="00E97C54"/>
    <w:rsid w:val="00E97D2E"/>
    <w:rsid w:val="00E97DA2"/>
    <w:rsid w:val="00E97FC1"/>
    <w:rsid w:val="00EA012C"/>
    <w:rsid w:val="00EA01C6"/>
    <w:rsid w:val="00EA0308"/>
    <w:rsid w:val="00EA0347"/>
    <w:rsid w:val="00EA05EB"/>
    <w:rsid w:val="00EA08CB"/>
    <w:rsid w:val="00EA09DC"/>
    <w:rsid w:val="00EA0CDB"/>
    <w:rsid w:val="00EA0D89"/>
    <w:rsid w:val="00EA0EE6"/>
    <w:rsid w:val="00EA0F9D"/>
    <w:rsid w:val="00EA103B"/>
    <w:rsid w:val="00EA11DE"/>
    <w:rsid w:val="00EA16E7"/>
    <w:rsid w:val="00EA1794"/>
    <w:rsid w:val="00EA1997"/>
    <w:rsid w:val="00EA1A26"/>
    <w:rsid w:val="00EA1FF5"/>
    <w:rsid w:val="00EA226B"/>
    <w:rsid w:val="00EA230D"/>
    <w:rsid w:val="00EA2323"/>
    <w:rsid w:val="00EA2335"/>
    <w:rsid w:val="00EA244B"/>
    <w:rsid w:val="00EA248F"/>
    <w:rsid w:val="00EA2491"/>
    <w:rsid w:val="00EA24C7"/>
    <w:rsid w:val="00EA28B7"/>
    <w:rsid w:val="00EA29C3"/>
    <w:rsid w:val="00EA2C54"/>
    <w:rsid w:val="00EA3394"/>
    <w:rsid w:val="00EA3850"/>
    <w:rsid w:val="00EA444A"/>
    <w:rsid w:val="00EA478F"/>
    <w:rsid w:val="00EA4C74"/>
    <w:rsid w:val="00EA4E08"/>
    <w:rsid w:val="00EA4EDF"/>
    <w:rsid w:val="00EA4FFE"/>
    <w:rsid w:val="00EA5225"/>
    <w:rsid w:val="00EA550D"/>
    <w:rsid w:val="00EA5572"/>
    <w:rsid w:val="00EA570E"/>
    <w:rsid w:val="00EA5764"/>
    <w:rsid w:val="00EA585D"/>
    <w:rsid w:val="00EA5C88"/>
    <w:rsid w:val="00EA6090"/>
    <w:rsid w:val="00EA60CD"/>
    <w:rsid w:val="00EA62E2"/>
    <w:rsid w:val="00EA63BE"/>
    <w:rsid w:val="00EA63C9"/>
    <w:rsid w:val="00EA63CC"/>
    <w:rsid w:val="00EA664D"/>
    <w:rsid w:val="00EA6778"/>
    <w:rsid w:val="00EA6848"/>
    <w:rsid w:val="00EA6876"/>
    <w:rsid w:val="00EA6CBF"/>
    <w:rsid w:val="00EA6E62"/>
    <w:rsid w:val="00EA6EE1"/>
    <w:rsid w:val="00EA6F66"/>
    <w:rsid w:val="00EA6F6B"/>
    <w:rsid w:val="00EA742D"/>
    <w:rsid w:val="00EA74AB"/>
    <w:rsid w:val="00EA76DA"/>
    <w:rsid w:val="00EA7CA9"/>
    <w:rsid w:val="00EB0409"/>
    <w:rsid w:val="00EB073D"/>
    <w:rsid w:val="00EB0747"/>
    <w:rsid w:val="00EB0967"/>
    <w:rsid w:val="00EB0EA1"/>
    <w:rsid w:val="00EB0F15"/>
    <w:rsid w:val="00EB109A"/>
    <w:rsid w:val="00EB12B6"/>
    <w:rsid w:val="00EB1415"/>
    <w:rsid w:val="00EB148A"/>
    <w:rsid w:val="00EB1A76"/>
    <w:rsid w:val="00EB1B7A"/>
    <w:rsid w:val="00EB1E82"/>
    <w:rsid w:val="00EB1F5C"/>
    <w:rsid w:val="00EB2088"/>
    <w:rsid w:val="00EB23C4"/>
    <w:rsid w:val="00EB257C"/>
    <w:rsid w:val="00EB273B"/>
    <w:rsid w:val="00EB27F9"/>
    <w:rsid w:val="00EB2B53"/>
    <w:rsid w:val="00EB2C18"/>
    <w:rsid w:val="00EB2E67"/>
    <w:rsid w:val="00EB2F4E"/>
    <w:rsid w:val="00EB310F"/>
    <w:rsid w:val="00EB326C"/>
    <w:rsid w:val="00EB3302"/>
    <w:rsid w:val="00EB363D"/>
    <w:rsid w:val="00EB3B18"/>
    <w:rsid w:val="00EB3D91"/>
    <w:rsid w:val="00EB455D"/>
    <w:rsid w:val="00EB46D9"/>
    <w:rsid w:val="00EB4A1B"/>
    <w:rsid w:val="00EB4D97"/>
    <w:rsid w:val="00EB4E8B"/>
    <w:rsid w:val="00EB4FD4"/>
    <w:rsid w:val="00EB54EB"/>
    <w:rsid w:val="00EB57D4"/>
    <w:rsid w:val="00EB5810"/>
    <w:rsid w:val="00EB5881"/>
    <w:rsid w:val="00EB5C78"/>
    <w:rsid w:val="00EB618E"/>
    <w:rsid w:val="00EB62C6"/>
    <w:rsid w:val="00EB6316"/>
    <w:rsid w:val="00EB63A0"/>
    <w:rsid w:val="00EB6646"/>
    <w:rsid w:val="00EB66C4"/>
    <w:rsid w:val="00EB67C3"/>
    <w:rsid w:val="00EB6D7E"/>
    <w:rsid w:val="00EB6E6A"/>
    <w:rsid w:val="00EB6E84"/>
    <w:rsid w:val="00EB7366"/>
    <w:rsid w:val="00EB78E7"/>
    <w:rsid w:val="00EC03EF"/>
    <w:rsid w:val="00EC099C"/>
    <w:rsid w:val="00EC0A42"/>
    <w:rsid w:val="00EC0B4E"/>
    <w:rsid w:val="00EC1177"/>
    <w:rsid w:val="00EC129C"/>
    <w:rsid w:val="00EC136F"/>
    <w:rsid w:val="00EC13F5"/>
    <w:rsid w:val="00EC1502"/>
    <w:rsid w:val="00EC1689"/>
    <w:rsid w:val="00EC17D0"/>
    <w:rsid w:val="00EC1B4E"/>
    <w:rsid w:val="00EC1C80"/>
    <w:rsid w:val="00EC1DE7"/>
    <w:rsid w:val="00EC1E28"/>
    <w:rsid w:val="00EC2155"/>
    <w:rsid w:val="00EC24A3"/>
    <w:rsid w:val="00EC2C3C"/>
    <w:rsid w:val="00EC2CC6"/>
    <w:rsid w:val="00EC2D34"/>
    <w:rsid w:val="00EC2D87"/>
    <w:rsid w:val="00EC2EEC"/>
    <w:rsid w:val="00EC3272"/>
    <w:rsid w:val="00EC3335"/>
    <w:rsid w:val="00EC3374"/>
    <w:rsid w:val="00EC3CC4"/>
    <w:rsid w:val="00EC3D08"/>
    <w:rsid w:val="00EC460E"/>
    <w:rsid w:val="00EC4698"/>
    <w:rsid w:val="00EC4804"/>
    <w:rsid w:val="00EC48BF"/>
    <w:rsid w:val="00EC500B"/>
    <w:rsid w:val="00EC500E"/>
    <w:rsid w:val="00EC5019"/>
    <w:rsid w:val="00EC513D"/>
    <w:rsid w:val="00EC514C"/>
    <w:rsid w:val="00EC5212"/>
    <w:rsid w:val="00EC5978"/>
    <w:rsid w:val="00EC5C55"/>
    <w:rsid w:val="00EC5C5B"/>
    <w:rsid w:val="00EC5CB9"/>
    <w:rsid w:val="00EC5F4A"/>
    <w:rsid w:val="00EC5FD3"/>
    <w:rsid w:val="00EC6133"/>
    <w:rsid w:val="00EC63F9"/>
    <w:rsid w:val="00EC6440"/>
    <w:rsid w:val="00EC6812"/>
    <w:rsid w:val="00EC6D70"/>
    <w:rsid w:val="00EC6DCB"/>
    <w:rsid w:val="00EC6EAD"/>
    <w:rsid w:val="00EC6F31"/>
    <w:rsid w:val="00EC70B4"/>
    <w:rsid w:val="00EC71B1"/>
    <w:rsid w:val="00EC765A"/>
    <w:rsid w:val="00EC77F9"/>
    <w:rsid w:val="00EC79C1"/>
    <w:rsid w:val="00EC7AD7"/>
    <w:rsid w:val="00EC7D92"/>
    <w:rsid w:val="00EC7E88"/>
    <w:rsid w:val="00EC7FE8"/>
    <w:rsid w:val="00ED003A"/>
    <w:rsid w:val="00ED021D"/>
    <w:rsid w:val="00ED0442"/>
    <w:rsid w:val="00ED085A"/>
    <w:rsid w:val="00ED0B8A"/>
    <w:rsid w:val="00ED0C18"/>
    <w:rsid w:val="00ED0F93"/>
    <w:rsid w:val="00ED1182"/>
    <w:rsid w:val="00ED119E"/>
    <w:rsid w:val="00ED13D5"/>
    <w:rsid w:val="00ED13EB"/>
    <w:rsid w:val="00ED1408"/>
    <w:rsid w:val="00ED16BA"/>
    <w:rsid w:val="00ED16F7"/>
    <w:rsid w:val="00ED1CFA"/>
    <w:rsid w:val="00ED2128"/>
    <w:rsid w:val="00ED2294"/>
    <w:rsid w:val="00ED2587"/>
    <w:rsid w:val="00ED260D"/>
    <w:rsid w:val="00ED27DF"/>
    <w:rsid w:val="00ED2903"/>
    <w:rsid w:val="00ED29DB"/>
    <w:rsid w:val="00ED2CAE"/>
    <w:rsid w:val="00ED2DC4"/>
    <w:rsid w:val="00ED2E6A"/>
    <w:rsid w:val="00ED3320"/>
    <w:rsid w:val="00ED3360"/>
    <w:rsid w:val="00ED34E5"/>
    <w:rsid w:val="00ED3AEA"/>
    <w:rsid w:val="00ED3D54"/>
    <w:rsid w:val="00ED3E8F"/>
    <w:rsid w:val="00ED3F36"/>
    <w:rsid w:val="00ED3FCB"/>
    <w:rsid w:val="00ED4052"/>
    <w:rsid w:val="00ED409E"/>
    <w:rsid w:val="00ED40E3"/>
    <w:rsid w:val="00ED4191"/>
    <w:rsid w:val="00ED447D"/>
    <w:rsid w:val="00ED44FF"/>
    <w:rsid w:val="00ED4504"/>
    <w:rsid w:val="00ED465F"/>
    <w:rsid w:val="00ED4798"/>
    <w:rsid w:val="00ED4843"/>
    <w:rsid w:val="00ED4AAD"/>
    <w:rsid w:val="00ED4B47"/>
    <w:rsid w:val="00ED4DAC"/>
    <w:rsid w:val="00ED50B8"/>
    <w:rsid w:val="00ED514B"/>
    <w:rsid w:val="00ED534C"/>
    <w:rsid w:val="00ED5649"/>
    <w:rsid w:val="00ED595C"/>
    <w:rsid w:val="00ED5AC4"/>
    <w:rsid w:val="00ED5B02"/>
    <w:rsid w:val="00ED5B19"/>
    <w:rsid w:val="00ED5CAF"/>
    <w:rsid w:val="00ED5D6E"/>
    <w:rsid w:val="00ED5EF7"/>
    <w:rsid w:val="00ED5F72"/>
    <w:rsid w:val="00ED61F7"/>
    <w:rsid w:val="00ED6217"/>
    <w:rsid w:val="00ED63C9"/>
    <w:rsid w:val="00ED6521"/>
    <w:rsid w:val="00ED667C"/>
    <w:rsid w:val="00ED668F"/>
    <w:rsid w:val="00ED68ED"/>
    <w:rsid w:val="00ED68F9"/>
    <w:rsid w:val="00ED6ACE"/>
    <w:rsid w:val="00ED6AF3"/>
    <w:rsid w:val="00ED6B25"/>
    <w:rsid w:val="00ED6BE9"/>
    <w:rsid w:val="00ED6C38"/>
    <w:rsid w:val="00ED6C5F"/>
    <w:rsid w:val="00ED6CCE"/>
    <w:rsid w:val="00ED6DA6"/>
    <w:rsid w:val="00ED6EC6"/>
    <w:rsid w:val="00ED72C0"/>
    <w:rsid w:val="00ED770A"/>
    <w:rsid w:val="00ED7A76"/>
    <w:rsid w:val="00ED7B1D"/>
    <w:rsid w:val="00ED7C43"/>
    <w:rsid w:val="00ED7D9D"/>
    <w:rsid w:val="00ED7E4E"/>
    <w:rsid w:val="00EE03DD"/>
    <w:rsid w:val="00EE0689"/>
    <w:rsid w:val="00EE08EF"/>
    <w:rsid w:val="00EE0A93"/>
    <w:rsid w:val="00EE0C1C"/>
    <w:rsid w:val="00EE0D6E"/>
    <w:rsid w:val="00EE0F9D"/>
    <w:rsid w:val="00EE10BB"/>
    <w:rsid w:val="00EE123B"/>
    <w:rsid w:val="00EE1275"/>
    <w:rsid w:val="00EE12AE"/>
    <w:rsid w:val="00EE16E1"/>
    <w:rsid w:val="00EE1707"/>
    <w:rsid w:val="00EE175D"/>
    <w:rsid w:val="00EE1D24"/>
    <w:rsid w:val="00EE1DC7"/>
    <w:rsid w:val="00EE1E9D"/>
    <w:rsid w:val="00EE2019"/>
    <w:rsid w:val="00EE20C3"/>
    <w:rsid w:val="00EE2166"/>
    <w:rsid w:val="00EE23F3"/>
    <w:rsid w:val="00EE2418"/>
    <w:rsid w:val="00EE2452"/>
    <w:rsid w:val="00EE246B"/>
    <w:rsid w:val="00EE260F"/>
    <w:rsid w:val="00EE28E6"/>
    <w:rsid w:val="00EE28FB"/>
    <w:rsid w:val="00EE2A18"/>
    <w:rsid w:val="00EE2D56"/>
    <w:rsid w:val="00EE33E9"/>
    <w:rsid w:val="00EE33ED"/>
    <w:rsid w:val="00EE341D"/>
    <w:rsid w:val="00EE352B"/>
    <w:rsid w:val="00EE36F8"/>
    <w:rsid w:val="00EE39FE"/>
    <w:rsid w:val="00EE3AE8"/>
    <w:rsid w:val="00EE3C1B"/>
    <w:rsid w:val="00EE3C66"/>
    <w:rsid w:val="00EE3CBA"/>
    <w:rsid w:val="00EE3E3B"/>
    <w:rsid w:val="00EE3EA7"/>
    <w:rsid w:val="00EE3EC0"/>
    <w:rsid w:val="00EE3F7B"/>
    <w:rsid w:val="00EE411C"/>
    <w:rsid w:val="00EE440D"/>
    <w:rsid w:val="00EE4479"/>
    <w:rsid w:val="00EE48D7"/>
    <w:rsid w:val="00EE4DA2"/>
    <w:rsid w:val="00EE4EB6"/>
    <w:rsid w:val="00EE4F57"/>
    <w:rsid w:val="00EE4FBE"/>
    <w:rsid w:val="00EE5076"/>
    <w:rsid w:val="00EE5139"/>
    <w:rsid w:val="00EE539B"/>
    <w:rsid w:val="00EE545A"/>
    <w:rsid w:val="00EE569B"/>
    <w:rsid w:val="00EE5900"/>
    <w:rsid w:val="00EE59BF"/>
    <w:rsid w:val="00EE5F7B"/>
    <w:rsid w:val="00EE603C"/>
    <w:rsid w:val="00EE60BF"/>
    <w:rsid w:val="00EE6246"/>
    <w:rsid w:val="00EE62B5"/>
    <w:rsid w:val="00EE63A7"/>
    <w:rsid w:val="00EE63D7"/>
    <w:rsid w:val="00EE652A"/>
    <w:rsid w:val="00EE66A9"/>
    <w:rsid w:val="00EE6C55"/>
    <w:rsid w:val="00EE6D99"/>
    <w:rsid w:val="00EE6DB2"/>
    <w:rsid w:val="00EE6E65"/>
    <w:rsid w:val="00EE6F90"/>
    <w:rsid w:val="00EE70F7"/>
    <w:rsid w:val="00EE72A0"/>
    <w:rsid w:val="00EE7333"/>
    <w:rsid w:val="00EE772E"/>
    <w:rsid w:val="00EE7AF6"/>
    <w:rsid w:val="00EE7B58"/>
    <w:rsid w:val="00EE7ECC"/>
    <w:rsid w:val="00EE7F46"/>
    <w:rsid w:val="00EF0007"/>
    <w:rsid w:val="00EF000C"/>
    <w:rsid w:val="00EF0379"/>
    <w:rsid w:val="00EF040C"/>
    <w:rsid w:val="00EF04A1"/>
    <w:rsid w:val="00EF0553"/>
    <w:rsid w:val="00EF0611"/>
    <w:rsid w:val="00EF0788"/>
    <w:rsid w:val="00EF0A31"/>
    <w:rsid w:val="00EF0DCF"/>
    <w:rsid w:val="00EF0E98"/>
    <w:rsid w:val="00EF10B5"/>
    <w:rsid w:val="00EF1318"/>
    <w:rsid w:val="00EF1391"/>
    <w:rsid w:val="00EF1BA3"/>
    <w:rsid w:val="00EF1E12"/>
    <w:rsid w:val="00EF1EFC"/>
    <w:rsid w:val="00EF1F8F"/>
    <w:rsid w:val="00EF2147"/>
    <w:rsid w:val="00EF23AD"/>
    <w:rsid w:val="00EF24AB"/>
    <w:rsid w:val="00EF2596"/>
    <w:rsid w:val="00EF26B7"/>
    <w:rsid w:val="00EF2CDF"/>
    <w:rsid w:val="00EF2E41"/>
    <w:rsid w:val="00EF2FF4"/>
    <w:rsid w:val="00EF314B"/>
    <w:rsid w:val="00EF333B"/>
    <w:rsid w:val="00EF3758"/>
    <w:rsid w:val="00EF398F"/>
    <w:rsid w:val="00EF3B37"/>
    <w:rsid w:val="00EF3BC7"/>
    <w:rsid w:val="00EF3D19"/>
    <w:rsid w:val="00EF3EBB"/>
    <w:rsid w:val="00EF40E5"/>
    <w:rsid w:val="00EF4100"/>
    <w:rsid w:val="00EF450F"/>
    <w:rsid w:val="00EF463F"/>
    <w:rsid w:val="00EF47A1"/>
    <w:rsid w:val="00EF47A2"/>
    <w:rsid w:val="00EF4BE5"/>
    <w:rsid w:val="00EF4CD8"/>
    <w:rsid w:val="00EF4D3F"/>
    <w:rsid w:val="00EF4DBA"/>
    <w:rsid w:val="00EF4FDE"/>
    <w:rsid w:val="00EF5113"/>
    <w:rsid w:val="00EF5124"/>
    <w:rsid w:val="00EF5426"/>
    <w:rsid w:val="00EF5630"/>
    <w:rsid w:val="00EF575A"/>
    <w:rsid w:val="00EF5B91"/>
    <w:rsid w:val="00EF5F1D"/>
    <w:rsid w:val="00EF5F3A"/>
    <w:rsid w:val="00EF6168"/>
    <w:rsid w:val="00EF6179"/>
    <w:rsid w:val="00EF6230"/>
    <w:rsid w:val="00EF623C"/>
    <w:rsid w:val="00EF6356"/>
    <w:rsid w:val="00EF64D8"/>
    <w:rsid w:val="00EF65AC"/>
    <w:rsid w:val="00EF6615"/>
    <w:rsid w:val="00EF6685"/>
    <w:rsid w:val="00EF6930"/>
    <w:rsid w:val="00EF701C"/>
    <w:rsid w:val="00EF75EB"/>
    <w:rsid w:val="00EF7912"/>
    <w:rsid w:val="00EF7A26"/>
    <w:rsid w:val="00EF7B28"/>
    <w:rsid w:val="00EF7D68"/>
    <w:rsid w:val="00EF7E86"/>
    <w:rsid w:val="00F00060"/>
    <w:rsid w:val="00F00169"/>
    <w:rsid w:val="00F00173"/>
    <w:rsid w:val="00F00382"/>
    <w:rsid w:val="00F00522"/>
    <w:rsid w:val="00F005DE"/>
    <w:rsid w:val="00F0060E"/>
    <w:rsid w:val="00F00744"/>
    <w:rsid w:val="00F00748"/>
    <w:rsid w:val="00F00BF5"/>
    <w:rsid w:val="00F00BFF"/>
    <w:rsid w:val="00F00C46"/>
    <w:rsid w:val="00F00C50"/>
    <w:rsid w:val="00F00D15"/>
    <w:rsid w:val="00F00F7A"/>
    <w:rsid w:val="00F01072"/>
    <w:rsid w:val="00F012B8"/>
    <w:rsid w:val="00F013CF"/>
    <w:rsid w:val="00F013DE"/>
    <w:rsid w:val="00F0187E"/>
    <w:rsid w:val="00F01C28"/>
    <w:rsid w:val="00F01C68"/>
    <w:rsid w:val="00F021AC"/>
    <w:rsid w:val="00F022C9"/>
    <w:rsid w:val="00F022FC"/>
    <w:rsid w:val="00F0233D"/>
    <w:rsid w:val="00F023C1"/>
    <w:rsid w:val="00F02849"/>
    <w:rsid w:val="00F028C4"/>
    <w:rsid w:val="00F02A21"/>
    <w:rsid w:val="00F02A75"/>
    <w:rsid w:val="00F02C94"/>
    <w:rsid w:val="00F02D88"/>
    <w:rsid w:val="00F03048"/>
    <w:rsid w:val="00F030DB"/>
    <w:rsid w:val="00F030F1"/>
    <w:rsid w:val="00F03172"/>
    <w:rsid w:val="00F03234"/>
    <w:rsid w:val="00F03333"/>
    <w:rsid w:val="00F0368A"/>
    <w:rsid w:val="00F0383D"/>
    <w:rsid w:val="00F03BD4"/>
    <w:rsid w:val="00F044D1"/>
    <w:rsid w:val="00F04513"/>
    <w:rsid w:val="00F047A2"/>
    <w:rsid w:val="00F0488C"/>
    <w:rsid w:val="00F048A3"/>
    <w:rsid w:val="00F04C51"/>
    <w:rsid w:val="00F04E3B"/>
    <w:rsid w:val="00F04F17"/>
    <w:rsid w:val="00F0565A"/>
    <w:rsid w:val="00F0580A"/>
    <w:rsid w:val="00F05A64"/>
    <w:rsid w:val="00F05A79"/>
    <w:rsid w:val="00F05C3A"/>
    <w:rsid w:val="00F05CE6"/>
    <w:rsid w:val="00F05DE6"/>
    <w:rsid w:val="00F05E4F"/>
    <w:rsid w:val="00F0649A"/>
    <w:rsid w:val="00F06540"/>
    <w:rsid w:val="00F0694E"/>
    <w:rsid w:val="00F069C6"/>
    <w:rsid w:val="00F06BDF"/>
    <w:rsid w:val="00F070EB"/>
    <w:rsid w:val="00F0722F"/>
    <w:rsid w:val="00F0733D"/>
    <w:rsid w:val="00F07839"/>
    <w:rsid w:val="00F07A5B"/>
    <w:rsid w:val="00F07F27"/>
    <w:rsid w:val="00F07FC1"/>
    <w:rsid w:val="00F10151"/>
    <w:rsid w:val="00F1069E"/>
    <w:rsid w:val="00F10932"/>
    <w:rsid w:val="00F10C47"/>
    <w:rsid w:val="00F10F19"/>
    <w:rsid w:val="00F117A9"/>
    <w:rsid w:val="00F11B69"/>
    <w:rsid w:val="00F11B79"/>
    <w:rsid w:val="00F11C5F"/>
    <w:rsid w:val="00F11FC4"/>
    <w:rsid w:val="00F11FCE"/>
    <w:rsid w:val="00F1286F"/>
    <w:rsid w:val="00F12C14"/>
    <w:rsid w:val="00F13153"/>
    <w:rsid w:val="00F132F2"/>
    <w:rsid w:val="00F13588"/>
    <w:rsid w:val="00F13992"/>
    <w:rsid w:val="00F13D18"/>
    <w:rsid w:val="00F14171"/>
    <w:rsid w:val="00F1418C"/>
    <w:rsid w:val="00F142CD"/>
    <w:rsid w:val="00F1430C"/>
    <w:rsid w:val="00F1435D"/>
    <w:rsid w:val="00F14404"/>
    <w:rsid w:val="00F14663"/>
    <w:rsid w:val="00F14ADA"/>
    <w:rsid w:val="00F14C6F"/>
    <w:rsid w:val="00F14DA5"/>
    <w:rsid w:val="00F150E8"/>
    <w:rsid w:val="00F15172"/>
    <w:rsid w:val="00F153FD"/>
    <w:rsid w:val="00F158F7"/>
    <w:rsid w:val="00F15B0E"/>
    <w:rsid w:val="00F15B7F"/>
    <w:rsid w:val="00F15CFB"/>
    <w:rsid w:val="00F15DBE"/>
    <w:rsid w:val="00F15EAA"/>
    <w:rsid w:val="00F161BB"/>
    <w:rsid w:val="00F161CD"/>
    <w:rsid w:val="00F1670E"/>
    <w:rsid w:val="00F168D4"/>
    <w:rsid w:val="00F16FD8"/>
    <w:rsid w:val="00F16FF0"/>
    <w:rsid w:val="00F17368"/>
    <w:rsid w:val="00F17383"/>
    <w:rsid w:val="00F173D2"/>
    <w:rsid w:val="00F17672"/>
    <w:rsid w:val="00F17679"/>
    <w:rsid w:val="00F176AF"/>
    <w:rsid w:val="00F17721"/>
    <w:rsid w:val="00F178B1"/>
    <w:rsid w:val="00F17B21"/>
    <w:rsid w:val="00F17D8B"/>
    <w:rsid w:val="00F200FC"/>
    <w:rsid w:val="00F20327"/>
    <w:rsid w:val="00F20471"/>
    <w:rsid w:val="00F20734"/>
    <w:rsid w:val="00F20D72"/>
    <w:rsid w:val="00F20FBA"/>
    <w:rsid w:val="00F20FDA"/>
    <w:rsid w:val="00F21169"/>
    <w:rsid w:val="00F2125F"/>
    <w:rsid w:val="00F2166A"/>
    <w:rsid w:val="00F216E4"/>
    <w:rsid w:val="00F217A5"/>
    <w:rsid w:val="00F217C0"/>
    <w:rsid w:val="00F21C71"/>
    <w:rsid w:val="00F21E79"/>
    <w:rsid w:val="00F21F74"/>
    <w:rsid w:val="00F21FE4"/>
    <w:rsid w:val="00F2202A"/>
    <w:rsid w:val="00F2268D"/>
    <w:rsid w:val="00F22765"/>
    <w:rsid w:val="00F227B1"/>
    <w:rsid w:val="00F227E4"/>
    <w:rsid w:val="00F22817"/>
    <w:rsid w:val="00F22879"/>
    <w:rsid w:val="00F228DD"/>
    <w:rsid w:val="00F2293C"/>
    <w:rsid w:val="00F22BCC"/>
    <w:rsid w:val="00F22FA6"/>
    <w:rsid w:val="00F2302B"/>
    <w:rsid w:val="00F23596"/>
    <w:rsid w:val="00F23812"/>
    <w:rsid w:val="00F238D5"/>
    <w:rsid w:val="00F239B4"/>
    <w:rsid w:val="00F23C72"/>
    <w:rsid w:val="00F23C99"/>
    <w:rsid w:val="00F24465"/>
    <w:rsid w:val="00F24F01"/>
    <w:rsid w:val="00F25140"/>
    <w:rsid w:val="00F257F6"/>
    <w:rsid w:val="00F259CB"/>
    <w:rsid w:val="00F259FC"/>
    <w:rsid w:val="00F25AE8"/>
    <w:rsid w:val="00F25DF7"/>
    <w:rsid w:val="00F26095"/>
    <w:rsid w:val="00F26219"/>
    <w:rsid w:val="00F26378"/>
    <w:rsid w:val="00F265F3"/>
    <w:rsid w:val="00F26616"/>
    <w:rsid w:val="00F266F0"/>
    <w:rsid w:val="00F268EF"/>
    <w:rsid w:val="00F26C8B"/>
    <w:rsid w:val="00F270D0"/>
    <w:rsid w:val="00F2710C"/>
    <w:rsid w:val="00F27168"/>
    <w:rsid w:val="00F2749F"/>
    <w:rsid w:val="00F274AF"/>
    <w:rsid w:val="00F274F1"/>
    <w:rsid w:val="00F277A1"/>
    <w:rsid w:val="00F27A17"/>
    <w:rsid w:val="00F27A1B"/>
    <w:rsid w:val="00F27B52"/>
    <w:rsid w:val="00F27BE7"/>
    <w:rsid w:val="00F27E01"/>
    <w:rsid w:val="00F3014F"/>
    <w:rsid w:val="00F302B3"/>
    <w:rsid w:val="00F30339"/>
    <w:rsid w:val="00F303D2"/>
    <w:rsid w:val="00F30461"/>
    <w:rsid w:val="00F3085C"/>
    <w:rsid w:val="00F308A4"/>
    <w:rsid w:val="00F308C0"/>
    <w:rsid w:val="00F309B1"/>
    <w:rsid w:val="00F30AC0"/>
    <w:rsid w:val="00F30CB2"/>
    <w:rsid w:val="00F30EA8"/>
    <w:rsid w:val="00F315CF"/>
    <w:rsid w:val="00F31610"/>
    <w:rsid w:val="00F3185C"/>
    <w:rsid w:val="00F31AC5"/>
    <w:rsid w:val="00F31B41"/>
    <w:rsid w:val="00F31BEE"/>
    <w:rsid w:val="00F31D14"/>
    <w:rsid w:val="00F31D82"/>
    <w:rsid w:val="00F31E10"/>
    <w:rsid w:val="00F31F1F"/>
    <w:rsid w:val="00F3200C"/>
    <w:rsid w:val="00F3201B"/>
    <w:rsid w:val="00F32385"/>
    <w:rsid w:val="00F3274C"/>
    <w:rsid w:val="00F3284A"/>
    <w:rsid w:val="00F32ABD"/>
    <w:rsid w:val="00F32DA6"/>
    <w:rsid w:val="00F32FE8"/>
    <w:rsid w:val="00F3311C"/>
    <w:rsid w:val="00F331A1"/>
    <w:rsid w:val="00F33659"/>
    <w:rsid w:val="00F33783"/>
    <w:rsid w:val="00F33884"/>
    <w:rsid w:val="00F338D2"/>
    <w:rsid w:val="00F33B9E"/>
    <w:rsid w:val="00F33BC7"/>
    <w:rsid w:val="00F33CBE"/>
    <w:rsid w:val="00F33D5A"/>
    <w:rsid w:val="00F33E3F"/>
    <w:rsid w:val="00F33F5C"/>
    <w:rsid w:val="00F340B0"/>
    <w:rsid w:val="00F3450D"/>
    <w:rsid w:val="00F34912"/>
    <w:rsid w:val="00F34A03"/>
    <w:rsid w:val="00F34D24"/>
    <w:rsid w:val="00F34D8C"/>
    <w:rsid w:val="00F34F7A"/>
    <w:rsid w:val="00F34FA0"/>
    <w:rsid w:val="00F351E6"/>
    <w:rsid w:val="00F3538C"/>
    <w:rsid w:val="00F3550D"/>
    <w:rsid w:val="00F35903"/>
    <w:rsid w:val="00F359CB"/>
    <w:rsid w:val="00F35BC8"/>
    <w:rsid w:val="00F35D77"/>
    <w:rsid w:val="00F36468"/>
    <w:rsid w:val="00F3660C"/>
    <w:rsid w:val="00F36789"/>
    <w:rsid w:val="00F36A31"/>
    <w:rsid w:val="00F36CC8"/>
    <w:rsid w:val="00F36EF9"/>
    <w:rsid w:val="00F37126"/>
    <w:rsid w:val="00F37198"/>
    <w:rsid w:val="00F3728C"/>
    <w:rsid w:val="00F37400"/>
    <w:rsid w:val="00F37674"/>
    <w:rsid w:val="00F37782"/>
    <w:rsid w:val="00F377E0"/>
    <w:rsid w:val="00F378C2"/>
    <w:rsid w:val="00F3794D"/>
    <w:rsid w:val="00F37961"/>
    <w:rsid w:val="00F37B45"/>
    <w:rsid w:val="00F37BE4"/>
    <w:rsid w:val="00F37BE7"/>
    <w:rsid w:val="00F37EDA"/>
    <w:rsid w:val="00F37F1C"/>
    <w:rsid w:val="00F40011"/>
    <w:rsid w:val="00F40350"/>
    <w:rsid w:val="00F4040E"/>
    <w:rsid w:val="00F40429"/>
    <w:rsid w:val="00F40558"/>
    <w:rsid w:val="00F40A76"/>
    <w:rsid w:val="00F40AA3"/>
    <w:rsid w:val="00F40F47"/>
    <w:rsid w:val="00F40FBC"/>
    <w:rsid w:val="00F410AD"/>
    <w:rsid w:val="00F413B0"/>
    <w:rsid w:val="00F415DC"/>
    <w:rsid w:val="00F41AC2"/>
    <w:rsid w:val="00F41B9E"/>
    <w:rsid w:val="00F41C3B"/>
    <w:rsid w:val="00F41C75"/>
    <w:rsid w:val="00F420F4"/>
    <w:rsid w:val="00F42152"/>
    <w:rsid w:val="00F42328"/>
    <w:rsid w:val="00F42556"/>
    <w:rsid w:val="00F42569"/>
    <w:rsid w:val="00F426CE"/>
    <w:rsid w:val="00F426DF"/>
    <w:rsid w:val="00F429EE"/>
    <w:rsid w:val="00F42A7E"/>
    <w:rsid w:val="00F42EFA"/>
    <w:rsid w:val="00F4302F"/>
    <w:rsid w:val="00F4305E"/>
    <w:rsid w:val="00F430AC"/>
    <w:rsid w:val="00F43562"/>
    <w:rsid w:val="00F43A55"/>
    <w:rsid w:val="00F43A76"/>
    <w:rsid w:val="00F43A89"/>
    <w:rsid w:val="00F43B1C"/>
    <w:rsid w:val="00F440DC"/>
    <w:rsid w:val="00F447A4"/>
    <w:rsid w:val="00F448AA"/>
    <w:rsid w:val="00F44964"/>
    <w:rsid w:val="00F449CC"/>
    <w:rsid w:val="00F44AEB"/>
    <w:rsid w:val="00F45171"/>
    <w:rsid w:val="00F45406"/>
    <w:rsid w:val="00F4545B"/>
    <w:rsid w:val="00F45808"/>
    <w:rsid w:val="00F45B3A"/>
    <w:rsid w:val="00F45D58"/>
    <w:rsid w:val="00F45E5E"/>
    <w:rsid w:val="00F45EF5"/>
    <w:rsid w:val="00F45F49"/>
    <w:rsid w:val="00F45FEF"/>
    <w:rsid w:val="00F461E1"/>
    <w:rsid w:val="00F4631D"/>
    <w:rsid w:val="00F46519"/>
    <w:rsid w:val="00F4669D"/>
    <w:rsid w:val="00F4694B"/>
    <w:rsid w:val="00F46CD9"/>
    <w:rsid w:val="00F46E50"/>
    <w:rsid w:val="00F471DD"/>
    <w:rsid w:val="00F472B1"/>
    <w:rsid w:val="00F47403"/>
    <w:rsid w:val="00F47959"/>
    <w:rsid w:val="00F479B4"/>
    <w:rsid w:val="00F479F0"/>
    <w:rsid w:val="00F47A6E"/>
    <w:rsid w:val="00F47D1C"/>
    <w:rsid w:val="00F5032E"/>
    <w:rsid w:val="00F50352"/>
    <w:rsid w:val="00F5052C"/>
    <w:rsid w:val="00F50602"/>
    <w:rsid w:val="00F50998"/>
    <w:rsid w:val="00F509B2"/>
    <w:rsid w:val="00F50A41"/>
    <w:rsid w:val="00F50A73"/>
    <w:rsid w:val="00F50AE2"/>
    <w:rsid w:val="00F50AE4"/>
    <w:rsid w:val="00F50BB4"/>
    <w:rsid w:val="00F50CFC"/>
    <w:rsid w:val="00F5119B"/>
    <w:rsid w:val="00F51251"/>
    <w:rsid w:val="00F51514"/>
    <w:rsid w:val="00F517CC"/>
    <w:rsid w:val="00F51BC1"/>
    <w:rsid w:val="00F51BC8"/>
    <w:rsid w:val="00F51DAE"/>
    <w:rsid w:val="00F521D4"/>
    <w:rsid w:val="00F52247"/>
    <w:rsid w:val="00F5242A"/>
    <w:rsid w:val="00F52534"/>
    <w:rsid w:val="00F525C1"/>
    <w:rsid w:val="00F52843"/>
    <w:rsid w:val="00F52A41"/>
    <w:rsid w:val="00F52A59"/>
    <w:rsid w:val="00F52CEF"/>
    <w:rsid w:val="00F52D51"/>
    <w:rsid w:val="00F52EC7"/>
    <w:rsid w:val="00F53009"/>
    <w:rsid w:val="00F530CB"/>
    <w:rsid w:val="00F532EC"/>
    <w:rsid w:val="00F535F1"/>
    <w:rsid w:val="00F53723"/>
    <w:rsid w:val="00F5375A"/>
    <w:rsid w:val="00F53874"/>
    <w:rsid w:val="00F53A12"/>
    <w:rsid w:val="00F53A6D"/>
    <w:rsid w:val="00F53C13"/>
    <w:rsid w:val="00F53D1F"/>
    <w:rsid w:val="00F53E80"/>
    <w:rsid w:val="00F5409B"/>
    <w:rsid w:val="00F5436E"/>
    <w:rsid w:val="00F547BC"/>
    <w:rsid w:val="00F549EC"/>
    <w:rsid w:val="00F549F1"/>
    <w:rsid w:val="00F54D9E"/>
    <w:rsid w:val="00F54FB5"/>
    <w:rsid w:val="00F5502D"/>
    <w:rsid w:val="00F55640"/>
    <w:rsid w:val="00F55686"/>
    <w:rsid w:val="00F55BFA"/>
    <w:rsid w:val="00F5624E"/>
    <w:rsid w:val="00F564CD"/>
    <w:rsid w:val="00F565B1"/>
    <w:rsid w:val="00F5695B"/>
    <w:rsid w:val="00F56C2D"/>
    <w:rsid w:val="00F570C4"/>
    <w:rsid w:val="00F571D6"/>
    <w:rsid w:val="00F572ED"/>
    <w:rsid w:val="00F577B2"/>
    <w:rsid w:val="00F57826"/>
    <w:rsid w:val="00F57A83"/>
    <w:rsid w:val="00F6007E"/>
    <w:rsid w:val="00F60272"/>
    <w:rsid w:val="00F6088D"/>
    <w:rsid w:val="00F608C5"/>
    <w:rsid w:val="00F60D92"/>
    <w:rsid w:val="00F610CC"/>
    <w:rsid w:val="00F614E9"/>
    <w:rsid w:val="00F61CC3"/>
    <w:rsid w:val="00F61CC8"/>
    <w:rsid w:val="00F61FC6"/>
    <w:rsid w:val="00F62124"/>
    <w:rsid w:val="00F6223A"/>
    <w:rsid w:val="00F62312"/>
    <w:rsid w:val="00F625CA"/>
    <w:rsid w:val="00F62789"/>
    <w:rsid w:val="00F62C7A"/>
    <w:rsid w:val="00F62DEA"/>
    <w:rsid w:val="00F63206"/>
    <w:rsid w:val="00F6320B"/>
    <w:rsid w:val="00F635EE"/>
    <w:rsid w:val="00F637B6"/>
    <w:rsid w:val="00F63891"/>
    <w:rsid w:val="00F63BFF"/>
    <w:rsid w:val="00F63EDA"/>
    <w:rsid w:val="00F64334"/>
    <w:rsid w:val="00F64518"/>
    <w:rsid w:val="00F64736"/>
    <w:rsid w:val="00F64EBC"/>
    <w:rsid w:val="00F64F59"/>
    <w:rsid w:val="00F650AD"/>
    <w:rsid w:val="00F6548E"/>
    <w:rsid w:val="00F65615"/>
    <w:rsid w:val="00F657B1"/>
    <w:rsid w:val="00F659AA"/>
    <w:rsid w:val="00F65A0C"/>
    <w:rsid w:val="00F65BE3"/>
    <w:rsid w:val="00F65C7E"/>
    <w:rsid w:val="00F65D68"/>
    <w:rsid w:val="00F65D84"/>
    <w:rsid w:val="00F65DA7"/>
    <w:rsid w:val="00F65E10"/>
    <w:rsid w:val="00F65E36"/>
    <w:rsid w:val="00F66083"/>
    <w:rsid w:val="00F660BC"/>
    <w:rsid w:val="00F66101"/>
    <w:rsid w:val="00F6620F"/>
    <w:rsid w:val="00F66216"/>
    <w:rsid w:val="00F6632A"/>
    <w:rsid w:val="00F66507"/>
    <w:rsid w:val="00F666FE"/>
    <w:rsid w:val="00F66816"/>
    <w:rsid w:val="00F6684A"/>
    <w:rsid w:val="00F6696E"/>
    <w:rsid w:val="00F66B01"/>
    <w:rsid w:val="00F66B83"/>
    <w:rsid w:val="00F671DF"/>
    <w:rsid w:val="00F673DC"/>
    <w:rsid w:val="00F678E2"/>
    <w:rsid w:val="00F679D5"/>
    <w:rsid w:val="00F679DA"/>
    <w:rsid w:val="00F67AA4"/>
    <w:rsid w:val="00F67B47"/>
    <w:rsid w:val="00F67B8E"/>
    <w:rsid w:val="00F67DA3"/>
    <w:rsid w:val="00F67F19"/>
    <w:rsid w:val="00F67F32"/>
    <w:rsid w:val="00F7004D"/>
    <w:rsid w:val="00F7009F"/>
    <w:rsid w:val="00F700D0"/>
    <w:rsid w:val="00F701EA"/>
    <w:rsid w:val="00F70339"/>
    <w:rsid w:val="00F70349"/>
    <w:rsid w:val="00F7063F"/>
    <w:rsid w:val="00F708EF"/>
    <w:rsid w:val="00F70901"/>
    <w:rsid w:val="00F70A58"/>
    <w:rsid w:val="00F70B95"/>
    <w:rsid w:val="00F70C1B"/>
    <w:rsid w:val="00F70C27"/>
    <w:rsid w:val="00F70C62"/>
    <w:rsid w:val="00F70C81"/>
    <w:rsid w:val="00F70ECF"/>
    <w:rsid w:val="00F71328"/>
    <w:rsid w:val="00F71841"/>
    <w:rsid w:val="00F71B48"/>
    <w:rsid w:val="00F71B58"/>
    <w:rsid w:val="00F71CA1"/>
    <w:rsid w:val="00F71E92"/>
    <w:rsid w:val="00F720AA"/>
    <w:rsid w:val="00F72730"/>
    <w:rsid w:val="00F72768"/>
    <w:rsid w:val="00F729A7"/>
    <w:rsid w:val="00F72AA6"/>
    <w:rsid w:val="00F72AC1"/>
    <w:rsid w:val="00F72B95"/>
    <w:rsid w:val="00F72FC0"/>
    <w:rsid w:val="00F730C8"/>
    <w:rsid w:val="00F730F6"/>
    <w:rsid w:val="00F731C9"/>
    <w:rsid w:val="00F73278"/>
    <w:rsid w:val="00F732B1"/>
    <w:rsid w:val="00F7351D"/>
    <w:rsid w:val="00F73A4A"/>
    <w:rsid w:val="00F73B17"/>
    <w:rsid w:val="00F73D37"/>
    <w:rsid w:val="00F73D6A"/>
    <w:rsid w:val="00F74232"/>
    <w:rsid w:val="00F7424F"/>
    <w:rsid w:val="00F744B6"/>
    <w:rsid w:val="00F74608"/>
    <w:rsid w:val="00F74DD1"/>
    <w:rsid w:val="00F74EF3"/>
    <w:rsid w:val="00F75229"/>
    <w:rsid w:val="00F752B6"/>
    <w:rsid w:val="00F754A9"/>
    <w:rsid w:val="00F754F2"/>
    <w:rsid w:val="00F7573A"/>
    <w:rsid w:val="00F75D10"/>
    <w:rsid w:val="00F75E4C"/>
    <w:rsid w:val="00F75EC3"/>
    <w:rsid w:val="00F75F8A"/>
    <w:rsid w:val="00F7616E"/>
    <w:rsid w:val="00F76207"/>
    <w:rsid w:val="00F762F2"/>
    <w:rsid w:val="00F76620"/>
    <w:rsid w:val="00F76824"/>
    <w:rsid w:val="00F76C1C"/>
    <w:rsid w:val="00F76D3E"/>
    <w:rsid w:val="00F76E1C"/>
    <w:rsid w:val="00F770F3"/>
    <w:rsid w:val="00F7739B"/>
    <w:rsid w:val="00F774F1"/>
    <w:rsid w:val="00F7764A"/>
    <w:rsid w:val="00F7778E"/>
    <w:rsid w:val="00F77906"/>
    <w:rsid w:val="00F77993"/>
    <w:rsid w:val="00F779C8"/>
    <w:rsid w:val="00F77A2F"/>
    <w:rsid w:val="00F77A9B"/>
    <w:rsid w:val="00F77E7B"/>
    <w:rsid w:val="00F77FBE"/>
    <w:rsid w:val="00F80129"/>
    <w:rsid w:val="00F8012C"/>
    <w:rsid w:val="00F80670"/>
    <w:rsid w:val="00F80A52"/>
    <w:rsid w:val="00F80C1C"/>
    <w:rsid w:val="00F80D09"/>
    <w:rsid w:val="00F80D34"/>
    <w:rsid w:val="00F8129E"/>
    <w:rsid w:val="00F8177D"/>
    <w:rsid w:val="00F81894"/>
    <w:rsid w:val="00F81AAC"/>
    <w:rsid w:val="00F81B7E"/>
    <w:rsid w:val="00F81BE4"/>
    <w:rsid w:val="00F8203D"/>
    <w:rsid w:val="00F8211D"/>
    <w:rsid w:val="00F825F2"/>
    <w:rsid w:val="00F826E1"/>
    <w:rsid w:val="00F82A74"/>
    <w:rsid w:val="00F82B7A"/>
    <w:rsid w:val="00F83581"/>
    <w:rsid w:val="00F83735"/>
    <w:rsid w:val="00F837BB"/>
    <w:rsid w:val="00F83A02"/>
    <w:rsid w:val="00F83AD9"/>
    <w:rsid w:val="00F83B86"/>
    <w:rsid w:val="00F83BE5"/>
    <w:rsid w:val="00F83D7B"/>
    <w:rsid w:val="00F83DE5"/>
    <w:rsid w:val="00F83F9C"/>
    <w:rsid w:val="00F84106"/>
    <w:rsid w:val="00F841ED"/>
    <w:rsid w:val="00F84515"/>
    <w:rsid w:val="00F845B5"/>
    <w:rsid w:val="00F84868"/>
    <w:rsid w:val="00F84A1E"/>
    <w:rsid w:val="00F84CFC"/>
    <w:rsid w:val="00F84DB3"/>
    <w:rsid w:val="00F855B6"/>
    <w:rsid w:val="00F857A9"/>
    <w:rsid w:val="00F859AB"/>
    <w:rsid w:val="00F85AED"/>
    <w:rsid w:val="00F85B4E"/>
    <w:rsid w:val="00F85FA1"/>
    <w:rsid w:val="00F860F8"/>
    <w:rsid w:val="00F8652E"/>
    <w:rsid w:val="00F8684C"/>
    <w:rsid w:val="00F8686A"/>
    <w:rsid w:val="00F86BCD"/>
    <w:rsid w:val="00F86C1F"/>
    <w:rsid w:val="00F86E82"/>
    <w:rsid w:val="00F86EBA"/>
    <w:rsid w:val="00F87016"/>
    <w:rsid w:val="00F87376"/>
    <w:rsid w:val="00F87390"/>
    <w:rsid w:val="00F873FB"/>
    <w:rsid w:val="00F877BA"/>
    <w:rsid w:val="00F8788B"/>
    <w:rsid w:val="00F87898"/>
    <w:rsid w:val="00F87915"/>
    <w:rsid w:val="00F879F4"/>
    <w:rsid w:val="00F87BA4"/>
    <w:rsid w:val="00F87EB3"/>
    <w:rsid w:val="00F90245"/>
    <w:rsid w:val="00F90559"/>
    <w:rsid w:val="00F90871"/>
    <w:rsid w:val="00F909F5"/>
    <w:rsid w:val="00F90C15"/>
    <w:rsid w:val="00F90CAA"/>
    <w:rsid w:val="00F90F30"/>
    <w:rsid w:val="00F91187"/>
    <w:rsid w:val="00F911D1"/>
    <w:rsid w:val="00F91259"/>
    <w:rsid w:val="00F9133C"/>
    <w:rsid w:val="00F91571"/>
    <w:rsid w:val="00F915C9"/>
    <w:rsid w:val="00F91E93"/>
    <w:rsid w:val="00F91F2A"/>
    <w:rsid w:val="00F91F7C"/>
    <w:rsid w:val="00F920C5"/>
    <w:rsid w:val="00F92172"/>
    <w:rsid w:val="00F92279"/>
    <w:rsid w:val="00F9242E"/>
    <w:rsid w:val="00F9262E"/>
    <w:rsid w:val="00F928FD"/>
    <w:rsid w:val="00F9293D"/>
    <w:rsid w:val="00F92B04"/>
    <w:rsid w:val="00F930EB"/>
    <w:rsid w:val="00F93603"/>
    <w:rsid w:val="00F93963"/>
    <w:rsid w:val="00F93A74"/>
    <w:rsid w:val="00F93B9C"/>
    <w:rsid w:val="00F93F8E"/>
    <w:rsid w:val="00F94073"/>
    <w:rsid w:val="00F940B6"/>
    <w:rsid w:val="00F940DC"/>
    <w:rsid w:val="00F941C3"/>
    <w:rsid w:val="00F941D8"/>
    <w:rsid w:val="00F94700"/>
    <w:rsid w:val="00F94714"/>
    <w:rsid w:val="00F94B97"/>
    <w:rsid w:val="00F94CBB"/>
    <w:rsid w:val="00F95094"/>
    <w:rsid w:val="00F952E4"/>
    <w:rsid w:val="00F9544C"/>
    <w:rsid w:val="00F9548C"/>
    <w:rsid w:val="00F954C5"/>
    <w:rsid w:val="00F95676"/>
    <w:rsid w:val="00F95711"/>
    <w:rsid w:val="00F95768"/>
    <w:rsid w:val="00F95847"/>
    <w:rsid w:val="00F95A78"/>
    <w:rsid w:val="00F95A91"/>
    <w:rsid w:val="00F9624E"/>
    <w:rsid w:val="00F96364"/>
    <w:rsid w:val="00F9637D"/>
    <w:rsid w:val="00F9650B"/>
    <w:rsid w:val="00F967F7"/>
    <w:rsid w:val="00F96BAD"/>
    <w:rsid w:val="00F96CC6"/>
    <w:rsid w:val="00F96D9A"/>
    <w:rsid w:val="00F96F47"/>
    <w:rsid w:val="00F970DC"/>
    <w:rsid w:val="00F973AF"/>
    <w:rsid w:val="00F97416"/>
    <w:rsid w:val="00F979F9"/>
    <w:rsid w:val="00F97CC8"/>
    <w:rsid w:val="00F97F8E"/>
    <w:rsid w:val="00FA00F1"/>
    <w:rsid w:val="00FA054D"/>
    <w:rsid w:val="00FA05CC"/>
    <w:rsid w:val="00FA0633"/>
    <w:rsid w:val="00FA0769"/>
    <w:rsid w:val="00FA0DD3"/>
    <w:rsid w:val="00FA1DF2"/>
    <w:rsid w:val="00FA21A9"/>
    <w:rsid w:val="00FA2644"/>
    <w:rsid w:val="00FA26CF"/>
    <w:rsid w:val="00FA296A"/>
    <w:rsid w:val="00FA2D19"/>
    <w:rsid w:val="00FA2F2A"/>
    <w:rsid w:val="00FA2F8C"/>
    <w:rsid w:val="00FA304D"/>
    <w:rsid w:val="00FA3118"/>
    <w:rsid w:val="00FA3143"/>
    <w:rsid w:val="00FA372A"/>
    <w:rsid w:val="00FA3854"/>
    <w:rsid w:val="00FA39BD"/>
    <w:rsid w:val="00FA3B17"/>
    <w:rsid w:val="00FA3D84"/>
    <w:rsid w:val="00FA3F35"/>
    <w:rsid w:val="00FA40D7"/>
    <w:rsid w:val="00FA4182"/>
    <w:rsid w:val="00FA4320"/>
    <w:rsid w:val="00FA43CF"/>
    <w:rsid w:val="00FA44AB"/>
    <w:rsid w:val="00FA463D"/>
    <w:rsid w:val="00FA489E"/>
    <w:rsid w:val="00FA4955"/>
    <w:rsid w:val="00FA4BB6"/>
    <w:rsid w:val="00FA4F74"/>
    <w:rsid w:val="00FA4F89"/>
    <w:rsid w:val="00FA5255"/>
    <w:rsid w:val="00FA5765"/>
    <w:rsid w:val="00FA5B92"/>
    <w:rsid w:val="00FA5C97"/>
    <w:rsid w:val="00FA5FAC"/>
    <w:rsid w:val="00FA5FF9"/>
    <w:rsid w:val="00FA6110"/>
    <w:rsid w:val="00FA6387"/>
    <w:rsid w:val="00FA6519"/>
    <w:rsid w:val="00FA67BB"/>
    <w:rsid w:val="00FA6895"/>
    <w:rsid w:val="00FA6B3D"/>
    <w:rsid w:val="00FA6B8C"/>
    <w:rsid w:val="00FA6BA2"/>
    <w:rsid w:val="00FA6C09"/>
    <w:rsid w:val="00FA6C16"/>
    <w:rsid w:val="00FA6CDA"/>
    <w:rsid w:val="00FA716E"/>
    <w:rsid w:val="00FA71AB"/>
    <w:rsid w:val="00FA73D9"/>
    <w:rsid w:val="00FA76C0"/>
    <w:rsid w:val="00FA7918"/>
    <w:rsid w:val="00FA7E48"/>
    <w:rsid w:val="00FA7F36"/>
    <w:rsid w:val="00FA7F67"/>
    <w:rsid w:val="00FB0008"/>
    <w:rsid w:val="00FB0139"/>
    <w:rsid w:val="00FB01E4"/>
    <w:rsid w:val="00FB0542"/>
    <w:rsid w:val="00FB091B"/>
    <w:rsid w:val="00FB0A0B"/>
    <w:rsid w:val="00FB0DE8"/>
    <w:rsid w:val="00FB0F08"/>
    <w:rsid w:val="00FB0FFA"/>
    <w:rsid w:val="00FB1026"/>
    <w:rsid w:val="00FB1194"/>
    <w:rsid w:val="00FB14C4"/>
    <w:rsid w:val="00FB1966"/>
    <w:rsid w:val="00FB1A47"/>
    <w:rsid w:val="00FB1AE4"/>
    <w:rsid w:val="00FB1B5D"/>
    <w:rsid w:val="00FB1C78"/>
    <w:rsid w:val="00FB1CC2"/>
    <w:rsid w:val="00FB1DA4"/>
    <w:rsid w:val="00FB1DBD"/>
    <w:rsid w:val="00FB1F04"/>
    <w:rsid w:val="00FB1FDE"/>
    <w:rsid w:val="00FB20EA"/>
    <w:rsid w:val="00FB24C3"/>
    <w:rsid w:val="00FB2622"/>
    <w:rsid w:val="00FB279B"/>
    <w:rsid w:val="00FB2A34"/>
    <w:rsid w:val="00FB2B6E"/>
    <w:rsid w:val="00FB2BB1"/>
    <w:rsid w:val="00FB2E25"/>
    <w:rsid w:val="00FB2F2C"/>
    <w:rsid w:val="00FB2F69"/>
    <w:rsid w:val="00FB303F"/>
    <w:rsid w:val="00FB35C5"/>
    <w:rsid w:val="00FB35F7"/>
    <w:rsid w:val="00FB3667"/>
    <w:rsid w:val="00FB374F"/>
    <w:rsid w:val="00FB3924"/>
    <w:rsid w:val="00FB39A7"/>
    <w:rsid w:val="00FB3AC8"/>
    <w:rsid w:val="00FB3DE6"/>
    <w:rsid w:val="00FB3E04"/>
    <w:rsid w:val="00FB43BB"/>
    <w:rsid w:val="00FB45DF"/>
    <w:rsid w:val="00FB4BC7"/>
    <w:rsid w:val="00FB4E43"/>
    <w:rsid w:val="00FB4E76"/>
    <w:rsid w:val="00FB4FF6"/>
    <w:rsid w:val="00FB500D"/>
    <w:rsid w:val="00FB558D"/>
    <w:rsid w:val="00FB58A6"/>
    <w:rsid w:val="00FB5A03"/>
    <w:rsid w:val="00FB5B51"/>
    <w:rsid w:val="00FB5E84"/>
    <w:rsid w:val="00FB5EAF"/>
    <w:rsid w:val="00FB5ED6"/>
    <w:rsid w:val="00FB5FF5"/>
    <w:rsid w:val="00FB61E0"/>
    <w:rsid w:val="00FB6589"/>
    <w:rsid w:val="00FB68D8"/>
    <w:rsid w:val="00FB69E9"/>
    <w:rsid w:val="00FB6A80"/>
    <w:rsid w:val="00FB6ACC"/>
    <w:rsid w:val="00FB6BBD"/>
    <w:rsid w:val="00FB6D2A"/>
    <w:rsid w:val="00FB6DF3"/>
    <w:rsid w:val="00FB7002"/>
    <w:rsid w:val="00FB7378"/>
    <w:rsid w:val="00FB73A0"/>
    <w:rsid w:val="00FB7779"/>
    <w:rsid w:val="00FB77C6"/>
    <w:rsid w:val="00FB7AB7"/>
    <w:rsid w:val="00FB7B33"/>
    <w:rsid w:val="00FB7E4E"/>
    <w:rsid w:val="00FB7E56"/>
    <w:rsid w:val="00FB7E99"/>
    <w:rsid w:val="00FB7FD8"/>
    <w:rsid w:val="00FC00E4"/>
    <w:rsid w:val="00FC0222"/>
    <w:rsid w:val="00FC0260"/>
    <w:rsid w:val="00FC0609"/>
    <w:rsid w:val="00FC0830"/>
    <w:rsid w:val="00FC08B1"/>
    <w:rsid w:val="00FC08D2"/>
    <w:rsid w:val="00FC0B5F"/>
    <w:rsid w:val="00FC0BE6"/>
    <w:rsid w:val="00FC0D54"/>
    <w:rsid w:val="00FC0EB1"/>
    <w:rsid w:val="00FC0F2A"/>
    <w:rsid w:val="00FC0F98"/>
    <w:rsid w:val="00FC10BE"/>
    <w:rsid w:val="00FC10C8"/>
    <w:rsid w:val="00FC11A9"/>
    <w:rsid w:val="00FC130E"/>
    <w:rsid w:val="00FC1446"/>
    <w:rsid w:val="00FC14F5"/>
    <w:rsid w:val="00FC18FB"/>
    <w:rsid w:val="00FC196E"/>
    <w:rsid w:val="00FC1A77"/>
    <w:rsid w:val="00FC1CC9"/>
    <w:rsid w:val="00FC1D79"/>
    <w:rsid w:val="00FC2057"/>
    <w:rsid w:val="00FC22DE"/>
    <w:rsid w:val="00FC2427"/>
    <w:rsid w:val="00FC27CE"/>
    <w:rsid w:val="00FC2B35"/>
    <w:rsid w:val="00FC2B38"/>
    <w:rsid w:val="00FC2DA5"/>
    <w:rsid w:val="00FC2F06"/>
    <w:rsid w:val="00FC2F09"/>
    <w:rsid w:val="00FC30CD"/>
    <w:rsid w:val="00FC33C4"/>
    <w:rsid w:val="00FC36E9"/>
    <w:rsid w:val="00FC37FC"/>
    <w:rsid w:val="00FC3E0E"/>
    <w:rsid w:val="00FC3F5F"/>
    <w:rsid w:val="00FC3FB3"/>
    <w:rsid w:val="00FC4086"/>
    <w:rsid w:val="00FC4124"/>
    <w:rsid w:val="00FC4574"/>
    <w:rsid w:val="00FC4730"/>
    <w:rsid w:val="00FC4A21"/>
    <w:rsid w:val="00FC4A54"/>
    <w:rsid w:val="00FC4BE8"/>
    <w:rsid w:val="00FC4C1B"/>
    <w:rsid w:val="00FC4CFF"/>
    <w:rsid w:val="00FC5102"/>
    <w:rsid w:val="00FC514D"/>
    <w:rsid w:val="00FC5361"/>
    <w:rsid w:val="00FC55E0"/>
    <w:rsid w:val="00FC5ACB"/>
    <w:rsid w:val="00FC5D2F"/>
    <w:rsid w:val="00FC5DE1"/>
    <w:rsid w:val="00FC5E02"/>
    <w:rsid w:val="00FC5E85"/>
    <w:rsid w:val="00FC5EEB"/>
    <w:rsid w:val="00FC62FE"/>
    <w:rsid w:val="00FC6328"/>
    <w:rsid w:val="00FC63F9"/>
    <w:rsid w:val="00FC643B"/>
    <w:rsid w:val="00FC64DC"/>
    <w:rsid w:val="00FC6790"/>
    <w:rsid w:val="00FC6B09"/>
    <w:rsid w:val="00FC7188"/>
    <w:rsid w:val="00FC73A7"/>
    <w:rsid w:val="00FC743F"/>
    <w:rsid w:val="00FC76B2"/>
    <w:rsid w:val="00FC79D8"/>
    <w:rsid w:val="00FC7A47"/>
    <w:rsid w:val="00FC7BCB"/>
    <w:rsid w:val="00FC7E18"/>
    <w:rsid w:val="00FC7ECA"/>
    <w:rsid w:val="00FD006E"/>
    <w:rsid w:val="00FD00A4"/>
    <w:rsid w:val="00FD019F"/>
    <w:rsid w:val="00FD0274"/>
    <w:rsid w:val="00FD0403"/>
    <w:rsid w:val="00FD047C"/>
    <w:rsid w:val="00FD06C4"/>
    <w:rsid w:val="00FD06C8"/>
    <w:rsid w:val="00FD06F0"/>
    <w:rsid w:val="00FD0751"/>
    <w:rsid w:val="00FD07CA"/>
    <w:rsid w:val="00FD07FD"/>
    <w:rsid w:val="00FD0858"/>
    <w:rsid w:val="00FD0EBC"/>
    <w:rsid w:val="00FD102D"/>
    <w:rsid w:val="00FD1403"/>
    <w:rsid w:val="00FD144E"/>
    <w:rsid w:val="00FD14ED"/>
    <w:rsid w:val="00FD1708"/>
    <w:rsid w:val="00FD1A3E"/>
    <w:rsid w:val="00FD20C8"/>
    <w:rsid w:val="00FD20E8"/>
    <w:rsid w:val="00FD21A9"/>
    <w:rsid w:val="00FD273F"/>
    <w:rsid w:val="00FD295F"/>
    <w:rsid w:val="00FD2A7C"/>
    <w:rsid w:val="00FD2A94"/>
    <w:rsid w:val="00FD31C4"/>
    <w:rsid w:val="00FD34D8"/>
    <w:rsid w:val="00FD39C8"/>
    <w:rsid w:val="00FD3FF4"/>
    <w:rsid w:val="00FD4153"/>
    <w:rsid w:val="00FD4341"/>
    <w:rsid w:val="00FD4495"/>
    <w:rsid w:val="00FD44D9"/>
    <w:rsid w:val="00FD46FB"/>
    <w:rsid w:val="00FD47F5"/>
    <w:rsid w:val="00FD4869"/>
    <w:rsid w:val="00FD48A2"/>
    <w:rsid w:val="00FD4AB7"/>
    <w:rsid w:val="00FD4CC8"/>
    <w:rsid w:val="00FD4D8B"/>
    <w:rsid w:val="00FD4EAC"/>
    <w:rsid w:val="00FD4ECC"/>
    <w:rsid w:val="00FD5015"/>
    <w:rsid w:val="00FD55B8"/>
    <w:rsid w:val="00FD5A53"/>
    <w:rsid w:val="00FD5AFF"/>
    <w:rsid w:val="00FD5D77"/>
    <w:rsid w:val="00FD5DB2"/>
    <w:rsid w:val="00FD5DD6"/>
    <w:rsid w:val="00FD5ECF"/>
    <w:rsid w:val="00FD60FE"/>
    <w:rsid w:val="00FD628F"/>
    <w:rsid w:val="00FD6468"/>
    <w:rsid w:val="00FD6554"/>
    <w:rsid w:val="00FD6B6D"/>
    <w:rsid w:val="00FD6D78"/>
    <w:rsid w:val="00FD7016"/>
    <w:rsid w:val="00FD72D2"/>
    <w:rsid w:val="00FD72F5"/>
    <w:rsid w:val="00FD7769"/>
    <w:rsid w:val="00FD77D5"/>
    <w:rsid w:val="00FD7955"/>
    <w:rsid w:val="00FD7B86"/>
    <w:rsid w:val="00FD7D8F"/>
    <w:rsid w:val="00FE00E1"/>
    <w:rsid w:val="00FE0230"/>
    <w:rsid w:val="00FE0503"/>
    <w:rsid w:val="00FE058A"/>
    <w:rsid w:val="00FE05C0"/>
    <w:rsid w:val="00FE0746"/>
    <w:rsid w:val="00FE086F"/>
    <w:rsid w:val="00FE0AF3"/>
    <w:rsid w:val="00FE0B03"/>
    <w:rsid w:val="00FE1181"/>
    <w:rsid w:val="00FE1348"/>
    <w:rsid w:val="00FE1388"/>
    <w:rsid w:val="00FE14D3"/>
    <w:rsid w:val="00FE1751"/>
    <w:rsid w:val="00FE17FA"/>
    <w:rsid w:val="00FE1868"/>
    <w:rsid w:val="00FE1DBA"/>
    <w:rsid w:val="00FE1EFF"/>
    <w:rsid w:val="00FE2206"/>
    <w:rsid w:val="00FE2237"/>
    <w:rsid w:val="00FE22B0"/>
    <w:rsid w:val="00FE2323"/>
    <w:rsid w:val="00FE237A"/>
    <w:rsid w:val="00FE256F"/>
    <w:rsid w:val="00FE29ED"/>
    <w:rsid w:val="00FE2DD1"/>
    <w:rsid w:val="00FE2E67"/>
    <w:rsid w:val="00FE310F"/>
    <w:rsid w:val="00FE31B8"/>
    <w:rsid w:val="00FE346A"/>
    <w:rsid w:val="00FE34C2"/>
    <w:rsid w:val="00FE3530"/>
    <w:rsid w:val="00FE3927"/>
    <w:rsid w:val="00FE3B6E"/>
    <w:rsid w:val="00FE3C4B"/>
    <w:rsid w:val="00FE3F63"/>
    <w:rsid w:val="00FE4095"/>
    <w:rsid w:val="00FE42A4"/>
    <w:rsid w:val="00FE45DF"/>
    <w:rsid w:val="00FE4860"/>
    <w:rsid w:val="00FE4962"/>
    <w:rsid w:val="00FE4D20"/>
    <w:rsid w:val="00FE4D72"/>
    <w:rsid w:val="00FE4DE6"/>
    <w:rsid w:val="00FE50D4"/>
    <w:rsid w:val="00FE56D7"/>
    <w:rsid w:val="00FE5777"/>
    <w:rsid w:val="00FE5A98"/>
    <w:rsid w:val="00FE5AC6"/>
    <w:rsid w:val="00FE5AFF"/>
    <w:rsid w:val="00FE6890"/>
    <w:rsid w:val="00FE6975"/>
    <w:rsid w:val="00FE6A32"/>
    <w:rsid w:val="00FE6C55"/>
    <w:rsid w:val="00FE6E26"/>
    <w:rsid w:val="00FE70E8"/>
    <w:rsid w:val="00FE725F"/>
    <w:rsid w:val="00FE7365"/>
    <w:rsid w:val="00FE7917"/>
    <w:rsid w:val="00FE795C"/>
    <w:rsid w:val="00FE7BF3"/>
    <w:rsid w:val="00FE7C00"/>
    <w:rsid w:val="00FE7C6D"/>
    <w:rsid w:val="00FE7E66"/>
    <w:rsid w:val="00FE7F23"/>
    <w:rsid w:val="00FE7F84"/>
    <w:rsid w:val="00FF01CD"/>
    <w:rsid w:val="00FF05CF"/>
    <w:rsid w:val="00FF0692"/>
    <w:rsid w:val="00FF0BE5"/>
    <w:rsid w:val="00FF0BF6"/>
    <w:rsid w:val="00FF0C79"/>
    <w:rsid w:val="00FF0EEB"/>
    <w:rsid w:val="00FF113B"/>
    <w:rsid w:val="00FF1568"/>
    <w:rsid w:val="00FF15D9"/>
    <w:rsid w:val="00FF16CC"/>
    <w:rsid w:val="00FF1B0D"/>
    <w:rsid w:val="00FF1B2B"/>
    <w:rsid w:val="00FF1E0F"/>
    <w:rsid w:val="00FF2294"/>
    <w:rsid w:val="00FF24C1"/>
    <w:rsid w:val="00FF2702"/>
    <w:rsid w:val="00FF276A"/>
    <w:rsid w:val="00FF27C4"/>
    <w:rsid w:val="00FF2F13"/>
    <w:rsid w:val="00FF3045"/>
    <w:rsid w:val="00FF311B"/>
    <w:rsid w:val="00FF32A0"/>
    <w:rsid w:val="00FF32E1"/>
    <w:rsid w:val="00FF3738"/>
    <w:rsid w:val="00FF4122"/>
    <w:rsid w:val="00FF423B"/>
    <w:rsid w:val="00FF43F6"/>
    <w:rsid w:val="00FF44B8"/>
    <w:rsid w:val="00FF47F4"/>
    <w:rsid w:val="00FF481C"/>
    <w:rsid w:val="00FF4D3B"/>
    <w:rsid w:val="00FF4D94"/>
    <w:rsid w:val="00FF4F00"/>
    <w:rsid w:val="00FF5010"/>
    <w:rsid w:val="00FF525E"/>
    <w:rsid w:val="00FF535F"/>
    <w:rsid w:val="00FF53C1"/>
    <w:rsid w:val="00FF555A"/>
    <w:rsid w:val="00FF58BD"/>
    <w:rsid w:val="00FF5CA1"/>
    <w:rsid w:val="00FF5D5C"/>
    <w:rsid w:val="00FF5DF1"/>
    <w:rsid w:val="00FF5F04"/>
    <w:rsid w:val="00FF6134"/>
    <w:rsid w:val="00FF6214"/>
    <w:rsid w:val="00FF634E"/>
    <w:rsid w:val="00FF64B1"/>
    <w:rsid w:val="00FF6B03"/>
    <w:rsid w:val="00FF6BA7"/>
    <w:rsid w:val="00FF6C71"/>
    <w:rsid w:val="00FF6FAA"/>
    <w:rsid w:val="00FF71BD"/>
    <w:rsid w:val="00FF71D7"/>
    <w:rsid w:val="00FF720C"/>
    <w:rsid w:val="00FF7396"/>
    <w:rsid w:val="00FF76A1"/>
    <w:rsid w:val="00FF7797"/>
    <w:rsid w:val="00FF79AF"/>
    <w:rsid w:val="00FF7A9D"/>
    <w:rsid w:val="00FF7B42"/>
    <w:rsid w:val="00FF7BF6"/>
    <w:rsid w:val="00FF7D51"/>
    <w:rsid w:val="01174E78"/>
    <w:rsid w:val="01332D16"/>
    <w:rsid w:val="01436613"/>
    <w:rsid w:val="0157227C"/>
    <w:rsid w:val="015A3D22"/>
    <w:rsid w:val="01744ACD"/>
    <w:rsid w:val="0190127A"/>
    <w:rsid w:val="01954021"/>
    <w:rsid w:val="019A4706"/>
    <w:rsid w:val="019F0990"/>
    <w:rsid w:val="01A626CF"/>
    <w:rsid w:val="01B70399"/>
    <w:rsid w:val="01C2417F"/>
    <w:rsid w:val="01CF74BA"/>
    <w:rsid w:val="01DB1919"/>
    <w:rsid w:val="01EB60CB"/>
    <w:rsid w:val="0221234E"/>
    <w:rsid w:val="02232D59"/>
    <w:rsid w:val="023F5CD0"/>
    <w:rsid w:val="02563571"/>
    <w:rsid w:val="025A0225"/>
    <w:rsid w:val="025A2B15"/>
    <w:rsid w:val="02654109"/>
    <w:rsid w:val="026F6047"/>
    <w:rsid w:val="027C5D73"/>
    <w:rsid w:val="02923C14"/>
    <w:rsid w:val="029F10CD"/>
    <w:rsid w:val="02AA7B84"/>
    <w:rsid w:val="02B85E10"/>
    <w:rsid w:val="02BD7EAD"/>
    <w:rsid w:val="0309303A"/>
    <w:rsid w:val="03191ADC"/>
    <w:rsid w:val="031E1341"/>
    <w:rsid w:val="032A1C1E"/>
    <w:rsid w:val="034011DB"/>
    <w:rsid w:val="036021B7"/>
    <w:rsid w:val="036739DB"/>
    <w:rsid w:val="036759E8"/>
    <w:rsid w:val="037C4F7B"/>
    <w:rsid w:val="038D0403"/>
    <w:rsid w:val="039057EA"/>
    <w:rsid w:val="04044732"/>
    <w:rsid w:val="040D392B"/>
    <w:rsid w:val="04182E69"/>
    <w:rsid w:val="042B3BC7"/>
    <w:rsid w:val="043C0FF3"/>
    <w:rsid w:val="04524E29"/>
    <w:rsid w:val="04645D32"/>
    <w:rsid w:val="046473F6"/>
    <w:rsid w:val="04722DB8"/>
    <w:rsid w:val="047F6ED9"/>
    <w:rsid w:val="04BB6DDD"/>
    <w:rsid w:val="04CE7FC8"/>
    <w:rsid w:val="04F15BCB"/>
    <w:rsid w:val="04F30B91"/>
    <w:rsid w:val="05026654"/>
    <w:rsid w:val="051B3A91"/>
    <w:rsid w:val="051D1CF9"/>
    <w:rsid w:val="052414C0"/>
    <w:rsid w:val="056972F2"/>
    <w:rsid w:val="057A695B"/>
    <w:rsid w:val="05851D3B"/>
    <w:rsid w:val="059B724D"/>
    <w:rsid w:val="05A51721"/>
    <w:rsid w:val="05C337B7"/>
    <w:rsid w:val="05CD593F"/>
    <w:rsid w:val="0603621C"/>
    <w:rsid w:val="061E7E9E"/>
    <w:rsid w:val="06265B57"/>
    <w:rsid w:val="063521BB"/>
    <w:rsid w:val="06721139"/>
    <w:rsid w:val="067C787E"/>
    <w:rsid w:val="068E22C2"/>
    <w:rsid w:val="06967532"/>
    <w:rsid w:val="06980822"/>
    <w:rsid w:val="069D2816"/>
    <w:rsid w:val="06C90512"/>
    <w:rsid w:val="06CE0462"/>
    <w:rsid w:val="06D931BF"/>
    <w:rsid w:val="06E438E7"/>
    <w:rsid w:val="06F253CE"/>
    <w:rsid w:val="06FD7C9D"/>
    <w:rsid w:val="07045F5B"/>
    <w:rsid w:val="073D4E09"/>
    <w:rsid w:val="074517D3"/>
    <w:rsid w:val="074F670E"/>
    <w:rsid w:val="075A01E1"/>
    <w:rsid w:val="07600591"/>
    <w:rsid w:val="076C7863"/>
    <w:rsid w:val="076D5208"/>
    <w:rsid w:val="07747230"/>
    <w:rsid w:val="07783417"/>
    <w:rsid w:val="077E5F0A"/>
    <w:rsid w:val="07821E97"/>
    <w:rsid w:val="07883208"/>
    <w:rsid w:val="078A7EF2"/>
    <w:rsid w:val="07A71A1F"/>
    <w:rsid w:val="07AB42EC"/>
    <w:rsid w:val="07C277E3"/>
    <w:rsid w:val="07CA20A1"/>
    <w:rsid w:val="07CE541B"/>
    <w:rsid w:val="07EF7A52"/>
    <w:rsid w:val="07F1261B"/>
    <w:rsid w:val="07FA69E9"/>
    <w:rsid w:val="081621B4"/>
    <w:rsid w:val="081A6D4E"/>
    <w:rsid w:val="084157D1"/>
    <w:rsid w:val="08750FDF"/>
    <w:rsid w:val="0885573E"/>
    <w:rsid w:val="08895A17"/>
    <w:rsid w:val="08C96FCC"/>
    <w:rsid w:val="08CD5A5F"/>
    <w:rsid w:val="08D87FA1"/>
    <w:rsid w:val="08F12685"/>
    <w:rsid w:val="08F9580A"/>
    <w:rsid w:val="090741F5"/>
    <w:rsid w:val="090B2306"/>
    <w:rsid w:val="09131B11"/>
    <w:rsid w:val="091A0183"/>
    <w:rsid w:val="091D61BE"/>
    <w:rsid w:val="09252B52"/>
    <w:rsid w:val="097A74EC"/>
    <w:rsid w:val="09974465"/>
    <w:rsid w:val="09AE1BE4"/>
    <w:rsid w:val="09AE3CB2"/>
    <w:rsid w:val="09CA0D32"/>
    <w:rsid w:val="09D054C3"/>
    <w:rsid w:val="09D875E9"/>
    <w:rsid w:val="09E02585"/>
    <w:rsid w:val="09E422FA"/>
    <w:rsid w:val="0A273E64"/>
    <w:rsid w:val="0A632215"/>
    <w:rsid w:val="0A8A2138"/>
    <w:rsid w:val="0A9F7FD7"/>
    <w:rsid w:val="0AA66CC6"/>
    <w:rsid w:val="0AC114C3"/>
    <w:rsid w:val="0AD43B00"/>
    <w:rsid w:val="0AD74789"/>
    <w:rsid w:val="0AE038B2"/>
    <w:rsid w:val="0B471D6B"/>
    <w:rsid w:val="0B6A3B9B"/>
    <w:rsid w:val="0B6F0CAC"/>
    <w:rsid w:val="0B984815"/>
    <w:rsid w:val="0B9D5D25"/>
    <w:rsid w:val="0B9E30B3"/>
    <w:rsid w:val="0BBC283D"/>
    <w:rsid w:val="0C1D6B0A"/>
    <w:rsid w:val="0C3552FC"/>
    <w:rsid w:val="0C394B43"/>
    <w:rsid w:val="0C475D03"/>
    <w:rsid w:val="0C71770E"/>
    <w:rsid w:val="0C8B3439"/>
    <w:rsid w:val="0C9A1589"/>
    <w:rsid w:val="0CBB4DB4"/>
    <w:rsid w:val="0CBF4F83"/>
    <w:rsid w:val="0CD1662E"/>
    <w:rsid w:val="0CE24D65"/>
    <w:rsid w:val="0CEA52ED"/>
    <w:rsid w:val="0CEB1B98"/>
    <w:rsid w:val="0CF746AC"/>
    <w:rsid w:val="0D1C1D1B"/>
    <w:rsid w:val="0D6A0622"/>
    <w:rsid w:val="0D854123"/>
    <w:rsid w:val="0DC74E67"/>
    <w:rsid w:val="0DD50961"/>
    <w:rsid w:val="0DDA69BE"/>
    <w:rsid w:val="0E10474B"/>
    <w:rsid w:val="0E1A4B0F"/>
    <w:rsid w:val="0E283D13"/>
    <w:rsid w:val="0E294FC7"/>
    <w:rsid w:val="0E35129C"/>
    <w:rsid w:val="0E49307F"/>
    <w:rsid w:val="0E713B2E"/>
    <w:rsid w:val="0E862ED6"/>
    <w:rsid w:val="0EA626B4"/>
    <w:rsid w:val="0EAD6E9D"/>
    <w:rsid w:val="0EB27667"/>
    <w:rsid w:val="0EB75C44"/>
    <w:rsid w:val="0F180A8C"/>
    <w:rsid w:val="0F22764E"/>
    <w:rsid w:val="0F2E3FA9"/>
    <w:rsid w:val="0F4C48EE"/>
    <w:rsid w:val="0F641200"/>
    <w:rsid w:val="0FBA0F00"/>
    <w:rsid w:val="0FD26F2A"/>
    <w:rsid w:val="0FD314C2"/>
    <w:rsid w:val="0FDB5469"/>
    <w:rsid w:val="0FDC7716"/>
    <w:rsid w:val="0FEB3D98"/>
    <w:rsid w:val="102C3EBC"/>
    <w:rsid w:val="102E3001"/>
    <w:rsid w:val="104505E1"/>
    <w:rsid w:val="10643275"/>
    <w:rsid w:val="107873DA"/>
    <w:rsid w:val="10896807"/>
    <w:rsid w:val="108A7D8E"/>
    <w:rsid w:val="10A70715"/>
    <w:rsid w:val="10AF3A67"/>
    <w:rsid w:val="10C74978"/>
    <w:rsid w:val="10CD0433"/>
    <w:rsid w:val="10D478C4"/>
    <w:rsid w:val="10E7092E"/>
    <w:rsid w:val="10F3366B"/>
    <w:rsid w:val="112E2833"/>
    <w:rsid w:val="11342ECA"/>
    <w:rsid w:val="113E05C2"/>
    <w:rsid w:val="11450FE0"/>
    <w:rsid w:val="117328B9"/>
    <w:rsid w:val="118D500B"/>
    <w:rsid w:val="1191738D"/>
    <w:rsid w:val="11933D5E"/>
    <w:rsid w:val="11B06012"/>
    <w:rsid w:val="11C2659E"/>
    <w:rsid w:val="11D14A10"/>
    <w:rsid w:val="11E95BB9"/>
    <w:rsid w:val="11F614FC"/>
    <w:rsid w:val="120D227C"/>
    <w:rsid w:val="1211417E"/>
    <w:rsid w:val="12153006"/>
    <w:rsid w:val="121B586E"/>
    <w:rsid w:val="123A015B"/>
    <w:rsid w:val="12401E8C"/>
    <w:rsid w:val="125763F3"/>
    <w:rsid w:val="125C3F0C"/>
    <w:rsid w:val="126107A3"/>
    <w:rsid w:val="126739A8"/>
    <w:rsid w:val="126D2A3B"/>
    <w:rsid w:val="129A5170"/>
    <w:rsid w:val="12A436FD"/>
    <w:rsid w:val="12B624D8"/>
    <w:rsid w:val="12B67DC5"/>
    <w:rsid w:val="12D03372"/>
    <w:rsid w:val="12F637A5"/>
    <w:rsid w:val="1303223A"/>
    <w:rsid w:val="13107137"/>
    <w:rsid w:val="132D5165"/>
    <w:rsid w:val="13497394"/>
    <w:rsid w:val="135A708D"/>
    <w:rsid w:val="135F615D"/>
    <w:rsid w:val="13881852"/>
    <w:rsid w:val="139F34B8"/>
    <w:rsid w:val="13B614C8"/>
    <w:rsid w:val="13B646C0"/>
    <w:rsid w:val="13B8676B"/>
    <w:rsid w:val="13CA6055"/>
    <w:rsid w:val="13E80890"/>
    <w:rsid w:val="14116BCD"/>
    <w:rsid w:val="1428231A"/>
    <w:rsid w:val="142D47AD"/>
    <w:rsid w:val="14482DB4"/>
    <w:rsid w:val="144E005C"/>
    <w:rsid w:val="14592082"/>
    <w:rsid w:val="145E7594"/>
    <w:rsid w:val="14736A94"/>
    <w:rsid w:val="14876C53"/>
    <w:rsid w:val="14882233"/>
    <w:rsid w:val="14987041"/>
    <w:rsid w:val="14A74131"/>
    <w:rsid w:val="14A80356"/>
    <w:rsid w:val="14CD023A"/>
    <w:rsid w:val="14DA5E03"/>
    <w:rsid w:val="14E97262"/>
    <w:rsid w:val="14F20FEF"/>
    <w:rsid w:val="15043F11"/>
    <w:rsid w:val="15045A08"/>
    <w:rsid w:val="15090963"/>
    <w:rsid w:val="150A23B2"/>
    <w:rsid w:val="15195EFE"/>
    <w:rsid w:val="155000FB"/>
    <w:rsid w:val="1554577D"/>
    <w:rsid w:val="15C70285"/>
    <w:rsid w:val="15E03DCB"/>
    <w:rsid w:val="15FB5CBF"/>
    <w:rsid w:val="160049A3"/>
    <w:rsid w:val="16393FFF"/>
    <w:rsid w:val="164114B2"/>
    <w:rsid w:val="166F5F77"/>
    <w:rsid w:val="168E7A59"/>
    <w:rsid w:val="16A061DC"/>
    <w:rsid w:val="16AC5798"/>
    <w:rsid w:val="16AE267E"/>
    <w:rsid w:val="16B23635"/>
    <w:rsid w:val="16D84E74"/>
    <w:rsid w:val="16DA3830"/>
    <w:rsid w:val="16E872D6"/>
    <w:rsid w:val="16F45CD7"/>
    <w:rsid w:val="16FB6C66"/>
    <w:rsid w:val="17116654"/>
    <w:rsid w:val="17147DBA"/>
    <w:rsid w:val="1730244E"/>
    <w:rsid w:val="17352606"/>
    <w:rsid w:val="17472C16"/>
    <w:rsid w:val="174F4945"/>
    <w:rsid w:val="175F080B"/>
    <w:rsid w:val="17605186"/>
    <w:rsid w:val="17655384"/>
    <w:rsid w:val="17730F3C"/>
    <w:rsid w:val="1773648A"/>
    <w:rsid w:val="1780214C"/>
    <w:rsid w:val="17A53639"/>
    <w:rsid w:val="17C93FAB"/>
    <w:rsid w:val="17DB12C5"/>
    <w:rsid w:val="18044D69"/>
    <w:rsid w:val="18431F82"/>
    <w:rsid w:val="185036D4"/>
    <w:rsid w:val="187043F8"/>
    <w:rsid w:val="18756837"/>
    <w:rsid w:val="1878240B"/>
    <w:rsid w:val="18961390"/>
    <w:rsid w:val="18981A04"/>
    <w:rsid w:val="18986A84"/>
    <w:rsid w:val="18B14A41"/>
    <w:rsid w:val="18B77ADE"/>
    <w:rsid w:val="18DB6857"/>
    <w:rsid w:val="18FD41D5"/>
    <w:rsid w:val="18FF48F4"/>
    <w:rsid w:val="19010B46"/>
    <w:rsid w:val="192A055C"/>
    <w:rsid w:val="192A2A54"/>
    <w:rsid w:val="19416F35"/>
    <w:rsid w:val="19447B10"/>
    <w:rsid w:val="19604BB4"/>
    <w:rsid w:val="19717E42"/>
    <w:rsid w:val="198360C3"/>
    <w:rsid w:val="19861B45"/>
    <w:rsid w:val="19897545"/>
    <w:rsid w:val="19937D1C"/>
    <w:rsid w:val="19A574F0"/>
    <w:rsid w:val="19A702A4"/>
    <w:rsid w:val="19DB08C6"/>
    <w:rsid w:val="19ED0B19"/>
    <w:rsid w:val="19ED4288"/>
    <w:rsid w:val="19EF140C"/>
    <w:rsid w:val="19F43F60"/>
    <w:rsid w:val="19FB42F6"/>
    <w:rsid w:val="1A1060F4"/>
    <w:rsid w:val="1A1F7A82"/>
    <w:rsid w:val="1A2D5B55"/>
    <w:rsid w:val="1A312C53"/>
    <w:rsid w:val="1A3B1496"/>
    <w:rsid w:val="1A4A51B5"/>
    <w:rsid w:val="1A730ADE"/>
    <w:rsid w:val="1A751372"/>
    <w:rsid w:val="1A921B73"/>
    <w:rsid w:val="1AA46B51"/>
    <w:rsid w:val="1AB82857"/>
    <w:rsid w:val="1AE16DF7"/>
    <w:rsid w:val="1AE73232"/>
    <w:rsid w:val="1AEB3B0A"/>
    <w:rsid w:val="1AEE19FF"/>
    <w:rsid w:val="1AF47725"/>
    <w:rsid w:val="1AFD5F60"/>
    <w:rsid w:val="1B035F66"/>
    <w:rsid w:val="1B0C2516"/>
    <w:rsid w:val="1B451FCD"/>
    <w:rsid w:val="1B472E78"/>
    <w:rsid w:val="1B6C6F5F"/>
    <w:rsid w:val="1B6F3A23"/>
    <w:rsid w:val="1B882383"/>
    <w:rsid w:val="1B8A1298"/>
    <w:rsid w:val="1BCF6A68"/>
    <w:rsid w:val="1BD21B1C"/>
    <w:rsid w:val="1BEB0E4D"/>
    <w:rsid w:val="1C005F8F"/>
    <w:rsid w:val="1C092E26"/>
    <w:rsid w:val="1C0B1054"/>
    <w:rsid w:val="1C0F4D96"/>
    <w:rsid w:val="1C355B08"/>
    <w:rsid w:val="1C3C0735"/>
    <w:rsid w:val="1C4C1E94"/>
    <w:rsid w:val="1C5A4221"/>
    <w:rsid w:val="1C616F27"/>
    <w:rsid w:val="1C6D2ECD"/>
    <w:rsid w:val="1C7315E3"/>
    <w:rsid w:val="1C7F147D"/>
    <w:rsid w:val="1C863956"/>
    <w:rsid w:val="1C895499"/>
    <w:rsid w:val="1C9169B6"/>
    <w:rsid w:val="1C9E5E07"/>
    <w:rsid w:val="1CA040EB"/>
    <w:rsid w:val="1CD174F2"/>
    <w:rsid w:val="1CF97109"/>
    <w:rsid w:val="1D2D20E7"/>
    <w:rsid w:val="1D306389"/>
    <w:rsid w:val="1D3F606F"/>
    <w:rsid w:val="1D587D77"/>
    <w:rsid w:val="1D6C2D7F"/>
    <w:rsid w:val="1D700818"/>
    <w:rsid w:val="1D7C5AD6"/>
    <w:rsid w:val="1D845D64"/>
    <w:rsid w:val="1D9649A3"/>
    <w:rsid w:val="1DAA2E6B"/>
    <w:rsid w:val="1DCF7C77"/>
    <w:rsid w:val="1DF35D95"/>
    <w:rsid w:val="1E083E0C"/>
    <w:rsid w:val="1E2776FD"/>
    <w:rsid w:val="1E4410B1"/>
    <w:rsid w:val="1E473E5A"/>
    <w:rsid w:val="1E4C3765"/>
    <w:rsid w:val="1E533391"/>
    <w:rsid w:val="1E582887"/>
    <w:rsid w:val="1E603025"/>
    <w:rsid w:val="1E6E0FEB"/>
    <w:rsid w:val="1E7163F1"/>
    <w:rsid w:val="1E8F16B2"/>
    <w:rsid w:val="1E9D73F8"/>
    <w:rsid w:val="1EA809EC"/>
    <w:rsid w:val="1ED05E10"/>
    <w:rsid w:val="1ED55A29"/>
    <w:rsid w:val="1EE97F83"/>
    <w:rsid w:val="1EEA6087"/>
    <w:rsid w:val="1EEC0A4A"/>
    <w:rsid w:val="1EF808E5"/>
    <w:rsid w:val="1F01742D"/>
    <w:rsid w:val="1F337563"/>
    <w:rsid w:val="1F352555"/>
    <w:rsid w:val="1F3A56AE"/>
    <w:rsid w:val="1F3E6506"/>
    <w:rsid w:val="1F492C4A"/>
    <w:rsid w:val="1F97358C"/>
    <w:rsid w:val="1FC66797"/>
    <w:rsid w:val="1FDF0535"/>
    <w:rsid w:val="1FE8520C"/>
    <w:rsid w:val="1FF1413D"/>
    <w:rsid w:val="1FFC5CDC"/>
    <w:rsid w:val="200526CA"/>
    <w:rsid w:val="202B04E2"/>
    <w:rsid w:val="202C7DBC"/>
    <w:rsid w:val="203B2157"/>
    <w:rsid w:val="204B0EBE"/>
    <w:rsid w:val="20665B1B"/>
    <w:rsid w:val="206C2513"/>
    <w:rsid w:val="20785091"/>
    <w:rsid w:val="20967A67"/>
    <w:rsid w:val="20AC2888"/>
    <w:rsid w:val="20AE3931"/>
    <w:rsid w:val="20AF548F"/>
    <w:rsid w:val="20D20C72"/>
    <w:rsid w:val="20DE6603"/>
    <w:rsid w:val="20E33CA1"/>
    <w:rsid w:val="20F367FB"/>
    <w:rsid w:val="20FA6183"/>
    <w:rsid w:val="21035227"/>
    <w:rsid w:val="21084695"/>
    <w:rsid w:val="21092CC5"/>
    <w:rsid w:val="21250234"/>
    <w:rsid w:val="2127149C"/>
    <w:rsid w:val="21277A1A"/>
    <w:rsid w:val="213B24DF"/>
    <w:rsid w:val="21491777"/>
    <w:rsid w:val="216D4536"/>
    <w:rsid w:val="218A17C2"/>
    <w:rsid w:val="218C1D6F"/>
    <w:rsid w:val="21AC71EA"/>
    <w:rsid w:val="21BF1A50"/>
    <w:rsid w:val="21C863A4"/>
    <w:rsid w:val="21C974E9"/>
    <w:rsid w:val="21CA3C2B"/>
    <w:rsid w:val="21ED42AA"/>
    <w:rsid w:val="225D4E5F"/>
    <w:rsid w:val="22847301"/>
    <w:rsid w:val="22B77C28"/>
    <w:rsid w:val="22BA7A6A"/>
    <w:rsid w:val="22C37566"/>
    <w:rsid w:val="22C811FD"/>
    <w:rsid w:val="22CA377D"/>
    <w:rsid w:val="22DD616D"/>
    <w:rsid w:val="22E1036B"/>
    <w:rsid w:val="22FE539A"/>
    <w:rsid w:val="2301180D"/>
    <w:rsid w:val="23196F88"/>
    <w:rsid w:val="233502CA"/>
    <w:rsid w:val="235B57FA"/>
    <w:rsid w:val="23764AB7"/>
    <w:rsid w:val="238A0BE6"/>
    <w:rsid w:val="23FD69BC"/>
    <w:rsid w:val="241D03EF"/>
    <w:rsid w:val="24252295"/>
    <w:rsid w:val="243901ED"/>
    <w:rsid w:val="2439291E"/>
    <w:rsid w:val="2450373D"/>
    <w:rsid w:val="2451663F"/>
    <w:rsid w:val="24562819"/>
    <w:rsid w:val="245F6F07"/>
    <w:rsid w:val="2489006B"/>
    <w:rsid w:val="24CA4B77"/>
    <w:rsid w:val="24D408FB"/>
    <w:rsid w:val="250B7A3B"/>
    <w:rsid w:val="251F6C85"/>
    <w:rsid w:val="25271252"/>
    <w:rsid w:val="254E119E"/>
    <w:rsid w:val="256D20E9"/>
    <w:rsid w:val="257D7242"/>
    <w:rsid w:val="25C61441"/>
    <w:rsid w:val="25D63011"/>
    <w:rsid w:val="25EC2D41"/>
    <w:rsid w:val="25F24B5D"/>
    <w:rsid w:val="25FA0DE1"/>
    <w:rsid w:val="260A3D28"/>
    <w:rsid w:val="262E1E61"/>
    <w:rsid w:val="26325C51"/>
    <w:rsid w:val="26470A12"/>
    <w:rsid w:val="264E35EA"/>
    <w:rsid w:val="266574F4"/>
    <w:rsid w:val="26680387"/>
    <w:rsid w:val="266F1C14"/>
    <w:rsid w:val="2677162C"/>
    <w:rsid w:val="26A72F8B"/>
    <w:rsid w:val="26AB5574"/>
    <w:rsid w:val="26D82BAF"/>
    <w:rsid w:val="26EC63DC"/>
    <w:rsid w:val="26EF47CC"/>
    <w:rsid w:val="26F47EFB"/>
    <w:rsid w:val="270A2152"/>
    <w:rsid w:val="276C5358"/>
    <w:rsid w:val="2778009F"/>
    <w:rsid w:val="278261FF"/>
    <w:rsid w:val="278C5EE1"/>
    <w:rsid w:val="279A3BA1"/>
    <w:rsid w:val="27A040D7"/>
    <w:rsid w:val="27A72D23"/>
    <w:rsid w:val="27AE7E20"/>
    <w:rsid w:val="27C54F67"/>
    <w:rsid w:val="27C87E75"/>
    <w:rsid w:val="27CB58FA"/>
    <w:rsid w:val="27CF5324"/>
    <w:rsid w:val="27EA03FA"/>
    <w:rsid w:val="27F17198"/>
    <w:rsid w:val="27FF308B"/>
    <w:rsid w:val="28141DE3"/>
    <w:rsid w:val="281D5EE3"/>
    <w:rsid w:val="28280949"/>
    <w:rsid w:val="286A35E4"/>
    <w:rsid w:val="287113BE"/>
    <w:rsid w:val="287B3770"/>
    <w:rsid w:val="28CF640E"/>
    <w:rsid w:val="28DF74F2"/>
    <w:rsid w:val="28E71965"/>
    <w:rsid w:val="28F404B7"/>
    <w:rsid w:val="29005CEB"/>
    <w:rsid w:val="290F224F"/>
    <w:rsid w:val="29103B6A"/>
    <w:rsid w:val="291D75CD"/>
    <w:rsid w:val="29715D3A"/>
    <w:rsid w:val="298D4528"/>
    <w:rsid w:val="29912A3B"/>
    <w:rsid w:val="29AC154E"/>
    <w:rsid w:val="29B5437E"/>
    <w:rsid w:val="29BE5CA4"/>
    <w:rsid w:val="29CA32B8"/>
    <w:rsid w:val="29E7263E"/>
    <w:rsid w:val="29ED395A"/>
    <w:rsid w:val="2A087C1C"/>
    <w:rsid w:val="2A0D3425"/>
    <w:rsid w:val="2A390C94"/>
    <w:rsid w:val="2A3A0607"/>
    <w:rsid w:val="2A5C5386"/>
    <w:rsid w:val="2A5E1450"/>
    <w:rsid w:val="2A86103B"/>
    <w:rsid w:val="2A8701AA"/>
    <w:rsid w:val="2AB129CE"/>
    <w:rsid w:val="2AD25BD6"/>
    <w:rsid w:val="2AF46C60"/>
    <w:rsid w:val="2AFF7AA4"/>
    <w:rsid w:val="2B091B87"/>
    <w:rsid w:val="2B0F6C96"/>
    <w:rsid w:val="2B263F7A"/>
    <w:rsid w:val="2B3401F3"/>
    <w:rsid w:val="2B387AE4"/>
    <w:rsid w:val="2B3D7A4B"/>
    <w:rsid w:val="2B6D7D4D"/>
    <w:rsid w:val="2B715928"/>
    <w:rsid w:val="2B750C13"/>
    <w:rsid w:val="2BDF5022"/>
    <w:rsid w:val="2BDF6791"/>
    <w:rsid w:val="2BFD73C7"/>
    <w:rsid w:val="2C056C04"/>
    <w:rsid w:val="2C1466A0"/>
    <w:rsid w:val="2C2F4909"/>
    <w:rsid w:val="2C367062"/>
    <w:rsid w:val="2C435E1E"/>
    <w:rsid w:val="2C47681B"/>
    <w:rsid w:val="2C4812AA"/>
    <w:rsid w:val="2C4E45DE"/>
    <w:rsid w:val="2C8944FC"/>
    <w:rsid w:val="2C964D68"/>
    <w:rsid w:val="2CAB6ECF"/>
    <w:rsid w:val="2CD87A1C"/>
    <w:rsid w:val="2CFB3B57"/>
    <w:rsid w:val="2CFC038E"/>
    <w:rsid w:val="2CFF13F6"/>
    <w:rsid w:val="2D057950"/>
    <w:rsid w:val="2D1C7AFC"/>
    <w:rsid w:val="2D2B7B37"/>
    <w:rsid w:val="2D360C68"/>
    <w:rsid w:val="2D4C2945"/>
    <w:rsid w:val="2D55206D"/>
    <w:rsid w:val="2D556082"/>
    <w:rsid w:val="2D830EC7"/>
    <w:rsid w:val="2D971165"/>
    <w:rsid w:val="2DAB60B3"/>
    <w:rsid w:val="2DD46BB2"/>
    <w:rsid w:val="2DDB11C6"/>
    <w:rsid w:val="2DE16CA6"/>
    <w:rsid w:val="2DE5764F"/>
    <w:rsid w:val="2E115D18"/>
    <w:rsid w:val="2E224187"/>
    <w:rsid w:val="2E2F57EF"/>
    <w:rsid w:val="2E3A503A"/>
    <w:rsid w:val="2E55194E"/>
    <w:rsid w:val="2E81726D"/>
    <w:rsid w:val="2E9B300B"/>
    <w:rsid w:val="2E9B6CCB"/>
    <w:rsid w:val="2EAC1633"/>
    <w:rsid w:val="2EBD427E"/>
    <w:rsid w:val="2ECC115A"/>
    <w:rsid w:val="2ED42D19"/>
    <w:rsid w:val="2EDE5D17"/>
    <w:rsid w:val="2EF436B5"/>
    <w:rsid w:val="2F1D8E68"/>
    <w:rsid w:val="2F4A472D"/>
    <w:rsid w:val="2F9428AC"/>
    <w:rsid w:val="2FAC39CC"/>
    <w:rsid w:val="2FDB0187"/>
    <w:rsid w:val="30000E6F"/>
    <w:rsid w:val="30014534"/>
    <w:rsid w:val="30186523"/>
    <w:rsid w:val="302D10FB"/>
    <w:rsid w:val="303A539F"/>
    <w:rsid w:val="30433331"/>
    <w:rsid w:val="30483316"/>
    <w:rsid w:val="305D25A2"/>
    <w:rsid w:val="305F5A65"/>
    <w:rsid w:val="306375C8"/>
    <w:rsid w:val="307B7D73"/>
    <w:rsid w:val="307F038D"/>
    <w:rsid w:val="307F272D"/>
    <w:rsid w:val="30875E2C"/>
    <w:rsid w:val="30926E58"/>
    <w:rsid w:val="30C202EE"/>
    <w:rsid w:val="30D373E1"/>
    <w:rsid w:val="30D54B34"/>
    <w:rsid w:val="30DC17D1"/>
    <w:rsid w:val="31110553"/>
    <w:rsid w:val="31117F7B"/>
    <w:rsid w:val="31295EE8"/>
    <w:rsid w:val="312E6D57"/>
    <w:rsid w:val="315917F2"/>
    <w:rsid w:val="316E2F3D"/>
    <w:rsid w:val="3177211B"/>
    <w:rsid w:val="317E2CF1"/>
    <w:rsid w:val="31893DBD"/>
    <w:rsid w:val="31BE5BEF"/>
    <w:rsid w:val="31C9295D"/>
    <w:rsid w:val="31CF6BF8"/>
    <w:rsid w:val="31D22DA0"/>
    <w:rsid w:val="31ED43A7"/>
    <w:rsid w:val="321D21A1"/>
    <w:rsid w:val="3234172E"/>
    <w:rsid w:val="3254312C"/>
    <w:rsid w:val="32583148"/>
    <w:rsid w:val="325F2325"/>
    <w:rsid w:val="327760C5"/>
    <w:rsid w:val="32800243"/>
    <w:rsid w:val="328B43B2"/>
    <w:rsid w:val="32D312DD"/>
    <w:rsid w:val="32D869FF"/>
    <w:rsid w:val="32DF5C23"/>
    <w:rsid w:val="33085BE4"/>
    <w:rsid w:val="33092849"/>
    <w:rsid w:val="333407F3"/>
    <w:rsid w:val="3345735C"/>
    <w:rsid w:val="334C7526"/>
    <w:rsid w:val="3351113F"/>
    <w:rsid w:val="335E12B5"/>
    <w:rsid w:val="33793496"/>
    <w:rsid w:val="338846FF"/>
    <w:rsid w:val="3396051B"/>
    <w:rsid w:val="33C9330A"/>
    <w:rsid w:val="33CB59A6"/>
    <w:rsid w:val="33D623A6"/>
    <w:rsid w:val="33DDF03D"/>
    <w:rsid w:val="33EA283D"/>
    <w:rsid w:val="33FC6DFC"/>
    <w:rsid w:val="342C39AB"/>
    <w:rsid w:val="34365F49"/>
    <w:rsid w:val="343F1ADA"/>
    <w:rsid w:val="34570299"/>
    <w:rsid w:val="34737A33"/>
    <w:rsid w:val="347B0915"/>
    <w:rsid w:val="34842B3C"/>
    <w:rsid w:val="34954659"/>
    <w:rsid w:val="349A6FE3"/>
    <w:rsid w:val="349C762C"/>
    <w:rsid w:val="34AE499B"/>
    <w:rsid w:val="34B72945"/>
    <w:rsid w:val="34BE6F7F"/>
    <w:rsid w:val="34CB7771"/>
    <w:rsid w:val="34EC2F31"/>
    <w:rsid w:val="352075FF"/>
    <w:rsid w:val="356C57F3"/>
    <w:rsid w:val="35765094"/>
    <w:rsid w:val="35781DE8"/>
    <w:rsid w:val="35784BCA"/>
    <w:rsid w:val="357F7A17"/>
    <w:rsid w:val="35921DC3"/>
    <w:rsid w:val="35B934EB"/>
    <w:rsid w:val="35BF1445"/>
    <w:rsid w:val="35D114FB"/>
    <w:rsid w:val="35DD6AB9"/>
    <w:rsid w:val="35EF41D2"/>
    <w:rsid w:val="35F12E42"/>
    <w:rsid w:val="35F879CD"/>
    <w:rsid w:val="360F7771"/>
    <w:rsid w:val="362F164B"/>
    <w:rsid w:val="36331545"/>
    <w:rsid w:val="364922CA"/>
    <w:rsid w:val="3658405D"/>
    <w:rsid w:val="36622A56"/>
    <w:rsid w:val="368F37AF"/>
    <w:rsid w:val="369935B0"/>
    <w:rsid w:val="36BE4098"/>
    <w:rsid w:val="36D71134"/>
    <w:rsid w:val="370421CC"/>
    <w:rsid w:val="37107527"/>
    <w:rsid w:val="3714398A"/>
    <w:rsid w:val="372D6AD5"/>
    <w:rsid w:val="37425F75"/>
    <w:rsid w:val="37510BEA"/>
    <w:rsid w:val="37517F5A"/>
    <w:rsid w:val="37532A6A"/>
    <w:rsid w:val="375D19EA"/>
    <w:rsid w:val="376E593B"/>
    <w:rsid w:val="378C62A1"/>
    <w:rsid w:val="37A02C9B"/>
    <w:rsid w:val="37A404B9"/>
    <w:rsid w:val="37A5696B"/>
    <w:rsid w:val="37A9570F"/>
    <w:rsid w:val="37AA3812"/>
    <w:rsid w:val="37AD4479"/>
    <w:rsid w:val="37B46BB2"/>
    <w:rsid w:val="37BD58D6"/>
    <w:rsid w:val="37D6412E"/>
    <w:rsid w:val="38160B44"/>
    <w:rsid w:val="381C47C8"/>
    <w:rsid w:val="381C6189"/>
    <w:rsid w:val="382F234A"/>
    <w:rsid w:val="3836518E"/>
    <w:rsid w:val="385D3223"/>
    <w:rsid w:val="386616E7"/>
    <w:rsid w:val="389C36B3"/>
    <w:rsid w:val="38AF0BEC"/>
    <w:rsid w:val="38EC7BEC"/>
    <w:rsid w:val="39191401"/>
    <w:rsid w:val="3924100C"/>
    <w:rsid w:val="39545E46"/>
    <w:rsid w:val="396D0CDD"/>
    <w:rsid w:val="39707449"/>
    <w:rsid w:val="399A4596"/>
    <w:rsid w:val="399E3B2B"/>
    <w:rsid w:val="39A15466"/>
    <w:rsid w:val="39D5164F"/>
    <w:rsid w:val="39EC56C5"/>
    <w:rsid w:val="39F0243B"/>
    <w:rsid w:val="39F610B3"/>
    <w:rsid w:val="3A0A642F"/>
    <w:rsid w:val="3A56000F"/>
    <w:rsid w:val="3A9D0C9B"/>
    <w:rsid w:val="3AA82748"/>
    <w:rsid w:val="3AB9023B"/>
    <w:rsid w:val="3B1608EA"/>
    <w:rsid w:val="3B4F6411"/>
    <w:rsid w:val="3B5871A4"/>
    <w:rsid w:val="3B613EAA"/>
    <w:rsid w:val="3B6A7355"/>
    <w:rsid w:val="3BBD0545"/>
    <w:rsid w:val="3C076428"/>
    <w:rsid w:val="3C372C05"/>
    <w:rsid w:val="3C3E7DE6"/>
    <w:rsid w:val="3C4161B2"/>
    <w:rsid w:val="3C5D7AAB"/>
    <w:rsid w:val="3C5F5E1A"/>
    <w:rsid w:val="3C716C10"/>
    <w:rsid w:val="3C9B4C1E"/>
    <w:rsid w:val="3C9C5500"/>
    <w:rsid w:val="3CBA476B"/>
    <w:rsid w:val="3CD26313"/>
    <w:rsid w:val="3CE66061"/>
    <w:rsid w:val="3CEC1858"/>
    <w:rsid w:val="3CF00B4C"/>
    <w:rsid w:val="3D024444"/>
    <w:rsid w:val="3D0D1F9E"/>
    <w:rsid w:val="3D100AE4"/>
    <w:rsid w:val="3D241E08"/>
    <w:rsid w:val="3D3E4A8C"/>
    <w:rsid w:val="3D3F30DB"/>
    <w:rsid w:val="3D51654D"/>
    <w:rsid w:val="3D577E2D"/>
    <w:rsid w:val="3D5B37E6"/>
    <w:rsid w:val="3D651D1C"/>
    <w:rsid w:val="3D6A1251"/>
    <w:rsid w:val="3D6B27F7"/>
    <w:rsid w:val="3D7947EB"/>
    <w:rsid w:val="3D8647FE"/>
    <w:rsid w:val="3D892010"/>
    <w:rsid w:val="3D8F5120"/>
    <w:rsid w:val="3D9A4895"/>
    <w:rsid w:val="3DC039F4"/>
    <w:rsid w:val="3DDB5558"/>
    <w:rsid w:val="3DE2566D"/>
    <w:rsid w:val="3E0D37E5"/>
    <w:rsid w:val="3E2505E7"/>
    <w:rsid w:val="3E2C5FBB"/>
    <w:rsid w:val="3E307477"/>
    <w:rsid w:val="3E3E35B1"/>
    <w:rsid w:val="3E432B2A"/>
    <w:rsid w:val="3E6C5F78"/>
    <w:rsid w:val="3E83616C"/>
    <w:rsid w:val="3E8E1859"/>
    <w:rsid w:val="3EAE36A7"/>
    <w:rsid w:val="3EB137DA"/>
    <w:rsid w:val="3ECF33D9"/>
    <w:rsid w:val="3EF26F96"/>
    <w:rsid w:val="3F1632B1"/>
    <w:rsid w:val="3F376F36"/>
    <w:rsid w:val="3F4F5D2E"/>
    <w:rsid w:val="3F641893"/>
    <w:rsid w:val="3F8429D3"/>
    <w:rsid w:val="3F873E5F"/>
    <w:rsid w:val="3FA3049B"/>
    <w:rsid w:val="3FB14BC9"/>
    <w:rsid w:val="3FD003DB"/>
    <w:rsid w:val="3FDB4AB3"/>
    <w:rsid w:val="3FF1213C"/>
    <w:rsid w:val="3FF77183"/>
    <w:rsid w:val="3FF83851"/>
    <w:rsid w:val="401431F7"/>
    <w:rsid w:val="40232667"/>
    <w:rsid w:val="402B17F4"/>
    <w:rsid w:val="403213D6"/>
    <w:rsid w:val="404321EA"/>
    <w:rsid w:val="40765F2F"/>
    <w:rsid w:val="4078162B"/>
    <w:rsid w:val="408A2CF6"/>
    <w:rsid w:val="40A3035A"/>
    <w:rsid w:val="40AD352E"/>
    <w:rsid w:val="40B13808"/>
    <w:rsid w:val="40B816D8"/>
    <w:rsid w:val="40BB7270"/>
    <w:rsid w:val="40BF042E"/>
    <w:rsid w:val="40D26481"/>
    <w:rsid w:val="40E90BEC"/>
    <w:rsid w:val="40F63D94"/>
    <w:rsid w:val="40F66D88"/>
    <w:rsid w:val="41260DC8"/>
    <w:rsid w:val="41262648"/>
    <w:rsid w:val="412626B3"/>
    <w:rsid w:val="41344F44"/>
    <w:rsid w:val="416F4B10"/>
    <w:rsid w:val="41844385"/>
    <w:rsid w:val="419D7487"/>
    <w:rsid w:val="41A21E7D"/>
    <w:rsid w:val="41B80C19"/>
    <w:rsid w:val="41D417BA"/>
    <w:rsid w:val="41DD1FE7"/>
    <w:rsid w:val="41F53CAD"/>
    <w:rsid w:val="41FB3B0E"/>
    <w:rsid w:val="420D781E"/>
    <w:rsid w:val="422003E7"/>
    <w:rsid w:val="42224308"/>
    <w:rsid w:val="424F12EA"/>
    <w:rsid w:val="426C5BC6"/>
    <w:rsid w:val="4286080C"/>
    <w:rsid w:val="428B4CB8"/>
    <w:rsid w:val="42AD6E21"/>
    <w:rsid w:val="42B30B7C"/>
    <w:rsid w:val="42C167B0"/>
    <w:rsid w:val="42CB2AEB"/>
    <w:rsid w:val="42CD2E66"/>
    <w:rsid w:val="430D61A9"/>
    <w:rsid w:val="431C4C45"/>
    <w:rsid w:val="434538C7"/>
    <w:rsid w:val="439207B2"/>
    <w:rsid w:val="439D0E8E"/>
    <w:rsid w:val="43A4418C"/>
    <w:rsid w:val="43BE10C5"/>
    <w:rsid w:val="43E73114"/>
    <w:rsid w:val="43ED2504"/>
    <w:rsid w:val="43ED33B9"/>
    <w:rsid w:val="440A7CA0"/>
    <w:rsid w:val="4413781F"/>
    <w:rsid w:val="44233B41"/>
    <w:rsid w:val="44677E19"/>
    <w:rsid w:val="44827CFB"/>
    <w:rsid w:val="44A9161A"/>
    <w:rsid w:val="44C3348A"/>
    <w:rsid w:val="44D90CF9"/>
    <w:rsid w:val="44DA6296"/>
    <w:rsid w:val="44E64F60"/>
    <w:rsid w:val="44EA0429"/>
    <w:rsid w:val="45146B51"/>
    <w:rsid w:val="45211F55"/>
    <w:rsid w:val="452B3FB2"/>
    <w:rsid w:val="453A3D8E"/>
    <w:rsid w:val="45466C0D"/>
    <w:rsid w:val="455367BA"/>
    <w:rsid w:val="4557039F"/>
    <w:rsid w:val="45716A94"/>
    <w:rsid w:val="458E0FA7"/>
    <w:rsid w:val="459501E4"/>
    <w:rsid w:val="459D3EC7"/>
    <w:rsid w:val="45A444B0"/>
    <w:rsid w:val="45AC49FB"/>
    <w:rsid w:val="45EC2BCA"/>
    <w:rsid w:val="45EE056D"/>
    <w:rsid w:val="460B6803"/>
    <w:rsid w:val="46215B46"/>
    <w:rsid w:val="4629241A"/>
    <w:rsid w:val="4638248F"/>
    <w:rsid w:val="463D76C0"/>
    <w:rsid w:val="465344AA"/>
    <w:rsid w:val="467D289D"/>
    <w:rsid w:val="46CE5012"/>
    <w:rsid w:val="46D72562"/>
    <w:rsid w:val="46D91513"/>
    <w:rsid w:val="46F6604F"/>
    <w:rsid w:val="46F8117D"/>
    <w:rsid w:val="470A6D35"/>
    <w:rsid w:val="470E23E8"/>
    <w:rsid w:val="470E4036"/>
    <w:rsid w:val="47214C18"/>
    <w:rsid w:val="472D4164"/>
    <w:rsid w:val="47414E1B"/>
    <w:rsid w:val="47422374"/>
    <w:rsid w:val="47505E5B"/>
    <w:rsid w:val="47644D8B"/>
    <w:rsid w:val="476603C6"/>
    <w:rsid w:val="477D1A72"/>
    <w:rsid w:val="478022F1"/>
    <w:rsid w:val="479306B6"/>
    <w:rsid w:val="479D57EA"/>
    <w:rsid w:val="47B010A8"/>
    <w:rsid w:val="47B54162"/>
    <w:rsid w:val="47C73D8E"/>
    <w:rsid w:val="47FC16A1"/>
    <w:rsid w:val="482A1C54"/>
    <w:rsid w:val="482C4EA3"/>
    <w:rsid w:val="483945FC"/>
    <w:rsid w:val="483D4B7E"/>
    <w:rsid w:val="48630E60"/>
    <w:rsid w:val="48731890"/>
    <w:rsid w:val="488D35C7"/>
    <w:rsid w:val="48E0222F"/>
    <w:rsid w:val="49064B44"/>
    <w:rsid w:val="49067289"/>
    <w:rsid w:val="491A633E"/>
    <w:rsid w:val="491B1F8E"/>
    <w:rsid w:val="49355352"/>
    <w:rsid w:val="493D7CB0"/>
    <w:rsid w:val="49412868"/>
    <w:rsid w:val="495B2724"/>
    <w:rsid w:val="4983274B"/>
    <w:rsid w:val="49A12994"/>
    <w:rsid w:val="49B70278"/>
    <w:rsid w:val="49BC49E6"/>
    <w:rsid w:val="49C23F69"/>
    <w:rsid w:val="49C61B4A"/>
    <w:rsid w:val="49D158C4"/>
    <w:rsid w:val="49EC010E"/>
    <w:rsid w:val="49F37114"/>
    <w:rsid w:val="4A176657"/>
    <w:rsid w:val="4A185B64"/>
    <w:rsid w:val="4A246F2A"/>
    <w:rsid w:val="4A545333"/>
    <w:rsid w:val="4A61573B"/>
    <w:rsid w:val="4A9D6403"/>
    <w:rsid w:val="4AA14642"/>
    <w:rsid w:val="4AA94E39"/>
    <w:rsid w:val="4AAC7DC9"/>
    <w:rsid w:val="4ABF23DC"/>
    <w:rsid w:val="4AF50114"/>
    <w:rsid w:val="4AFF7458"/>
    <w:rsid w:val="4B02234D"/>
    <w:rsid w:val="4B085E54"/>
    <w:rsid w:val="4B1976AB"/>
    <w:rsid w:val="4B212170"/>
    <w:rsid w:val="4B3E6D2A"/>
    <w:rsid w:val="4B4A48AE"/>
    <w:rsid w:val="4B4A507C"/>
    <w:rsid w:val="4B873BF4"/>
    <w:rsid w:val="4B937A64"/>
    <w:rsid w:val="4BA711F5"/>
    <w:rsid w:val="4BED034C"/>
    <w:rsid w:val="4BF242E3"/>
    <w:rsid w:val="4BF75883"/>
    <w:rsid w:val="4C1A3F8E"/>
    <w:rsid w:val="4C2300C7"/>
    <w:rsid w:val="4C4354F3"/>
    <w:rsid w:val="4C53785C"/>
    <w:rsid w:val="4C546752"/>
    <w:rsid w:val="4C896E1D"/>
    <w:rsid w:val="4C9C5012"/>
    <w:rsid w:val="4CA1513D"/>
    <w:rsid w:val="4CBE7BC4"/>
    <w:rsid w:val="4CC135D5"/>
    <w:rsid w:val="4CC172B4"/>
    <w:rsid w:val="4CCB7483"/>
    <w:rsid w:val="4CCC71EF"/>
    <w:rsid w:val="4CD4598D"/>
    <w:rsid w:val="4CEA7C12"/>
    <w:rsid w:val="4CF011ED"/>
    <w:rsid w:val="4CF96CA3"/>
    <w:rsid w:val="4D0E3310"/>
    <w:rsid w:val="4D215220"/>
    <w:rsid w:val="4D2E7660"/>
    <w:rsid w:val="4D453EBA"/>
    <w:rsid w:val="4D691635"/>
    <w:rsid w:val="4D6A0C44"/>
    <w:rsid w:val="4D720B01"/>
    <w:rsid w:val="4D7A0724"/>
    <w:rsid w:val="4DAB5FAB"/>
    <w:rsid w:val="4DB1650B"/>
    <w:rsid w:val="4DC3058F"/>
    <w:rsid w:val="4DC9631E"/>
    <w:rsid w:val="4E0B3AA4"/>
    <w:rsid w:val="4E0C2F4B"/>
    <w:rsid w:val="4E11204A"/>
    <w:rsid w:val="4E1515AD"/>
    <w:rsid w:val="4E2A2CF7"/>
    <w:rsid w:val="4E375A2D"/>
    <w:rsid w:val="4E3D5320"/>
    <w:rsid w:val="4E67166C"/>
    <w:rsid w:val="4E8D17E6"/>
    <w:rsid w:val="4E983340"/>
    <w:rsid w:val="4EA31098"/>
    <w:rsid w:val="4EAE66AA"/>
    <w:rsid w:val="4EBA10AB"/>
    <w:rsid w:val="4ECF4EC6"/>
    <w:rsid w:val="4ED00E4B"/>
    <w:rsid w:val="4ED047FA"/>
    <w:rsid w:val="4ED33DC0"/>
    <w:rsid w:val="4EDC6EFE"/>
    <w:rsid w:val="4EED091F"/>
    <w:rsid w:val="4F0376C0"/>
    <w:rsid w:val="4F0C77BA"/>
    <w:rsid w:val="4F0F10E5"/>
    <w:rsid w:val="4F592C2E"/>
    <w:rsid w:val="4F596483"/>
    <w:rsid w:val="4F607FED"/>
    <w:rsid w:val="4F88678F"/>
    <w:rsid w:val="4F8C4AF0"/>
    <w:rsid w:val="4FAA21C1"/>
    <w:rsid w:val="4FAC5625"/>
    <w:rsid w:val="4FCA545C"/>
    <w:rsid w:val="4FDC1A76"/>
    <w:rsid w:val="4FFB033B"/>
    <w:rsid w:val="50083E39"/>
    <w:rsid w:val="50107283"/>
    <w:rsid w:val="50122B25"/>
    <w:rsid w:val="504247E3"/>
    <w:rsid w:val="504E03BF"/>
    <w:rsid w:val="50502B63"/>
    <w:rsid w:val="506B6399"/>
    <w:rsid w:val="507E166F"/>
    <w:rsid w:val="507E3F25"/>
    <w:rsid w:val="50BF41A0"/>
    <w:rsid w:val="50DD284A"/>
    <w:rsid w:val="50F73C1C"/>
    <w:rsid w:val="50FB263A"/>
    <w:rsid w:val="50FD2060"/>
    <w:rsid w:val="51027AC0"/>
    <w:rsid w:val="51181483"/>
    <w:rsid w:val="511A7BBD"/>
    <w:rsid w:val="512E1350"/>
    <w:rsid w:val="51381895"/>
    <w:rsid w:val="513A2DF7"/>
    <w:rsid w:val="51493BC5"/>
    <w:rsid w:val="516D2041"/>
    <w:rsid w:val="51861AA2"/>
    <w:rsid w:val="51A74288"/>
    <w:rsid w:val="51BE40C4"/>
    <w:rsid w:val="51CB6FDC"/>
    <w:rsid w:val="51CE44B0"/>
    <w:rsid w:val="51DD4F07"/>
    <w:rsid w:val="51E053DF"/>
    <w:rsid w:val="51E35C1C"/>
    <w:rsid w:val="51E50339"/>
    <w:rsid w:val="51F36BA1"/>
    <w:rsid w:val="51FD1584"/>
    <w:rsid w:val="521D1E79"/>
    <w:rsid w:val="52402ADE"/>
    <w:rsid w:val="52467C67"/>
    <w:rsid w:val="527F2275"/>
    <w:rsid w:val="529675AB"/>
    <w:rsid w:val="52C513D4"/>
    <w:rsid w:val="52DD620E"/>
    <w:rsid w:val="52E95107"/>
    <w:rsid w:val="531035D5"/>
    <w:rsid w:val="53216817"/>
    <w:rsid w:val="5349533B"/>
    <w:rsid w:val="53495485"/>
    <w:rsid w:val="53601B0E"/>
    <w:rsid w:val="53616481"/>
    <w:rsid w:val="536B261A"/>
    <w:rsid w:val="537B2DA8"/>
    <w:rsid w:val="5382678E"/>
    <w:rsid w:val="53B87484"/>
    <w:rsid w:val="53BF74EB"/>
    <w:rsid w:val="53DD52D9"/>
    <w:rsid w:val="53F3605F"/>
    <w:rsid w:val="540617BC"/>
    <w:rsid w:val="54170C31"/>
    <w:rsid w:val="54183E69"/>
    <w:rsid w:val="5419472F"/>
    <w:rsid w:val="541D3664"/>
    <w:rsid w:val="542F4311"/>
    <w:rsid w:val="54475996"/>
    <w:rsid w:val="544E2080"/>
    <w:rsid w:val="5457610D"/>
    <w:rsid w:val="54693989"/>
    <w:rsid w:val="546B190F"/>
    <w:rsid w:val="54983CB1"/>
    <w:rsid w:val="549D384B"/>
    <w:rsid w:val="549D3C31"/>
    <w:rsid w:val="54B561FA"/>
    <w:rsid w:val="54BB177A"/>
    <w:rsid w:val="54D52FA7"/>
    <w:rsid w:val="54E53FB6"/>
    <w:rsid w:val="54F6075E"/>
    <w:rsid w:val="55071ADD"/>
    <w:rsid w:val="5540103F"/>
    <w:rsid w:val="554D2169"/>
    <w:rsid w:val="554F4548"/>
    <w:rsid w:val="559F408C"/>
    <w:rsid w:val="55BE069B"/>
    <w:rsid w:val="55CE3CBC"/>
    <w:rsid w:val="55FB48F5"/>
    <w:rsid w:val="560573FF"/>
    <w:rsid w:val="5607118E"/>
    <w:rsid w:val="560E01C4"/>
    <w:rsid w:val="56126955"/>
    <w:rsid w:val="56373EE0"/>
    <w:rsid w:val="568D6981"/>
    <w:rsid w:val="56977E97"/>
    <w:rsid w:val="569A0812"/>
    <w:rsid w:val="56A3364B"/>
    <w:rsid w:val="56A419F7"/>
    <w:rsid w:val="56E70B1D"/>
    <w:rsid w:val="56FA5CCF"/>
    <w:rsid w:val="570044FC"/>
    <w:rsid w:val="57276DC7"/>
    <w:rsid w:val="57344F1C"/>
    <w:rsid w:val="57704E83"/>
    <w:rsid w:val="57865CCE"/>
    <w:rsid w:val="57AD6FF8"/>
    <w:rsid w:val="57AF6557"/>
    <w:rsid w:val="57BA2A19"/>
    <w:rsid w:val="57C600FE"/>
    <w:rsid w:val="57D461BF"/>
    <w:rsid w:val="57D61DC2"/>
    <w:rsid w:val="57EE4393"/>
    <w:rsid w:val="58203300"/>
    <w:rsid w:val="582A1D25"/>
    <w:rsid w:val="586F468C"/>
    <w:rsid w:val="587C23AB"/>
    <w:rsid w:val="588B3274"/>
    <w:rsid w:val="58B13F4D"/>
    <w:rsid w:val="58C04AB8"/>
    <w:rsid w:val="58CD6EFF"/>
    <w:rsid w:val="58E965DF"/>
    <w:rsid w:val="590C2A3C"/>
    <w:rsid w:val="591D10C9"/>
    <w:rsid w:val="593564CD"/>
    <w:rsid w:val="593E2FD5"/>
    <w:rsid w:val="59852951"/>
    <w:rsid w:val="59AB6F53"/>
    <w:rsid w:val="59AC5CD4"/>
    <w:rsid w:val="59AE6783"/>
    <w:rsid w:val="59B776F6"/>
    <w:rsid w:val="5A152F5A"/>
    <w:rsid w:val="5A1E70FA"/>
    <w:rsid w:val="5A212948"/>
    <w:rsid w:val="5A4B447A"/>
    <w:rsid w:val="5A930118"/>
    <w:rsid w:val="5AB80F3B"/>
    <w:rsid w:val="5AC8131E"/>
    <w:rsid w:val="5ADF38EC"/>
    <w:rsid w:val="5AE95FB6"/>
    <w:rsid w:val="5AFD6EA0"/>
    <w:rsid w:val="5B087C48"/>
    <w:rsid w:val="5B0A1E6C"/>
    <w:rsid w:val="5B0E23AC"/>
    <w:rsid w:val="5B107B3A"/>
    <w:rsid w:val="5B340FF8"/>
    <w:rsid w:val="5B35F696"/>
    <w:rsid w:val="5B3F2F46"/>
    <w:rsid w:val="5B406C26"/>
    <w:rsid w:val="5B431637"/>
    <w:rsid w:val="5B545C18"/>
    <w:rsid w:val="5B591369"/>
    <w:rsid w:val="5B762133"/>
    <w:rsid w:val="5BA04D67"/>
    <w:rsid w:val="5BAB1CFC"/>
    <w:rsid w:val="5BB74B04"/>
    <w:rsid w:val="5BDF038D"/>
    <w:rsid w:val="5C0027C4"/>
    <w:rsid w:val="5C16755B"/>
    <w:rsid w:val="5C387CB2"/>
    <w:rsid w:val="5C4712BB"/>
    <w:rsid w:val="5C7F5783"/>
    <w:rsid w:val="5C8B74E9"/>
    <w:rsid w:val="5C8C3BA0"/>
    <w:rsid w:val="5C9C1A60"/>
    <w:rsid w:val="5CA14474"/>
    <w:rsid w:val="5CB86969"/>
    <w:rsid w:val="5CCD5B51"/>
    <w:rsid w:val="5CCE34F0"/>
    <w:rsid w:val="5CEC635B"/>
    <w:rsid w:val="5CED4504"/>
    <w:rsid w:val="5CF01F01"/>
    <w:rsid w:val="5D0C62E0"/>
    <w:rsid w:val="5D4B4DDF"/>
    <w:rsid w:val="5D58236C"/>
    <w:rsid w:val="5D583FDA"/>
    <w:rsid w:val="5D602F10"/>
    <w:rsid w:val="5DAF307B"/>
    <w:rsid w:val="5DEFFA12"/>
    <w:rsid w:val="5E017844"/>
    <w:rsid w:val="5E035769"/>
    <w:rsid w:val="5E367876"/>
    <w:rsid w:val="5E4042E5"/>
    <w:rsid w:val="5E7162D4"/>
    <w:rsid w:val="5E8352B8"/>
    <w:rsid w:val="5E956813"/>
    <w:rsid w:val="5EFF0A52"/>
    <w:rsid w:val="5F050B32"/>
    <w:rsid w:val="5F092250"/>
    <w:rsid w:val="5F0E3B51"/>
    <w:rsid w:val="5F312024"/>
    <w:rsid w:val="5F4E265A"/>
    <w:rsid w:val="5F5348EA"/>
    <w:rsid w:val="5F7934A6"/>
    <w:rsid w:val="5F9E0BA8"/>
    <w:rsid w:val="5FB2006B"/>
    <w:rsid w:val="5FBE5E0A"/>
    <w:rsid w:val="5FCB11EF"/>
    <w:rsid w:val="5FD0478B"/>
    <w:rsid w:val="5FDB33F7"/>
    <w:rsid w:val="5FDC3B0C"/>
    <w:rsid w:val="5FED1400"/>
    <w:rsid w:val="5FEE0679"/>
    <w:rsid w:val="5FEF6B24"/>
    <w:rsid w:val="5FFF48A8"/>
    <w:rsid w:val="6028552F"/>
    <w:rsid w:val="60333EC8"/>
    <w:rsid w:val="6045332C"/>
    <w:rsid w:val="605546EC"/>
    <w:rsid w:val="60686913"/>
    <w:rsid w:val="60714F87"/>
    <w:rsid w:val="609C2D6B"/>
    <w:rsid w:val="60C03374"/>
    <w:rsid w:val="610E5568"/>
    <w:rsid w:val="61162162"/>
    <w:rsid w:val="612B0A85"/>
    <w:rsid w:val="61441B0C"/>
    <w:rsid w:val="614C1307"/>
    <w:rsid w:val="61611027"/>
    <w:rsid w:val="6169242D"/>
    <w:rsid w:val="617D546A"/>
    <w:rsid w:val="617E20D2"/>
    <w:rsid w:val="61892AA7"/>
    <w:rsid w:val="61A94B90"/>
    <w:rsid w:val="61B97B90"/>
    <w:rsid w:val="61BA759E"/>
    <w:rsid w:val="61E656FB"/>
    <w:rsid w:val="61F92430"/>
    <w:rsid w:val="620B3FE2"/>
    <w:rsid w:val="620E4AC6"/>
    <w:rsid w:val="622A043D"/>
    <w:rsid w:val="62373FDB"/>
    <w:rsid w:val="624B5F19"/>
    <w:rsid w:val="62561A26"/>
    <w:rsid w:val="627D707F"/>
    <w:rsid w:val="627F0790"/>
    <w:rsid w:val="62815D43"/>
    <w:rsid w:val="62860959"/>
    <w:rsid w:val="62A00812"/>
    <w:rsid w:val="62A65EC7"/>
    <w:rsid w:val="62A67CE8"/>
    <w:rsid w:val="62AD4914"/>
    <w:rsid w:val="62BA5BBC"/>
    <w:rsid w:val="62EB488E"/>
    <w:rsid w:val="63052894"/>
    <w:rsid w:val="6309264C"/>
    <w:rsid w:val="63093745"/>
    <w:rsid w:val="63212927"/>
    <w:rsid w:val="63260911"/>
    <w:rsid w:val="63270BF5"/>
    <w:rsid w:val="634D2E7E"/>
    <w:rsid w:val="636B3565"/>
    <w:rsid w:val="639118BD"/>
    <w:rsid w:val="63A571DD"/>
    <w:rsid w:val="63A669F5"/>
    <w:rsid w:val="63C37151"/>
    <w:rsid w:val="63CC6F6B"/>
    <w:rsid w:val="63D956E1"/>
    <w:rsid w:val="63E52DAE"/>
    <w:rsid w:val="63E750F1"/>
    <w:rsid w:val="63ED3067"/>
    <w:rsid w:val="641D5176"/>
    <w:rsid w:val="641E2839"/>
    <w:rsid w:val="64364F11"/>
    <w:rsid w:val="64601F83"/>
    <w:rsid w:val="6461272E"/>
    <w:rsid w:val="646B5549"/>
    <w:rsid w:val="6491096E"/>
    <w:rsid w:val="64C15331"/>
    <w:rsid w:val="64D37397"/>
    <w:rsid w:val="64F27D4D"/>
    <w:rsid w:val="64F751BC"/>
    <w:rsid w:val="65067605"/>
    <w:rsid w:val="65261C31"/>
    <w:rsid w:val="65266397"/>
    <w:rsid w:val="653C404E"/>
    <w:rsid w:val="65413CA5"/>
    <w:rsid w:val="655677C3"/>
    <w:rsid w:val="656269D9"/>
    <w:rsid w:val="65637128"/>
    <w:rsid w:val="65660384"/>
    <w:rsid w:val="65810AA5"/>
    <w:rsid w:val="65874654"/>
    <w:rsid w:val="65996FBC"/>
    <w:rsid w:val="65D242E7"/>
    <w:rsid w:val="65E12528"/>
    <w:rsid w:val="65E32ACB"/>
    <w:rsid w:val="65F73DD6"/>
    <w:rsid w:val="66090F37"/>
    <w:rsid w:val="660E5BE4"/>
    <w:rsid w:val="66237144"/>
    <w:rsid w:val="66245880"/>
    <w:rsid w:val="662F5446"/>
    <w:rsid w:val="6633033F"/>
    <w:rsid w:val="66423D9A"/>
    <w:rsid w:val="66463E56"/>
    <w:rsid w:val="66515E9A"/>
    <w:rsid w:val="66556CE3"/>
    <w:rsid w:val="665F7270"/>
    <w:rsid w:val="66614BEA"/>
    <w:rsid w:val="666217E9"/>
    <w:rsid w:val="66624894"/>
    <w:rsid w:val="667677CC"/>
    <w:rsid w:val="667B5CE5"/>
    <w:rsid w:val="669A0FB6"/>
    <w:rsid w:val="66A25D54"/>
    <w:rsid w:val="66A712B3"/>
    <w:rsid w:val="66D14D6E"/>
    <w:rsid w:val="66D60401"/>
    <w:rsid w:val="67157EF1"/>
    <w:rsid w:val="6718536A"/>
    <w:rsid w:val="673F249A"/>
    <w:rsid w:val="67407BC2"/>
    <w:rsid w:val="67412B4F"/>
    <w:rsid w:val="676A54AE"/>
    <w:rsid w:val="679C45A5"/>
    <w:rsid w:val="67B64EA2"/>
    <w:rsid w:val="67BA56C7"/>
    <w:rsid w:val="67CD4F32"/>
    <w:rsid w:val="67CE4AED"/>
    <w:rsid w:val="67D021EE"/>
    <w:rsid w:val="67DEA701"/>
    <w:rsid w:val="67E7131C"/>
    <w:rsid w:val="67EE36B5"/>
    <w:rsid w:val="680861AE"/>
    <w:rsid w:val="682B1F6D"/>
    <w:rsid w:val="68753417"/>
    <w:rsid w:val="68831373"/>
    <w:rsid w:val="68877199"/>
    <w:rsid w:val="68AB3255"/>
    <w:rsid w:val="68AD59DE"/>
    <w:rsid w:val="68CD67E4"/>
    <w:rsid w:val="68CE2968"/>
    <w:rsid w:val="68D85A7F"/>
    <w:rsid w:val="691B102D"/>
    <w:rsid w:val="692515C6"/>
    <w:rsid w:val="692A0799"/>
    <w:rsid w:val="69745341"/>
    <w:rsid w:val="69994D14"/>
    <w:rsid w:val="69CD6FBE"/>
    <w:rsid w:val="69DE2EBA"/>
    <w:rsid w:val="69FF59A3"/>
    <w:rsid w:val="6A125D40"/>
    <w:rsid w:val="6A2F255D"/>
    <w:rsid w:val="6A554600"/>
    <w:rsid w:val="6A6C3FC0"/>
    <w:rsid w:val="6A7B1B28"/>
    <w:rsid w:val="6A7B511D"/>
    <w:rsid w:val="6A982CBF"/>
    <w:rsid w:val="6A9D0025"/>
    <w:rsid w:val="6AA747A9"/>
    <w:rsid w:val="6ABE3922"/>
    <w:rsid w:val="6AEC5E31"/>
    <w:rsid w:val="6AED0687"/>
    <w:rsid w:val="6AF63F6F"/>
    <w:rsid w:val="6B03521F"/>
    <w:rsid w:val="6B127641"/>
    <w:rsid w:val="6B2774B7"/>
    <w:rsid w:val="6B3330C6"/>
    <w:rsid w:val="6B403BBA"/>
    <w:rsid w:val="6B487EC0"/>
    <w:rsid w:val="6B6832C5"/>
    <w:rsid w:val="6B787012"/>
    <w:rsid w:val="6B887B5E"/>
    <w:rsid w:val="6BA16FA8"/>
    <w:rsid w:val="6BA513A0"/>
    <w:rsid w:val="6BAD4BCC"/>
    <w:rsid w:val="6BB07E82"/>
    <w:rsid w:val="6BB56FE5"/>
    <w:rsid w:val="6BD8483C"/>
    <w:rsid w:val="6BE14234"/>
    <w:rsid w:val="6BE43A67"/>
    <w:rsid w:val="6C0F33D6"/>
    <w:rsid w:val="6C1F6C96"/>
    <w:rsid w:val="6C2E1193"/>
    <w:rsid w:val="6C547580"/>
    <w:rsid w:val="6C60114C"/>
    <w:rsid w:val="6C643966"/>
    <w:rsid w:val="6C693790"/>
    <w:rsid w:val="6C716583"/>
    <w:rsid w:val="6C825336"/>
    <w:rsid w:val="6CBB7186"/>
    <w:rsid w:val="6CD70056"/>
    <w:rsid w:val="6CD97699"/>
    <w:rsid w:val="6CF13B05"/>
    <w:rsid w:val="6CFC6874"/>
    <w:rsid w:val="6CFD3421"/>
    <w:rsid w:val="6D0034D6"/>
    <w:rsid w:val="6D06291C"/>
    <w:rsid w:val="6D063C8F"/>
    <w:rsid w:val="6D0650B3"/>
    <w:rsid w:val="6D0E51F6"/>
    <w:rsid w:val="6D236A08"/>
    <w:rsid w:val="6D390BFC"/>
    <w:rsid w:val="6D3A24AB"/>
    <w:rsid w:val="6D3F51CF"/>
    <w:rsid w:val="6D450338"/>
    <w:rsid w:val="6D460508"/>
    <w:rsid w:val="6D567879"/>
    <w:rsid w:val="6D5A39F8"/>
    <w:rsid w:val="6D8F3074"/>
    <w:rsid w:val="6DA80E50"/>
    <w:rsid w:val="6DB645BA"/>
    <w:rsid w:val="6DC00EB9"/>
    <w:rsid w:val="6DD37CCC"/>
    <w:rsid w:val="6DD51A25"/>
    <w:rsid w:val="6DE8541E"/>
    <w:rsid w:val="6DFF0D4E"/>
    <w:rsid w:val="6E0759FB"/>
    <w:rsid w:val="6E1778D9"/>
    <w:rsid w:val="6E357A14"/>
    <w:rsid w:val="6E6375A4"/>
    <w:rsid w:val="6E6A79B6"/>
    <w:rsid w:val="6E6D7A30"/>
    <w:rsid w:val="6E7B4A44"/>
    <w:rsid w:val="6EAA53AB"/>
    <w:rsid w:val="6EB94281"/>
    <w:rsid w:val="6EBA72B8"/>
    <w:rsid w:val="6EBE353E"/>
    <w:rsid w:val="6EC57926"/>
    <w:rsid w:val="6ECC64B6"/>
    <w:rsid w:val="6EE13518"/>
    <w:rsid w:val="6EE7650C"/>
    <w:rsid w:val="6EEC16B3"/>
    <w:rsid w:val="6EEE24D1"/>
    <w:rsid w:val="6F003F9B"/>
    <w:rsid w:val="6F1200A1"/>
    <w:rsid w:val="6F1D3BF7"/>
    <w:rsid w:val="6F206650"/>
    <w:rsid w:val="6F8253FC"/>
    <w:rsid w:val="6F914A96"/>
    <w:rsid w:val="6FE87C42"/>
    <w:rsid w:val="70084F7D"/>
    <w:rsid w:val="703D0E79"/>
    <w:rsid w:val="704F3AD5"/>
    <w:rsid w:val="705A66D5"/>
    <w:rsid w:val="70786EC2"/>
    <w:rsid w:val="708B3CAD"/>
    <w:rsid w:val="709916E6"/>
    <w:rsid w:val="70A21139"/>
    <w:rsid w:val="70E1426A"/>
    <w:rsid w:val="70F32916"/>
    <w:rsid w:val="70FB26C5"/>
    <w:rsid w:val="71AC4024"/>
    <w:rsid w:val="71C731F5"/>
    <w:rsid w:val="72052057"/>
    <w:rsid w:val="72290826"/>
    <w:rsid w:val="722C476C"/>
    <w:rsid w:val="7247669C"/>
    <w:rsid w:val="727A054E"/>
    <w:rsid w:val="727A2B84"/>
    <w:rsid w:val="728C00A0"/>
    <w:rsid w:val="72AB523F"/>
    <w:rsid w:val="72CD47E4"/>
    <w:rsid w:val="72D66C72"/>
    <w:rsid w:val="72F54603"/>
    <w:rsid w:val="73034AEC"/>
    <w:rsid w:val="73073D2C"/>
    <w:rsid w:val="730B16C7"/>
    <w:rsid w:val="73131BED"/>
    <w:rsid w:val="7317604B"/>
    <w:rsid w:val="73276BC5"/>
    <w:rsid w:val="733B0041"/>
    <w:rsid w:val="73727D32"/>
    <w:rsid w:val="73B24714"/>
    <w:rsid w:val="73B50FF9"/>
    <w:rsid w:val="73EC6318"/>
    <w:rsid w:val="74253AE1"/>
    <w:rsid w:val="743856D4"/>
    <w:rsid w:val="744864E5"/>
    <w:rsid w:val="744C1F12"/>
    <w:rsid w:val="745F0D5C"/>
    <w:rsid w:val="74630386"/>
    <w:rsid w:val="7466299D"/>
    <w:rsid w:val="747463FD"/>
    <w:rsid w:val="74941360"/>
    <w:rsid w:val="74AE1D2C"/>
    <w:rsid w:val="74B06899"/>
    <w:rsid w:val="74B77C0F"/>
    <w:rsid w:val="74C430E7"/>
    <w:rsid w:val="74CF062F"/>
    <w:rsid w:val="74DDD893"/>
    <w:rsid w:val="751C5AA0"/>
    <w:rsid w:val="751F1CFD"/>
    <w:rsid w:val="7530091B"/>
    <w:rsid w:val="75413F58"/>
    <w:rsid w:val="75505C0F"/>
    <w:rsid w:val="757346F6"/>
    <w:rsid w:val="7579687B"/>
    <w:rsid w:val="757E5CB1"/>
    <w:rsid w:val="758D576F"/>
    <w:rsid w:val="75A763B8"/>
    <w:rsid w:val="75AF711C"/>
    <w:rsid w:val="75B93188"/>
    <w:rsid w:val="75C16F63"/>
    <w:rsid w:val="75C61E95"/>
    <w:rsid w:val="75DE52A7"/>
    <w:rsid w:val="75E80D3D"/>
    <w:rsid w:val="760C403B"/>
    <w:rsid w:val="760E3FCE"/>
    <w:rsid w:val="761D23AF"/>
    <w:rsid w:val="762C7840"/>
    <w:rsid w:val="762F02A9"/>
    <w:rsid w:val="76336756"/>
    <w:rsid w:val="7638262C"/>
    <w:rsid w:val="76391241"/>
    <w:rsid w:val="7651120C"/>
    <w:rsid w:val="76860F89"/>
    <w:rsid w:val="76871B25"/>
    <w:rsid w:val="76936BE9"/>
    <w:rsid w:val="76A06E14"/>
    <w:rsid w:val="76A61745"/>
    <w:rsid w:val="76C0598C"/>
    <w:rsid w:val="76C2517D"/>
    <w:rsid w:val="76F037D9"/>
    <w:rsid w:val="76F113E2"/>
    <w:rsid w:val="77054FF5"/>
    <w:rsid w:val="77142909"/>
    <w:rsid w:val="77192168"/>
    <w:rsid w:val="773A29CC"/>
    <w:rsid w:val="77482EFF"/>
    <w:rsid w:val="77494C4B"/>
    <w:rsid w:val="776B2A6D"/>
    <w:rsid w:val="77701FAA"/>
    <w:rsid w:val="777F2F79"/>
    <w:rsid w:val="77815E3F"/>
    <w:rsid w:val="778A0633"/>
    <w:rsid w:val="778E4EFD"/>
    <w:rsid w:val="7793041F"/>
    <w:rsid w:val="77B4C431"/>
    <w:rsid w:val="77B810E9"/>
    <w:rsid w:val="77CA083B"/>
    <w:rsid w:val="77CC4B08"/>
    <w:rsid w:val="77CFC936"/>
    <w:rsid w:val="77D55AAF"/>
    <w:rsid w:val="77E94094"/>
    <w:rsid w:val="77F320E3"/>
    <w:rsid w:val="77FB4607"/>
    <w:rsid w:val="77FF5E18"/>
    <w:rsid w:val="780C1D0A"/>
    <w:rsid w:val="781F3CC2"/>
    <w:rsid w:val="782375D2"/>
    <w:rsid w:val="78295475"/>
    <w:rsid w:val="783C4593"/>
    <w:rsid w:val="784338DB"/>
    <w:rsid w:val="7851690B"/>
    <w:rsid w:val="78542668"/>
    <w:rsid w:val="7861193F"/>
    <w:rsid w:val="786B1C7C"/>
    <w:rsid w:val="786F46CE"/>
    <w:rsid w:val="78766E4E"/>
    <w:rsid w:val="787B705F"/>
    <w:rsid w:val="787C6EFD"/>
    <w:rsid w:val="788F5BE0"/>
    <w:rsid w:val="788F749A"/>
    <w:rsid w:val="78982B0D"/>
    <w:rsid w:val="78A01CA4"/>
    <w:rsid w:val="78A56773"/>
    <w:rsid w:val="78AE5417"/>
    <w:rsid w:val="78BA27AE"/>
    <w:rsid w:val="78C51476"/>
    <w:rsid w:val="78E5786A"/>
    <w:rsid w:val="7919441D"/>
    <w:rsid w:val="791D7B5D"/>
    <w:rsid w:val="791F3470"/>
    <w:rsid w:val="79365F6B"/>
    <w:rsid w:val="79392A67"/>
    <w:rsid w:val="793D0061"/>
    <w:rsid w:val="798E16CF"/>
    <w:rsid w:val="79961F01"/>
    <w:rsid w:val="79E43904"/>
    <w:rsid w:val="79F2797F"/>
    <w:rsid w:val="7A114C6A"/>
    <w:rsid w:val="7A1C63F8"/>
    <w:rsid w:val="7A3B08A7"/>
    <w:rsid w:val="7A46108F"/>
    <w:rsid w:val="7A601D6F"/>
    <w:rsid w:val="7A6C30CC"/>
    <w:rsid w:val="7A701FF5"/>
    <w:rsid w:val="7A803345"/>
    <w:rsid w:val="7ADC45F2"/>
    <w:rsid w:val="7ADC6FA0"/>
    <w:rsid w:val="7B00176E"/>
    <w:rsid w:val="7B06406B"/>
    <w:rsid w:val="7B340D46"/>
    <w:rsid w:val="7B840A1C"/>
    <w:rsid w:val="7B8C3BF2"/>
    <w:rsid w:val="7B8E25BD"/>
    <w:rsid w:val="7BB56FE4"/>
    <w:rsid w:val="7BB93F2C"/>
    <w:rsid w:val="7BBDF55E"/>
    <w:rsid w:val="7BBEF774"/>
    <w:rsid w:val="7BC13E13"/>
    <w:rsid w:val="7BDB2BCA"/>
    <w:rsid w:val="7BDFDDEB"/>
    <w:rsid w:val="7BE4039B"/>
    <w:rsid w:val="7BFFDC54"/>
    <w:rsid w:val="7C166D6A"/>
    <w:rsid w:val="7C2A6541"/>
    <w:rsid w:val="7C464B4F"/>
    <w:rsid w:val="7C465EA5"/>
    <w:rsid w:val="7C5D4243"/>
    <w:rsid w:val="7C606CA6"/>
    <w:rsid w:val="7C691D00"/>
    <w:rsid w:val="7C7111C1"/>
    <w:rsid w:val="7C716964"/>
    <w:rsid w:val="7C7D3158"/>
    <w:rsid w:val="7CA92169"/>
    <w:rsid w:val="7CAF4EF7"/>
    <w:rsid w:val="7CB006A5"/>
    <w:rsid w:val="7CCF68F1"/>
    <w:rsid w:val="7CD101C7"/>
    <w:rsid w:val="7CDF463F"/>
    <w:rsid w:val="7CE46A31"/>
    <w:rsid w:val="7D185384"/>
    <w:rsid w:val="7D513A56"/>
    <w:rsid w:val="7D710903"/>
    <w:rsid w:val="7D7837CE"/>
    <w:rsid w:val="7D7A7F9F"/>
    <w:rsid w:val="7D7D50E3"/>
    <w:rsid w:val="7D9E1865"/>
    <w:rsid w:val="7D9F48D7"/>
    <w:rsid w:val="7DB07BA1"/>
    <w:rsid w:val="7DB73EE4"/>
    <w:rsid w:val="7DBD52F2"/>
    <w:rsid w:val="7DCA3E27"/>
    <w:rsid w:val="7DD24B2E"/>
    <w:rsid w:val="7DEA0C7E"/>
    <w:rsid w:val="7DEF5DB8"/>
    <w:rsid w:val="7E1343E6"/>
    <w:rsid w:val="7E3C5623"/>
    <w:rsid w:val="7E7875C7"/>
    <w:rsid w:val="7E790E65"/>
    <w:rsid w:val="7E7B6B6B"/>
    <w:rsid w:val="7E83063E"/>
    <w:rsid w:val="7E872254"/>
    <w:rsid w:val="7EBD2542"/>
    <w:rsid w:val="7EC7756E"/>
    <w:rsid w:val="7ECB8636"/>
    <w:rsid w:val="7ECE606A"/>
    <w:rsid w:val="7EFA061C"/>
    <w:rsid w:val="7F304312"/>
    <w:rsid w:val="7F727E05"/>
    <w:rsid w:val="7F9738AC"/>
    <w:rsid w:val="7FAA1AA0"/>
    <w:rsid w:val="7FB76383"/>
    <w:rsid w:val="7FB77DD9"/>
    <w:rsid w:val="7FCE63D4"/>
    <w:rsid w:val="7FE26D59"/>
    <w:rsid w:val="7FEF5587"/>
    <w:rsid w:val="7FF77358"/>
    <w:rsid w:val="7FFB6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9FA2DBC"/>
  <w15:docId w15:val="{3BE63602-32E7-4D11-87CD-CC6D8052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uiPriority="39" w:qFormat="1"/>
    <w:lsdException w:name="toc 3" w:semiHidden="1" w:uiPriority="39"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annotation text" w:semiHidden="1" w:qFormat="1"/>
    <w:lsdException w:name="header" w:qFormat="1"/>
    <w:lsdException w:name="footer" w:uiPriority="99" w:qFormat="1"/>
    <w:lsdException w:name="caption" w:qFormat="1"/>
    <w:lsdException w:name="table of figures" w:uiPriority="99" w:qFormat="1"/>
    <w:lsdException w:name="footnote reference" w:qFormat="1"/>
    <w:lsdException w:name="annotation reference" w:semiHidden="1" w:qFormat="1"/>
    <w:lsdException w:name="page number" w:qFormat="1"/>
    <w:lsdException w:name="Title" w:qFormat="1"/>
    <w:lsdException w:name="Default Paragraph Font" w:uiPriority="1" w:unhideWhenUsed="1" w:qFormat="1"/>
    <w:lsdException w:name="Subtitle" w:qFormat="1"/>
    <w:lsdException w:name="Date" w:qFormat="1"/>
    <w:lsdException w:name="Hyperlink" w:uiPriority="99" w:qFormat="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qFormat="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qFormat="1"/>
    <w:lsdException w:name="Table Theme" w:locked="1"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523AA1"/>
    <w:pPr>
      <w:widowControl w:val="0"/>
      <w:jc w:val="both"/>
    </w:pPr>
    <w:rPr>
      <w:kern w:val="2"/>
      <w:sz w:val="21"/>
      <w:szCs w:val="24"/>
    </w:rPr>
  </w:style>
  <w:style w:type="paragraph" w:styleId="1">
    <w:name w:val="heading 1"/>
    <w:next w:val="a3"/>
    <w:link w:val="10"/>
    <w:qFormat/>
    <w:pPr>
      <w:keepNext/>
      <w:keepLines/>
      <w:numPr>
        <w:numId w:val="1"/>
      </w:numPr>
      <w:spacing w:after="120"/>
      <w:outlineLvl w:val="0"/>
    </w:pPr>
    <w:rPr>
      <w:rFonts w:ascii="Arial" w:eastAsia="华文楷体" w:hAnsi="Arial"/>
      <w:b/>
      <w:bCs/>
      <w:color w:val="800080"/>
      <w:sz w:val="32"/>
      <w:szCs w:val="44"/>
    </w:rPr>
  </w:style>
  <w:style w:type="paragraph" w:styleId="2">
    <w:name w:val="heading 2"/>
    <w:next w:val="a3"/>
    <w:link w:val="20"/>
    <w:qFormat/>
    <w:pPr>
      <w:keepNext/>
      <w:keepLines/>
      <w:numPr>
        <w:ilvl w:val="1"/>
        <w:numId w:val="1"/>
      </w:numPr>
      <w:spacing w:after="120"/>
      <w:outlineLvl w:val="1"/>
    </w:pPr>
    <w:rPr>
      <w:rFonts w:ascii="Arial" w:eastAsia="华文楷体" w:hAnsi="Arial"/>
      <w:b/>
      <w:bCs/>
      <w:color w:val="800080"/>
      <w:sz w:val="28"/>
      <w:szCs w:val="32"/>
    </w:rPr>
  </w:style>
  <w:style w:type="paragraph" w:styleId="30">
    <w:name w:val="heading 3"/>
    <w:next w:val="a3"/>
    <w:link w:val="31"/>
    <w:qFormat/>
    <w:pPr>
      <w:keepNext/>
      <w:keepLines/>
      <w:numPr>
        <w:ilvl w:val="2"/>
        <w:numId w:val="1"/>
      </w:numPr>
      <w:spacing w:after="120"/>
      <w:outlineLvl w:val="2"/>
    </w:pPr>
    <w:rPr>
      <w:rFonts w:ascii="Arial" w:eastAsia="华文楷体" w:hAnsi="Arial"/>
      <w:b/>
      <w:bCs/>
      <w:color w:val="800080"/>
      <w:sz w:val="24"/>
      <w:szCs w:val="32"/>
    </w:rPr>
  </w:style>
  <w:style w:type="paragraph" w:styleId="4">
    <w:name w:val="heading 4"/>
    <w:basedOn w:val="a3"/>
    <w:next w:val="a3"/>
    <w:link w:val="40"/>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3"/>
    <w:next w:val="a3"/>
    <w:link w:val="50"/>
    <w:qFormat/>
    <w:pPr>
      <w:keepNext/>
      <w:keepLines/>
      <w:numPr>
        <w:ilvl w:val="4"/>
        <w:numId w:val="1"/>
      </w:numPr>
      <w:spacing w:before="280" w:after="290" w:line="376" w:lineRule="auto"/>
      <w:outlineLvl w:val="4"/>
    </w:pPr>
    <w:rPr>
      <w:b/>
      <w:bCs/>
      <w:sz w:val="28"/>
      <w:szCs w:val="28"/>
    </w:rPr>
  </w:style>
  <w:style w:type="paragraph" w:styleId="6">
    <w:name w:val="heading 6"/>
    <w:basedOn w:val="a3"/>
    <w:next w:val="a3"/>
    <w:link w:val="60"/>
    <w:qFormat/>
    <w:pPr>
      <w:keepNext/>
      <w:keepLines/>
      <w:numPr>
        <w:ilvl w:val="5"/>
        <w:numId w:val="1"/>
      </w:numPr>
      <w:spacing w:before="240" w:after="64" w:line="320" w:lineRule="auto"/>
      <w:outlineLvl w:val="5"/>
    </w:pPr>
    <w:rPr>
      <w:rFonts w:ascii="Cambria" w:hAnsi="Cambria"/>
      <w:b/>
      <w:bCs/>
      <w:sz w:val="24"/>
    </w:rPr>
  </w:style>
  <w:style w:type="paragraph" w:styleId="7">
    <w:name w:val="heading 7"/>
    <w:basedOn w:val="a3"/>
    <w:next w:val="a3"/>
    <w:link w:val="70"/>
    <w:qFormat/>
    <w:pPr>
      <w:keepNext/>
      <w:keepLines/>
      <w:numPr>
        <w:ilvl w:val="6"/>
        <w:numId w:val="1"/>
      </w:numPr>
      <w:spacing w:before="240" w:after="64" w:line="320" w:lineRule="auto"/>
      <w:outlineLvl w:val="6"/>
    </w:pPr>
    <w:rPr>
      <w:b/>
      <w:bCs/>
      <w:sz w:val="24"/>
    </w:rPr>
  </w:style>
  <w:style w:type="paragraph" w:styleId="8">
    <w:name w:val="heading 8"/>
    <w:basedOn w:val="a3"/>
    <w:next w:val="a3"/>
    <w:link w:val="80"/>
    <w:qFormat/>
    <w:pPr>
      <w:keepNext/>
      <w:keepLines/>
      <w:numPr>
        <w:ilvl w:val="7"/>
        <w:numId w:val="1"/>
      </w:numPr>
      <w:spacing w:before="240" w:after="64" w:line="320" w:lineRule="auto"/>
      <w:outlineLvl w:val="7"/>
    </w:pPr>
    <w:rPr>
      <w:rFonts w:ascii="Cambria" w:hAnsi="Cambria"/>
      <w:sz w:val="24"/>
    </w:rPr>
  </w:style>
  <w:style w:type="paragraph" w:styleId="9">
    <w:name w:val="heading 9"/>
    <w:basedOn w:val="a3"/>
    <w:next w:val="a3"/>
    <w:link w:val="90"/>
    <w:qFormat/>
    <w:pPr>
      <w:keepNext/>
      <w:keepLines/>
      <w:numPr>
        <w:ilvl w:val="8"/>
        <w:numId w:val="2"/>
      </w:numPr>
      <w:spacing w:before="240" w:after="64" w:line="320" w:lineRule="auto"/>
      <w:ind w:left="0" w:firstLine="0"/>
      <w:outlineLvl w:val="8"/>
    </w:pPr>
    <w:rPr>
      <w:rFonts w:ascii="Cambria" w:hAnsi="Cambria"/>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qFormat/>
    <w:pPr>
      <w:ind w:left="1260"/>
      <w:jc w:val="left"/>
    </w:pPr>
    <w:rPr>
      <w:rFonts w:ascii="Calibri" w:hAnsi="Calibri"/>
      <w:sz w:val="20"/>
      <w:szCs w:val="20"/>
    </w:rPr>
  </w:style>
  <w:style w:type="paragraph" w:styleId="a7">
    <w:name w:val="caption"/>
    <w:basedOn w:val="a3"/>
    <w:next w:val="a3"/>
    <w:qFormat/>
    <w:rPr>
      <w:rFonts w:ascii="华文楷体" w:eastAsia="华文楷体" w:hAnsi="华文楷体" w:cs="华文楷体" w:hint="eastAsia"/>
      <w:b/>
      <w:color w:val="CC0000"/>
      <w:szCs w:val="20"/>
    </w:rPr>
  </w:style>
  <w:style w:type="paragraph" w:styleId="a8">
    <w:name w:val="annotation text"/>
    <w:basedOn w:val="a3"/>
    <w:semiHidden/>
    <w:qFormat/>
    <w:pPr>
      <w:jc w:val="left"/>
    </w:pPr>
  </w:style>
  <w:style w:type="paragraph" w:styleId="TOC5">
    <w:name w:val="toc 5"/>
    <w:basedOn w:val="a3"/>
    <w:next w:val="a3"/>
    <w:qFormat/>
    <w:pPr>
      <w:ind w:left="840"/>
      <w:jc w:val="left"/>
    </w:pPr>
    <w:rPr>
      <w:rFonts w:ascii="Calibri" w:hAnsi="Calibri"/>
      <w:sz w:val="20"/>
      <w:szCs w:val="20"/>
    </w:rPr>
  </w:style>
  <w:style w:type="paragraph" w:styleId="TOC3">
    <w:name w:val="toc 3"/>
    <w:basedOn w:val="a3"/>
    <w:next w:val="a3"/>
    <w:uiPriority w:val="39"/>
    <w:semiHidden/>
    <w:qFormat/>
    <w:pPr>
      <w:ind w:left="420"/>
      <w:jc w:val="left"/>
    </w:pPr>
    <w:rPr>
      <w:rFonts w:ascii="Calibri" w:hAnsi="Calibri"/>
      <w:sz w:val="20"/>
      <w:szCs w:val="20"/>
    </w:rPr>
  </w:style>
  <w:style w:type="paragraph" w:styleId="TOC8">
    <w:name w:val="toc 8"/>
    <w:basedOn w:val="a3"/>
    <w:next w:val="a3"/>
    <w:qFormat/>
    <w:pPr>
      <w:ind w:left="1470"/>
      <w:jc w:val="left"/>
    </w:pPr>
    <w:rPr>
      <w:rFonts w:ascii="Calibri" w:hAnsi="Calibri"/>
      <w:sz w:val="20"/>
      <w:szCs w:val="20"/>
    </w:rPr>
  </w:style>
  <w:style w:type="paragraph" w:styleId="a9">
    <w:name w:val="Date"/>
    <w:basedOn w:val="a3"/>
    <w:next w:val="a3"/>
    <w:qFormat/>
    <w:pPr>
      <w:ind w:leftChars="2500" w:left="100"/>
    </w:pPr>
  </w:style>
  <w:style w:type="paragraph" w:styleId="aa">
    <w:name w:val="Balloon Text"/>
    <w:basedOn w:val="a3"/>
    <w:semiHidden/>
    <w:qFormat/>
    <w:rPr>
      <w:sz w:val="18"/>
      <w:szCs w:val="18"/>
    </w:rPr>
  </w:style>
  <w:style w:type="paragraph" w:styleId="ab">
    <w:name w:val="footer"/>
    <w:basedOn w:val="a3"/>
    <w:link w:val="ac"/>
    <w:uiPriority w:val="99"/>
    <w:qFormat/>
    <w:pPr>
      <w:tabs>
        <w:tab w:val="center" w:pos="4153"/>
        <w:tab w:val="right" w:pos="8306"/>
      </w:tabs>
      <w:snapToGrid w:val="0"/>
      <w:jc w:val="left"/>
    </w:pPr>
    <w:rPr>
      <w:sz w:val="18"/>
      <w:szCs w:val="18"/>
    </w:rPr>
  </w:style>
  <w:style w:type="paragraph" w:styleId="ad">
    <w:name w:val="header"/>
    <w:basedOn w:val="a3"/>
    <w:link w:val="ae"/>
    <w:qFormat/>
    <w:pPr>
      <w:pBdr>
        <w:bottom w:val="single" w:sz="6" w:space="1" w:color="auto"/>
      </w:pBdr>
      <w:tabs>
        <w:tab w:val="center" w:pos="4153"/>
        <w:tab w:val="right" w:pos="8306"/>
      </w:tabs>
      <w:snapToGrid w:val="0"/>
      <w:jc w:val="center"/>
    </w:pPr>
    <w:rPr>
      <w:sz w:val="18"/>
      <w:szCs w:val="18"/>
    </w:rPr>
  </w:style>
  <w:style w:type="paragraph" w:styleId="TOC1">
    <w:name w:val="toc 1"/>
    <w:next w:val="a3"/>
    <w:uiPriority w:val="39"/>
    <w:semiHidden/>
    <w:qFormat/>
    <w:pPr>
      <w:widowControl w:val="0"/>
      <w:spacing w:before="120"/>
      <w:ind w:leftChars="100" w:left="100" w:rightChars="100" w:right="100"/>
    </w:pPr>
    <w:rPr>
      <w:rFonts w:ascii="Calibri" w:eastAsia="华文楷体" w:hAnsi="Calibri"/>
      <w:b/>
      <w:bCs/>
      <w:iCs/>
      <w:kern w:val="2"/>
      <w:szCs w:val="24"/>
    </w:rPr>
  </w:style>
  <w:style w:type="paragraph" w:styleId="TOC4">
    <w:name w:val="toc 4"/>
    <w:basedOn w:val="a3"/>
    <w:next w:val="a3"/>
    <w:qFormat/>
    <w:pPr>
      <w:ind w:left="630"/>
      <w:jc w:val="left"/>
    </w:pPr>
    <w:rPr>
      <w:rFonts w:ascii="Calibri" w:hAnsi="Calibri"/>
      <w:sz w:val="20"/>
      <w:szCs w:val="20"/>
    </w:rPr>
  </w:style>
  <w:style w:type="paragraph" w:styleId="af">
    <w:name w:val="footnote text"/>
    <w:basedOn w:val="a3"/>
    <w:qFormat/>
    <w:pPr>
      <w:snapToGrid w:val="0"/>
      <w:jc w:val="left"/>
    </w:pPr>
    <w:rPr>
      <w:sz w:val="18"/>
    </w:rPr>
  </w:style>
  <w:style w:type="paragraph" w:styleId="TOC6">
    <w:name w:val="toc 6"/>
    <w:basedOn w:val="a3"/>
    <w:next w:val="a3"/>
    <w:qFormat/>
    <w:pPr>
      <w:ind w:left="1050"/>
      <w:jc w:val="left"/>
    </w:pPr>
    <w:rPr>
      <w:rFonts w:ascii="Calibri" w:hAnsi="Calibri"/>
      <w:sz w:val="20"/>
      <w:szCs w:val="20"/>
    </w:rPr>
  </w:style>
  <w:style w:type="paragraph" w:styleId="af0">
    <w:name w:val="table of figures"/>
    <w:next w:val="a3"/>
    <w:uiPriority w:val="99"/>
    <w:qFormat/>
    <w:pPr>
      <w:spacing w:after="40"/>
      <w:ind w:leftChars="100" w:left="210" w:rightChars="100" w:right="100"/>
    </w:pPr>
    <w:rPr>
      <w:rFonts w:ascii="华文楷体" w:eastAsia="华文楷体" w:hAnsi="华文楷体" w:cs="华文楷体" w:hint="eastAsia"/>
      <w:kern w:val="2"/>
      <w:sz w:val="18"/>
      <w:szCs w:val="24"/>
    </w:rPr>
  </w:style>
  <w:style w:type="paragraph" w:styleId="TOC2">
    <w:name w:val="toc 2"/>
    <w:next w:val="a3"/>
    <w:uiPriority w:val="39"/>
    <w:qFormat/>
    <w:pPr>
      <w:widowControl w:val="0"/>
      <w:spacing w:before="120"/>
      <w:ind w:left="210"/>
    </w:pPr>
    <w:rPr>
      <w:rFonts w:ascii="Calibri" w:eastAsia="华文楷体" w:hAnsi="Calibri"/>
      <w:b/>
      <w:bCs/>
      <w:kern w:val="2"/>
      <w:szCs w:val="22"/>
    </w:rPr>
  </w:style>
  <w:style w:type="paragraph" w:styleId="TOC9">
    <w:name w:val="toc 9"/>
    <w:basedOn w:val="a3"/>
    <w:next w:val="a3"/>
    <w:qFormat/>
    <w:pPr>
      <w:ind w:left="1680"/>
      <w:jc w:val="left"/>
    </w:pPr>
    <w:rPr>
      <w:rFonts w:ascii="Calibri" w:hAnsi="Calibri"/>
      <w:sz w:val="20"/>
      <w:szCs w:val="20"/>
    </w:rPr>
  </w:style>
  <w:style w:type="paragraph" w:styleId="HTML">
    <w:name w:val="HTML Preformatted"/>
    <w:basedOn w:val="a3"/>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Cs w:val="21"/>
    </w:rPr>
  </w:style>
  <w:style w:type="paragraph" w:styleId="af1">
    <w:name w:val="Normal (Web)"/>
    <w:basedOn w:val="a3"/>
    <w:uiPriority w:val="99"/>
    <w:qFormat/>
    <w:pPr>
      <w:widowControl/>
      <w:spacing w:before="100" w:beforeAutospacing="1" w:after="100" w:afterAutospacing="1"/>
      <w:jc w:val="left"/>
    </w:pPr>
    <w:rPr>
      <w:rFonts w:ascii="宋体" w:hAnsi="宋体" w:cs="宋体"/>
      <w:kern w:val="0"/>
      <w:sz w:val="24"/>
    </w:rPr>
  </w:style>
  <w:style w:type="paragraph" w:styleId="af2">
    <w:name w:val="annotation subject"/>
    <w:basedOn w:val="a8"/>
    <w:next w:val="a8"/>
    <w:semiHidden/>
    <w:qFormat/>
    <w:rPr>
      <w:b/>
      <w:bCs/>
    </w:rPr>
  </w:style>
  <w:style w:type="table" w:styleId="af3">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5"/>
    <w:qFormat/>
    <w:locked/>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character" w:styleId="af4">
    <w:name w:val="Strong"/>
    <w:uiPriority w:val="22"/>
    <w:qFormat/>
    <w:rPr>
      <w:b/>
      <w:bCs/>
    </w:rPr>
  </w:style>
  <w:style w:type="character" w:styleId="af5">
    <w:name w:val="page number"/>
    <w:qFormat/>
  </w:style>
  <w:style w:type="character" w:styleId="af6">
    <w:name w:val="FollowedHyperlink"/>
    <w:qFormat/>
    <w:rPr>
      <w:color w:val="800080"/>
      <w:u w:val="single"/>
    </w:rPr>
  </w:style>
  <w:style w:type="character" w:styleId="af7">
    <w:name w:val="Emphasis"/>
    <w:uiPriority w:val="20"/>
    <w:qFormat/>
    <w:rPr>
      <w:i/>
      <w:iCs/>
    </w:rPr>
  </w:style>
  <w:style w:type="character" w:styleId="af8">
    <w:name w:val="Hyperlink"/>
    <w:uiPriority w:val="99"/>
    <w:qFormat/>
    <w:rPr>
      <w:color w:val="0000FF"/>
      <w:u w:val="single"/>
    </w:rPr>
  </w:style>
  <w:style w:type="character" w:styleId="af9">
    <w:name w:val="annotation reference"/>
    <w:semiHidden/>
    <w:qFormat/>
    <w:rPr>
      <w:sz w:val="21"/>
      <w:szCs w:val="21"/>
    </w:rPr>
  </w:style>
  <w:style w:type="character" w:styleId="afa">
    <w:name w:val="footnote reference"/>
    <w:basedOn w:val="a4"/>
    <w:qFormat/>
    <w:rPr>
      <w:vertAlign w:val="superscript"/>
    </w:rPr>
  </w:style>
  <w:style w:type="paragraph" w:customStyle="1" w:styleId="afb">
    <w:name w:val="封面小标题"/>
    <w:link w:val="Char"/>
    <w:qFormat/>
    <w:locked/>
    <w:pPr>
      <w:spacing w:after="120" w:line="280" w:lineRule="exact"/>
    </w:pPr>
    <w:rPr>
      <w:rFonts w:ascii="Arial" w:eastAsia="黑体" w:hAnsi="Arial"/>
      <w:b/>
      <w:kern w:val="2"/>
      <w:sz w:val="22"/>
      <w:szCs w:val="22"/>
    </w:rPr>
  </w:style>
  <w:style w:type="paragraph" w:customStyle="1" w:styleId="a1">
    <w:name w:val="封面正文带项目符"/>
    <w:link w:val="CharChar"/>
    <w:qFormat/>
    <w:locked/>
    <w:pPr>
      <w:numPr>
        <w:numId w:val="2"/>
      </w:numPr>
      <w:tabs>
        <w:tab w:val="clear" w:pos="340"/>
      </w:tabs>
      <w:spacing w:after="120" w:line="280" w:lineRule="exact"/>
      <w:ind w:left="420" w:hanging="420"/>
      <w:jc w:val="both"/>
    </w:pPr>
    <w:rPr>
      <w:rFonts w:ascii="Arial" w:eastAsia="黑体" w:hAnsi="Arial"/>
      <w:color w:val="000000"/>
      <w:sz w:val="18"/>
      <w:szCs w:val="18"/>
    </w:rPr>
  </w:style>
  <w:style w:type="paragraph" w:customStyle="1" w:styleId="afc">
    <w:name w:val="封边靠左"/>
    <w:link w:val="CharChar0"/>
    <w:qFormat/>
    <w:locked/>
    <w:pPr>
      <w:widowControl w:val="0"/>
      <w:spacing w:line="260" w:lineRule="exact"/>
    </w:pPr>
    <w:rPr>
      <w:rFonts w:ascii="Arial" w:eastAsia="汉仪中等线简" w:hAnsi="Arial"/>
      <w:bCs/>
      <w:kern w:val="2"/>
      <w:sz w:val="16"/>
      <w:szCs w:val="18"/>
    </w:rPr>
  </w:style>
  <w:style w:type="paragraph" w:customStyle="1" w:styleId="afd">
    <w:name w:val="表题"/>
    <w:link w:val="Char0"/>
    <w:qFormat/>
    <w:rPr>
      <w:rFonts w:ascii="Arial" w:eastAsia="华文楷体" w:hAnsi="Arial"/>
      <w:b/>
      <w:color w:val="800080"/>
      <w:kern w:val="2"/>
      <w:sz w:val="21"/>
      <w:szCs w:val="24"/>
    </w:rPr>
  </w:style>
  <w:style w:type="paragraph" w:customStyle="1" w:styleId="afe">
    <w:name w:val="图题"/>
    <w:link w:val="Char1"/>
    <w:qFormat/>
    <w:rPr>
      <w:rFonts w:ascii="Arial" w:eastAsia="华文楷体" w:hAnsi="华文楷体"/>
      <w:b/>
      <w:color w:val="800080"/>
      <w:kern w:val="2"/>
      <w:sz w:val="21"/>
      <w:szCs w:val="21"/>
    </w:rPr>
  </w:style>
  <w:style w:type="paragraph" w:customStyle="1" w:styleId="aff">
    <w:name w:val="内页图表说明"/>
    <w:link w:val="Char2"/>
    <w:qFormat/>
    <w:locked/>
    <w:pPr>
      <w:pBdr>
        <w:bottom w:val="single" w:sz="2" w:space="2" w:color="CC0000"/>
      </w:pBdr>
      <w:spacing w:before="120" w:after="120" w:line="260" w:lineRule="exact"/>
    </w:pPr>
    <w:rPr>
      <w:rFonts w:ascii="Arial" w:eastAsia="汉仪中等线简" w:hAnsi="Arial"/>
      <w:color w:val="808080"/>
      <w:kern w:val="2"/>
      <w:sz w:val="14"/>
      <w:szCs w:val="14"/>
    </w:rPr>
  </w:style>
  <w:style w:type="paragraph" w:customStyle="1" w:styleId="aff0">
    <w:name w:val="报告题目"/>
    <w:basedOn w:val="a3"/>
    <w:link w:val="Char3"/>
    <w:qFormat/>
    <w:rPr>
      <w:rFonts w:ascii="微软雅黑" w:eastAsia="微软雅黑" w:hAnsi="微软雅黑"/>
      <w:b/>
      <w:color w:val="800080"/>
      <w:sz w:val="36"/>
      <w:szCs w:val="36"/>
    </w:rPr>
  </w:style>
  <w:style w:type="paragraph" w:customStyle="1" w:styleId="aff1">
    <w:name w:val="中标题"/>
    <w:basedOn w:val="a3"/>
    <w:link w:val="Char4"/>
    <w:qFormat/>
    <w:pPr>
      <w:widowControl/>
      <w:spacing w:afterLines="50" w:after="156" w:line="280" w:lineRule="exact"/>
      <w:ind w:leftChars="1600" w:left="3371" w:hanging="11"/>
      <w:jc w:val="left"/>
      <w:outlineLvl w:val="1"/>
    </w:pPr>
    <w:rPr>
      <w:rFonts w:ascii="华文楷体" w:eastAsia="华文楷体" w:hAnsi="微软雅黑"/>
      <w:b/>
      <w:color w:val="800080"/>
      <w:sz w:val="24"/>
    </w:rPr>
  </w:style>
  <w:style w:type="paragraph" w:customStyle="1" w:styleId="aff2">
    <w:name w:val="[基本段落]"/>
    <w:basedOn w:val="a3"/>
    <w:link w:val="Char5"/>
    <w:qFormat/>
    <w:locked/>
    <w:pPr>
      <w:autoSpaceDE w:val="0"/>
      <w:autoSpaceDN w:val="0"/>
      <w:adjustRightInd w:val="0"/>
      <w:spacing w:line="288" w:lineRule="auto"/>
      <w:jc w:val="left"/>
      <w:textAlignment w:val="center"/>
    </w:pPr>
    <w:rPr>
      <w:rFonts w:eastAsia="汉仪大黑简"/>
      <w:color w:val="000000"/>
      <w:kern w:val="0"/>
      <w:sz w:val="24"/>
    </w:rPr>
  </w:style>
  <w:style w:type="paragraph" w:customStyle="1" w:styleId="aff3">
    <w:name w:val="封面类别名或公司名"/>
    <w:qFormat/>
    <w:locked/>
    <w:pPr>
      <w:spacing w:line="360" w:lineRule="exact"/>
    </w:pPr>
    <w:rPr>
      <w:rFonts w:ascii="Arial" w:eastAsia="黑体" w:hAnsi="Arial"/>
      <w:b/>
      <w:color w:val="808080"/>
      <w:kern w:val="2"/>
      <w:sz w:val="32"/>
      <w:szCs w:val="32"/>
    </w:rPr>
  </w:style>
  <w:style w:type="paragraph" w:customStyle="1" w:styleId="aff4">
    <w:name w:val="封边说明文字"/>
    <w:qFormat/>
    <w:locked/>
    <w:pPr>
      <w:spacing w:line="200" w:lineRule="exact"/>
    </w:pPr>
    <w:rPr>
      <w:rFonts w:ascii="Arial" w:eastAsia="汉仪中等线简" w:hAnsi="Arial"/>
      <w:kern w:val="2"/>
      <w:sz w:val="14"/>
      <w:szCs w:val="14"/>
    </w:rPr>
  </w:style>
  <w:style w:type="paragraph" w:customStyle="1" w:styleId="aff5">
    <w:name w:val="资料来源"/>
    <w:qFormat/>
    <w:rPr>
      <w:rFonts w:ascii="Arial" w:eastAsia="华文楷体" w:hAnsi="Arial" w:cs="Arial"/>
      <w:kern w:val="2"/>
      <w:sz w:val="18"/>
      <w:szCs w:val="18"/>
    </w:rPr>
  </w:style>
  <w:style w:type="paragraph" w:customStyle="1" w:styleId="aff6">
    <w:name w:val="封面主标题"/>
    <w:qFormat/>
    <w:locked/>
    <w:pPr>
      <w:spacing w:line="440" w:lineRule="exact"/>
    </w:pPr>
    <w:rPr>
      <w:rFonts w:ascii="Arial" w:eastAsia="黑体" w:hAnsi="Arial"/>
      <w:b/>
      <w:kern w:val="2"/>
      <w:sz w:val="30"/>
      <w:szCs w:val="30"/>
    </w:rPr>
  </w:style>
  <w:style w:type="paragraph" w:customStyle="1" w:styleId="Default">
    <w:name w:val="Default"/>
    <w:qFormat/>
    <w:pPr>
      <w:widowControl w:val="0"/>
      <w:autoSpaceDE w:val="0"/>
      <w:autoSpaceDN w:val="0"/>
      <w:adjustRightInd w:val="0"/>
    </w:pPr>
    <w:rPr>
      <w:rFonts w:ascii="黑体" w:eastAsia="黑体" w:cs="黑体"/>
      <w:color w:val="000000"/>
      <w:sz w:val="24"/>
      <w:szCs w:val="24"/>
    </w:rPr>
  </w:style>
  <w:style w:type="paragraph" w:customStyle="1" w:styleId="Analystinfo">
    <w:name w:val="Analyst info"/>
    <w:basedOn w:val="a3"/>
    <w:qFormat/>
    <w:pPr>
      <w:adjustRightInd w:val="0"/>
      <w:snapToGrid w:val="0"/>
      <w:ind w:left="43"/>
      <w:jc w:val="left"/>
    </w:pPr>
    <w:rPr>
      <w:rFonts w:ascii="Arial Narrow" w:eastAsia="华文楷体" w:hAnsi="Arial Narrow" w:cs="Arial"/>
      <w:bCs/>
      <w:kern w:val="0"/>
      <w:sz w:val="20"/>
      <w:szCs w:val="16"/>
      <w:lang w:val="en-GB" w:eastAsia="zh-TW"/>
    </w:rPr>
  </w:style>
  <w:style w:type="paragraph" w:customStyle="1" w:styleId="aff7">
    <w:name w:val="光大正文"/>
    <w:qFormat/>
    <w:pPr>
      <w:spacing w:after="120"/>
      <w:jc w:val="both"/>
    </w:pPr>
    <w:rPr>
      <w:rFonts w:ascii="Arial" w:eastAsia="华文楷体" w:hAnsi="Arial" w:cs="Arial"/>
      <w:sz w:val="21"/>
      <w:szCs w:val="24"/>
    </w:rPr>
  </w:style>
  <w:style w:type="paragraph" w:customStyle="1" w:styleId="aff8">
    <w:name w:val="内页图题"/>
    <w:qFormat/>
    <w:locked/>
    <w:pPr>
      <w:pBdr>
        <w:top w:val="single" w:sz="4" w:space="1" w:color="CC0000"/>
      </w:pBdr>
      <w:spacing w:before="240" w:after="120" w:line="280" w:lineRule="exact"/>
    </w:pPr>
    <w:rPr>
      <w:rFonts w:ascii="Arial" w:eastAsia="黑体" w:hAnsi="Arial"/>
      <w:b/>
      <w:color w:val="CC0000"/>
      <w:kern w:val="2"/>
      <w:sz w:val="18"/>
      <w:szCs w:val="18"/>
    </w:rPr>
  </w:style>
  <w:style w:type="paragraph" w:customStyle="1" w:styleId="aff9">
    <w:name w:val="内页表内文靠右"/>
    <w:qFormat/>
    <w:locked/>
    <w:pPr>
      <w:widowControl w:val="0"/>
      <w:jc w:val="right"/>
    </w:pPr>
    <w:rPr>
      <w:rFonts w:ascii="Arial" w:eastAsia="汉仪中等线简" w:hAnsi="Arial" w:cs="Arial"/>
      <w:kern w:val="2"/>
      <w:sz w:val="18"/>
      <w:szCs w:val="18"/>
    </w:rPr>
  </w:style>
  <w:style w:type="paragraph" w:customStyle="1" w:styleId="affa">
    <w:name w:val="内页表题"/>
    <w:basedOn w:val="aff8"/>
    <w:qFormat/>
    <w:locked/>
  </w:style>
  <w:style w:type="paragraph" w:styleId="affb">
    <w:name w:val="List Paragraph"/>
    <w:basedOn w:val="a3"/>
    <w:uiPriority w:val="34"/>
    <w:qFormat/>
    <w:pPr>
      <w:ind w:firstLineChars="200" w:firstLine="420"/>
    </w:pPr>
  </w:style>
  <w:style w:type="paragraph" w:customStyle="1" w:styleId="affc">
    <w:name w:val="封边靠右"/>
    <w:qFormat/>
    <w:locked/>
    <w:pPr>
      <w:widowControl w:val="0"/>
      <w:spacing w:line="260" w:lineRule="exact"/>
      <w:jc w:val="right"/>
    </w:pPr>
    <w:rPr>
      <w:rFonts w:ascii="Arial" w:eastAsia="汉仪中等线简" w:hAnsi="Arial"/>
      <w:bCs/>
      <w:kern w:val="2"/>
      <w:sz w:val="16"/>
      <w:szCs w:val="18"/>
    </w:rPr>
  </w:style>
  <w:style w:type="paragraph" w:customStyle="1" w:styleId="21">
    <w:name w:val="页内表格2"/>
    <w:basedOn w:val="a3"/>
    <w:qFormat/>
    <w:pPr>
      <w:widowControl/>
      <w:adjustRightInd w:val="0"/>
      <w:snapToGrid w:val="0"/>
      <w:jc w:val="center"/>
    </w:pPr>
    <w:rPr>
      <w:rFonts w:ascii="汉仪中等线简" w:eastAsia="汉仪中等线简" w:hAnsi="宋体" w:cs="宋体"/>
      <w:b/>
      <w:bCs/>
      <w:kern w:val="0"/>
      <w:sz w:val="18"/>
      <w:szCs w:val="18"/>
    </w:rPr>
  </w:style>
  <w:style w:type="paragraph" w:customStyle="1" w:styleId="affd">
    <w:name w:val="封面表内文靠左"/>
    <w:qFormat/>
    <w:locked/>
    <w:pPr>
      <w:spacing w:line="240" w:lineRule="exact"/>
    </w:pPr>
    <w:rPr>
      <w:rFonts w:ascii="Arial" w:eastAsia="黑体" w:hAnsi="Arial" w:cs="Arial"/>
      <w:color w:val="000000"/>
      <w:sz w:val="18"/>
      <w:szCs w:val="18"/>
    </w:rPr>
  </w:style>
  <w:style w:type="paragraph" w:customStyle="1" w:styleId="affe">
    <w:name w:val="表内文字"/>
    <w:qFormat/>
    <w:pPr>
      <w:spacing w:line="240" w:lineRule="exact"/>
    </w:pPr>
    <w:rPr>
      <w:rFonts w:ascii="Arial" w:eastAsia="华文楷体" w:hAnsi="Arial"/>
      <w:kern w:val="2"/>
      <w:sz w:val="18"/>
      <w:szCs w:val="24"/>
    </w:rPr>
  </w:style>
  <w:style w:type="paragraph" w:customStyle="1" w:styleId="afff">
    <w:name w:val="分析师信息"/>
    <w:qFormat/>
    <w:locked/>
    <w:pPr>
      <w:pBdr>
        <w:top w:val="single" w:sz="4" w:space="1" w:color="CC0000"/>
      </w:pBdr>
      <w:spacing w:before="120"/>
    </w:pPr>
    <w:rPr>
      <w:rFonts w:ascii="Arial" w:eastAsia="黑体" w:hAnsi="Arial" w:cs="Arial"/>
      <w:color w:val="CC0000"/>
      <w:kern w:val="2"/>
      <w:sz w:val="18"/>
      <w:szCs w:val="18"/>
    </w:rPr>
  </w:style>
  <w:style w:type="paragraph" w:customStyle="1" w:styleId="BOCIResearch">
    <w:name w:val="BOCI Research"/>
    <w:qFormat/>
    <w:pPr>
      <w:adjustRightInd w:val="0"/>
      <w:snapToGrid w:val="0"/>
      <w:spacing w:after="40"/>
      <w:ind w:left="43"/>
    </w:pPr>
    <w:rPr>
      <w:rFonts w:ascii="Arial" w:eastAsia="华文楷体" w:hAnsi="Arial"/>
      <w:b/>
      <w:bCs/>
      <w:kern w:val="2"/>
      <w:lang w:val="en-GB" w:eastAsia="zh-TW"/>
    </w:rPr>
  </w:style>
  <w:style w:type="paragraph" w:customStyle="1" w:styleId="afff0">
    <w:name w:val="目录红色"/>
    <w:qFormat/>
    <w:locked/>
    <w:pPr>
      <w:spacing w:after="240"/>
    </w:pPr>
    <w:rPr>
      <w:rFonts w:ascii="Arial" w:eastAsia="汉仪大黑简" w:hAnsi="Arial"/>
      <w:color w:val="CC0000"/>
      <w:kern w:val="2"/>
      <w:sz w:val="40"/>
      <w:szCs w:val="40"/>
    </w:rPr>
  </w:style>
  <w:style w:type="paragraph" w:customStyle="1" w:styleId="afff1">
    <w:name w:val="内页正文带编号"/>
    <w:qFormat/>
    <w:locked/>
    <w:pPr>
      <w:spacing w:after="120" w:line="280" w:lineRule="exact"/>
      <w:ind w:left="340" w:hanging="340"/>
      <w:jc w:val="both"/>
    </w:pPr>
    <w:rPr>
      <w:rFonts w:ascii="Arial" w:eastAsia="汉仪中等线简" w:hAnsi="Arial" w:cs="汉仪中等线简"/>
      <w:color w:val="000000"/>
      <w:sz w:val="18"/>
      <w:szCs w:val="18"/>
    </w:rPr>
  </w:style>
  <w:style w:type="paragraph" w:customStyle="1" w:styleId="3">
    <w:name w:val="标题 3 带项目符"/>
    <w:basedOn w:val="30"/>
    <w:qFormat/>
    <w:locked/>
    <w:pPr>
      <w:numPr>
        <w:ilvl w:val="0"/>
        <w:numId w:val="3"/>
      </w:numPr>
    </w:pPr>
  </w:style>
  <w:style w:type="paragraph" w:customStyle="1" w:styleId="Style112">
    <w:name w:val="_Style 112"/>
    <w:basedOn w:val="1"/>
    <w:next w:val="a3"/>
    <w:uiPriority w:val="39"/>
    <w:qFormat/>
    <w:pPr>
      <w:widowControl w:val="0"/>
      <w:numPr>
        <w:numId w:val="0"/>
      </w:numPr>
      <w:spacing w:before="340" w:after="330" w:line="578" w:lineRule="auto"/>
      <w:jc w:val="both"/>
      <w:outlineLvl w:val="9"/>
    </w:pPr>
    <w:rPr>
      <w:rFonts w:ascii="Times New Roman" w:eastAsia="宋体" w:hAnsi="Times New Roman"/>
      <w:color w:val="auto"/>
      <w:kern w:val="44"/>
      <w:sz w:val="44"/>
    </w:rPr>
  </w:style>
  <w:style w:type="paragraph" w:customStyle="1" w:styleId="SWTextStylesContentContent">
    <w:name w:val="SW_Text_Styles_Content_Content"/>
    <w:qFormat/>
    <w:pPr>
      <w:spacing w:afterLines="50" w:after="50" w:line="360" w:lineRule="exact"/>
      <w:ind w:leftChars="1080" w:left="1080" w:rightChars="23" w:right="23" w:firstLineChars="200" w:firstLine="200"/>
      <w:jc w:val="both"/>
    </w:pPr>
    <w:rPr>
      <w:rFonts w:ascii="微软雅黑" w:eastAsia="微软雅黑" w:hAnsi="微软雅黑"/>
      <w:color w:val="404040"/>
      <w:szCs w:val="22"/>
    </w:rPr>
  </w:style>
  <w:style w:type="paragraph" w:customStyle="1" w:styleId="afff2">
    <w:name w:val="法律声明"/>
    <w:qFormat/>
    <w:locked/>
    <w:pPr>
      <w:spacing w:after="60" w:line="240" w:lineRule="exact"/>
      <w:jc w:val="both"/>
    </w:pPr>
    <w:rPr>
      <w:rFonts w:ascii="Arial" w:eastAsia="汉仪中等线简" w:hAnsi="Arial"/>
      <w:kern w:val="2"/>
      <w:sz w:val="16"/>
      <w:szCs w:val="16"/>
    </w:rPr>
  </w:style>
  <w:style w:type="paragraph" w:customStyle="1" w:styleId="12">
    <w:name w:val="图片样式1"/>
    <w:basedOn w:val="afff3"/>
    <w:qFormat/>
    <w:pPr>
      <w:widowControl w:val="0"/>
      <w:spacing w:line="240" w:lineRule="auto"/>
    </w:pPr>
  </w:style>
  <w:style w:type="paragraph" w:customStyle="1" w:styleId="afff3">
    <w:name w:val="内页正文"/>
    <w:qFormat/>
    <w:locked/>
    <w:pPr>
      <w:suppressAutoHyphens/>
      <w:spacing w:after="120" w:line="280" w:lineRule="exact"/>
      <w:jc w:val="both"/>
    </w:pPr>
    <w:rPr>
      <w:rFonts w:ascii="Arial" w:eastAsia="汉仪中等线简" w:hAnsi="Arial" w:cs="汉仪中等线简"/>
      <w:color w:val="000000"/>
      <w:sz w:val="18"/>
      <w:szCs w:val="18"/>
    </w:rPr>
  </w:style>
  <w:style w:type="paragraph" w:customStyle="1" w:styleId="afff4">
    <w:name w:val="封边标题"/>
    <w:qFormat/>
    <w:locked/>
    <w:pPr>
      <w:spacing w:line="200" w:lineRule="exact"/>
      <w:ind w:firstLine="57"/>
    </w:pPr>
    <w:rPr>
      <w:rFonts w:ascii="Arial" w:eastAsia="黑体" w:hAnsi="Arial"/>
      <w:b/>
      <w:color w:val="FFFFFF"/>
      <w:kern w:val="2"/>
      <w:sz w:val="16"/>
      <w:szCs w:val="16"/>
    </w:rPr>
  </w:style>
  <w:style w:type="paragraph" w:customStyle="1" w:styleId="afff5">
    <w:name w:val="表内首行"/>
    <w:basedOn w:val="affe"/>
    <w:qFormat/>
    <w:pPr>
      <w:spacing w:line="240" w:lineRule="auto"/>
    </w:pPr>
    <w:rPr>
      <w:b/>
      <w:color w:val="FFFFFF"/>
    </w:rPr>
  </w:style>
  <w:style w:type="paragraph" w:customStyle="1" w:styleId="afff6">
    <w:name w:val="评级说明"/>
    <w:qFormat/>
    <w:locked/>
    <w:pPr>
      <w:spacing w:line="320" w:lineRule="exact"/>
    </w:pPr>
    <w:rPr>
      <w:rFonts w:ascii="Arial" w:eastAsia="汉仪中等线简" w:hAnsi="Arial" w:cs="汉仪中等线简"/>
      <w:color w:val="000000"/>
      <w:sz w:val="18"/>
      <w:szCs w:val="18"/>
    </w:rPr>
  </w:style>
  <w:style w:type="paragraph" w:customStyle="1" w:styleId="a0">
    <w:name w:val="正文项目符"/>
    <w:qFormat/>
    <w:pPr>
      <w:numPr>
        <w:numId w:val="4"/>
      </w:numPr>
      <w:spacing w:after="120"/>
    </w:pPr>
    <w:rPr>
      <w:rFonts w:ascii="Arial" w:eastAsia="华文楷体" w:hAnsi="Arial" w:cs="Arial"/>
      <w:kern w:val="2"/>
      <w:sz w:val="21"/>
      <w:szCs w:val="21"/>
    </w:rPr>
  </w:style>
  <w:style w:type="paragraph" w:customStyle="1" w:styleId="afff7">
    <w:name w:val="封面正文带编号"/>
    <w:qFormat/>
    <w:locked/>
    <w:pPr>
      <w:spacing w:after="120" w:line="280" w:lineRule="exact"/>
      <w:ind w:left="340" w:hanging="340"/>
      <w:jc w:val="both"/>
    </w:pPr>
    <w:rPr>
      <w:rFonts w:ascii="Arial" w:eastAsia="黑体" w:hAnsi="Arial" w:cs="Arial"/>
      <w:color w:val="000000"/>
      <w:sz w:val="18"/>
      <w:szCs w:val="18"/>
    </w:rPr>
  </w:style>
  <w:style w:type="paragraph" w:customStyle="1" w:styleId="afff8">
    <w:name w:val="内页表内文靠左"/>
    <w:qFormat/>
    <w:locked/>
    <w:pPr>
      <w:widowControl w:val="0"/>
      <w:jc w:val="both"/>
    </w:pPr>
    <w:rPr>
      <w:rFonts w:ascii="Arial" w:eastAsia="汉仪中等线简" w:hAnsi="Arial" w:cs="汉仪中等线简"/>
      <w:snapToGrid w:val="0"/>
      <w:kern w:val="2"/>
      <w:sz w:val="18"/>
      <w:szCs w:val="18"/>
    </w:rPr>
  </w:style>
  <w:style w:type="paragraph" w:customStyle="1" w:styleId="afff9">
    <w:name w:val="封面表内文靠右"/>
    <w:qFormat/>
    <w:locked/>
    <w:pPr>
      <w:spacing w:line="240" w:lineRule="exact"/>
      <w:jc w:val="right"/>
    </w:pPr>
    <w:rPr>
      <w:rFonts w:ascii="Arial" w:eastAsia="黑体" w:hAnsi="Arial"/>
      <w:kern w:val="2"/>
      <w:sz w:val="18"/>
      <w:szCs w:val="21"/>
    </w:rPr>
  </w:style>
  <w:style w:type="paragraph" w:customStyle="1" w:styleId="a">
    <w:name w:val="内页正文带项目符"/>
    <w:basedOn w:val="afff3"/>
    <w:qFormat/>
    <w:locked/>
    <w:pPr>
      <w:numPr>
        <w:numId w:val="5"/>
      </w:numPr>
    </w:pPr>
  </w:style>
  <w:style w:type="paragraph" w:customStyle="1" w:styleId="afffa">
    <w:name w:val="封面正文"/>
    <w:basedOn w:val="a1"/>
    <w:qFormat/>
    <w:locked/>
    <w:pPr>
      <w:numPr>
        <w:numId w:val="0"/>
      </w:numPr>
      <w:tabs>
        <w:tab w:val="clear" w:pos="340"/>
      </w:tabs>
    </w:pPr>
  </w:style>
  <w:style w:type="paragraph" w:customStyle="1" w:styleId="afffb">
    <w:name w:val="内页正文满行"/>
    <w:basedOn w:val="afff3"/>
    <w:qFormat/>
    <w:locked/>
    <w:pPr>
      <w:ind w:left="-2552"/>
    </w:pPr>
  </w:style>
  <w:style w:type="paragraph" w:customStyle="1" w:styleId="61">
    <w:name w:val="内页正文 左缩6毫米"/>
    <w:basedOn w:val="afff3"/>
    <w:qFormat/>
    <w:locked/>
    <w:pPr>
      <w:ind w:left="340"/>
    </w:pPr>
  </w:style>
  <w:style w:type="paragraph" w:customStyle="1" w:styleId="ParaCharCharCharCharCharCharChar">
    <w:name w:val="默认段落字体 Para Char Char Char Char Char Char Char"/>
    <w:basedOn w:val="a3"/>
    <w:qFormat/>
    <w:rPr>
      <w:rFonts w:ascii="Arial" w:hAnsi="Arial" w:cs="Arial"/>
      <w:sz w:val="20"/>
      <w:szCs w:val="20"/>
    </w:rPr>
  </w:style>
  <w:style w:type="paragraph" w:customStyle="1" w:styleId="a2">
    <w:name w:val="封面项目符"/>
    <w:qFormat/>
    <w:pPr>
      <w:numPr>
        <w:numId w:val="6"/>
      </w:numPr>
      <w:spacing w:after="60"/>
      <w:ind w:right="57"/>
    </w:pPr>
    <w:rPr>
      <w:rFonts w:ascii="Arial" w:eastAsia="华文楷体" w:hAnsi="Arial" w:cs="Arial"/>
      <w:b/>
      <w:kern w:val="2"/>
      <w:sz w:val="21"/>
      <w:szCs w:val="21"/>
    </w:rPr>
  </w:style>
  <w:style w:type="paragraph" w:customStyle="1" w:styleId="Style86">
    <w:name w:val="_Style 86"/>
    <w:basedOn w:val="1"/>
    <w:next w:val="a3"/>
    <w:uiPriority w:val="39"/>
    <w:qFormat/>
    <w:pPr>
      <w:widowControl w:val="0"/>
      <w:numPr>
        <w:numId w:val="0"/>
      </w:numPr>
      <w:spacing w:before="340" w:after="330" w:line="578" w:lineRule="auto"/>
      <w:jc w:val="both"/>
      <w:outlineLvl w:val="9"/>
    </w:pPr>
    <w:rPr>
      <w:rFonts w:ascii="Times New Roman" w:eastAsia="宋体" w:hAnsi="Times New Roman"/>
      <w:color w:val="auto"/>
      <w:kern w:val="44"/>
      <w:sz w:val="44"/>
    </w:rPr>
  </w:style>
  <w:style w:type="paragraph" w:customStyle="1" w:styleId="13">
    <w:name w:val="正文标题1"/>
    <w:basedOn w:val="a3"/>
    <w:qFormat/>
    <w:pPr>
      <w:outlineLvl w:val="0"/>
    </w:pPr>
    <w:rPr>
      <w:rFonts w:ascii="Arial" w:eastAsia="华文楷体" w:hAnsi="Arial"/>
      <w:b/>
      <w:color w:val="C00000"/>
      <w:sz w:val="24"/>
    </w:rPr>
  </w:style>
  <w:style w:type="character" w:customStyle="1" w:styleId="10">
    <w:name w:val="标题 1 字符"/>
    <w:link w:val="1"/>
    <w:qFormat/>
    <w:rPr>
      <w:rFonts w:ascii="Arial" w:eastAsia="华文楷体" w:hAnsi="Arial"/>
      <w:b/>
      <w:bCs/>
      <w:color w:val="800080"/>
      <w:sz w:val="32"/>
      <w:szCs w:val="44"/>
      <w:lang w:bidi="ar-SA"/>
    </w:rPr>
  </w:style>
  <w:style w:type="character" w:customStyle="1" w:styleId="20">
    <w:name w:val="标题 2 字符"/>
    <w:link w:val="2"/>
    <w:qFormat/>
    <w:rPr>
      <w:rFonts w:ascii="Arial" w:eastAsia="华文楷体" w:hAnsi="Arial"/>
      <w:b/>
      <w:bCs/>
      <w:color w:val="800080"/>
      <w:sz w:val="28"/>
      <w:szCs w:val="32"/>
      <w:lang w:bidi="ar-SA"/>
    </w:rPr>
  </w:style>
  <w:style w:type="character" w:customStyle="1" w:styleId="31">
    <w:name w:val="标题 3 字符"/>
    <w:link w:val="30"/>
    <w:qFormat/>
    <w:rPr>
      <w:rFonts w:ascii="Arial" w:eastAsia="华文楷体" w:hAnsi="Arial"/>
      <w:b/>
      <w:bCs/>
      <w:color w:val="800080"/>
      <w:sz w:val="24"/>
      <w:szCs w:val="32"/>
      <w:lang w:bidi="ar-SA"/>
    </w:rPr>
  </w:style>
  <w:style w:type="character" w:customStyle="1" w:styleId="40">
    <w:name w:val="标题 4 字符"/>
    <w:link w:val="4"/>
    <w:semiHidden/>
    <w:qFormat/>
    <w:rPr>
      <w:rFonts w:ascii="Cambria" w:hAnsi="Cambria"/>
      <w:b/>
      <w:bCs/>
      <w:kern w:val="2"/>
      <w:sz w:val="28"/>
      <w:szCs w:val="28"/>
    </w:rPr>
  </w:style>
  <w:style w:type="character" w:customStyle="1" w:styleId="50">
    <w:name w:val="标题 5 字符"/>
    <w:link w:val="5"/>
    <w:semiHidden/>
    <w:qFormat/>
    <w:rPr>
      <w:b/>
      <w:bCs/>
      <w:kern w:val="2"/>
      <w:sz w:val="28"/>
      <w:szCs w:val="28"/>
    </w:rPr>
  </w:style>
  <w:style w:type="character" w:customStyle="1" w:styleId="60">
    <w:name w:val="标题 6 字符"/>
    <w:link w:val="6"/>
    <w:semiHidden/>
    <w:qFormat/>
    <w:rPr>
      <w:rFonts w:ascii="Cambria" w:hAnsi="Cambria"/>
      <w:b/>
      <w:bCs/>
      <w:kern w:val="2"/>
      <w:sz w:val="24"/>
      <w:szCs w:val="24"/>
    </w:rPr>
  </w:style>
  <w:style w:type="character" w:customStyle="1" w:styleId="70">
    <w:name w:val="标题 7 字符"/>
    <w:link w:val="7"/>
    <w:semiHidden/>
    <w:qFormat/>
    <w:rPr>
      <w:b/>
      <w:bCs/>
      <w:kern w:val="2"/>
      <w:sz w:val="24"/>
      <w:szCs w:val="24"/>
    </w:rPr>
  </w:style>
  <w:style w:type="character" w:customStyle="1" w:styleId="80">
    <w:name w:val="标题 8 字符"/>
    <w:link w:val="8"/>
    <w:semiHidden/>
    <w:qFormat/>
    <w:rPr>
      <w:rFonts w:ascii="Cambria" w:hAnsi="Cambria"/>
      <w:kern w:val="2"/>
      <w:sz w:val="24"/>
      <w:szCs w:val="24"/>
    </w:rPr>
  </w:style>
  <w:style w:type="character" w:customStyle="1" w:styleId="90">
    <w:name w:val="标题 9 字符"/>
    <w:link w:val="9"/>
    <w:semiHidden/>
    <w:qFormat/>
    <w:rPr>
      <w:rFonts w:ascii="Cambria" w:hAnsi="Cambria"/>
      <w:kern w:val="2"/>
      <w:sz w:val="21"/>
      <w:szCs w:val="21"/>
    </w:rPr>
  </w:style>
  <w:style w:type="character" w:customStyle="1" w:styleId="ac">
    <w:name w:val="页脚 字符"/>
    <w:link w:val="ab"/>
    <w:uiPriority w:val="99"/>
    <w:qFormat/>
    <w:rPr>
      <w:kern w:val="2"/>
      <w:sz w:val="18"/>
      <w:szCs w:val="18"/>
    </w:rPr>
  </w:style>
  <w:style w:type="character" w:customStyle="1" w:styleId="ae">
    <w:name w:val="页眉 字符"/>
    <w:link w:val="ad"/>
    <w:qFormat/>
    <w:rPr>
      <w:kern w:val="2"/>
      <w:sz w:val="18"/>
      <w:szCs w:val="18"/>
    </w:rPr>
  </w:style>
  <w:style w:type="character" w:customStyle="1" w:styleId="Char">
    <w:name w:val="封面小标题 Char"/>
    <w:link w:val="afb"/>
    <w:qFormat/>
    <w:rPr>
      <w:rFonts w:ascii="Arial" w:eastAsia="黑体" w:hAnsi="Arial"/>
      <w:b/>
      <w:kern w:val="2"/>
      <w:sz w:val="22"/>
      <w:szCs w:val="22"/>
      <w:lang w:val="en-US" w:eastAsia="zh-CN" w:bidi="ar-SA"/>
    </w:rPr>
  </w:style>
  <w:style w:type="character" w:customStyle="1" w:styleId="CharChar">
    <w:name w:val="封面正文带项目符 Char Char"/>
    <w:link w:val="a1"/>
    <w:qFormat/>
    <w:rPr>
      <w:rFonts w:ascii="Arial" w:eastAsia="黑体" w:hAnsi="Arial"/>
      <w:color w:val="000000"/>
      <w:sz w:val="18"/>
      <w:szCs w:val="18"/>
      <w:lang w:bidi="ar-SA"/>
    </w:rPr>
  </w:style>
  <w:style w:type="character" w:customStyle="1" w:styleId="CharChar0">
    <w:name w:val="封边靠左 Char Char"/>
    <w:link w:val="afc"/>
    <w:qFormat/>
    <w:rPr>
      <w:rFonts w:ascii="Arial" w:eastAsia="汉仪中等线简" w:hAnsi="Arial"/>
      <w:bCs/>
      <w:kern w:val="2"/>
      <w:sz w:val="16"/>
      <w:szCs w:val="18"/>
      <w:lang w:val="en-US" w:eastAsia="zh-CN" w:bidi="ar-SA"/>
    </w:rPr>
  </w:style>
  <w:style w:type="character" w:customStyle="1" w:styleId="font61">
    <w:name w:val="font61"/>
    <w:qFormat/>
    <w:rPr>
      <w:rFonts w:ascii="华文楷体" w:eastAsia="华文楷体" w:hAnsi="华文楷体" w:cs="华文楷体" w:hint="eastAsia"/>
      <w:b/>
      <w:bCs/>
      <w:color w:val="000000"/>
      <w:sz w:val="20"/>
      <w:szCs w:val="20"/>
      <w:u w:val="none"/>
    </w:rPr>
  </w:style>
  <w:style w:type="character" w:customStyle="1" w:styleId="apple-converted-space">
    <w:name w:val="apple-converted-space"/>
    <w:qFormat/>
  </w:style>
  <w:style w:type="character" w:customStyle="1" w:styleId="Char0">
    <w:name w:val="表题 Char"/>
    <w:link w:val="afd"/>
    <w:qFormat/>
    <w:rPr>
      <w:rFonts w:ascii="Arial" w:eastAsia="华文楷体" w:hAnsi="Arial"/>
      <w:b/>
      <w:color w:val="800080"/>
      <w:kern w:val="2"/>
      <w:sz w:val="21"/>
      <w:szCs w:val="24"/>
      <w:lang w:bidi="ar-SA"/>
    </w:rPr>
  </w:style>
  <w:style w:type="character" w:customStyle="1" w:styleId="f141">
    <w:name w:val="f141"/>
    <w:qFormat/>
    <w:rPr>
      <w:color w:val="000000"/>
      <w:sz w:val="21"/>
      <w:szCs w:val="21"/>
    </w:rPr>
  </w:style>
  <w:style w:type="character" w:customStyle="1" w:styleId="Char1">
    <w:name w:val="图题 Char"/>
    <w:link w:val="afe"/>
    <w:qFormat/>
    <w:rPr>
      <w:rFonts w:ascii="Arial" w:eastAsia="华文楷体" w:hAnsi="华文楷体"/>
      <w:b/>
      <w:color w:val="800080"/>
      <w:kern w:val="2"/>
      <w:sz w:val="21"/>
      <w:szCs w:val="21"/>
      <w:lang w:bidi="ar-SA"/>
    </w:rPr>
  </w:style>
  <w:style w:type="character" w:customStyle="1" w:styleId="Char2">
    <w:name w:val="内页图表说明 Char"/>
    <w:link w:val="aff"/>
    <w:qFormat/>
    <w:rPr>
      <w:rFonts w:ascii="Arial" w:eastAsia="汉仪中等线简" w:hAnsi="Arial"/>
      <w:color w:val="808080"/>
      <w:kern w:val="2"/>
      <w:sz w:val="14"/>
      <w:szCs w:val="14"/>
      <w:lang w:val="en-US" w:eastAsia="zh-CN" w:bidi="ar-SA"/>
    </w:rPr>
  </w:style>
  <w:style w:type="character" w:customStyle="1" w:styleId="Char3">
    <w:name w:val="报告题目 Char"/>
    <w:link w:val="aff0"/>
    <w:qFormat/>
    <w:rPr>
      <w:rFonts w:ascii="微软雅黑" w:eastAsia="微软雅黑" w:hAnsi="微软雅黑"/>
      <w:b/>
      <w:color w:val="800080"/>
      <w:kern w:val="2"/>
      <w:sz w:val="36"/>
      <w:szCs w:val="36"/>
    </w:rPr>
  </w:style>
  <w:style w:type="character" w:customStyle="1" w:styleId="Char4">
    <w:name w:val="中标题 Char"/>
    <w:link w:val="aff1"/>
    <w:qFormat/>
    <w:rPr>
      <w:rFonts w:ascii="华文楷体" w:eastAsia="华文楷体" w:hAnsi="微软雅黑"/>
      <w:b/>
      <w:color w:val="800080"/>
      <w:kern w:val="2"/>
      <w:sz w:val="24"/>
      <w:szCs w:val="24"/>
    </w:rPr>
  </w:style>
  <w:style w:type="character" w:customStyle="1" w:styleId="font71">
    <w:name w:val="font71"/>
    <w:qFormat/>
    <w:rPr>
      <w:rFonts w:ascii="华文楷体" w:eastAsia="华文楷体" w:hAnsi="华文楷体" w:cs="华文楷体" w:hint="eastAsia"/>
      <w:b/>
      <w:bCs/>
      <w:color w:val="000000"/>
      <w:sz w:val="22"/>
      <w:szCs w:val="22"/>
      <w:u w:val="none"/>
    </w:rPr>
  </w:style>
  <w:style w:type="character" w:customStyle="1" w:styleId="afffc">
    <w:name w:val="页眉黑体"/>
    <w:qFormat/>
    <w:locked/>
    <w:rPr>
      <w:rFonts w:ascii="Arial" w:eastAsia="黑体" w:hAnsi="Arial"/>
      <w:b/>
      <w:color w:val="808080"/>
      <w:sz w:val="16"/>
      <w:szCs w:val="20"/>
    </w:rPr>
  </w:style>
  <w:style w:type="character" w:customStyle="1" w:styleId="15">
    <w:name w:val="15"/>
    <w:qFormat/>
    <w:rPr>
      <w:rFonts w:ascii="Times New Roman" w:hAnsi="Times New Roman" w:cs="Times New Roman" w:hint="default"/>
      <w:i/>
    </w:rPr>
  </w:style>
  <w:style w:type="character" w:customStyle="1" w:styleId="font51">
    <w:name w:val="font51"/>
    <w:qFormat/>
    <w:rPr>
      <w:rFonts w:ascii="华文楷体" w:eastAsia="华文楷体" w:hAnsi="华文楷体" w:cs="华文楷体" w:hint="eastAsia"/>
      <w:b/>
      <w:bCs/>
      <w:color w:val="000000"/>
      <w:sz w:val="20"/>
      <w:szCs w:val="20"/>
      <w:u w:val="none"/>
    </w:rPr>
  </w:style>
  <w:style w:type="character" w:customStyle="1" w:styleId="afffd">
    <w:name w:val="页眉细黑"/>
    <w:qFormat/>
    <w:locked/>
    <w:rPr>
      <w:rFonts w:ascii="Arial" w:eastAsia="汉仪中等线简" w:hAnsi="Arial" w:cs="楷体_GB2312"/>
      <w:color w:val="808080"/>
      <w:sz w:val="16"/>
      <w:szCs w:val="20"/>
    </w:rPr>
  </w:style>
  <w:style w:type="character" w:customStyle="1" w:styleId="font81">
    <w:name w:val="font81"/>
    <w:qFormat/>
    <w:rPr>
      <w:rFonts w:ascii="华文楷体" w:eastAsia="华文楷体" w:hAnsi="华文楷体" w:cs="华文楷体" w:hint="eastAsia"/>
      <w:b/>
      <w:bCs/>
      <w:color w:val="000000"/>
      <w:sz w:val="20"/>
      <w:szCs w:val="20"/>
      <w:u w:val="none"/>
    </w:rPr>
  </w:style>
  <w:style w:type="character" w:customStyle="1" w:styleId="Char5">
    <w:name w:val="[基本段落] Char"/>
    <w:link w:val="aff2"/>
    <w:qFormat/>
    <w:rPr>
      <w:rFonts w:eastAsia="汉仪大黑简"/>
      <w:color w:val="000000"/>
      <w:sz w:val="24"/>
      <w:szCs w:val="24"/>
      <w:lang w:val="en-US" w:eastAsia="zh-CN" w:bidi="ar-SA"/>
    </w:rPr>
  </w:style>
  <w:style w:type="character" w:customStyle="1" w:styleId="afffe">
    <w:name w:val="行业评级重点"/>
    <w:qFormat/>
    <w:locked/>
    <w:rPr>
      <w:rFonts w:ascii="Arial" w:eastAsia="黑体" w:hAnsi="Arial"/>
      <w:b/>
      <w:sz w:val="24"/>
      <w:szCs w:val="24"/>
    </w:rPr>
  </w:style>
  <w:style w:type="character" w:customStyle="1" w:styleId="wzbt1">
    <w:name w:val="wzbt1"/>
    <w:qFormat/>
    <w:rPr>
      <w:rFonts w:ascii="̥_GB2312" w:hAnsi="̥_GB2312" w:hint="default"/>
      <w:b/>
      <w:bCs/>
      <w:color w:val="010281"/>
      <w:sz w:val="30"/>
      <w:szCs w:val="30"/>
    </w:rPr>
  </w:style>
  <w:style w:type="character" w:customStyle="1" w:styleId="f14">
    <w:name w:val="f14"/>
    <w:qFormat/>
  </w:style>
  <w:style w:type="character" w:customStyle="1" w:styleId="w-text-emphasis">
    <w:name w:val="w-text-emphasis"/>
    <w:basedOn w:val="a4"/>
    <w:qFormat/>
  </w:style>
  <w:style w:type="character" w:customStyle="1" w:styleId="Style121">
    <w:name w:val="_Style 121"/>
    <w:uiPriority w:val="99"/>
    <w:unhideWhenUsed/>
    <w:qFormat/>
    <w:rPr>
      <w:color w:val="605E5C"/>
      <w:shd w:val="clear" w:color="auto" w:fill="E1DFDD"/>
    </w:rPr>
  </w:style>
  <w:style w:type="table" w:customStyle="1" w:styleId="affff">
    <w:name w:val="内页表格"/>
    <w:basedOn w:val="a5"/>
    <w:qFormat/>
    <w:locked/>
    <w:pPr>
      <w:spacing w:line="280" w:lineRule="exact"/>
      <w:jc w:val="right"/>
    </w:pPr>
    <w:rPr>
      <w:rFonts w:ascii="Arial" w:eastAsia="汉仪中等线简" w:hAnsi="Arial"/>
      <w:sz w:val="18"/>
    </w:rPr>
    <w:tblPr>
      <w:tblCellMar>
        <w:left w:w="0" w:type="dxa"/>
        <w:right w:w="0" w:type="dxa"/>
      </w:tblCellMar>
    </w:tblPr>
    <w:tblStylePr w:type="firstRow">
      <w:rPr>
        <w:b/>
        <w:sz w:val="18"/>
      </w:rPr>
      <w:tblPr/>
      <w:tcPr>
        <w:tcBorders>
          <w:top w:val="nil"/>
          <w:left w:val="nil"/>
          <w:bottom w:val="single" w:sz="4" w:space="0" w:color="auto"/>
          <w:right w:val="nil"/>
          <w:insideH w:val="nil"/>
          <w:insideV w:val="nil"/>
          <w:tl2br w:val="nil"/>
          <w:tr2bl w:val="nil"/>
        </w:tcBorders>
        <w:shd w:val="clear" w:color="auto" w:fill="auto"/>
      </w:tcPr>
    </w:tblStylePr>
    <w:tblStylePr w:type="lastRow">
      <w:rPr>
        <w:sz w:val="18"/>
      </w:rPr>
      <w:tblPr/>
      <w:tcPr>
        <w:tcBorders>
          <w:top w:val="nil"/>
          <w:left w:val="nil"/>
          <w:bottom w:val="single" w:sz="4" w:space="0" w:color="auto"/>
          <w:right w:val="nil"/>
          <w:insideH w:val="nil"/>
          <w:insideV w:val="nil"/>
          <w:tl2br w:val="nil"/>
          <w:tr2bl w:val="nil"/>
        </w:tcBorders>
        <w:shd w:val="clear" w:color="auto" w:fill="auto"/>
      </w:tcPr>
    </w:tblStylePr>
    <w:tblStylePr w:type="firstCol">
      <w:pPr>
        <w:wordWrap/>
        <w:jc w:val="left"/>
      </w:pPr>
      <w:rPr>
        <w:sz w:val="18"/>
      </w:rPr>
    </w:tblStylePr>
  </w:style>
  <w:style w:type="table" w:customStyle="1" w:styleId="affff0">
    <w:name w:val="封边表格"/>
    <w:basedOn w:val="a5"/>
    <w:qFormat/>
    <w:locked/>
    <w:pPr>
      <w:spacing w:after="20" w:line="240" w:lineRule="exact"/>
      <w:jc w:val="right"/>
    </w:pPr>
    <w:rPr>
      <w:rFonts w:ascii="Arial" w:eastAsia="汉仪中等线简" w:hAnsi="Arial"/>
      <w:sz w:val="16"/>
    </w:rPr>
    <w:tblPr>
      <w:tblBorders>
        <w:bottom w:val="single" w:sz="4" w:space="0" w:color="auto"/>
      </w:tblBorders>
      <w:tblCellMar>
        <w:left w:w="0" w:type="dxa"/>
        <w:right w:w="0" w:type="dxa"/>
      </w:tblCellMar>
    </w:tblPr>
    <w:tblStylePr w:type="firstRow">
      <w:rPr>
        <w:sz w:val="16"/>
      </w:rPr>
      <w:tblPr/>
      <w:tcPr>
        <w:tcBorders>
          <w:top w:val="nil"/>
          <w:left w:val="nil"/>
          <w:bottom w:val="single" w:sz="4" w:space="0" w:color="auto"/>
          <w:right w:val="nil"/>
          <w:insideH w:val="nil"/>
          <w:insideV w:val="nil"/>
          <w:tl2br w:val="nil"/>
          <w:tr2bl w:val="nil"/>
        </w:tcBorders>
      </w:tcPr>
    </w:tblStylePr>
    <w:tblStylePr w:type="lastRow">
      <w:rPr>
        <w:sz w:val="16"/>
      </w:rPr>
    </w:tblStylePr>
    <w:tblStylePr w:type="firstCol">
      <w:pPr>
        <w:wordWrap/>
        <w:jc w:val="left"/>
      </w:pPr>
      <w:rPr>
        <w:sz w:val="16"/>
      </w:rPr>
    </w:tblStylePr>
    <w:tblStylePr w:type="lastCol">
      <w:rPr>
        <w:sz w:val="16"/>
      </w:rPr>
    </w:tblStylePr>
    <w:tblStylePr w:type="band1Vert">
      <w:rPr>
        <w:sz w:val="16"/>
      </w:rPr>
    </w:tblStylePr>
    <w:tblStylePr w:type="band2Vert">
      <w:rPr>
        <w:sz w:val="16"/>
        <w:szCs w:val="18"/>
      </w:rPr>
    </w:tblStylePr>
    <w:tblStylePr w:type="band1Horz">
      <w:rPr>
        <w:sz w:val="16"/>
      </w:rPr>
    </w:tblStylePr>
    <w:tblStylePr w:type="band2Horz">
      <w:rPr>
        <w:sz w:val="16"/>
      </w:rPr>
    </w:tblStylePr>
  </w:style>
  <w:style w:type="table" w:customStyle="1" w:styleId="affff1">
    <w:name w:val="财务模型表格"/>
    <w:basedOn w:val="a5"/>
    <w:qFormat/>
    <w:pPr>
      <w:spacing w:after="20" w:line="220" w:lineRule="exact"/>
      <w:jc w:val="right"/>
    </w:pPr>
    <w:rPr>
      <w:rFonts w:ascii="Arial" w:eastAsia="汉仪中等线简" w:hAnsi="Arial"/>
      <w:sz w:val="16"/>
    </w:rPr>
    <w:tblPr>
      <w:tblCellMar>
        <w:left w:w="0" w:type="dxa"/>
        <w:right w:w="0" w:type="dxa"/>
      </w:tblCellMar>
    </w:tblPr>
    <w:tblStylePr w:type="firstRow">
      <w:rPr>
        <w:b/>
        <w:sz w:val="16"/>
      </w:rPr>
      <w:tblPr/>
      <w:tcPr>
        <w:tcBorders>
          <w:top w:val="nil"/>
          <w:left w:val="nil"/>
          <w:bottom w:val="single" w:sz="4" w:space="0" w:color="auto"/>
          <w:right w:val="nil"/>
          <w:insideH w:val="nil"/>
          <w:insideV w:val="nil"/>
          <w:tl2br w:val="nil"/>
          <w:tr2bl w:val="nil"/>
        </w:tcBorders>
      </w:tcPr>
    </w:tblStylePr>
    <w:tblStylePr w:type="firstCol">
      <w:pPr>
        <w:wordWrap/>
        <w:jc w:val="left"/>
      </w:pPr>
      <w:rPr>
        <w:sz w:val="16"/>
      </w:rPr>
    </w:tblStylePr>
  </w:style>
  <w:style w:type="character" w:styleId="affff2">
    <w:name w:val="Placeholder Text"/>
    <w:basedOn w:val="a4"/>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yperlink" Target="../../sunfeng/My%20Documents/Tencent%20Files/734067442/FileRecv/&#160;www.orientfutures.com&#160;"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hyperlink" Target="mailto:research@orientfutures.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sunfeng/My%20Documents/Tencent%20Files/734067442/FileRecv/&#160;www.orientfutures.com&#16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7.xml"/><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hyperlink" Target="mailto:research@orientfutures.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凡 徐</cp:lastModifiedBy>
  <cp:revision>254</cp:revision>
  <cp:lastPrinted>2022-07-08T01:37:00Z</cp:lastPrinted>
  <dcterms:created xsi:type="dcterms:W3CDTF">2022-07-25T05:27:00Z</dcterms:created>
  <dcterms:modified xsi:type="dcterms:W3CDTF">2024-04-10T06:52:00Z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id">
    <vt:lpwstr>120442</vt:lpwstr>
  </property>
  <property fmtid="{D5CDD505-2E9C-101B-9397-08002B2CF9AE}" pid="3" name="snkdocver">
    <vt:lpwstr>9</vt:lpwstr>
  </property>
  <property fmtid="{D5CDD505-2E9C-101B-9397-08002B2CF9AE}" pid="4" name="templateid">
    <vt:lpwstr>120508</vt:lpwstr>
  </property>
  <property fmtid="{D5CDD505-2E9C-101B-9397-08002B2CF9AE}" pid="5" name="date">
    <vt:lpwstr>2015-05-22</vt:lpwstr>
  </property>
  <property fmtid="{D5CDD505-2E9C-101B-9397-08002B2CF9AE}" pid="6" name="snkdocid">
    <vt:lpwstr>120508</vt:lpwstr>
  </property>
  <property fmtid="{D5CDD505-2E9C-101B-9397-08002B2CF9AE}" pid="7" name="authorid">
    <vt:lpwstr> </vt:lpwstr>
  </property>
  <property fmtid="{D5CDD505-2E9C-101B-9397-08002B2CF9AE}" pid="8" name="authorname">
    <vt:lpwstr> </vt:lpwstr>
  </property>
  <property fmtid="{D5CDD505-2E9C-101B-9397-08002B2CF9AE}" pid="9" name="showname">
    <vt:lpwstr>XXX</vt:lpwstr>
  </property>
  <property fmtid="{D5CDD505-2E9C-101B-9397-08002B2CF9AE}" pid="10" name="futuresclasscode">
    <vt:lpwstr> </vt:lpwstr>
  </property>
  <property fmtid="{D5CDD505-2E9C-101B-9397-08002B2CF9AE}" pid="11" name="futuresclassname">
    <vt:lpwstr> </vt:lpwstr>
  </property>
  <property fmtid="{D5CDD505-2E9C-101B-9397-08002B2CF9AE}" pid="12" name="futurescode">
    <vt:lpwstr> </vt:lpwstr>
  </property>
  <property fmtid="{D5CDD505-2E9C-101B-9397-08002B2CF9AE}" pid="13" name="futuresname">
    <vt:lpwstr> </vt:lpwstr>
  </property>
  <property fmtid="{D5CDD505-2E9C-101B-9397-08002B2CF9AE}" pid="14" name="futuresrank">
    <vt:lpwstr> </vt:lpwstr>
  </property>
  <property fmtid="{D5CDD505-2E9C-101B-9397-08002B2CF9AE}" pid="15" name="futuresrankname">
    <vt:lpwstr> </vt:lpwstr>
  </property>
  <property fmtid="{D5CDD505-2E9C-101B-9397-08002B2CF9AE}" pid="16" name="sfuturesname">
    <vt:lpwstr>�ڻ�����</vt:lpwstr>
  </property>
  <property fmtid="{D5CDD505-2E9C-101B-9397-08002B2CF9AE}" pid="17" name="titlemessage">
    <vt:lpwstr>�ܶȱ���</vt:lpwstr>
  </property>
  <property fmtid="{D5CDD505-2E9C-101B-9397-08002B2CF9AE}" pid="18" name="firsttitle">
    <vt:lpwstr>�ܶȱ���</vt:lpwstr>
  </property>
  <property fmtid="{D5CDD505-2E9C-101B-9397-08002B2CF9AE}" pid="19" name="reportStyle">
    <vt:lpwstr>�ܶȱ���</vt:lpwstr>
  </property>
  <property fmtid="{D5CDD505-2E9C-101B-9397-08002B2CF9AE}" pid="20" name="chartaction">
    <vt:lpwstr>getqhzs(F_QH04)[SI_ITN_02],getqhzs(F_QH05)[SI_ITN_02]</vt:lpwstr>
  </property>
  <property fmtid="{D5CDD505-2E9C-101B-9397-08002B2CF9AE}" pid="21" name="chartnames">
    <vt:lpwstr>�ǵ���,��5���ǵ���</vt:lpwstr>
  </property>
  <property fmtid="{D5CDD505-2E9C-101B-9397-08002B2CF9AE}" pid="22" name="WSURL">
    <vt:lpwstr>http://192.168.2.21:8085/</vt:lpwstr>
  </property>
  <property fmtid="{D5CDD505-2E9C-101B-9397-08002B2CF9AE}" pid="23" name="templatetype">
    <vt:lpwstr>100036</vt:lpwstr>
  </property>
  <property fmtid="{D5CDD505-2E9C-101B-9397-08002B2CF9AE}" pid="24" name="researcherunitid">
    <vt:lpwstr>999000922</vt:lpwstr>
  </property>
  <property fmtid="{D5CDD505-2E9C-101B-9397-08002B2CF9AE}" pid="25" name="KSOProductBuildVer">
    <vt:lpwstr>2052-11.8.2.11019</vt:lpwstr>
  </property>
  <property fmtid="{D5CDD505-2E9C-101B-9397-08002B2CF9AE}" pid="26" name="ICV">
    <vt:lpwstr>E7F342B3E2C24B359474488DAED27B1C</vt:lpwstr>
  </property>
</Properties>
</file>