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ECDAD" w14:textId="77777777" w:rsidR="008722B3" w:rsidRDefault="00EF5796" w:rsidP="008722B3">
      <w:r>
        <w:rPr>
          <w:noProof/>
          <w:lang w:val="es-419" w:eastAsia="es-419"/>
        </w:rPr>
        <w:drawing>
          <wp:anchor distT="0" distB="0" distL="114300" distR="114300" simplePos="0" relativeHeight="251661312" behindDoc="0" locked="0" layoutInCell="1" allowOverlap="1" wp14:anchorId="16FCAD5D" wp14:editId="07777777">
            <wp:simplePos x="0" y="0"/>
            <wp:positionH relativeFrom="column">
              <wp:posOffset>-661670</wp:posOffset>
            </wp:positionH>
            <wp:positionV relativeFrom="paragraph">
              <wp:posOffset>-439420</wp:posOffset>
            </wp:positionV>
            <wp:extent cx="942340" cy="971550"/>
            <wp:effectExtent l="0" t="0" r="0" b="0"/>
            <wp:wrapNone/>
            <wp:docPr id="17" name="0 Imagen" descr="ESCUDO TECNOLOGICO G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ESCUDO TECNOLOGICO GDE.jpg"/>
                    <pic:cNvPicPr>
                      <a:picLocks noChangeAspect="1" noChangeArrowheads="1"/>
                    </pic:cNvPicPr>
                  </pic:nvPicPr>
                  <pic:blipFill>
                    <a:blip r:embed="rId8" cstate="print">
                      <a:extLst>
                        <a:ext uri="{28A0092B-C50C-407E-A947-70E740481C1C}">
                          <a14:useLocalDpi xmlns:a14="http://schemas.microsoft.com/office/drawing/2010/main" val="0"/>
                        </a:ext>
                      </a:extLst>
                    </a:blip>
                    <a:srcRect l="4800" b="10400"/>
                    <a:stretch>
                      <a:fillRect/>
                    </a:stretch>
                  </pic:blipFill>
                  <pic:spPr bwMode="auto">
                    <a:xfrm>
                      <a:off x="0" y="0"/>
                      <a:ext cx="94234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419" w:eastAsia="es-419"/>
        </w:rPr>
        <mc:AlternateContent>
          <mc:Choice Requires="wps">
            <w:drawing>
              <wp:anchor distT="0" distB="0" distL="114300" distR="114300" simplePos="0" relativeHeight="251655168" behindDoc="0" locked="0" layoutInCell="1" allowOverlap="1" wp14:anchorId="293D3959" wp14:editId="07777777">
                <wp:simplePos x="0" y="0"/>
                <wp:positionH relativeFrom="column">
                  <wp:posOffset>332105</wp:posOffset>
                </wp:positionH>
                <wp:positionV relativeFrom="paragraph">
                  <wp:posOffset>-326390</wp:posOffset>
                </wp:positionV>
                <wp:extent cx="5610225" cy="1548765"/>
                <wp:effectExtent l="0" t="0" r="0" b="0"/>
                <wp:wrapNone/>
                <wp:docPr id="4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0225" cy="1548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C5013" w14:textId="77777777" w:rsidR="004F0CAC" w:rsidRPr="00B8201C" w:rsidRDefault="004F0CAC" w:rsidP="008722B3">
                            <w:pPr>
                              <w:rPr>
                                <w:b/>
                                <w:sz w:val="40"/>
                                <w:szCs w:val="40"/>
                              </w:rPr>
                            </w:pPr>
                            <w:r w:rsidRPr="00B8201C">
                              <w:rPr>
                                <w:b/>
                                <w:sz w:val="40"/>
                                <w:szCs w:val="40"/>
                              </w:rPr>
                              <w:t xml:space="preserve">           </w:t>
                            </w:r>
                            <w:r w:rsidR="00376A0B" w:rsidRPr="00B8201C">
                              <w:rPr>
                                <w:b/>
                                <w:sz w:val="40"/>
                                <w:szCs w:val="40"/>
                              </w:rPr>
                              <w:t>SEP</w:t>
                            </w:r>
                            <w:r w:rsidR="00376A0B" w:rsidRPr="00B8201C">
                              <w:rPr>
                                <w:b/>
                                <w:sz w:val="40"/>
                                <w:szCs w:val="40"/>
                              </w:rPr>
                              <w:tab/>
                            </w:r>
                            <w:r w:rsidR="00376A0B">
                              <w:rPr>
                                <w:b/>
                                <w:sz w:val="40"/>
                                <w:szCs w:val="40"/>
                              </w:rPr>
                              <w:t xml:space="preserve">            </w:t>
                            </w:r>
                            <w:r w:rsidR="00376A0B" w:rsidRPr="00B8201C">
                              <w:rPr>
                                <w:b/>
                                <w:sz w:val="40"/>
                                <w:szCs w:val="40"/>
                              </w:rPr>
                              <w:tab/>
                            </w:r>
                            <w:r w:rsidR="0009034E">
                              <w:rPr>
                                <w:b/>
                                <w:sz w:val="40"/>
                                <w:szCs w:val="40"/>
                              </w:rPr>
                              <w:t xml:space="preserve">     </w:t>
                            </w:r>
                            <w:r w:rsidR="00376A0B">
                              <w:rPr>
                                <w:b/>
                                <w:sz w:val="40"/>
                                <w:szCs w:val="40"/>
                              </w:rPr>
                              <w:tab/>
                            </w:r>
                            <w:r w:rsidR="00376A0B">
                              <w:rPr>
                                <w:b/>
                                <w:sz w:val="40"/>
                                <w:szCs w:val="40"/>
                              </w:rPr>
                              <w:tab/>
                              <w:t xml:space="preserve">                 T</w:t>
                            </w:r>
                            <w:r w:rsidR="00D874A3">
                              <w:rPr>
                                <w:b/>
                                <w:sz w:val="40"/>
                                <w:szCs w:val="40"/>
                              </w:rPr>
                              <w:t>ec</w:t>
                            </w:r>
                            <w:r w:rsidR="00376A0B">
                              <w:rPr>
                                <w:b/>
                                <w:sz w:val="40"/>
                                <w:szCs w:val="40"/>
                              </w:rPr>
                              <w:t>NM</w:t>
                            </w:r>
                          </w:p>
                          <w:p w14:paraId="672A6659" w14:textId="77777777" w:rsidR="004F0CAC" w:rsidRPr="00B93895" w:rsidRDefault="004F0CAC" w:rsidP="008722B3">
                            <w:pPr>
                              <w:jc w:val="center"/>
                              <w:rPr>
                                <w:b/>
                                <w:sz w:val="4"/>
                                <w:szCs w:val="44"/>
                              </w:rPr>
                            </w:pPr>
                          </w:p>
                          <w:p w14:paraId="374559C1" w14:textId="77777777" w:rsidR="004F0CAC" w:rsidRDefault="004F0CAC" w:rsidP="008722B3">
                            <w:pPr>
                              <w:jc w:val="center"/>
                              <w:rPr>
                                <w:b/>
                                <w:sz w:val="44"/>
                                <w:szCs w:val="44"/>
                              </w:rPr>
                            </w:pPr>
                            <w:r w:rsidRPr="00B8201C">
                              <w:rPr>
                                <w:b/>
                                <w:sz w:val="44"/>
                                <w:szCs w:val="44"/>
                              </w:rPr>
                              <w:t xml:space="preserve">INSTITUTO TECNOLÓGICO </w:t>
                            </w:r>
                          </w:p>
                          <w:p w14:paraId="7B959B6A" w14:textId="77777777" w:rsidR="004F0CAC" w:rsidRPr="004075F8" w:rsidRDefault="004F0CAC" w:rsidP="008722B3">
                            <w:pPr>
                              <w:jc w:val="center"/>
                              <w:rPr>
                                <w:b/>
                                <w:sz w:val="44"/>
                                <w:szCs w:val="44"/>
                              </w:rPr>
                            </w:pPr>
                            <w:r w:rsidRPr="00B8201C">
                              <w:rPr>
                                <w:b/>
                                <w:sz w:val="44"/>
                                <w:szCs w:val="44"/>
                              </w:rPr>
                              <w:t>SUPERIOR DE TEPEACA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3D3959" id="_x0000_t202" coordsize="21600,21600" o:spt="202" path="m,l,21600r21600,l21600,xe">
                <v:stroke joinstyle="miter"/>
                <v:path gradientshapeok="t" o:connecttype="rect"/>
              </v:shapetype>
              <v:shape id="Cuadro de texto 9" o:spid="_x0000_s1026" type="#_x0000_t202" style="position:absolute;margin-left:26.15pt;margin-top:-25.7pt;width:441.75pt;height:12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" filled="f" stroked="f">
                <v:textbox>
                  <w:txbxContent>
                    <w:p w14:paraId="147C5013" w14:textId="77777777" w:rsidR="004F0CAC" w:rsidRPr="00B8201C" w:rsidRDefault="004F0CAC" w:rsidP="008722B3">
                      <w:pPr>
                        <w:rPr>
                          <w:b/>
                          <w:sz w:val="40"/>
                          <w:szCs w:val="40"/>
                        </w:rPr>
                      </w:pPr>
                      <w:r w:rsidRPr="00B8201C">
                        <w:rPr>
                          <w:b/>
                          <w:sz w:val="40"/>
                          <w:szCs w:val="40"/>
                        </w:rPr>
                        <w:t xml:space="preserve">           </w:t>
                      </w:r>
                      <w:r w:rsidR="00376A0B" w:rsidRPr="00B8201C">
                        <w:rPr>
                          <w:b/>
                          <w:sz w:val="40"/>
                          <w:szCs w:val="40"/>
                        </w:rPr>
                        <w:t>SEP</w:t>
                      </w:r>
                      <w:r w:rsidR="00376A0B" w:rsidRPr="00B8201C">
                        <w:rPr>
                          <w:b/>
                          <w:sz w:val="40"/>
                          <w:szCs w:val="40"/>
                        </w:rPr>
                        <w:tab/>
                      </w:r>
                      <w:r w:rsidR="00376A0B">
                        <w:rPr>
                          <w:b/>
                          <w:sz w:val="40"/>
                          <w:szCs w:val="40"/>
                        </w:rPr>
                        <w:t xml:space="preserve">            </w:t>
                      </w:r>
                      <w:r w:rsidR="00376A0B" w:rsidRPr="00B8201C">
                        <w:rPr>
                          <w:b/>
                          <w:sz w:val="40"/>
                          <w:szCs w:val="40"/>
                        </w:rPr>
                        <w:tab/>
                      </w:r>
                      <w:r w:rsidR="0009034E">
                        <w:rPr>
                          <w:b/>
                          <w:sz w:val="40"/>
                          <w:szCs w:val="40"/>
                        </w:rPr>
                        <w:t xml:space="preserve">     </w:t>
                      </w:r>
                      <w:r w:rsidR="00376A0B">
                        <w:rPr>
                          <w:b/>
                          <w:sz w:val="40"/>
                          <w:szCs w:val="40"/>
                        </w:rPr>
                        <w:tab/>
                      </w:r>
                      <w:r w:rsidR="00376A0B">
                        <w:rPr>
                          <w:b/>
                          <w:sz w:val="40"/>
                          <w:szCs w:val="40"/>
                        </w:rPr>
                        <w:tab/>
                        <w:t xml:space="preserve">                 T</w:t>
                      </w:r>
                      <w:r w:rsidR="00D874A3">
                        <w:rPr>
                          <w:b/>
                          <w:sz w:val="40"/>
                          <w:szCs w:val="40"/>
                        </w:rPr>
                        <w:t>ec</w:t>
                      </w:r>
                      <w:r w:rsidR="00376A0B">
                        <w:rPr>
                          <w:b/>
                          <w:sz w:val="40"/>
                          <w:szCs w:val="40"/>
                        </w:rPr>
                        <w:t>NM</w:t>
                      </w:r>
                    </w:p>
                    <w:p w14:paraId="672A6659" w14:textId="77777777" w:rsidR="004F0CAC" w:rsidRPr="00B93895" w:rsidRDefault="004F0CAC" w:rsidP="008722B3">
                      <w:pPr>
                        <w:jc w:val="center"/>
                        <w:rPr>
                          <w:b/>
                          <w:sz w:val="4"/>
                          <w:szCs w:val="44"/>
                        </w:rPr>
                      </w:pPr>
                    </w:p>
                    <w:p w14:paraId="374559C1" w14:textId="77777777" w:rsidR="004F0CAC" w:rsidRDefault="004F0CAC" w:rsidP="008722B3">
                      <w:pPr>
                        <w:jc w:val="center"/>
                        <w:rPr>
                          <w:b/>
                          <w:sz w:val="44"/>
                          <w:szCs w:val="44"/>
                        </w:rPr>
                      </w:pPr>
                      <w:r w:rsidRPr="00B8201C">
                        <w:rPr>
                          <w:b/>
                          <w:sz w:val="44"/>
                          <w:szCs w:val="44"/>
                        </w:rPr>
                        <w:t xml:space="preserve">INSTITUTO TECNOLÓGICO </w:t>
                      </w:r>
                    </w:p>
                    <w:p w14:paraId="7B959B6A" w14:textId="77777777" w:rsidR="004F0CAC" w:rsidRPr="004075F8" w:rsidRDefault="004F0CAC" w:rsidP="008722B3">
                      <w:pPr>
                        <w:jc w:val="center"/>
                        <w:rPr>
                          <w:b/>
                          <w:sz w:val="44"/>
                          <w:szCs w:val="44"/>
                        </w:rPr>
                      </w:pPr>
                      <w:r w:rsidRPr="00B8201C">
                        <w:rPr>
                          <w:b/>
                          <w:sz w:val="44"/>
                          <w:szCs w:val="44"/>
                        </w:rPr>
                        <w:t>SUPERIOR DE TEPEACA</w:t>
                      </w:r>
                    </w:p>
                  </w:txbxContent>
                </v:textbox>
              </v:shape>
            </w:pict>
          </mc:Fallback>
        </mc:AlternateContent>
      </w:r>
      <w:r>
        <w:rPr>
          <w:noProof/>
          <w:lang w:val="es-419" w:eastAsia="es-419"/>
        </w:rPr>
        <mc:AlternateContent>
          <mc:Choice Requires="wps">
            <w:drawing>
              <wp:anchor distT="4294967293" distB="4294967293" distL="114300" distR="114300" simplePos="0" relativeHeight="251657216" behindDoc="0" locked="0" layoutInCell="1" allowOverlap="1" wp14:anchorId="1EA6DBC2" wp14:editId="07777777">
                <wp:simplePos x="0" y="0"/>
                <wp:positionH relativeFrom="column">
                  <wp:posOffset>342900</wp:posOffset>
                </wp:positionH>
                <wp:positionV relativeFrom="paragraph">
                  <wp:posOffset>69214</wp:posOffset>
                </wp:positionV>
                <wp:extent cx="5257800" cy="0"/>
                <wp:effectExtent l="0" t="19050" r="38100" b="38100"/>
                <wp:wrapNone/>
                <wp:docPr id="46" name="Conector recto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1BD74BB5">
              <v:line id="Conector recto 5"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spid="_x0000_s1026" strokeweight="4.5pt" from="27pt,5.45pt" to="441pt,5.45pt" w14:anchorId="045A36B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"/>
            </w:pict>
          </mc:Fallback>
        </mc:AlternateContent>
      </w:r>
      <w:r>
        <w:rPr>
          <w:noProof/>
          <w:lang w:val="es-419" w:eastAsia="es-419"/>
        </w:rPr>
        <mc:AlternateContent>
          <mc:Choice Requires="wps">
            <w:drawing>
              <wp:anchor distT="4294967293" distB="4294967293" distL="114300" distR="114300" simplePos="0" relativeHeight="251658240" behindDoc="0" locked="0" layoutInCell="1" allowOverlap="1" wp14:anchorId="6C016CF7" wp14:editId="07777777">
                <wp:simplePos x="0" y="0"/>
                <wp:positionH relativeFrom="column">
                  <wp:posOffset>342900</wp:posOffset>
                </wp:positionH>
                <wp:positionV relativeFrom="paragraph">
                  <wp:posOffset>183514</wp:posOffset>
                </wp:positionV>
                <wp:extent cx="5257800" cy="0"/>
                <wp:effectExtent l="0" t="19050" r="38100" b="38100"/>
                <wp:wrapNone/>
                <wp:docPr id="47" name="Conector recto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1711377D">
              <v:line id="Conector recto 6" style="position:absolute;z-index:25165824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spid="_x0000_s1026" strokeweight="4.5pt" from="27pt,14.45pt" to="441pt,14.45pt" w14:anchorId="3FD09E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"/>
            </w:pict>
          </mc:Fallback>
        </mc:AlternateContent>
      </w:r>
    </w:p>
    <w:p w14:paraId="500E1283" w14:textId="77777777" w:rsidR="008722B3" w:rsidRDefault="00EF5796" w:rsidP="008722B3">
      <w:r>
        <w:rPr>
          <w:noProof/>
          <w:lang w:val="es-419" w:eastAsia="es-419"/>
        </w:rPr>
        <mc:AlternateContent>
          <mc:Choice Requires="wps">
            <w:drawing>
              <wp:anchor distT="0" distB="0" distL="114297" distR="114297" simplePos="0" relativeHeight="251660288" behindDoc="0" locked="0" layoutInCell="1" allowOverlap="1" wp14:anchorId="45B4DE2B" wp14:editId="07777777">
                <wp:simplePos x="0" y="0"/>
                <wp:positionH relativeFrom="column">
                  <wp:posOffset>-200026</wp:posOffset>
                </wp:positionH>
                <wp:positionV relativeFrom="paragraph">
                  <wp:posOffset>278130</wp:posOffset>
                </wp:positionV>
                <wp:extent cx="0" cy="7969885"/>
                <wp:effectExtent l="19050" t="0" r="38100" b="50165"/>
                <wp:wrapNone/>
                <wp:docPr id="21"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96988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588A6DA9">
              <v:line id="Conector recto 4" style="position:absolute;z-index:2516602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15.75pt,21.9pt" to="-15.75pt,649.45pt" w14:anchorId="6CF184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"/>
            </w:pict>
          </mc:Fallback>
        </mc:AlternateContent>
      </w:r>
    </w:p>
    <w:p w14:paraId="757597B3" w14:textId="77777777" w:rsidR="008722B3" w:rsidRDefault="00EF5796" w:rsidP="008722B3">
      <w:r>
        <w:rPr>
          <w:noProof/>
          <w:lang w:val="es-419" w:eastAsia="es-419"/>
        </w:rPr>
        <mc:AlternateContent>
          <mc:Choice Requires="wps">
            <w:drawing>
              <wp:anchor distT="0" distB="0" distL="114297" distR="114297" simplePos="0" relativeHeight="251656192" behindDoc="0" locked="0" layoutInCell="1" allowOverlap="1" wp14:anchorId="0F452FFC" wp14:editId="07777777">
                <wp:simplePos x="0" y="0"/>
                <wp:positionH relativeFrom="column">
                  <wp:posOffset>-2541</wp:posOffset>
                </wp:positionH>
                <wp:positionV relativeFrom="paragraph">
                  <wp:posOffset>205740</wp:posOffset>
                </wp:positionV>
                <wp:extent cx="0" cy="7710805"/>
                <wp:effectExtent l="19050" t="0" r="38100" b="42545"/>
                <wp:wrapNone/>
                <wp:docPr id="45"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71080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69A7FD39">
              <v:line id="Conector recto 4" style="position:absolute;z-index:25165619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2pt,16.2pt" to="-.2pt,623.35pt" w14:anchorId="41F5BBB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"/>
            </w:pict>
          </mc:Fallback>
        </mc:AlternateContent>
      </w:r>
      <w:r>
        <w:rPr>
          <w:noProof/>
          <w:lang w:val="es-419" w:eastAsia="es-419"/>
        </w:rPr>
        <mc:AlternateContent>
          <mc:Choice Requires="wps">
            <w:drawing>
              <wp:anchor distT="0" distB="0" distL="114297" distR="114297" simplePos="0" relativeHeight="251659264" behindDoc="0" locked="0" layoutInCell="1" allowOverlap="1" wp14:anchorId="11897BED" wp14:editId="07777777">
                <wp:simplePos x="0" y="0"/>
                <wp:positionH relativeFrom="column">
                  <wp:posOffset>-97156</wp:posOffset>
                </wp:positionH>
                <wp:positionV relativeFrom="paragraph">
                  <wp:posOffset>90170</wp:posOffset>
                </wp:positionV>
                <wp:extent cx="0" cy="7826375"/>
                <wp:effectExtent l="19050" t="0" r="38100" b="41275"/>
                <wp:wrapNone/>
                <wp:docPr id="20"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82637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678652EA">
              <v:line id="Conector recto 4" style="position:absolute;z-index:25165926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7.65pt,7.1pt" to="-7.65pt,623.35pt" w14:anchorId="417370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"/>
            </w:pict>
          </mc:Fallback>
        </mc:AlternateContent>
      </w:r>
    </w:p>
    <w:p w14:paraId="5DAB6C7B" w14:textId="77777777" w:rsidR="008722B3" w:rsidRDefault="008722B3" w:rsidP="008722B3"/>
    <w:p w14:paraId="02EB378F" w14:textId="77777777" w:rsidR="008722B3" w:rsidRDefault="008722B3" w:rsidP="008722B3"/>
    <w:p w14:paraId="6A05A809" w14:textId="77777777" w:rsidR="008722B3" w:rsidRDefault="008722B3" w:rsidP="008722B3">
      <w:pPr>
        <w:pStyle w:val="Ttulo10"/>
        <w:ind w:left="0" w:firstLine="0"/>
        <w:jc w:val="center"/>
        <w:rPr>
          <w:rFonts w:ascii="Arial" w:hAnsi="Arial" w:cs="Arial"/>
          <w:color w:val="FF0000"/>
          <w:szCs w:val="28"/>
        </w:rPr>
      </w:pPr>
    </w:p>
    <w:p w14:paraId="7BF3195D" w14:textId="385C3705" w:rsidR="003A4F40" w:rsidRDefault="000B7940" w:rsidP="764B8F1C">
      <w:pPr>
        <w:jc w:val="center"/>
        <w:rPr>
          <w:b/>
          <w:bCs/>
          <w:sz w:val="32"/>
          <w:szCs w:val="32"/>
        </w:rPr>
      </w:pPr>
      <w:r>
        <w:rPr>
          <w:b/>
          <w:bCs/>
          <w:sz w:val="32"/>
          <w:szCs w:val="32"/>
        </w:rPr>
        <w:t xml:space="preserve">TESIS </w:t>
      </w:r>
    </w:p>
    <w:p w14:paraId="13925884" w14:textId="77777777" w:rsidR="008F4888" w:rsidRPr="003A4F40" w:rsidRDefault="008F4888" w:rsidP="764B8F1C">
      <w:pPr>
        <w:jc w:val="center"/>
        <w:rPr>
          <w:b/>
          <w:bCs/>
          <w:sz w:val="32"/>
          <w:szCs w:val="32"/>
        </w:rPr>
      </w:pPr>
    </w:p>
    <w:p w14:paraId="3226804B" w14:textId="5C0AAF00" w:rsidR="008722B3" w:rsidRDefault="008F4888" w:rsidP="008F4888">
      <w:pPr>
        <w:pStyle w:val="Ttulo10"/>
        <w:ind w:left="0" w:firstLine="0"/>
        <w:jc w:val="center"/>
        <w:rPr>
          <w:rFonts w:ascii="Arial" w:hAnsi="Arial" w:cs="Arial"/>
          <w:szCs w:val="28"/>
        </w:rPr>
      </w:pPr>
      <w:r>
        <w:rPr>
          <w:rFonts w:ascii="Arial" w:hAnsi="Arial" w:cs="Arial"/>
          <w:szCs w:val="28"/>
        </w:rPr>
        <w:t>“SISTEMA INTEGRAL DE GESTION DE POZOS COMUNITARIOS”</w:t>
      </w:r>
    </w:p>
    <w:p w14:paraId="5B49FAC4" w14:textId="77777777" w:rsidR="008F4888" w:rsidRPr="008F4888" w:rsidRDefault="008F4888" w:rsidP="008F4888">
      <w:pPr>
        <w:pStyle w:val="Ttulo10"/>
        <w:ind w:left="0" w:firstLine="0"/>
        <w:jc w:val="center"/>
        <w:rPr>
          <w:rFonts w:ascii="Arial" w:hAnsi="Arial" w:cs="Arial"/>
          <w:szCs w:val="28"/>
        </w:rPr>
      </w:pPr>
    </w:p>
    <w:p w14:paraId="41C8F396" w14:textId="77777777" w:rsidR="003A4F40" w:rsidRPr="001A3D18" w:rsidRDefault="003A4F40" w:rsidP="008722B3">
      <w:pPr>
        <w:pStyle w:val="Ttulo10"/>
        <w:ind w:left="0" w:firstLine="0"/>
        <w:jc w:val="center"/>
        <w:rPr>
          <w:rFonts w:ascii="Arial" w:hAnsi="Arial" w:cs="Arial"/>
          <w:color w:val="FF0000"/>
          <w:szCs w:val="28"/>
        </w:rPr>
      </w:pPr>
    </w:p>
    <w:p w14:paraId="656A7393" w14:textId="77777777" w:rsidR="008722B3" w:rsidRPr="00AC7D44" w:rsidRDefault="003A4F40" w:rsidP="008722B3">
      <w:pPr>
        <w:jc w:val="center"/>
        <w:rPr>
          <w:b/>
          <w:sz w:val="32"/>
          <w:szCs w:val="32"/>
        </w:rPr>
      </w:pPr>
      <w:r>
        <w:rPr>
          <w:b/>
          <w:sz w:val="32"/>
          <w:szCs w:val="32"/>
        </w:rPr>
        <w:t>NOMBRE DE CARRERA</w:t>
      </w:r>
    </w:p>
    <w:p w14:paraId="72A3D3EC" w14:textId="0344DDC8" w:rsidR="00B93895" w:rsidRDefault="008F4888" w:rsidP="008722B3">
      <w:pPr>
        <w:jc w:val="center"/>
        <w:rPr>
          <w:b/>
          <w:sz w:val="32"/>
          <w:szCs w:val="32"/>
        </w:rPr>
      </w:pPr>
      <w:r>
        <w:rPr>
          <w:b/>
          <w:sz w:val="32"/>
          <w:szCs w:val="32"/>
        </w:rPr>
        <w:t>INGENIERIA EN SISTEMAS COMPUTACIONALES</w:t>
      </w:r>
    </w:p>
    <w:p w14:paraId="0D0B940D" w14:textId="77777777" w:rsidR="003A4F40" w:rsidRPr="00610515" w:rsidRDefault="003A4F40" w:rsidP="008722B3">
      <w:pPr>
        <w:jc w:val="center"/>
        <w:rPr>
          <w:rFonts w:cs="Calibri"/>
          <w:b/>
          <w:sz w:val="32"/>
          <w:szCs w:val="28"/>
        </w:rPr>
      </w:pPr>
    </w:p>
    <w:p w14:paraId="025D675E" w14:textId="77777777" w:rsidR="008722B3" w:rsidRPr="00610515" w:rsidRDefault="008722B3" w:rsidP="008722B3">
      <w:pPr>
        <w:jc w:val="center"/>
        <w:rPr>
          <w:rFonts w:cs="Calibri"/>
          <w:b/>
          <w:sz w:val="32"/>
          <w:szCs w:val="28"/>
        </w:rPr>
      </w:pPr>
      <w:r w:rsidRPr="00610515">
        <w:rPr>
          <w:rFonts w:cs="Calibri"/>
          <w:b/>
          <w:sz w:val="32"/>
          <w:szCs w:val="28"/>
        </w:rPr>
        <w:t>PRESENTA</w:t>
      </w:r>
      <w:r w:rsidR="00B93895" w:rsidRPr="00610515">
        <w:rPr>
          <w:rFonts w:cs="Calibri"/>
          <w:b/>
          <w:sz w:val="32"/>
          <w:szCs w:val="28"/>
        </w:rPr>
        <w:t>N</w:t>
      </w:r>
      <w:r w:rsidRPr="00610515">
        <w:rPr>
          <w:rFonts w:cs="Calibri"/>
          <w:b/>
          <w:sz w:val="32"/>
          <w:szCs w:val="28"/>
        </w:rPr>
        <w:t>:</w:t>
      </w:r>
    </w:p>
    <w:p w14:paraId="295B5932" w14:textId="77777777" w:rsidR="00B93895" w:rsidRPr="00B93895" w:rsidRDefault="00B93895" w:rsidP="00B93895">
      <w:pPr>
        <w:pStyle w:val="Ttulo10"/>
        <w:ind w:left="0" w:firstLine="0"/>
        <w:jc w:val="center"/>
        <w:rPr>
          <w:rFonts w:ascii="Arial" w:hAnsi="Arial" w:cs="Arial"/>
          <w:sz w:val="24"/>
          <w:szCs w:val="28"/>
        </w:rPr>
      </w:pPr>
      <w:r w:rsidRPr="00B93895">
        <w:rPr>
          <w:rFonts w:ascii="Arial" w:hAnsi="Arial" w:cs="Arial"/>
          <w:color w:val="FF0000"/>
          <w:sz w:val="24"/>
          <w:szCs w:val="28"/>
        </w:rPr>
        <w:t>(N… depende del proyecto, lo aprueba la academia)</w:t>
      </w:r>
      <w:r w:rsidRPr="00B93895">
        <w:rPr>
          <w:rFonts w:ascii="Arial" w:hAnsi="Arial" w:cs="Arial"/>
          <w:sz w:val="24"/>
          <w:szCs w:val="28"/>
        </w:rPr>
        <w:t>:</w:t>
      </w:r>
    </w:p>
    <w:p w14:paraId="0E27B00A" w14:textId="1AB83DD4" w:rsidR="00B93895" w:rsidRPr="00B93895" w:rsidRDefault="008F4888" w:rsidP="00B93895">
      <w:pPr>
        <w:pStyle w:val="Ttulo10"/>
        <w:ind w:left="0" w:firstLine="0"/>
        <w:jc w:val="center"/>
        <w:rPr>
          <w:rFonts w:ascii="Arial" w:hAnsi="Arial" w:cs="Arial"/>
          <w:sz w:val="24"/>
          <w:szCs w:val="28"/>
        </w:rPr>
      </w:pPr>
      <w:r>
        <w:rPr>
          <w:rFonts w:ascii="Arial" w:hAnsi="Arial" w:cs="Arial"/>
          <w:sz w:val="24"/>
          <w:szCs w:val="28"/>
        </w:rPr>
        <w:t>JUAN JOSE HUERTA ROJAS</w:t>
      </w:r>
    </w:p>
    <w:p w14:paraId="60061E4C" w14:textId="77777777" w:rsidR="00312575" w:rsidRPr="00610515" w:rsidRDefault="00312575" w:rsidP="00B93895">
      <w:pPr>
        <w:jc w:val="center"/>
        <w:rPr>
          <w:rFonts w:cs="Calibri"/>
          <w:b/>
          <w:sz w:val="32"/>
          <w:szCs w:val="28"/>
        </w:rPr>
      </w:pPr>
    </w:p>
    <w:p w14:paraId="45E7A902" w14:textId="77777777" w:rsidR="00B93895" w:rsidRPr="00610515" w:rsidRDefault="00B93895" w:rsidP="00B93895">
      <w:pPr>
        <w:jc w:val="center"/>
        <w:rPr>
          <w:rFonts w:cs="Calibri"/>
          <w:b/>
          <w:sz w:val="32"/>
          <w:szCs w:val="28"/>
        </w:rPr>
      </w:pPr>
      <w:r w:rsidRPr="00610515">
        <w:rPr>
          <w:rFonts w:cs="Calibri"/>
          <w:b/>
          <w:sz w:val="32"/>
          <w:szCs w:val="28"/>
        </w:rPr>
        <w:t>ASESOR</w:t>
      </w:r>
      <w:r w:rsidR="003A4F40">
        <w:rPr>
          <w:rFonts w:cs="Calibri"/>
          <w:b/>
          <w:sz w:val="32"/>
          <w:szCs w:val="28"/>
        </w:rPr>
        <w:t xml:space="preserve"> INTERNO Y EXTERNO:</w:t>
      </w:r>
    </w:p>
    <w:p w14:paraId="2CE93920" w14:textId="77777777" w:rsidR="00B93895" w:rsidRPr="001A3D18" w:rsidRDefault="00B93895" w:rsidP="00B93895">
      <w:pPr>
        <w:pStyle w:val="Ttulo10"/>
        <w:ind w:left="0" w:firstLine="0"/>
        <w:jc w:val="center"/>
        <w:rPr>
          <w:rFonts w:ascii="Arial" w:hAnsi="Arial" w:cs="Arial"/>
          <w:color w:val="FF0000"/>
          <w:szCs w:val="28"/>
        </w:rPr>
      </w:pPr>
      <w:r w:rsidRPr="001A3D18">
        <w:rPr>
          <w:rFonts w:ascii="Arial" w:hAnsi="Arial" w:cs="Arial"/>
          <w:color w:val="FF0000"/>
          <w:szCs w:val="28"/>
        </w:rPr>
        <w:t>(Grado Académico, Nombre y Apellidos sin abreviaturas en mayúsculas)</w:t>
      </w:r>
    </w:p>
    <w:p w14:paraId="44EAFD9C" w14:textId="1208D8FE" w:rsidR="00B93895" w:rsidRPr="001A3D18" w:rsidRDefault="008F4888" w:rsidP="00B93895">
      <w:pPr>
        <w:pStyle w:val="Ttulo10"/>
        <w:ind w:left="0" w:firstLine="0"/>
        <w:jc w:val="center"/>
        <w:rPr>
          <w:rFonts w:ascii="Arial" w:hAnsi="Arial" w:cs="Arial"/>
          <w:sz w:val="24"/>
        </w:rPr>
      </w:pPr>
      <w:r>
        <w:rPr>
          <w:rFonts w:ascii="Arial" w:hAnsi="Arial" w:cs="Arial"/>
          <w:sz w:val="24"/>
        </w:rPr>
        <w:t>INGENIERO BR</w:t>
      </w:r>
      <w:r w:rsidR="00D123B0">
        <w:rPr>
          <w:rFonts w:ascii="Arial" w:hAnsi="Arial" w:cs="Arial"/>
          <w:sz w:val="24"/>
        </w:rPr>
        <w:t>AYAN</w:t>
      </w:r>
    </w:p>
    <w:p w14:paraId="75170BC9" w14:textId="2B9B3A07" w:rsidR="007C0555" w:rsidRPr="00610515" w:rsidRDefault="008722B3" w:rsidP="008722B3">
      <w:pPr>
        <w:jc w:val="center"/>
        <w:rPr>
          <w:rFonts w:cs="Calibri"/>
          <w:b/>
          <w:color w:val="FF0000"/>
          <w:sz w:val="32"/>
          <w:szCs w:val="32"/>
        </w:rPr>
        <w:sectPr w:rsidR="007C0555" w:rsidRPr="00610515" w:rsidSect="003305BF">
          <w:pgSz w:w="12240" w:h="15840"/>
          <w:pgMar w:top="1417" w:right="1701" w:bottom="1417" w:left="1701" w:header="708" w:footer="708" w:gutter="0"/>
          <w:pgNumType w:start="1"/>
          <w:cols w:space="708"/>
          <w:docGrid w:linePitch="360"/>
        </w:sectPr>
      </w:pPr>
      <w:r w:rsidRPr="00610515">
        <w:rPr>
          <w:rFonts w:cs="Calibri"/>
          <w:b/>
          <w:sz w:val="32"/>
          <w:szCs w:val="32"/>
        </w:rPr>
        <w:t>TEPEACA DE NEGRE</w:t>
      </w:r>
      <w:r w:rsidR="006207C3" w:rsidRPr="00610515">
        <w:rPr>
          <w:rFonts w:cs="Calibri"/>
          <w:b/>
          <w:sz w:val="32"/>
          <w:szCs w:val="32"/>
        </w:rPr>
        <w:t xml:space="preserve">TE, PUE.                     </w:t>
      </w:r>
      <w:r w:rsidR="006207C3" w:rsidRPr="00610515">
        <w:rPr>
          <w:rFonts w:cs="Calibri"/>
          <w:b/>
          <w:sz w:val="32"/>
          <w:szCs w:val="32"/>
        </w:rPr>
        <w:tab/>
      </w:r>
      <w:r w:rsidR="006207C3" w:rsidRPr="00610515">
        <w:rPr>
          <w:rFonts w:cs="Calibri"/>
          <w:b/>
          <w:sz w:val="32"/>
          <w:szCs w:val="32"/>
        </w:rPr>
        <w:tab/>
      </w:r>
      <w:r w:rsidR="008F4888">
        <w:rPr>
          <w:rFonts w:cs="Calibri"/>
          <w:b/>
          <w:sz w:val="32"/>
          <w:szCs w:val="32"/>
        </w:rPr>
        <w:t>OCTUBRE 2026</w:t>
      </w:r>
      <w:r w:rsidR="006207C3" w:rsidRPr="00610515">
        <w:rPr>
          <w:rFonts w:cs="Calibri"/>
          <w:b/>
          <w:sz w:val="32"/>
          <w:szCs w:val="32"/>
        </w:rPr>
        <w:t xml:space="preserve">  </w:t>
      </w:r>
      <w:r w:rsidR="006207C3" w:rsidRPr="00610515">
        <w:rPr>
          <w:rFonts w:cs="Calibri"/>
          <w:b/>
          <w:color w:val="FF0000"/>
          <w:sz w:val="32"/>
          <w:szCs w:val="32"/>
        </w:rPr>
        <w:t xml:space="preserve"> </w:t>
      </w:r>
    </w:p>
    <w:p w14:paraId="46C24AD5" w14:textId="77777777" w:rsidR="00CD424D" w:rsidRDefault="00CD424D" w:rsidP="00DC75DA">
      <w:pPr>
        <w:spacing w:after="0" w:line="360" w:lineRule="auto"/>
        <w:rPr>
          <w:rFonts w:ascii="Arial" w:hAnsi="Arial" w:cs="Arial"/>
          <w:b/>
          <w:sz w:val="28"/>
        </w:rPr>
      </w:pPr>
      <w:bookmarkStart w:id="0" w:name="_Toc393109072"/>
      <w:bookmarkStart w:id="1" w:name="_Toc393109100"/>
      <w:r>
        <w:rPr>
          <w:rFonts w:ascii="Arial" w:hAnsi="Arial" w:cs="Arial"/>
          <w:b/>
          <w:sz w:val="28"/>
        </w:rPr>
        <w:lastRenderedPageBreak/>
        <w:t>AGRADECIMIENTOS</w:t>
      </w:r>
    </w:p>
    <w:p w14:paraId="3E249865" w14:textId="77777777" w:rsidR="00732FBD" w:rsidRPr="00732FBD" w:rsidRDefault="00732FBD" w:rsidP="00732FBD">
      <w:pPr>
        <w:spacing w:after="0" w:line="360" w:lineRule="auto"/>
        <w:jc w:val="both"/>
        <w:rPr>
          <w:rFonts w:ascii="Arial" w:hAnsi="Arial" w:cs="Arial"/>
          <w:bCs/>
          <w:szCs w:val="18"/>
        </w:rPr>
      </w:pPr>
      <w:r w:rsidRPr="00732FBD">
        <w:rPr>
          <w:rFonts w:ascii="Arial" w:hAnsi="Arial" w:cs="Arial"/>
          <w:bCs/>
          <w:szCs w:val="18"/>
        </w:rPr>
        <w:t>A Dios, por darme la fortaleza, la salud y la perseverancia necesarias para culminar esta etapa de mi formación profesional.</w:t>
      </w:r>
    </w:p>
    <w:p w14:paraId="1CF72E04" w14:textId="77777777" w:rsidR="00732FBD" w:rsidRPr="00732FBD" w:rsidRDefault="00732FBD" w:rsidP="00732FBD">
      <w:pPr>
        <w:spacing w:after="0" w:line="360" w:lineRule="auto"/>
        <w:jc w:val="both"/>
        <w:rPr>
          <w:rFonts w:ascii="Arial" w:hAnsi="Arial" w:cs="Arial"/>
          <w:bCs/>
          <w:szCs w:val="18"/>
        </w:rPr>
      </w:pPr>
    </w:p>
    <w:p w14:paraId="51AD0254" w14:textId="4DBA8618" w:rsidR="00732FBD" w:rsidRPr="00732FBD" w:rsidRDefault="00732FBD" w:rsidP="00732FBD">
      <w:pPr>
        <w:spacing w:after="0" w:line="360" w:lineRule="auto"/>
        <w:jc w:val="both"/>
        <w:rPr>
          <w:rFonts w:ascii="Arial" w:hAnsi="Arial" w:cs="Arial"/>
          <w:bCs/>
          <w:szCs w:val="18"/>
        </w:rPr>
      </w:pPr>
      <w:r w:rsidRPr="00732FBD">
        <w:rPr>
          <w:rFonts w:ascii="Arial" w:hAnsi="Arial" w:cs="Arial"/>
          <w:bCs/>
          <w:szCs w:val="18"/>
        </w:rPr>
        <w:t xml:space="preserve">A mi padre, quien desde los Estados Unidos ha sido un pilar fundamental en mi vida. Su esfuerzo y su apoyo, no solo económico sino también emocional en los momentos que más lo necesité, hicieron posible que hoy </w:t>
      </w:r>
      <w:r w:rsidR="00A31413" w:rsidRPr="00732FBD">
        <w:rPr>
          <w:rFonts w:ascii="Arial" w:hAnsi="Arial" w:cs="Arial"/>
          <w:bCs/>
          <w:szCs w:val="18"/>
        </w:rPr>
        <w:t>alcancé</w:t>
      </w:r>
      <w:r w:rsidRPr="00732FBD">
        <w:rPr>
          <w:rFonts w:ascii="Arial" w:hAnsi="Arial" w:cs="Arial"/>
          <w:bCs/>
          <w:szCs w:val="18"/>
        </w:rPr>
        <w:t xml:space="preserve"> esta meta. Gracias por demostrarme que, aun en la distancia, su amor y respaldo siempre estuvieron presentes.</w:t>
      </w:r>
    </w:p>
    <w:p w14:paraId="753F372A" w14:textId="77777777" w:rsidR="00732FBD" w:rsidRPr="00732FBD" w:rsidRDefault="00732FBD" w:rsidP="00732FBD">
      <w:pPr>
        <w:spacing w:after="0" w:line="360" w:lineRule="auto"/>
        <w:jc w:val="both"/>
        <w:rPr>
          <w:rFonts w:ascii="Arial" w:hAnsi="Arial" w:cs="Arial"/>
          <w:bCs/>
          <w:szCs w:val="18"/>
        </w:rPr>
      </w:pPr>
    </w:p>
    <w:p w14:paraId="1534409E" w14:textId="77777777" w:rsidR="00732FBD" w:rsidRPr="00732FBD" w:rsidRDefault="00732FBD" w:rsidP="00732FBD">
      <w:pPr>
        <w:spacing w:after="0" w:line="360" w:lineRule="auto"/>
        <w:jc w:val="both"/>
        <w:rPr>
          <w:rFonts w:ascii="Arial" w:hAnsi="Arial" w:cs="Arial"/>
          <w:bCs/>
          <w:szCs w:val="18"/>
        </w:rPr>
      </w:pPr>
      <w:r w:rsidRPr="00732FBD">
        <w:rPr>
          <w:rFonts w:ascii="Arial" w:hAnsi="Arial" w:cs="Arial"/>
          <w:bCs/>
          <w:szCs w:val="18"/>
        </w:rPr>
        <w:t>A mi madre, por acompañarme de cerca a lo largo de todo este camino. Su presencia constante, su trabajo incansable y su entrega fueron el sostén diario que me impulsó a seguir adelante. Gracias por estar siempre, en cada paso y en cada esfuerzo.</w:t>
      </w:r>
    </w:p>
    <w:p w14:paraId="109FB8B4" w14:textId="77777777" w:rsidR="00732FBD" w:rsidRPr="00732FBD" w:rsidRDefault="00732FBD" w:rsidP="00732FBD">
      <w:pPr>
        <w:spacing w:after="0" w:line="360" w:lineRule="auto"/>
        <w:jc w:val="both"/>
        <w:rPr>
          <w:rFonts w:ascii="Arial" w:hAnsi="Arial" w:cs="Arial"/>
          <w:bCs/>
          <w:szCs w:val="18"/>
        </w:rPr>
      </w:pPr>
    </w:p>
    <w:p w14:paraId="0BD3631E" w14:textId="77777777" w:rsidR="006341D1" w:rsidRPr="006341D1" w:rsidRDefault="006341D1" w:rsidP="006341D1">
      <w:pPr>
        <w:spacing w:after="0" w:line="360" w:lineRule="auto"/>
        <w:jc w:val="both"/>
        <w:rPr>
          <w:rFonts w:ascii="Arial" w:hAnsi="Arial" w:cs="Arial"/>
          <w:bCs/>
          <w:szCs w:val="18"/>
        </w:rPr>
      </w:pPr>
      <w:r w:rsidRPr="006341D1">
        <w:rPr>
          <w:rFonts w:ascii="Arial" w:hAnsi="Arial" w:cs="Arial"/>
          <w:bCs/>
          <w:szCs w:val="18"/>
        </w:rPr>
        <w:t>A mi abuela, que en paz descanse, por sus consejos de salir adelante y echarle ganas a la vida. Sus palabras se quedaron grabadas en mí y fueron una motivación fundamental para no rendirme y concluir este proyecto.</w:t>
      </w:r>
    </w:p>
    <w:p w14:paraId="478E36B6" w14:textId="77777777" w:rsidR="006341D1" w:rsidRPr="006341D1" w:rsidRDefault="006341D1" w:rsidP="006341D1">
      <w:pPr>
        <w:spacing w:after="0" w:line="360" w:lineRule="auto"/>
        <w:jc w:val="both"/>
        <w:rPr>
          <w:rFonts w:ascii="Arial" w:hAnsi="Arial" w:cs="Arial"/>
          <w:bCs/>
          <w:szCs w:val="18"/>
        </w:rPr>
      </w:pPr>
    </w:p>
    <w:p w14:paraId="1F86C5FB" w14:textId="35D5C287" w:rsidR="00732FBD" w:rsidRDefault="006341D1" w:rsidP="006341D1">
      <w:pPr>
        <w:spacing w:after="0" w:line="360" w:lineRule="auto"/>
        <w:jc w:val="both"/>
        <w:rPr>
          <w:rFonts w:ascii="Arial" w:hAnsi="Arial" w:cs="Arial"/>
          <w:bCs/>
          <w:szCs w:val="18"/>
        </w:rPr>
      </w:pPr>
      <w:r w:rsidRPr="006341D1">
        <w:rPr>
          <w:rFonts w:ascii="Arial" w:hAnsi="Arial" w:cs="Arial"/>
          <w:bCs/>
          <w:szCs w:val="18"/>
        </w:rPr>
        <w:t>A mi compañera de vida, por su amor, comprensión y apoyo incondicional. Gracias por estar a mi lado, por su paciencia en los momentos difíciles y por impulsarme siempre a seguir adelante.</w:t>
      </w:r>
    </w:p>
    <w:p w14:paraId="3176CE92" w14:textId="77777777" w:rsidR="006341D1" w:rsidRPr="00732FBD" w:rsidRDefault="006341D1" w:rsidP="006341D1">
      <w:pPr>
        <w:spacing w:after="0" w:line="360" w:lineRule="auto"/>
        <w:jc w:val="both"/>
        <w:rPr>
          <w:rFonts w:ascii="Arial" w:hAnsi="Arial" w:cs="Arial"/>
          <w:bCs/>
          <w:szCs w:val="18"/>
        </w:rPr>
      </w:pPr>
    </w:p>
    <w:p w14:paraId="10660075" w14:textId="77777777" w:rsidR="00732FBD" w:rsidRPr="00732FBD" w:rsidRDefault="00732FBD" w:rsidP="00732FBD">
      <w:pPr>
        <w:spacing w:after="0" w:line="360" w:lineRule="auto"/>
        <w:jc w:val="both"/>
        <w:rPr>
          <w:rFonts w:ascii="Arial" w:hAnsi="Arial" w:cs="Arial"/>
          <w:bCs/>
          <w:szCs w:val="18"/>
        </w:rPr>
      </w:pPr>
      <w:r w:rsidRPr="00732FBD">
        <w:rPr>
          <w:rFonts w:ascii="Arial" w:hAnsi="Arial" w:cs="Arial"/>
          <w:bCs/>
          <w:szCs w:val="18"/>
        </w:rPr>
        <w:t>Al Instituto Tecnológico Superior de Tepeaca y a sus docentes, por los conocimientos y las herramientas que me brindaron a lo largo de mi carrera.</w:t>
      </w:r>
    </w:p>
    <w:p w14:paraId="342C4CEA" w14:textId="77777777" w:rsidR="00732FBD" w:rsidRPr="00732FBD" w:rsidRDefault="00732FBD" w:rsidP="00732FBD">
      <w:pPr>
        <w:spacing w:after="0" w:line="360" w:lineRule="auto"/>
        <w:jc w:val="both"/>
        <w:rPr>
          <w:rFonts w:ascii="Arial" w:hAnsi="Arial" w:cs="Arial"/>
          <w:bCs/>
          <w:szCs w:val="18"/>
        </w:rPr>
      </w:pPr>
    </w:p>
    <w:p w14:paraId="228F80A1" w14:textId="77777777" w:rsidR="00732FBD" w:rsidRPr="00732FBD" w:rsidRDefault="00732FBD" w:rsidP="00732FBD">
      <w:pPr>
        <w:spacing w:after="0" w:line="360" w:lineRule="auto"/>
        <w:jc w:val="both"/>
        <w:rPr>
          <w:rFonts w:ascii="Arial" w:hAnsi="Arial" w:cs="Arial"/>
          <w:bCs/>
          <w:szCs w:val="18"/>
        </w:rPr>
      </w:pPr>
      <w:r w:rsidRPr="00732FBD">
        <w:rPr>
          <w:rFonts w:ascii="Arial" w:hAnsi="Arial" w:cs="Arial"/>
          <w:bCs/>
          <w:szCs w:val="18"/>
        </w:rPr>
        <w:t>A mi asesor, por su guía, paciencia y valiosas observaciones durante el desarrollo de este proyecto.</w:t>
      </w:r>
    </w:p>
    <w:p w14:paraId="63716528" w14:textId="77777777" w:rsidR="00732FBD" w:rsidRPr="00732FBD" w:rsidRDefault="00732FBD" w:rsidP="00732FBD">
      <w:pPr>
        <w:spacing w:after="0" w:line="360" w:lineRule="auto"/>
        <w:jc w:val="both"/>
        <w:rPr>
          <w:rFonts w:ascii="Arial" w:hAnsi="Arial" w:cs="Arial"/>
          <w:bCs/>
          <w:szCs w:val="18"/>
        </w:rPr>
      </w:pPr>
    </w:p>
    <w:p w14:paraId="1042A0FA" w14:textId="77777777" w:rsidR="00732FBD" w:rsidRPr="00732FBD" w:rsidRDefault="00732FBD" w:rsidP="00732FBD">
      <w:pPr>
        <w:spacing w:after="0" w:line="360" w:lineRule="auto"/>
        <w:jc w:val="both"/>
        <w:rPr>
          <w:rFonts w:ascii="Arial" w:hAnsi="Arial" w:cs="Arial"/>
          <w:bCs/>
          <w:szCs w:val="18"/>
        </w:rPr>
      </w:pPr>
      <w:r w:rsidRPr="00732FBD">
        <w:rPr>
          <w:rFonts w:ascii="Arial" w:hAnsi="Arial" w:cs="Arial"/>
          <w:bCs/>
          <w:szCs w:val="18"/>
        </w:rPr>
        <w:t>A todas las personas que, de una u otra forma, contribuyeron a la realización de este proyecto y a mi crecimiento personal y profesional.</w:t>
      </w:r>
    </w:p>
    <w:p w14:paraId="67264A72" w14:textId="77777777" w:rsidR="00732FBD" w:rsidRPr="00732FBD" w:rsidRDefault="00732FBD" w:rsidP="00732FBD">
      <w:pPr>
        <w:spacing w:after="0" w:line="360" w:lineRule="auto"/>
        <w:jc w:val="both"/>
        <w:rPr>
          <w:rFonts w:ascii="Arial" w:hAnsi="Arial" w:cs="Arial"/>
          <w:bCs/>
          <w:szCs w:val="18"/>
        </w:rPr>
      </w:pPr>
    </w:p>
    <w:p w14:paraId="1734AF7E" w14:textId="77777777" w:rsidR="00732FBD" w:rsidRDefault="00732FBD" w:rsidP="00732FBD">
      <w:pPr>
        <w:spacing w:after="0" w:line="360" w:lineRule="auto"/>
        <w:jc w:val="both"/>
        <w:rPr>
          <w:rFonts w:ascii="Arial" w:hAnsi="Arial" w:cs="Arial"/>
          <w:bCs/>
          <w:szCs w:val="18"/>
        </w:rPr>
      </w:pPr>
      <w:r w:rsidRPr="00732FBD">
        <w:rPr>
          <w:rFonts w:ascii="Arial" w:hAnsi="Arial" w:cs="Arial"/>
          <w:bCs/>
          <w:szCs w:val="18"/>
        </w:rPr>
        <w:t>A todos ellos, mi más sincero agradecimiento.</w:t>
      </w:r>
    </w:p>
    <w:p w14:paraId="56D3132D" w14:textId="77777777" w:rsidR="00732FBD" w:rsidRDefault="00732FBD" w:rsidP="00732FBD">
      <w:pPr>
        <w:spacing w:after="0" w:line="360" w:lineRule="auto"/>
        <w:jc w:val="both"/>
        <w:rPr>
          <w:rFonts w:ascii="Arial" w:hAnsi="Arial" w:cs="Arial"/>
          <w:bCs/>
          <w:szCs w:val="18"/>
        </w:rPr>
      </w:pPr>
    </w:p>
    <w:p w14:paraId="30BAE4E3" w14:textId="5B3D397B" w:rsidR="00CD424D" w:rsidRPr="00CD424D" w:rsidRDefault="00CD424D" w:rsidP="00732FBD">
      <w:pPr>
        <w:spacing w:after="0" w:line="360" w:lineRule="auto"/>
        <w:jc w:val="both"/>
        <w:rPr>
          <w:rFonts w:ascii="Arial" w:hAnsi="Arial" w:cs="Arial"/>
          <w:b/>
          <w:color w:val="A6A6A6" w:themeColor="background1" w:themeShade="A6"/>
        </w:rPr>
      </w:pPr>
      <w:r w:rsidRPr="00CD424D">
        <w:rPr>
          <w:rFonts w:ascii="Arial" w:hAnsi="Arial" w:cs="Arial"/>
          <w:b/>
          <w:color w:val="A6A6A6" w:themeColor="background1" w:themeShade="A6"/>
        </w:rPr>
        <w:lastRenderedPageBreak/>
        <w:t>Los Agradecimientos son la dedicatoria en donde necesitas darle crédito y demostrar tu gratitud a todo aquel que haya contribuido de cualquier forma para la elaboración del presente trabajo.</w:t>
      </w:r>
    </w:p>
    <w:p w14:paraId="3DEEC669" w14:textId="77777777" w:rsidR="00CD424D" w:rsidRDefault="00CD424D" w:rsidP="00DC75DA">
      <w:pPr>
        <w:spacing w:after="0" w:line="360" w:lineRule="auto"/>
        <w:rPr>
          <w:rFonts w:ascii="Arial" w:hAnsi="Arial" w:cs="Arial"/>
          <w:b/>
          <w:sz w:val="28"/>
        </w:rPr>
      </w:pPr>
    </w:p>
    <w:p w14:paraId="3656B9AB" w14:textId="77777777" w:rsidR="00CD424D" w:rsidRDefault="00CD424D">
      <w:pPr>
        <w:spacing w:after="0" w:line="240" w:lineRule="auto"/>
        <w:rPr>
          <w:rFonts w:ascii="Arial" w:hAnsi="Arial" w:cs="Arial"/>
          <w:b/>
          <w:sz w:val="28"/>
        </w:rPr>
      </w:pPr>
      <w:r>
        <w:rPr>
          <w:rFonts w:ascii="Arial" w:hAnsi="Arial" w:cs="Arial"/>
          <w:b/>
          <w:sz w:val="28"/>
        </w:rPr>
        <w:br w:type="page"/>
      </w:r>
    </w:p>
    <w:p w14:paraId="114E754E" w14:textId="77777777" w:rsidR="00632CD1" w:rsidRPr="00DC75DA" w:rsidRDefault="00632CD1" w:rsidP="00DC75DA">
      <w:pPr>
        <w:spacing w:after="0" w:line="360" w:lineRule="auto"/>
        <w:rPr>
          <w:rFonts w:ascii="Arial" w:hAnsi="Arial" w:cs="Arial"/>
          <w:b/>
          <w:sz w:val="28"/>
        </w:rPr>
      </w:pPr>
      <w:r w:rsidRPr="00DC75DA">
        <w:rPr>
          <w:rFonts w:ascii="Arial" w:hAnsi="Arial" w:cs="Arial"/>
          <w:b/>
          <w:sz w:val="28"/>
        </w:rPr>
        <w:lastRenderedPageBreak/>
        <w:t>RESUMEN</w:t>
      </w:r>
      <w:bookmarkEnd w:id="0"/>
      <w:bookmarkEnd w:id="1"/>
    </w:p>
    <w:p w14:paraId="043AC36E" w14:textId="77777777" w:rsidR="00581576" w:rsidRPr="00581576" w:rsidRDefault="00581576" w:rsidP="00581576">
      <w:pPr>
        <w:spacing w:after="0" w:line="360" w:lineRule="auto"/>
        <w:jc w:val="both"/>
        <w:rPr>
          <w:rFonts w:ascii="Arial" w:eastAsia="Arial" w:hAnsi="Arial" w:cstheme="minorBidi"/>
          <w:lang w:val="en-US"/>
        </w:rPr>
      </w:pPr>
      <w:r w:rsidRPr="00581576">
        <w:rPr>
          <w:rFonts w:ascii="Arial" w:eastAsia="Arial" w:hAnsi="Arial" w:cstheme="minorBidi"/>
          <w:lang w:val="en-US"/>
        </w:rPr>
        <w:t xml:space="preserve">En las comunidades de San Isidro, Zapata y Cárdenas, la </w:t>
      </w:r>
      <w:proofErr w:type="spellStart"/>
      <w:r w:rsidRPr="00581576">
        <w:rPr>
          <w:rFonts w:ascii="Arial" w:eastAsia="Arial" w:hAnsi="Arial" w:cstheme="minorBidi"/>
          <w:lang w:val="en-US"/>
        </w:rPr>
        <w:t>distribución</w:t>
      </w:r>
      <w:proofErr w:type="spellEnd"/>
      <w:r w:rsidRPr="00581576">
        <w:rPr>
          <w:rFonts w:ascii="Arial" w:eastAsia="Arial" w:hAnsi="Arial" w:cstheme="minorBidi"/>
          <w:lang w:val="en-US"/>
        </w:rPr>
        <w:t xml:space="preserve"> del </w:t>
      </w:r>
      <w:proofErr w:type="spellStart"/>
      <w:r w:rsidRPr="00581576">
        <w:rPr>
          <w:rFonts w:ascii="Arial" w:eastAsia="Arial" w:hAnsi="Arial" w:cstheme="minorBidi"/>
          <w:lang w:val="en-US"/>
        </w:rPr>
        <w:t>agua</w:t>
      </w:r>
      <w:proofErr w:type="spellEnd"/>
      <w:r w:rsidRPr="00581576">
        <w:rPr>
          <w:rFonts w:ascii="Arial" w:eastAsia="Arial" w:hAnsi="Arial" w:cstheme="minorBidi"/>
          <w:lang w:val="en-US"/>
        </w:rPr>
        <w:t xml:space="preserve"> de sus </w:t>
      </w:r>
      <w:proofErr w:type="spellStart"/>
      <w:r w:rsidRPr="00581576">
        <w:rPr>
          <w:rFonts w:ascii="Arial" w:eastAsia="Arial" w:hAnsi="Arial" w:cstheme="minorBidi"/>
          <w:lang w:val="en-US"/>
        </w:rPr>
        <w:t>tres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pozos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comunitarios</w:t>
      </w:r>
      <w:proofErr w:type="spellEnd"/>
      <w:r w:rsidRPr="00581576">
        <w:rPr>
          <w:rFonts w:ascii="Arial" w:eastAsia="Arial" w:hAnsi="Arial" w:cstheme="minorBidi"/>
          <w:lang w:val="en-US"/>
        </w:rPr>
        <w:t xml:space="preserve"> se </w:t>
      </w:r>
      <w:proofErr w:type="spellStart"/>
      <w:r w:rsidRPr="00581576">
        <w:rPr>
          <w:rFonts w:ascii="Arial" w:eastAsia="Arial" w:hAnsi="Arial" w:cstheme="minorBidi"/>
          <w:lang w:val="en-US"/>
        </w:rPr>
        <w:t>administraba</w:t>
      </w:r>
      <w:proofErr w:type="spellEnd"/>
      <w:r w:rsidRPr="00581576">
        <w:rPr>
          <w:rFonts w:ascii="Arial" w:eastAsia="Arial" w:hAnsi="Arial" w:cstheme="minorBidi"/>
          <w:lang w:val="en-US"/>
        </w:rPr>
        <w:t xml:space="preserve"> de forma manual, lo </w:t>
      </w:r>
      <w:proofErr w:type="spellStart"/>
      <w:r w:rsidRPr="00581576">
        <w:rPr>
          <w:rFonts w:ascii="Arial" w:eastAsia="Arial" w:hAnsi="Arial" w:cstheme="minorBidi"/>
          <w:lang w:val="en-US"/>
        </w:rPr>
        <w:t>que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ocasionaba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confusión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conflictos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por</w:t>
      </w:r>
      <w:proofErr w:type="spellEnd"/>
      <w:r w:rsidRPr="00581576">
        <w:rPr>
          <w:rFonts w:ascii="Arial" w:eastAsia="Arial" w:hAnsi="Arial" w:cstheme="minorBidi"/>
          <w:lang w:val="en-US"/>
        </w:rPr>
        <w:t xml:space="preserve"> el </w:t>
      </w:r>
      <w:proofErr w:type="spellStart"/>
      <w:r w:rsidRPr="00581576">
        <w:rPr>
          <w:rFonts w:ascii="Arial" w:eastAsia="Arial" w:hAnsi="Arial" w:cstheme="minorBidi"/>
          <w:lang w:val="en-US"/>
        </w:rPr>
        <w:t>orden</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los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turnos</w:t>
      </w:r>
      <w:proofErr w:type="spellEnd"/>
      <w:r w:rsidRPr="00581576">
        <w:rPr>
          <w:rFonts w:ascii="Arial" w:eastAsia="Arial" w:hAnsi="Arial" w:cstheme="minorBidi"/>
          <w:lang w:val="en-US"/>
        </w:rPr>
        <w:t xml:space="preserve"> y </w:t>
      </w:r>
      <w:proofErr w:type="spellStart"/>
      <w:r w:rsidRPr="00581576">
        <w:rPr>
          <w:rFonts w:ascii="Arial" w:eastAsia="Arial" w:hAnsi="Arial" w:cstheme="minorBidi"/>
          <w:lang w:val="en-US"/>
        </w:rPr>
        <w:t>falta</w:t>
      </w:r>
      <w:proofErr w:type="spellEnd"/>
      <w:r w:rsidRPr="00581576">
        <w:rPr>
          <w:rFonts w:ascii="Arial" w:eastAsia="Arial" w:hAnsi="Arial" w:cstheme="minorBidi"/>
          <w:lang w:val="en-US"/>
        </w:rPr>
        <w:t xml:space="preserve"> de control </w:t>
      </w:r>
      <w:proofErr w:type="spellStart"/>
      <w:r w:rsidRPr="00581576">
        <w:rPr>
          <w:rFonts w:ascii="Arial" w:eastAsia="Arial" w:hAnsi="Arial" w:cstheme="minorBidi"/>
          <w:lang w:val="en-US"/>
        </w:rPr>
        <w:t>sobre</w:t>
      </w:r>
      <w:proofErr w:type="spellEnd"/>
      <w:r w:rsidRPr="00581576">
        <w:rPr>
          <w:rFonts w:ascii="Arial" w:eastAsia="Arial" w:hAnsi="Arial" w:cstheme="minorBidi"/>
          <w:lang w:val="en-US"/>
        </w:rPr>
        <w:t xml:space="preserve"> las </w:t>
      </w:r>
      <w:proofErr w:type="spellStart"/>
      <w:r w:rsidRPr="00581576">
        <w:rPr>
          <w:rFonts w:ascii="Arial" w:eastAsia="Arial" w:hAnsi="Arial" w:cstheme="minorBidi"/>
          <w:lang w:val="en-US"/>
        </w:rPr>
        <w:t>multas</w:t>
      </w:r>
      <w:proofErr w:type="spellEnd"/>
      <w:r w:rsidRPr="00581576">
        <w:rPr>
          <w:rFonts w:ascii="Arial" w:eastAsia="Arial" w:hAnsi="Arial" w:cstheme="minorBidi"/>
          <w:lang w:val="en-US"/>
        </w:rPr>
        <w:t xml:space="preserve"> y </w:t>
      </w:r>
      <w:proofErr w:type="spellStart"/>
      <w:r w:rsidRPr="00581576">
        <w:rPr>
          <w:rFonts w:ascii="Arial" w:eastAsia="Arial" w:hAnsi="Arial" w:cstheme="minorBidi"/>
          <w:lang w:val="en-US"/>
        </w:rPr>
        <w:t>los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avisos</w:t>
      </w:r>
      <w:proofErr w:type="spellEnd"/>
      <w:r w:rsidRPr="00581576">
        <w:rPr>
          <w:rFonts w:ascii="Arial" w:eastAsia="Arial" w:hAnsi="Arial" w:cstheme="minorBidi"/>
          <w:lang w:val="en-US"/>
        </w:rPr>
        <w:t xml:space="preserve"> entre </w:t>
      </w:r>
      <w:proofErr w:type="spellStart"/>
      <w:r w:rsidRPr="00581576">
        <w:rPr>
          <w:rFonts w:ascii="Arial" w:eastAsia="Arial" w:hAnsi="Arial" w:cstheme="minorBidi"/>
          <w:lang w:val="en-US"/>
        </w:rPr>
        <w:t>los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socios</w:t>
      </w:r>
      <w:proofErr w:type="spellEnd"/>
      <w:r w:rsidRPr="00581576">
        <w:rPr>
          <w:rFonts w:ascii="Arial" w:eastAsia="Arial" w:hAnsi="Arial" w:cstheme="minorBidi"/>
          <w:lang w:val="en-US"/>
        </w:rPr>
        <w:t xml:space="preserve">. El </w:t>
      </w:r>
      <w:proofErr w:type="spellStart"/>
      <w:r w:rsidRPr="00581576">
        <w:rPr>
          <w:rFonts w:ascii="Arial" w:eastAsia="Arial" w:hAnsi="Arial" w:cstheme="minorBidi"/>
          <w:lang w:val="en-US"/>
        </w:rPr>
        <w:t>objetivo</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este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proyecto</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fue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diseñar</w:t>
      </w:r>
      <w:proofErr w:type="spellEnd"/>
      <w:r w:rsidRPr="00581576">
        <w:rPr>
          <w:rFonts w:ascii="Arial" w:eastAsia="Arial" w:hAnsi="Arial" w:cstheme="minorBidi"/>
          <w:lang w:val="en-US"/>
        </w:rPr>
        <w:t xml:space="preserve"> y </w:t>
      </w:r>
      <w:proofErr w:type="spellStart"/>
      <w:r w:rsidRPr="00581576">
        <w:rPr>
          <w:rFonts w:ascii="Arial" w:eastAsia="Arial" w:hAnsi="Arial" w:cstheme="minorBidi"/>
          <w:lang w:val="en-US"/>
        </w:rPr>
        <w:t>desarrollar</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una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aplicación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móvil</w:t>
      </w:r>
      <w:proofErr w:type="spellEnd"/>
      <w:r w:rsidRPr="00581576">
        <w:rPr>
          <w:rFonts w:ascii="Arial" w:eastAsia="Arial" w:hAnsi="Arial" w:cstheme="minorBidi"/>
          <w:lang w:val="en-US"/>
        </w:rPr>
        <w:t xml:space="preserve"> para </w:t>
      </w:r>
      <w:proofErr w:type="spellStart"/>
      <w:r w:rsidRPr="00581576">
        <w:rPr>
          <w:rFonts w:ascii="Arial" w:eastAsia="Arial" w:hAnsi="Arial" w:cstheme="minorBidi"/>
          <w:lang w:val="en-US"/>
        </w:rPr>
        <w:t>dispositivos</w:t>
      </w:r>
      <w:proofErr w:type="spellEnd"/>
      <w:r w:rsidRPr="00581576">
        <w:rPr>
          <w:rFonts w:ascii="Arial" w:eastAsia="Arial" w:hAnsi="Arial" w:cstheme="minorBidi"/>
          <w:lang w:val="en-US"/>
        </w:rPr>
        <w:t xml:space="preserve"> Android </w:t>
      </w:r>
      <w:proofErr w:type="spellStart"/>
      <w:r w:rsidRPr="00581576">
        <w:rPr>
          <w:rFonts w:ascii="Arial" w:eastAsia="Arial" w:hAnsi="Arial" w:cstheme="minorBidi"/>
          <w:lang w:val="en-US"/>
        </w:rPr>
        <w:t>que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automatizara</w:t>
      </w:r>
      <w:proofErr w:type="spellEnd"/>
      <w:r w:rsidRPr="00581576">
        <w:rPr>
          <w:rFonts w:ascii="Arial" w:eastAsia="Arial" w:hAnsi="Arial" w:cstheme="minorBidi"/>
          <w:lang w:val="en-US"/>
        </w:rPr>
        <w:t xml:space="preserve"> y </w:t>
      </w:r>
      <w:proofErr w:type="spellStart"/>
      <w:r w:rsidRPr="00581576">
        <w:rPr>
          <w:rFonts w:ascii="Arial" w:eastAsia="Arial" w:hAnsi="Arial" w:cstheme="minorBidi"/>
          <w:lang w:val="en-US"/>
        </w:rPr>
        <w:t>diera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transparencia</w:t>
      </w:r>
      <w:proofErr w:type="spellEnd"/>
      <w:r w:rsidRPr="00581576">
        <w:rPr>
          <w:rFonts w:ascii="Arial" w:eastAsia="Arial" w:hAnsi="Arial" w:cstheme="minorBidi"/>
          <w:lang w:val="en-US"/>
        </w:rPr>
        <w:t xml:space="preserve"> a la </w:t>
      </w:r>
      <w:proofErr w:type="spellStart"/>
      <w:r w:rsidRPr="00581576">
        <w:rPr>
          <w:rFonts w:ascii="Arial" w:eastAsia="Arial" w:hAnsi="Arial" w:cstheme="minorBidi"/>
          <w:lang w:val="en-US"/>
        </w:rPr>
        <w:t>administración</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los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turnos</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agua</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estos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tres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pozos</w:t>
      </w:r>
      <w:proofErr w:type="spellEnd"/>
      <w:r w:rsidRPr="00581576">
        <w:rPr>
          <w:rFonts w:ascii="Arial" w:eastAsia="Arial" w:hAnsi="Arial" w:cstheme="minorBidi"/>
          <w:lang w:val="en-US"/>
        </w:rPr>
        <w:t xml:space="preserve">. La </w:t>
      </w:r>
      <w:proofErr w:type="spellStart"/>
      <w:r w:rsidRPr="00581576">
        <w:rPr>
          <w:rFonts w:ascii="Arial" w:eastAsia="Arial" w:hAnsi="Arial" w:cstheme="minorBidi"/>
          <w:lang w:val="en-US"/>
        </w:rPr>
        <w:t>metodología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siguió</w:t>
      </w:r>
      <w:proofErr w:type="spellEnd"/>
      <w:r w:rsidRPr="00581576">
        <w:rPr>
          <w:rFonts w:ascii="Arial" w:eastAsia="Arial" w:hAnsi="Arial" w:cstheme="minorBidi"/>
          <w:lang w:val="en-US"/>
        </w:rPr>
        <w:t xml:space="preserve"> un </w:t>
      </w:r>
      <w:proofErr w:type="spellStart"/>
      <w:r w:rsidRPr="00581576">
        <w:rPr>
          <w:rFonts w:ascii="Arial" w:eastAsia="Arial" w:hAnsi="Arial" w:cstheme="minorBidi"/>
          <w:lang w:val="en-US"/>
        </w:rPr>
        <w:t>enfoque</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desarrollo</w:t>
      </w:r>
      <w:proofErr w:type="spellEnd"/>
      <w:r w:rsidRPr="00581576">
        <w:rPr>
          <w:rFonts w:ascii="Arial" w:eastAsia="Arial" w:hAnsi="Arial" w:cstheme="minorBidi"/>
          <w:lang w:val="en-US"/>
        </w:rPr>
        <w:t xml:space="preserve"> incremental: el </w:t>
      </w:r>
      <w:proofErr w:type="spellStart"/>
      <w:r w:rsidRPr="00581576">
        <w:rPr>
          <w:rFonts w:ascii="Arial" w:eastAsia="Arial" w:hAnsi="Arial" w:cstheme="minorBidi"/>
          <w:lang w:val="en-US"/>
        </w:rPr>
        <w:t>cliente</w:t>
      </w:r>
      <w:proofErr w:type="spellEnd"/>
      <w:r w:rsidRPr="00581576">
        <w:rPr>
          <w:rFonts w:ascii="Arial" w:eastAsia="Arial" w:hAnsi="Arial" w:cstheme="minorBidi"/>
          <w:lang w:val="en-US"/>
        </w:rPr>
        <w:t xml:space="preserve"> se </w:t>
      </w:r>
      <w:proofErr w:type="spellStart"/>
      <w:r w:rsidRPr="00581576">
        <w:rPr>
          <w:rFonts w:ascii="Arial" w:eastAsia="Arial" w:hAnsi="Arial" w:cstheme="minorBidi"/>
          <w:lang w:val="en-US"/>
        </w:rPr>
        <w:t>construyó</w:t>
      </w:r>
      <w:proofErr w:type="spellEnd"/>
      <w:r w:rsidRPr="00581576">
        <w:rPr>
          <w:rFonts w:ascii="Arial" w:eastAsia="Arial" w:hAnsi="Arial" w:cstheme="minorBidi"/>
          <w:lang w:val="en-US"/>
        </w:rPr>
        <w:t xml:space="preserve"> con React Native y Expo, el </w:t>
      </w:r>
      <w:proofErr w:type="spellStart"/>
      <w:r w:rsidRPr="00581576">
        <w:rPr>
          <w:rFonts w:ascii="Arial" w:eastAsia="Arial" w:hAnsi="Arial" w:cstheme="minorBidi"/>
          <w:lang w:val="en-US"/>
        </w:rPr>
        <w:t>servidor</w:t>
      </w:r>
      <w:proofErr w:type="spellEnd"/>
      <w:r w:rsidRPr="00581576">
        <w:rPr>
          <w:rFonts w:ascii="Arial" w:eastAsia="Arial" w:hAnsi="Arial" w:cstheme="minorBidi"/>
          <w:lang w:val="en-US"/>
        </w:rPr>
        <w:t xml:space="preserve"> con </w:t>
      </w:r>
      <w:proofErr w:type="spellStart"/>
      <w:r w:rsidRPr="00581576">
        <w:rPr>
          <w:rFonts w:ascii="Arial" w:eastAsia="Arial" w:hAnsi="Arial" w:cstheme="minorBidi"/>
          <w:lang w:val="en-US"/>
        </w:rPr>
        <w:t>FastAPI</w:t>
      </w:r>
      <w:proofErr w:type="spellEnd"/>
      <w:r w:rsidRPr="00581576">
        <w:rPr>
          <w:rFonts w:ascii="Arial" w:eastAsia="Arial" w:hAnsi="Arial" w:cstheme="minorBidi"/>
          <w:lang w:val="en-US"/>
        </w:rPr>
        <w:t xml:space="preserve"> bajo </w:t>
      </w:r>
      <w:proofErr w:type="spellStart"/>
      <w:r w:rsidRPr="00581576">
        <w:rPr>
          <w:rFonts w:ascii="Arial" w:eastAsia="Arial" w:hAnsi="Arial" w:cstheme="minorBidi"/>
          <w:lang w:val="en-US"/>
        </w:rPr>
        <w:t>una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arquitectura</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servicios</w:t>
      </w:r>
      <w:proofErr w:type="spellEnd"/>
      <w:r w:rsidRPr="00581576">
        <w:rPr>
          <w:rFonts w:ascii="Arial" w:eastAsia="Arial" w:hAnsi="Arial" w:cstheme="minorBidi"/>
          <w:lang w:val="en-US"/>
        </w:rPr>
        <w:t xml:space="preserve"> REST, y se </w:t>
      </w:r>
      <w:proofErr w:type="spellStart"/>
      <w:r w:rsidRPr="00581576">
        <w:rPr>
          <w:rFonts w:ascii="Arial" w:eastAsia="Arial" w:hAnsi="Arial" w:cstheme="minorBidi"/>
          <w:lang w:val="en-US"/>
        </w:rPr>
        <w:t>empleó</w:t>
      </w:r>
      <w:proofErr w:type="spellEnd"/>
      <w:r w:rsidRPr="00581576">
        <w:rPr>
          <w:rFonts w:ascii="Arial" w:eastAsia="Arial" w:hAnsi="Arial" w:cstheme="minorBidi"/>
          <w:lang w:val="en-US"/>
        </w:rPr>
        <w:t xml:space="preserve"> MongoDB </w:t>
      </w:r>
      <w:proofErr w:type="spellStart"/>
      <w:r w:rsidRPr="00581576">
        <w:rPr>
          <w:rFonts w:ascii="Arial" w:eastAsia="Arial" w:hAnsi="Arial" w:cstheme="minorBidi"/>
          <w:lang w:val="en-US"/>
        </w:rPr>
        <w:t>como</w:t>
      </w:r>
      <w:proofErr w:type="spellEnd"/>
      <w:r w:rsidRPr="00581576">
        <w:rPr>
          <w:rFonts w:ascii="Arial" w:eastAsia="Arial" w:hAnsi="Arial" w:cstheme="minorBidi"/>
          <w:lang w:val="en-US"/>
        </w:rPr>
        <w:t xml:space="preserve"> base de </w:t>
      </w:r>
      <w:proofErr w:type="spellStart"/>
      <w:r w:rsidRPr="00581576">
        <w:rPr>
          <w:rFonts w:ascii="Arial" w:eastAsia="Arial" w:hAnsi="Arial" w:cstheme="minorBidi"/>
          <w:lang w:val="en-US"/>
        </w:rPr>
        <w:t>datos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incorporando</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autenticación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por</w:t>
      </w:r>
      <w:proofErr w:type="spellEnd"/>
      <w:r w:rsidRPr="00581576">
        <w:rPr>
          <w:rFonts w:ascii="Arial" w:eastAsia="Arial" w:hAnsi="Arial" w:cstheme="minorBidi"/>
          <w:lang w:val="en-US"/>
        </w:rPr>
        <w:t xml:space="preserve"> tokens JWT y la </w:t>
      </w:r>
      <w:proofErr w:type="spellStart"/>
      <w:r w:rsidRPr="00581576">
        <w:rPr>
          <w:rFonts w:ascii="Arial" w:eastAsia="Arial" w:hAnsi="Arial" w:cstheme="minorBidi"/>
          <w:lang w:val="en-US"/>
        </w:rPr>
        <w:t>separación</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perfiles</w:t>
      </w:r>
      <w:proofErr w:type="spellEnd"/>
      <w:r w:rsidRPr="00581576">
        <w:rPr>
          <w:rFonts w:ascii="Arial" w:eastAsia="Arial" w:hAnsi="Arial" w:cstheme="minorBidi"/>
          <w:lang w:val="en-US"/>
        </w:rPr>
        <w:t xml:space="preserve"> entre socio y </w:t>
      </w:r>
      <w:proofErr w:type="spellStart"/>
      <w:r w:rsidRPr="00581576">
        <w:rPr>
          <w:rFonts w:ascii="Arial" w:eastAsia="Arial" w:hAnsi="Arial" w:cstheme="minorBidi"/>
          <w:lang w:val="en-US"/>
        </w:rPr>
        <w:t>contador</w:t>
      </w:r>
      <w:proofErr w:type="spellEnd"/>
      <w:r w:rsidRPr="00581576">
        <w:rPr>
          <w:rFonts w:ascii="Arial" w:eastAsia="Arial" w:hAnsi="Arial" w:cstheme="minorBidi"/>
          <w:lang w:val="en-US"/>
        </w:rPr>
        <w:t xml:space="preserve">. La </w:t>
      </w:r>
      <w:proofErr w:type="spellStart"/>
      <w:r w:rsidRPr="00581576">
        <w:rPr>
          <w:rFonts w:ascii="Arial" w:eastAsia="Arial" w:hAnsi="Arial" w:cstheme="minorBidi"/>
          <w:lang w:val="en-US"/>
        </w:rPr>
        <w:t>aplicación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calcula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automáticamente</w:t>
      </w:r>
      <w:proofErr w:type="spellEnd"/>
      <w:r w:rsidRPr="00581576">
        <w:rPr>
          <w:rFonts w:ascii="Arial" w:eastAsia="Arial" w:hAnsi="Arial" w:cstheme="minorBidi"/>
          <w:lang w:val="en-US"/>
        </w:rPr>
        <w:t xml:space="preserve"> la </w:t>
      </w:r>
      <w:proofErr w:type="spellStart"/>
      <w:r w:rsidRPr="00581576">
        <w:rPr>
          <w:rFonts w:ascii="Arial" w:eastAsia="Arial" w:hAnsi="Arial" w:cstheme="minorBidi"/>
          <w:lang w:val="en-US"/>
        </w:rPr>
        <w:t>rotación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diaria</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turnos</w:t>
      </w:r>
      <w:proofErr w:type="spellEnd"/>
      <w:r w:rsidRPr="00581576">
        <w:rPr>
          <w:rFonts w:ascii="Arial" w:eastAsia="Arial" w:hAnsi="Arial" w:cstheme="minorBidi"/>
          <w:lang w:val="en-US"/>
        </w:rPr>
        <w:t xml:space="preserve"> con corte a las 18:00 horas, </w:t>
      </w:r>
      <w:proofErr w:type="spellStart"/>
      <w:r w:rsidRPr="00581576">
        <w:rPr>
          <w:rFonts w:ascii="Arial" w:eastAsia="Arial" w:hAnsi="Arial" w:cstheme="minorBidi"/>
          <w:lang w:val="en-US"/>
        </w:rPr>
        <w:t>contempla</w:t>
      </w:r>
      <w:proofErr w:type="spellEnd"/>
      <w:r w:rsidRPr="00581576">
        <w:rPr>
          <w:rFonts w:ascii="Arial" w:eastAsia="Arial" w:hAnsi="Arial" w:cstheme="minorBidi"/>
          <w:lang w:val="en-US"/>
        </w:rPr>
        <w:t xml:space="preserve"> días </w:t>
      </w:r>
      <w:proofErr w:type="spellStart"/>
      <w:r w:rsidRPr="00581576">
        <w:rPr>
          <w:rFonts w:ascii="Arial" w:eastAsia="Arial" w:hAnsi="Arial" w:cstheme="minorBidi"/>
          <w:lang w:val="en-US"/>
        </w:rPr>
        <w:t>festivos</w:t>
      </w:r>
      <w:proofErr w:type="spellEnd"/>
      <w:r w:rsidRPr="00581576">
        <w:rPr>
          <w:rFonts w:ascii="Arial" w:eastAsia="Arial" w:hAnsi="Arial" w:cstheme="minorBidi"/>
          <w:lang w:val="en-US"/>
        </w:rPr>
        <w:t xml:space="preserve"> y días sin </w:t>
      </w:r>
      <w:proofErr w:type="spellStart"/>
      <w:r w:rsidRPr="00581576">
        <w:rPr>
          <w:rFonts w:ascii="Arial" w:eastAsia="Arial" w:hAnsi="Arial" w:cstheme="minorBidi"/>
          <w:lang w:val="en-US"/>
        </w:rPr>
        <w:t>servicio</w:t>
      </w:r>
      <w:proofErr w:type="spellEnd"/>
      <w:r w:rsidRPr="00581576">
        <w:rPr>
          <w:rFonts w:ascii="Arial" w:eastAsia="Arial" w:hAnsi="Arial" w:cstheme="minorBidi"/>
          <w:lang w:val="en-US"/>
        </w:rPr>
        <w:t xml:space="preserve">, y </w:t>
      </w:r>
      <w:proofErr w:type="spellStart"/>
      <w:r w:rsidRPr="00581576">
        <w:rPr>
          <w:rFonts w:ascii="Arial" w:eastAsia="Arial" w:hAnsi="Arial" w:cstheme="minorBidi"/>
          <w:lang w:val="en-US"/>
        </w:rPr>
        <w:t>permite</w:t>
      </w:r>
      <w:proofErr w:type="spellEnd"/>
      <w:r w:rsidRPr="00581576">
        <w:rPr>
          <w:rFonts w:ascii="Arial" w:eastAsia="Arial" w:hAnsi="Arial" w:cstheme="minorBidi"/>
          <w:lang w:val="en-US"/>
        </w:rPr>
        <w:t xml:space="preserve"> la </w:t>
      </w:r>
      <w:proofErr w:type="spellStart"/>
      <w:r w:rsidRPr="00581576">
        <w:rPr>
          <w:rFonts w:ascii="Arial" w:eastAsia="Arial" w:hAnsi="Arial" w:cstheme="minorBidi"/>
          <w:lang w:val="en-US"/>
        </w:rPr>
        <w:t>gestión</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multas</w:t>
      </w:r>
      <w:proofErr w:type="spellEnd"/>
      <w:r w:rsidRPr="00581576">
        <w:rPr>
          <w:rFonts w:ascii="Arial" w:eastAsia="Arial" w:hAnsi="Arial" w:cstheme="minorBidi"/>
          <w:lang w:val="en-US"/>
        </w:rPr>
        <w:t xml:space="preserve"> y el </w:t>
      </w:r>
      <w:proofErr w:type="spellStart"/>
      <w:r w:rsidRPr="00581576">
        <w:rPr>
          <w:rFonts w:ascii="Arial" w:eastAsia="Arial" w:hAnsi="Arial" w:cstheme="minorBidi"/>
          <w:lang w:val="en-US"/>
        </w:rPr>
        <w:t>registro</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agua</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sobra</w:t>
      </w:r>
      <w:proofErr w:type="spellEnd"/>
      <w:r w:rsidRPr="00581576">
        <w:rPr>
          <w:rFonts w:ascii="Arial" w:eastAsia="Arial" w:hAnsi="Arial" w:cstheme="minorBidi"/>
          <w:lang w:val="en-US"/>
        </w:rPr>
        <w:t xml:space="preserve">. Como principal </w:t>
      </w:r>
      <w:proofErr w:type="spellStart"/>
      <w:r w:rsidRPr="00581576">
        <w:rPr>
          <w:rFonts w:ascii="Arial" w:eastAsia="Arial" w:hAnsi="Arial" w:cstheme="minorBidi"/>
          <w:lang w:val="en-US"/>
        </w:rPr>
        <w:t>resultado</w:t>
      </w:r>
      <w:proofErr w:type="spellEnd"/>
      <w:r w:rsidRPr="00581576">
        <w:rPr>
          <w:rFonts w:ascii="Arial" w:eastAsia="Arial" w:hAnsi="Arial" w:cstheme="minorBidi"/>
          <w:lang w:val="en-US"/>
        </w:rPr>
        <w:t xml:space="preserve"> se </w:t>
      </w:r>
      <w:proofErr w:type="spellStart"/>
      <w:r w:rsidRPr="00581576">
        <w:rPr>
          <w:rFonts w:ascii="Arial" w:eastAsia="Arial" w:hAnsi="Arial" w:cstheme="minorBidi"/>
          <w:lang w:val="en-US"/>
        </w:rPr>
        <w:t>obtuvo</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una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aplicación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funcional</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publicada</w:t>
      </w:r>
      <w:proofErr w:type="spellEnd"/>
      <w:r w:rsidRPr="00581576">
        <w:rPr>
          <w:rFonts w:ascii="Arial" w:eastAsia="Arial" w:hAnsi="Arial" w:cstheme="minorBidi"/>
          <w:lang w:val="en-US"/>
        </w:rPr>
        <w:t xml:space="preserve"> y operando de </w:t>
      </w:r>
      <w:proofErr w:type="spellStart"/>
      <w:r w:rsidRPr="00581576">
        <w:rPr>
          <w:rFonts w:ascii="Arial" w:eastAsia="Arial" w:hAnsi="Arial" w:cstheme="minorBidi"/>
          <w:lang w:val="en-US"/>
        </w:rPr>
        <w:t>manera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independiente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sobre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su</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propia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infraestructura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validada</w:t>
      </w:r>
      <w:proofErr w:type="spellEnd"/>
      <w:r w:rsidRPr="00581576">
        <w:rPr>
          <w:rFonts w:ascii="Arial" w:eastAsia="Arial" w:hAnsi="Arial" w:cstheme="minorBidi"/>
          <w:lang w:val="en-US"/>
        </w:rPr>
        <w:t xml:space="preserve"> con </w:t>
      </w:r>
      <w:proofErr w:type="spellStart"/>
      <w:r w:rsidRPr="00581576">
        <w:rPr>
          <w:rFonts w:ascii="Arial" w:eastAsia="Arial" w:hAnsi="Arial" w:cstheme="minorBidi"/>
          <w:lang w:val="en-US"/>
        </w:rPr>
        <w:t>usuarios</w:t>
      </w:r>
      <w:proofErr w:type="spellEnd"/>
      <w:r w:rsidRPr="00581576">
        <w:rPr>
          <w:rFonts w:ascii="Arial" w:eastAsia="Arial" w:hAnsi="Arial" w:cstheme="minorBidi"/>
          <w:lang w:val="en-US"/>
        </w:rPr>
        <w:t xml:space="preserve"> reales de las comunidades </w:t>
      </w:r>
      <w:proofErr w:type="spellStart"/>
      <w:r w:rsidRPr="00581576">
        <w:rPr>
          <w:rFonts w:ascii="Arial" w:eastAsia="Arial" w:hAnsi="Arial" w:cstheme="minorBidi"/>
          <w:lang w:val="en-US"/>
        </w:rPr>
        <w:t>participantes</w:t>
      </w:r>
      <w:proofErr w:type="spellEnd"/>
      <w:r w:rsidRPr="00581576">
        <w:rPr>
          <w:rFonts w:ascii="Arial" w:eastAsia="Arial" w:hAnsi="Arial" w:cstheme="minorBidi"/>
          <w:lang w:val="en-US"/>
        </w:rPr>
        <w:t xml:space="preserve">. Se </w:t>
      </w:r>
      <w:proofErr w:type="spellStart"/>
      <w:r w:rsidRPr="00581576">
        <w:rPr>
          <w:rFonts w:ascii="Arial" w:eastAsia="Arial" w:hAnsi="Arial" w:cstheme="minorBidi"/>
          <w:lang w:val="en-US"/>
        </w:rPr>
        <w:t>concluye</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que</w:t>
      </w:r>
      <w:proofErr w:type="spellEnd"/>
      <w:r w:rsidRPr="00581576">
        <w:rPr>
          <w:rFonts w:ascii="Arial" w:eastAsia="Arial" w:hAnsi="Arial" w:cstheme="minorBidi"/>
          <w:lang w:val="en-US"/>
        </w:rPr>
        <w:t xml:space="preserve"> la </w:t>
      </w:r>
      <w:proofErr w:type="spellStart"/>
      <w:r w:rsidRPr="00581576">
        <w:rPr>
          <w:rFonts w:ascii="Arial" w:eastAsia="Arial" w:hAnsi="Arial" w:cstheme="minorBidi"/>
          <w:lang w:val="en-US"/>
        </w:rPr>
        <w:t>solución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elimina</w:t>
      </w:r>
      <w:proofErr w:type="spellEnd"/>
      <w:r w:rsidRPr="00581576">
        <w:rPr>
          <w:rFonts w:ascii="Arial" w:eastAsia="Arial" w:hAnsi="Arial" w:cstheme="minorBidi"/>
          <w:lang w:val="en-US"/>
        </w:rPr>
        <w:t xml:space="preserve"> la </w:t>
      </w:r>
      <w:proofErr w:type="spellStart"/>
      <w:r w:rsidRPr="00581576">
        <w:rPr>
          <w:rFonts w:ascii="Arial" w:eastAsia="Arial" w:hAnsi="Arial" w:cstheme="minorBidi"/>
          <w:lang w:val="en-US"/>
        </w:rPr>
        <w:t>ambigüedad</w:t>
      </w:r>
      <w:proofErr w:type="spellEnd"/>
      <w:r w:rsidRPr="00581576">
        <w:rPr>
          <w:rFonts w:ascii="Arial" w:eastAsia="Arial" w:hAnsi="Arial" w:cstheme="minorBidi"/>
          <w:lang w:val="en-US"/>
        </w:rPr>
        <w:t xml:space="preserve"> del </w:t>
      </w:r>
      <w:proofErr w:type="spellStart"/>
      <w:r w:rsidRPr="00581576">
        <w:rPr>
          <w:rFonts w:ascii="Arial" w:eastAsia="Arial" w:hAnsi="Arial" w:cstheme="minorBidi"/>
          <w:lang w:val="en-US"/>
        </w:rPr>
        <w:t>proceso</w:t>
      </w:r>
      <w:proofErr w:type="spellEnd"/>
      <w:r w:rsidRPr="00581576">
        <w:rPr>
          <w:rFonts w:ascii="Arial" w:eastAsia="Arial" w:hAnsi="Arial" w:cstheme="minorBidi"/>
          <w:lang w:val="en-US"/>
        </w:rPr>
        <w:t xml:space="preserve"> manual y </w:t>
      </w:r>
      <w:proofErr w:type="spellStart"/>
      <w:r w:rsidRPr="00581576">
        <w:rPr>
          <w:rFonts w:ascii="Arial" w:eastAsia="Arial" w:hAnsi="Arial" w:cstheme="minorBidi"/>
          <w:lang w:val="en-US"/>
        </w:rPr>
        <w:t>aporta</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orden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transparencia</w:t>
      </w:r>
      <w:proofErr w:type="spellEnd"/>
      <w:r w:rsidRPr="00581576">
        <w:rPr>
          <w:rFonts w:ascii="Arial" w:eastAsia="Arial" w:hAnsi="Arial" w:cstheme="minorBidi"/>
          <w:lang w:val="en-US"/>
        </w:rPr>
        <w:t xml:space="preserve"> y </w:t>
      </w:r>
      <w:proofErr w:type="spellStart"/>
      <w:r w:rsidRPr="00581576">
        <w:rPr>
          <w:rFonts w:ascii="Arial" w:eastAsia="Arial" w:hAnsi="Arial" w:cstheme="minorBidi"/>
          <w:lang w:val="en-US"/>
        </w:rPr>
        <w:t>confiabilidad</w:t>
      </w:r>
      <w:proofErr w:type="spellEnd"/>
      <w:r w:rsidRPr="00581576">
        <w:rPr>
          <w:rFonts w:ascii="Arial" w:eastAsia="Arial" w:hAnsi="Arial" w:cstheme="minorBidi"/>
          <w:lang w:val="en-US"/>
        </w:rPr>
        <w:t xml:space="preserve"> a la </w:t>
      </w:r>
      <w:proofErr w:type="spellStart"/>
      <w:r w:rsidRPr="00581576">
        <w:rPr>
          <w:rFonts w:ascii="Arial" w:eastAsia="Arial" w:hAnsi="Arial" w:cstheme="minorBidi"/>
          <w:lang w:val="en-US"/>
        </w:rPr>
        <w:t>distribución</w:t>
      </w:r>
      <w:proofErr w:type="spellEnd"/>
      <w:r w:rsidRPr="00581576">
        <w:rPr>
          <w:rFonts w:ascii="Arial" w:eastAsia="Arial" w:hAnsi="Arial" w:cstheme="minorBidi"/>
          <w:lang w:val="en-US"/>
        </w:rPr>
        <w:t xml:space="preserve"> del </w:t>
      </w:r>
      <w:proofErr w:type="spellStart"/>
      <w:r w:rsidRPr="00581576">
        <w:rPr>
          <w:rFonts w:ascii="Arial" w:eastAsia="Arial" w:hAnsi="Arial" w:cstheme="minorBidi"/>
          <w:lang w:val="en-US"/>
        </w:rPr>
        <w:t>agua</w:t>
      </w:r>
      <w:proofErr w:type="spellEnd"/>
      <w:r w:rsidRPr="00581576">
        <w:rPr>
          <w:rFonts w:ascii="Arial" w:eastAsia="Arial" w:hAnsi="Arial" w:cstheme="minorBidi"/>
          <w:lang w:val="en-US"/>
        </w:rPr>
        <w:t>.</w:t>
      </w:r>
    </w:p>
    <w:p w14:paraId="5D67FB6C" w14:textId="77777777" w:rsidR="00581576" w:rsidRPr="00581576" w:rsidRDefault="00581576" w:rsidP="00581576">
      <w:pPr>
        <w:spacing w:after="0" w:line="360" w:lineRule="auto"/>
        <w:jc w:val="both"/>
        <w:rPr>
          <w:rFonts w:ascii="Arial" w:eastAsia="Arial" w:hAnsi="Arial" w:cstheme="minorBidi"/>
          <w:lang w:val="en-US"/>
        </w:rPr>
      </w:pPr>
    </w:p>
    <w:p w14:paraId="0A683903" w14:textId="7925525C" w:rsidR="00E26F5E" w:rsidRDefault="00581576" w:rsidP="00581576">
      <w:pPr>
        <w:spacing w:after="0" w:line="360" w:lineRule="auto"/>
        <w:jc w:val="both"/>
        <w:rPr>
          <w:rFonts w:ascii="Arial" w:eastAsia="Arial" w:hAnsi="Arial" w:cstheme="minorBidi"/>
          <w:lang w:val="en-US"/>
        </w:rPr>
      </w:pPr>
      <w:r w:rsidRPr="00581576">
        <w:rPr>
          <w:rFonts w:ascii="Arial" w:hAnsi="Arial" w:cs="Arial"/>
          <w:b/>
        </w:rPr>
        <w:t>Palabras clave:</w:t>
      </w:r>
      <w:r w:rsidRPr="00581576">
        <w:rPr>
          <w:rFonts w:ascii="Arial" w:eastAsia="Arial" w:hAnsi="Arial" w:cstheme="minorBidi"/>
          <w:lang w:val="en-US"/>
        </w:rPr>
        <w:t xml:space="preserve"> </w:t>
      </w:r>
      <w:proofErr w:type="spellStart"/>
      <w:r w:rsidRPr="00581576">
        <w:rPr>
          <w:rFonts w:ascii="Arial" w:eastAsia="Arial" w:hAnsi="Arial" w:cstheme="minorBidi"/>
          <w:lang w:val="en-US"/>
        </w:rPr>
        <w:t>Gestión</w:t>
      </w:r>
      <w:proofErr w:type="spellEnd"/>
      <w:r w:rsidRPr="00581576">
        <w:rPr>
          <w:rFonts w:ascii="Arial" w:eastAsia="Arial" w:hAnsi="Arial" w:cstheme="minorBidi"/>
          <w:lang w:val="en-US"/>
        </w:rPr>
        <w:t xml:space="preserve"> de </w:t>
      </w:r>
      <w:proofErr w:type="spellStart"/>
      <w:r w:rsidRPr="00581576">
        <w:rPr>
          <w:rFonts w:ascii="Arial" w:eastAsia="Arial" w:hAnsi="Arial" w:cstheme="minorBidi"/>
          <w:lang w:val="en-US"/>
        </w:rPr>
        <w:t>pozos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comunitarios</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aplicación</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móvil</w:t>
      </w:r>
      <w:proofErr w:type="spellEnd"/>
      <w:r w:rsidRPr="00581576">
        <w:rPr>
          <w:rFonts w:ascii="Arial" w:eastAsia="Arial" w:hAnsi="Arial" w:cstheme="minorBidi"/>
          <w:lang w:val="en-US"/>
        </w:rPr>
        <w:t xml:space="preserve"> Android, React Native, </w:t>
      </w:r>
      <w:proofErr w:type="spellStart"/>
      <w:r w:rsidRPr="00581576">
        <w:rPr>
          <w:rFonts w:ascii="Arial" w:eastAsia="Arial" w:hAnsi="Arial" w:cstheme="minorBidi"/>
          <w:lang w:val="en-US"/>
        </w:rPr>
        <w:t>FastAPI</w:t>
      </w:r>
      <w:proofErr w:type="spellEnd"/>
      <w:r w:rsidRPr="00581576">
        <w:rPr>
          <w:rFonts w:ascii="Arial" w:eastAsia="Arial" w:hAnsi="Arial" w:cstheme="minorBidi"/>
          <w:lang w:val="en-US"/>
        </w:rPr>
        <w:t xml:space="preserve">, </w:t>
      </w:r>
      <w:proofErr w:type="spellStart"/>
      <w:r w:rsidRPr="00581576">
        <w:rPr>
          <w:rFonts w:ascii="Arial" w:eastAsia="Arial" w:hAnsi="Arial" w:cstheme="minorBidi"/>
          <w:lang w:val="en-US"/>
        </w:rPr>
        <w:t>autenticación</w:t>
      </w:r>
      <w:proofErr w:type="spellEnd"/>
      <w:r w:rsidRPr="00581576">
        <w:rPr>
          <w:rFonts w:ascii="Arial" w:eastAsia="Arial" w:hAnsi="Arial" w:cstheme="minorBidi"/>
          <w:lang w:val="en-US"/>
        </w:rPr>
        <w:t xml:space="preserve"> JWT.</w:t>
      </w:r>
    </w:p>
    <w:p w14:paraId="4861E94D" w14:textId="77777777" w:rsidR="00581576" w:rsidRDefault="00581576" w:rsidP="00581576">
      <w:pPr>
        <w:spacing w:after="0" w:line="360" w:lineRule="auto"/>
        <w:jc w:val="both"/>
        <w:rPr>
          <w:rFonts w:ascii="Arial" w:hAnsi="Arial" w:cs="Arial"/>
          <w:b/>
        </w:rPr>
      </w:pPr>
    </w:p>
    <w:p w14:paraId="5313704C" w14:textId="77777777" w:rsidR="005A2F90" w:rsidRDefault="005A2F90" w:rsidP="00581576">
      <w:pPr>
        <w:spacing w:after="0" w:line="360" w:lineRule="auto"/>
        <w:jc w:val="both"/>
        <w:rPr>
          <w:rFonts w:ascii="Arial" w:hAnsi="Arial" w:cs="Arial"/>
          <w:b/>
        </w:rPr>
      </w:pPr>
    </w:p>
    <w:p w14:paraId="3199732E" w14:textId="77777777" w:rsidR="005A2F90" w:rsidRDefault="005A2F90" w:rsidP="00581576">
      <w:pPr>
        <w:spacing w:after="0" w:line="360" w:lineRule="auto"/>
        <w:jc w:val="both"/>
        <w:rPr>
          <w:rFonts w:ascii="Arial" w:hAnsi="Arial" w:cs="Arial"/>
          <w:b/>
        </w:rPr>
      </w:pPr>
    </w:p>
    <w:p w14:paraId="67CA650E" w14:textId="77777777" w:rsidR="005A2F90" w:rsidRDefault="005A2F90" w:rsidP="00581576">
      <w:pPr>
        <w:spacing w:after="0" w:line="360" w:lineRule="auto"/>
        <w:jc w:val="both"/>
        <w:rPr>
          <w:rFonts w:ascii="Arial" w:hAnsi="Arial" w:cs="Arial"/>
          <w:b/>
        </w:rPr>
      </w:pPr>
    </w:p>
    <w:p w14:paraId="72822D87" w14:textId="77777777" w:rsidR="005A2F90" w:rsidRDefault="005A2F90" w:rsidP="00581576">
      <w:pPr>
        <w:spacing w:after="0" w:line="360" w:lineRule="auto"/>
        <w:jc w:val="both"/>
        <w:rPr>
          <w:rFonts w:ascii="Arial" w:hAnsi="Arial" w:cs="Arial"/>
          <w:b/>
        </w:rPr>
      </w:pPr>
    </w:p>
    <w:p w14:paraId="783CCA87" w14:textId="77777777" w:rsidR="005A2F90" w:rsidRDefault="005A2F90" w:rsidP="00581576">
      <w:pPr>
        <w:spacing w:after="0" w:line="360" w:lineRule="auto"/>
        <w:jc w:val="both"/>
        <w:rPr>
          <w:rFonts w:ascii="Arial" w:hAnsi="Arial" w:cs="Arial"/>
          <w:b/>
        </w:rPr>
      </w:pPr>
    </w:p>
    <w:p w14:paraId="64656498" w14:textId="77777777" w:rsidR="005A2F90" w:rsidRDefault="005A2F90" w:rsidP="00581576">
      <w:pPr>
        <w:spacing w:after="0" w:line="360" w:lineRule="auto"/>
        <w:jc w:val="both"/>
        <w:rPr>
          <w:rFonts w:ascii="Arial" w:hAnsi="Arial" w:cs="Arial"/>
          <w:b/>
        </w:rPr>
      </w:pPr>
    </w:p>
    <w:p w14:paraId="0DE294C4" w14:textId="77777777" w:rsidR="005A2F90" w:rsidRDefault="005A2F90" w:rsidP="00581576">
      <w:pPr>
        <w:spacing w:after="0" w:line="360" w:lineRule="auto"/>
        <w:jc w:val="both"/>
        <w:rPr>
          <w:rFonts w:ascii="Arial" w:hAnsi="Arial" w:cs="Arial"/>
          <w:b/>
        </w:rPr>
      </w:pPr>
    </w:p>
    <w:p w14:paraId="55BDDAEC" w14:textId="77777777" w:rsidR="005A2F90" w:rsidRDefault="005A2F90" w:rsidP="00581576">
      <w:pPr>
        <w:spacing w:after="0" w:line="360" w:lineRule="auto"/>
        <w:jc w:val="both"/>
        <w:rPr>
          <w:rFonts w:ascii="Arial" w:hAnsi="Arial" w:cs="Arial"/>
          <w:b/>
        </w:rPr>
      </w:pPr>
    </w:p>
    <w:p w14:paraId="44A52BA7" w14:textId="77777777" w:rsidR="005A2F90" w:rsidRDefault="005A2F90" w:rsidP="00581576">
      <w:pPr>
        <w:spacing w:after="0" w:line="360" w:lineRule="auto"/>
        <w:jc w:val="both"/>
        <w:rPr>
          <w:rFonts w:ascii="Arial" w:hAnsi="Arial" w:cs="Arial"/>
          <w:b/>
        </w:rPr>
      </w:pPr>
    </w:p>
    <w:p w14:paraId="041D1E0E" w14:textId="77777777" w:rsidR="005A2F90" w:rsidRDefault="005A2F90" w:rsidP="00581576">
      <w:pPr>
        <w:spacing w:after="0" w:line="360" w:lineRule="auto"/>
        <w:jc w:val="both"/>
        <w:rPr>
          <w:rFonts w:ascii="Arial" w:hAnsi="Arial" w:cs="Arial"/>
          <w:b/>
        </w:rPr>
      </w:pPr>
    </w:p>
    <w:p w14:paraId="3EBE851F" w14:textId="77777777" w:rsidR="005A2F90" w:rsidRDefault="005A2F90" w:rsidP="00581576">
      <w:pPr>
        <w:spacing w:after="0" w:line="360" w:lineRule="auto"/>
        <w:jc w:val="both"/>
        <w:rPr>
          <w:rFonts w:ascii="Arial" w:hAnsi="Arial" w:cs="Arial"/>
          <w:b/>
        </w:rPr>
      </w:pPr>
    </w:p>
    <w:p w14:paraId="2FDF4930" w14:textId="77777777" w:rsidR="005A2F90" w:rsidRDefault="005A2F90" w:rsidP="00581576">
      <w:pPr>
        <w:spacing w:after="0" w:line="360" w:lineRule="auto"/>
        <w:jc w:val="both"/>
        <w:rPr>
          <w:rFonts w:ascii="Arial" w:hAnsi="Arial" w:cs="Arial"/>
          <w:b/>
        </w:rPr>
      </w:pPr>
    </w:p>
    <w:p w14:paraId="4F8798DD" w14:textId="77777777" w:rsidR="005A2F90" w:rsidRDefault="005A2F90" w:rsidP="00581576">
      <w:pPr>
        <w:spacing w:after="0" w:line="360" w:lineRule="auto"/>
        <w:jc w:val="both"/>
        <w:rPr>
          <w:rFonts w:ascii="Arial" w:hAnsi="Arial" w:cs="Arial"/>
          <w:b/>
        </w:rPr>
      </w:pPr>
    </w:p>
    <w:p w14:paraId="55943091" w14:textId="77777777" w:rsidR="00E26F5E" w:rsidRPr="00E26F5E" w:rsidRDefault="00E26F5E" w:rsidP="00E26F5E">
      <w:pPr>
        <w:spacing w:after="0" w:line="360" w:lineRule="auto"/>
        <w:jc w:val="both"/>
        <w:rPr>
          <w:rFonts w:ascii="Arial" w:hAnsi="Arial" w:cs="Arial"/>
          <w:b/>
        </w:rPr>
      </w:pPr>
      <w:r w:rsidRPr="00E26F5E">
        <w:rPr>
          <w:rFonts w:ascii="Arial" w:hAnsi="Arial" w:cs="Arial"/>
          <w:b/>
        </w:rPr>
        <w:lastRenderedPageBreak/>
        <w:t>ABSTRACT</w:t>
      </w:r>
    </w:p>
    <w:p w14:paraId="311805B7" w14:textId="77777777" w:rsidR="00E26F5E" w:rsidRPr="00E26F5E" w:rsidRDefault="00E26F5E" w:rsidP="00E26F5E">
      <w:pPr>
        <w:spacing w:after="0" w:line="360" w:lineRule="auto"/>
        <w:jc w:val="both"/>
        <w:rPr>
          <w:rFonts w:ascii="Arial" w:eastAsia="Arial" w:hAnsi="Arial" w:cstheme="minorBidi"/>
          <w:lang w:val="en-US"/>
        </w:rPr>
      </w:pPr>
      <w:r w:rsidRPr="00E26F5E">
        <w:rPr>
          <w:rFonts w:ascii="Arial" w:eastAsia="Arial" w:hAnsi="Arial" w:cstheme="minorBidi"/>
          <w:lang w:val="en-US"/>
        </w:rPr>
        <w:t xml:space="preserve">In the communities of San Isidro, Zapata, and Cárdenas, the water supply from their three community wells was managed manually, which caused confusion, disputes over turn order, and a lack of control over fines and notices among members. The objective of this project was to design and develop a mobile application for Android devices that would automate and bring transparency to the administration of water shifts for these three wells. The methodology followed an incremental development approach: the client was built with React Native and Expo, the server with </w:t>
      </w:r>
      <w:proofErr w:type="spellStart"/>
      <w:r w:rsidRPr="00E26F5E">
        <w:rPr>
          <w:rFonts w:ascii="Arial" w:eastAsia="Arial" w:hAnsi="Arial" w:cstheme="minorBidi"/>
          <w:lang w:val="en-US"/>
        </w:rPr>
        <w:t>FastAPI</w:t>
      </w:r>
      <w:proofErr w:type="spellEnd"/>
      <w:r w:rsidRPr="00E26F5E">
        <w:rPr>
          <w:rFonts w:ascii="Arial" w:eastAsia="Arial" w:hAnsi="Arial" w:cstheme="minorBidi"/>
          <w:lang w:val="en-US"/>
        </w:rPr>
        <w:t xml:space="preserve"> under a REST services architecture, and MongoDB was used as the database, incorporating JWT token-based authentication and role separation between member (socio) and administrator (</w:t>
      </w:r>
      <w:proofErr w:type="spellStart"/>
      <w:r w:rsidRPr="00E26F5E">
        <w:rPr>
          <w:rFonts w:ascii="Arial" w:eastAsia="Arial" w:hAnsi="Arial" w:cstheme="minorBidi"/>
          <w:lang w:val="en-US"/>
        </w:rPr>
        <w:t>contador</w:t>
      </w:r>
      <w:proofErr w:type="spellEnd"/>
      <w:r w:rsidRPr="00E26F5E">
        <w:rPr>
          <w:rFonts w:ascii="Arial" w:eastAsia="Arial" w:hAnsi="Arial" w:cstheme="minorBidi"/>
          <w:lang w:val="en-US"/>
        </w:rPr>
        <w:t>) profiles. The system automatically calculates the daily shift rotation with a 6:00 p.m. cut-off time, accounts for holidays and non-service days, and enables the management of fines and the recording of surplus water. The main results were a functional application, published and operating independently on its own infrastructure, validated with real users in the participating communities. It is concluded that the solution eliminates the ambiguity of the manual process and provides order, transparency, and reliability to water distribution.</w:t>
      </w:r>
    </w:p>
    <w:p w14:paraId="01A00B8F" w14:textId="77777777" w:rsidR="00E26F5E" w:rsidRPr="005A2F90" w:rsidRDefault="00E26F5E" w:rsidP="00E26F5E">
      <w:pPr>
        <w:spacing w:after="0" w:line="360" w:lineRule="auto"/>
        <w:jc w:val="both"/>
        <w:rPr>
          <w:rFonts w:ascii="Arial" w:eastAsia="Arial" w:hAnsi="Arial" w:cstheme="minorBidi"/>
          <w:lang w:val="en-US"/>
        </w:rPr>
      </w:pPr>
    </w:p>
    <w:p w14:paraId="060CEBA6" w14:textId="73E82AC3" w:rsidR="00E26F5E" w:rsidRPr="00E26F5E" w:rsidRDefault="00E26F5E" w:rsidP="00E26F5E">
      <w:pPr>
        <w:spacing w:after="0" w:line="360" w:lineRule="auto"/>
        <w:jc w:val="both"/>
        <w:rPr>
          <w:rFonts w:ascii="Arial" w:eastAsia="Arial" w:hAnsi="Arial" w:cstheme="minorBidi"/>
          <w:lang w:val="en-US"/>
        </w:rPr>
      </w:pPr>
      <w:proofErr w:type="spellStart"/>
      <w:r w:rsidRPr="00E26F5E">
        <w:rPr>
          <w:rFonts w:ascii="Arial" w:hAnsi="Arial" w:cs="Arial"/>
          <w:b/>
        </w:rPr>
        <w:t>Keywords</w:t>
      </w:r>
      <w:proofErr w:type="spellEnd"/>
      <w:r w:rsidRPr="00E26F5E">
        <w:rPr>
          <w:rFonts w:ascii="Arial" w:hAnsi="Arial" w:cs="Arial"/>
          <w:b/>
        </w:rPr>
        <w:t xml:space="preserve">: </w:t>
      </w:r>
      <w:r w:rsidRPr="00E26F5E">
        <w:rPr>
          <w:rFonts w:ascii="Arial" w:eastAsia="Arial" w:hAnsi="Arial" w:cstheme="minorBidi"/>
          <w:lang w:val="en-US"/>
        </w:rPr>
        <w:t xml:space="preserve">Community well management, Android mobile application, React Native, </w:t>
      </w:r>
      <w:proofErr w:type="spellStart"/>
      <w:r w:rsidRPr="00E26F5E">
        <w:rPr>
          <w:rFonts w:ascii="Arial" w:eastAsia="Arial" w:hAnsi="Arial" w:cstheme="minorBidi"/>
          <w:lang w:val="en-US"/>
        </w:rPr>
        <w:t>FastAPI</w:t>
      </w:r>
      <w:proofErr w:type="spellEnd"/>
      <w:r w:rsidRPr="00E26F5E">
        <w:rPr>
          <w:rFonts w:ascii="Arial" w:eastAsia="Arial" w:hAnsi="Arial" w:cstheme="minorBidi"/>
          <w:lang w:val="en-US"/>
        </w:rPr>
        <w:t>, JWT authentication.</w:t>
      </w:r>
    </w:p>
    <w:p w14:paraId="6A01F1D7" w14:textId="5B5FD220" w:rsidR="00632CD1" w:rsidRPr="00E26F5E" w:rsidRDefault="00A2426C" w:rsidP="00DC75DA">
      <w:pPr>
        <w:spacing w:after="0" w:line="360" w:lineRule="auto"/>
        <w:jc w:val="both"/>
        <w:rPr>
          <w:rFonts w:ascii="Arial" w:hAnsi="Arial" w:cs="Arial"/>
          <w:b/>
        </w:rPr>
      </w:pPr>
      <w:r>
        <w:rPr>
          <w:rFonts w:ascii="Arial" w:hAnsi="Arial" w:cs="Arial"/>
          <w:b/>
        </w:rPr>
        <w:br/>
      </w:r>
      <w:r>
        <w:rPr>
          <w:rFonts w:ascii="Arial" w:hAnsi="Arial" w:cs="Arial"/>
          <w:b/>
        </w:rPr>
        <w:br/>
      </w:r>
      <w:r w:rsidR="00632CD1" w:rsidRPr="00CD424D">
        <w:rPr>
          <w:rFonts w:ascii="Arial" w:hAnsi="Arial" w:cs="Arial"/>
          <w:color w:val="A6A6A6" w:themeColor="background1" w:themeShade="A6"/>
        </w:rPr>
        <w:t xml:space="preserve">Es la panorámica general </w:t>
      </w:r>
      <w:r w:rsidR="00376A0B" w:rsidRPr="00CD424D">
        <w:rPr>
          <w:rFonts w:ascii="Arial" w:hAnsi="Arial" w:cs="Arial"/>
          <w:color w:val="A6A6A6" w:themeColor="background1" w:themeShade="A6"/>
        </w:rPr>
        <w:t xml:space="preserve">del proyecto </w:t>
      </w:r>
      <w:r w:rsidR="00632CD1" w:rsidRPr="00CD424D">
        <w:rPr>
          <w:rFonts w:ascii="Arial" w:hAnsi="Arial" w:cs="Arial"/>
          <w:color w:val="A6A6A6" w:themeColor="background1" w:themeShade="A6"/>
        </w:rPr>
        <w:t xml:space="preserve">que se pretende realizar, habla en términos generales de los aspectos esenciales de la investigación. Presenta el primer contacto por parte del lector con su documento de investigación.  </w:t>
      </w:r>
    </w:p>
    <w:p w14:paraId="049F31CB" w14:textId="77777777" w:rsidR="00376A0B" w:rsidRPr="00CD424D" w:rsidRDefault="00376A0B" w:rsidP="00DC75DA">
      <w:pPr>
        <w:spacing w:after="0" w:line="360" w:lineRule="auto"/>
        <w:jc w:val="both"/>
        <w:rPr>
          <w:rFonts w:ascii="Arial" w:hAnsi="Arial" w:cs="Arial"/>
          <w:color w:val="A6A6A6" w:themeColor="background1" w:themeShade="A6"/>
        </w:rPr>
      </w:pPr>
    </w:p>
    <w:p w14:paraId="5EDDFF42" w14:textId="77777777" w:rsidR="00632CD1" w:rsidRPr="00CD424D" w:rsidRDefault="00632CD1" w:rsidP="00DC75DA">
      <w:pPr>
        <w:spacing w:after="0" w:line="360" w:lineRule="auto"/>
        <w:jc w:val="both"/>
        <w:rPr>
          <w:rFonts w:ascii="Arial" w:hAnsi="Arial" w:cs="Arial"/>
          <w:color w:val="A6A6A6" w:themeColor="background1" w:themeShade="A6"/>
        </w:rPr>
      </w:pPr>
      <w:r w:rsidRPr="00CD424D">
        <w:rPr>
          <w:rFonts w:ascii="Arial" w:hAnsi="Arial" w:cs="Arial"/>
          <w:color w:val="A6A6A6" w:themeColor="background1" w:themeShade="A6"/>
        </w:rPr>
        <w:t>El resumen se colocará antes del Índice, Se encabezará con la palabra Resumen en mayúsculas.</w:t>
      </w:r>
    </w:p>
    <w:p w14:paraId="53128261" w14:textId="77777777" w:rsidR="00376A0B" w:rsidRPr="00CD424D" w:rsidRDefault="00376A0B" w:rsidP="00DC75DA">
      <w:pPr>
        <w:spacing w:after="0" w:line="360" w:lineRule="auto"/>
        <w:jc w:val="both"/>
        <w:rPr>
          <w:rFonts w:ascii="Arial" w:hAnsi="Arial" w:cs="Arial"/>
          <w:color w:val="A6A6A6" w:themeColor="background1" w:themeShade="A6"/>
        </w:rPr>
      </w:pPr>
    </w:p>
    <w:p w14:paraId="2925DF2F" w14:textId="77777777" w:rsidR="00632CD1" w:rsidRPr="00CD424D" w:rsidRDefault="00632CD1" w:rsidP="00DC75DA">
      <w:pPr>
        <w:spacing w:after="0" w:line="360" w:lineRule="auto"/>
        <w:jc w:val="both"/>
        <w:rPr>
          <w:rFonts w:ascii="Arial" w:hAnsi="Arial" w:cs="Arial"/>
          <w:color w:val="A6A6A6" w:themeColor="background1" w:themeShade="A6"/>
        </w:rPr>
      </w:pPr>
      <w:r w:rsidRPr="00CD424D">
        <w:rPr>
          <w:rFonts w:ascii="Arial" w:hAnsi="Arial" w:cs="Arial"/>
          <w:color w:val="A6A6A6" w:themeColor="background1" w:themeShade="A6"/>
        </w:rPr>
        <w:t xml:space="preserve">Sólo excepcionalmente el resumen rebasaría una cuartilla, ya que debe ser breve y no exceder de 200 palabras. </w:t>
      </w:r>
    </w:p>
    <w:p w14:paraId="62486C05" w14:textId="77777777" w:rsidR="00376A0B" w:rsidRPr="00CD424D" w:rsidRDefault="00376A0B" w:rsidP="00DC75DA">
      <w:pPr>
        <w:spacing w:after="0" w:line="360" w:lineRule="auto"/>
        <w:jc w:val="both"/>
        <w:rPr>
          <w:rFonts w:ascii="Arial" w:hAnsi="Arial" w:cs="Arial"/>
          <w:color w:val="A6A6A6" w:themeColor="background1" w:themeShade="A6"/>
        </w:rPr>
      </w:pPr>
    </w:p>
    <w:p w14:paraId="2204CA45" w14:textId="77777777" w:rsidR="00814144" w:rsidRPr="00CD424D" w:rsidRDefault="00632CD1" w:rsidP="00DC75DA">
      <w:pPr>
        <w:spacing w:after="0" w:line="360" w:lineRule="auto"/>
        <w:jc w:val="both"/>
        <w:rPr>
          <w:rFonts w:ascii="Arial" w:hAnsi="Arial" w:cs="Arial"/>
          <w:color w:val="A6A6A6" w:themeColor="background1" w:themeShade="A6"/>
        </w:rPr>
      </w:pPr>
      <w:r w:rsidRPr="00CD424D">
        <w:rPr>
          <w:rFonts w:ascii="Arial" w:hAnsi="Arial" w:cs="Arial"/>
          <w:color w:val="A6A6A6" w:themeColor="background1" w:themeShade="A6"/>
        </w:rPr>
        <w:t>La forma de expresión debe ser sencilla y precisa.</w:t>
      </w:r>
    </w:p>
    <w:p w14:paraId="4101652C" w14:textId="77777777" w:rsidR="00D1796C" w:rsidRPr="00FD49C1" w:rsidRDefault="00814144" w:rsidP="00CD424D">
      <w:pPr>
        <w:jc w:val="center"/>
        <w:rPr>
          <w:rFonts w:ascii="Arial" w:hAnsi="Arial" w:cs="Arial"/>
          <w:color w:val="000000"/>
          <w:sz w:val="23"/>
          <w:szCs w:val="23"/>
          <w:lang w:eastAsia="es-MX"/>
        </w:rPr>
      </w:pPr>
      <w:r>
        <w:br w:type="page"/>
      </w:r>
    </w:p>
    <w:p w14:paraId="3D3E5307" w14:textId="77777777" w:rsidR="00814144" w:rsidRPr="00EC0360" w:rsidRDefault="00EC0360" w:rsidP="00035595">
      <w:pPr>
        <w:jc w:val="center"/>
        <w:rPr>
          <w:rFonts w:ascii="Arial" w:hAnsi="Arial" w:cs="Arial"/>
          <w:b/>
          <w:sz w:val="28"/>
        </w:rPr>
      </w:pPr>
      <w:r w:rsidRPr="00EC0360">
        <w:rPr>
          <w:rFonts w:ascii="Arial" w:hAnsi="Arial" w:cs="Arial"/>
          <w:b/>
          <w:sz w:val="28"/>
        </w:rPr>
        <w:lastRenderedPageBreak/>
        <w:t>ÍNDICE GENERAL</w:t>
      </w:r>
    </w:p>
    <w:p w14:paraId="20EBAABD" w14:textId="770348CA" w:rsidR="00581576" w:rsidRDefault="00814144">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\o "1-3" \h \z \u </w:instrText>
      </w:r>
      <w:r>
        <w:fldChar w:fldCharType="separate"/>
      </w:r>
      <w:hyperlink w:anchor="_Toc242259423" w:history="1">
        <w:r w:rsidR="00581576" w:rsidRPr="00555F56">
          <w:rPr>
            <w:rStyle w:val="Hipervnculo"/>
            <w:rFonts w:ascii="Arial" w:hAnsi="Arial" w:cs="Arial"/>
            <w:b/>
            <w:noProof/>
          </w:rPr>
          <w:t>CAPÍTULO I GENERALIDADES DEL PROYECTO</w:t>
        </w:r>
        <w:r w:rsidR="00581576">
          <w:rPr>
            <w:noProof/>
            <w:webHidden/>
          </w:rPr>
          <w:tab/>
        </w:r>
        <w:r w:rsidR="00581576">
          <w:rPr>
            <w:noProof/>
            <w:webHidden/>
          </w:rPr>
          <w:fldChar w:fldCharType="begin"/>
        </w:r>
        <w:r w:rsidR="00581576">
          <w:rPr>
            <w:noProof/>
            <w:webHidden/>
          </w:rPr>
          <w:instrText xml:space="preserve"> PAGEREF _Toc242259423 \h </w:instrText>
        </w:r>
        <w:r w:rsidR="00581576">
          <w:rPr>
            <w:noProof/>
            <w:webHidden/>
          </w:rPr>
        </w:r>
        <w:r w:rsidR="00581576">
          <w:rPr>
            <w:noProof/>
            <w:webHidden/>
          </w:rPr>
          <w:fldChar w:fldCharType="separate"/>
        </w:r>
        <w:r w:rsidR="00581576">
          <w:rPr>
            <w:noProof/>
            <w:webHidden/>
          </w:rPr>
          <w:t>1</w:t>
        </w:r>
        <w:r w:rsidR="00581576">
          <w:rPr>
            <w:noProof/>
            <w:webHidden/>
          </w:rPr>
          <w:fldChar w:fldCharType="end"/>
        </w:r>
      </w:hyperlink>
    </w:p>
    <w:p w14:paraId="0C01E8CF" w14:textId="7AF4AF53"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24" w:history="1">
        <w:r w:rsidRPr="00555F56">
          <w:rPr>
            <w:rStyle w:val="Hipervnculo"/>
          </w:rPr>
          <w:t>1.1</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Introducción</w:t>
        </w:r>
        <w:r>
          <w:rPr>
            <w:webHidden/>
          </w:rPr>
          <w:tab/>
        </w:r>
        <w:r>
          <w:rPr>
            <w:webHidden/>
          </w:rPr>
          <w:fldChar w:fldCharType="begin"/>
        </w:r>
        <w:r>
          <w:rPr>
            <w:webHidden/>
          </w:rPr>
          <w:instrText xml:space="preserve"> PAGEREF _Toc242259424 \h </w:instrText>
        </w:r>
        <w:r>
          <w:rPr>
            <w:webHidden/>
          </w:rPr>
        </w:r>
        <w:r>
          <w:rPr>
            <w:webHidden/>
          </w:rPr>
          <w:fldChar w:fldCharType="separate"/>
        </w:r>
        <w:r>
          <w:rPr>
            <w:webHidden/>
          </w:rPr>
          <w:t>2</w:t>
        </w:r>
        <w:r>
          <w:rPr>
            <w:webHidden/>
          </w:rPr>
          <w:fldChar w:fldCharType="end"/>
        </w:r>
      </w:hyperlink>
    </w:p>
    <w:p w14:paraId="404D0000" w14:textId="77B0899A"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25" w:history="1">
        <w:r w:rsidRPr="00555F56">
          <w:rPr>
            <w:rStyle w:val="Hipervnculo"/>
          </w:rPr>
          <w:t>1.2</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Descripción de la empresa u organización y del puesto o área del trabajo el estudiante.</w:t>
        </w:r>
        <w:r>
          <w:rPr>
            <w:webHidden/>
          </w:rPr>
          <w:tab/>
        </w:r>
        <w:r>
          <w:rPr>
            <w:webHidden/>
          </w:rPr>
          <w:fldChar w:fldCharType="begin"/>
        </w:r>
        <w:r>
          <w:rPr>
            <w:webHidden/>
          </w:rPr>
          <w:instrText xml:space="preserve"> PAGEREF _Toc242259425 \h </w:instrText>
        </w:r>
        <w:r>
          <w:rPr>
            <w:webHidden/>
          </w:rPr>
        </w:r>
        <w:r>
          <w:rPr>
            <w:webHidden/>
          </w:rPr>
          <w:fldChar w:fldCharType="separate"/>
        </w:r>
        <w:r>
          <w:rPr>
            <w:webHidden/>
          </w:rPr>
          <w:t>4</w:t>
        </w:r>
        <w:r>
          <w:rPr>
            <w:webHidden/>
          </w:rPr>
          <w:fldChar w:fldCharType="end"/>
        </w:r>
      </w:hyperlink>
    </w:p>
    <w:p w14:paraId="6505DFAE" w14:textId="56C405B0" w:rsidR="00581576" w:rsidRDefault="00581576">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26" w:history="1">
        <w:r w:rsidRPr="00555F56">
          <w:rPr>
            <w:rStyle w:val="Hipervnculo"/>
            <w:noProof/>
          </w:rPr>
          <w:t>1.2.1 Antecedentes históricos de la empresa.</w:t>
        </w:r>
        <w:r>
          <w:rPr>
            <w:noProof/>
            <w:webHidden/>
          </w:rPr>
          <w:tab/>
        </w:r>
        <w:r>
          <w:rPr>
            <w:noProof/>
            <w:webHidden/>
          </w:rPr>
          <w:fldChar w:fldCharType="begin"/>
        </w:r>
        <w:r>
          <w:rPr>
            <w:noProof/>
            <w:webHidden/>
          </w:rPr>
          <w:instrText xml:space="preserve"> PAGEREF _Toc242259426 \h </w:instrText>
        </w:r>
        <w:r>
          <w:rPr>
            <w:noProof/>
            <w:webHidden/>
          </w:rPr>
        </w:r>
        <w:r>
          <w:rPr>
            <w:noProof/>
            <w:webHidden/>
          </w:rPr>
          <w:fldChar w:fldCharType="separate"/>
        </w:r>
        <w:r>
          <w:rPr>
            <w:noProof/>
            <w:webHidden/>
          </w:rPr>
          <w:t>4</w:t>
        </w:r>
        <w:r>
          <w:rPr>
            <w:noProof/>
            <w:webHidden/>
          </w:rPr>
          <w:fldChar w:fldCharType="end"/>
        </w:r>
      </w:hyperlink>
    </w:p>
    <w:p w14:paraId="2D6314B1" w14:textId="5EA158A5" w:rsidR="00581576" w:rsidRDefault="00581576">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27" w:history="1">
        <w:r w:rsidRPr="00555F56">
          <w:rPr>
            <w:rStyle w:val="Hipervnculo"/>
            <w:noProof/>
          </w:rPr>
          <w:t>1.2.2 Caracterización del área donde se generó el proyecto.</w:t>
        </w:r>
        <w:r>
          <w:rPr>
            <w:noProof/>
            <w:webHidden/>
          </w:rPr>
          <w:tab/>
        </w:r>
        <w:r>
          <w:rPr>
            <w:noProof/>
            <w:webHidden/>
          </w:rPr>
          <w:fldChar w:fldCharType="begin"/>
        </w:r>
        <w:r>
          <w:rPr>
            <w:noProof/>
            <w:webHidden/>
          </w:rPr>
          <w:instrText xml:space="preserve"> PAGEREF _Toc242259427 \h </w:instrText>
        </w:r>
        <w:r>
          <w:rPr>
            <w:noProof/>
            <w:webHidden/>
          </w:rPr>
        </w:r>
        <w:r>
          <w:rPr>
            <w:noProof/>
            <w:webHidden/>
          </w:rPr>
          <w:fldChar w:fldCharType="separate"/>
        </w:r>
        <w:r>
          <w:rPr>
            <w:noProof/>
            <w:webHidden/>
          </w:rPr>
          <w:t>4</w:t>
        </w:r>
        <w:r>
          <w:rPr>
            <w:noProof/>
            <w:webHidden/>
          </w:rPr>
          <w:fldChar w:fldCharType="end"/>
        </w:r>
      </w:hyperlink>
    </w:p>
    <w:p w14:paraId="4D1D9527" w14:textId="1DD92E60"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28" w:history="1">
        <w:r w:rsidRPr="00555F56">
          <w:rPr>
            <w:rStyle w:val="Hipervnculo"/>
          </w:rPr>
          <w:t>1.3</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Problemas a resolver, priorizándolos</w:t>
        </w:r>
        <w:r>
          <w:rPr>
            <w:webHidden/>
          </w:rPr>
          <w:tab/>
        </w:r>
        <w:r>
          <w:rPr>
            <w:webHidden/>
          </w:rPr>
          <w:fldChar w:fldCharType="begin"/>
        </w:r>
        <w:r>
          <w:rPr>
            <w:webHidden/>
          </w:rPr>
          <w:instrText xml:space="preserve"> PAGEREF _Toc242259428 \h </w:instrText>
        </w:r>
        <w:r>
          <w:rPr>
            <w:webHidden/>
          </w:rPr>
        </w:r>
        <w:r>
          <w:rPr>
            <w:webHidden/>
          </w:rPr>
          <w:fldChar w:fldCharType="separate"/>
        </w:r>
        <w:r>
          <w:rPr>
            <w:webHidden/>
          </w:rPr>
          <w:t>5</w:t>
        </w:r>
        <w:r>
          <w:rPr>
            <w:webHidden/>
          </w:rPr>
          <w:fldChar w:fldCharType="end"/>
        </w:r>
      </w:hyperlink>
    </w:p>
    <w:p w14:paraId="02EFE49F" w14:textId="12B8DE79" w:rsidR="00581576" w:rsidRDefault="00581576">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29" w:history="1">
        <w:r w:rsidRPr="00555F56">
          <w:rPr>
            <w:rStyle w:val="Hipervnculo"/>
            <w:noProof/>
          </w:rPr>
          <w:t>1.3.1 Alcances y limitaciones</w:t>
        </w:r>
        <w:r>
          <w:rPr>
            <w:noProof/>
            <w:webHidden/>
          </w:rPr>
          <w:tab/>
        </w:r>
        <w:r>
          <w:rPr>
            <w:noProof/>
            <w:webHidden/>
          </w:rPr>
          <w:fldChar w:fldCharType="begin"/>
        </w:r>
        <w:r>
          <w:rPr>
            <w:noProof/>
            <w:webHidden/>
          </w:rPr>
          <w:instrText xml:space="preserve"> PAGEREF _Toc242259429 \h </w:instrText>
        </w:r>
        <w:r>
          <w:rPr>
            <w:noProof/>
            <w:webHidden/>
          </w:rPr>
        </w:r>
        <w:r>
          <w:rPr>
            <w:noProof/>
            <w:webHidden/>
          </w:rPr>
          <w:fldChar w:fldCharType="separate"/>
        </w:r>
        <w:r>
          <w:rPr>
            <w:noProof/>
            <w:webHidden/>
          </w:rPr>
          <w:t>6</w:t>
        </w:r>
        <w:r>
          <w:rPr>
            <w:noProof/>
            <w:webHidden/>
          </w:rPr>
          <w:fldChar w:fldCharType="end"/>
        </w:r>
      </w:hyperlink>
    </w:p>
    <w:p w14:paraId="48224702" w14:textId="5A965C03"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30" w:history="1">
        <w:r w:rsidRPr="00555F56">
          <w:rPr>
            <w:rStyle w:val="Hipervnculo"/>
          </w:rPr>
          <w:t>1.4</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1Objetivos</w:t>
        </w:r>
        <w:r>
          <w:rPr>
            <w:webHidden/>
          </w:rPr>
          <w:tab/>
        </w:r>
        <w:r>
          <w:rPr>
            <w:webHidden/>
          </w:rPr>
          <w:fldChar w:fldCharType="begin"/>
        </w:r>
        <w:r>
          <w:rPr>
            <w:webHidden/>
          </w:rPr>
          <w:instrText xml:space="preserve"> PAGEREF _Toc242259430 \h </w:instrText>
        </w:r>
        <w:r>
          <w:rPr>
            <w:webHidden/>
          </w:rPr>
        </w:r>
        <w:r>
          <w:rPr>
            <w:webHidden/>
          </w:rPr>
          <w:fldChar w:fldCharType="separate"/>
        </w:r>
        <w:r>
          <w:rPr>
            <w:webHidden/>
          </w:rPr>
          <w:t>8</w:t>
        </w:r>
        <w:r>
          <w:rPr>
            <w:webHidden/>
          </w:rPr>
          <w:fldChar w:fldCharType="end"/>
        </w:r>
      </w:hyperlink>
    </w:p>
    <w:p w14:paraId="660AE7C0" w14:textId="2F5B47B8" w:rsidR="00581576" w:rsidRDefault="00581576">
      <w:pPr>
        <w:pStyle w:val="TDC3"/>
        <w:tabs>
          <w:tab w:val="left" w:pos="720"/>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31" w:history="1">
        <w:r w:rsidRPr="00555F56">
          <w:rPr>
            <w:rStyle w:val="Hipervnculo"/>
            <w:noProof/>
          </w:rPr>
          <w:t>1.4.1</w:t>
        </w:r>
        <w:r>
          <w:rPr>
            <w:rFonts w:asciiTheme="minorHAnsi" w:eastAsiaTheme="minorEastAsia" w:hAnsiTheme="minorHAnsi" w:cstheme="minorBidi"/>
            <w:noProof/>
            <w:kern w:val="2"/>
            <w:sz w:val="24"/>
            <w:szCs w:val="24"/>
            <w:lang w:eastAsia="es-MX"/>
            <w14:ligatures w14:val="standardContextual"/>
          </w:rPr>
          <w:tab/>
        </w:r>
        <w:r w:rsidRPr="00555F56">
          <w:rPr>
            <w:rStyle w:val="Hipervnculo"/>
            <w:noProof/>
          </w:rPr>
          <w:t>Objetivo General</w:t>
        </w:r>
        <w:r>
          <w:rPr>
            <w:noProof/>
            <w:webHidden/>
          </w:rPr>
          <w:tab/>
        </w:r>
        <w:r>
          <w:rPr>
            <w:noProof/>
            <w:webHidden/>
          </w:rPr>
          <w:fldChar w:fldCharType="begin"/>
        </w:r>
        <w:r>
          <w:rPr>
            <w:noProof/>
            <w:webHidden/>
          </w:rPr>
          <w:instrText xml:space="preserve"> PAGEREF _Toc242259431 \h </w:instrText>
        </w:r>
        <w:r>
          <w:rPr>
            <w:noProof/>
            <w:webHidden/>
          </w:rPr>
        </w:r>
        <w:r>
          <w:rPr>
            <w:noProof/>
            <w:webHidden/>
          </w:rPr>
          <w:fldChar w:fldCharType="separate"/>
        </w:r>
        <w:r>
          <w:rPr>
            <w:noProof/>
            <w:webHidden/>
          </w:rPr>
          <w:t>8</w:t>
        </w:r>
        <w:r>
          <w:rPr>
            <w:noProof/>
            <w:webHidden/>
          </w:rPr>
          <w:fldChar w:fldCharType="end"/>
        </w:r>
      </w:hyperlink>
    </w:p>
    <w:p w14:paraId="4B69A14B" w14:textId="0216DBB8" w:rsidR="00581576" w:rsidRDefault="00581576">
      <w:pPr>
        <w:pStyle w:val="TDC3"/>
        <w:tabs>
          <w:tab w:val="left" w:pos="720"/>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32" w:history="1">
        <w:r w:rsidRPr="00555F56">
          <w:rPr>
            <w:rStyle w:val="Hipervnculo"/>
            <w:noProof/>
          </w:rPr>
          <w:t>1.4.2</w:t>
        </w:r>
        <w:r>
          <w:rPr>
            <w:rFonts w:asciiTheme="minorHAnsi" w:eastAsiaTheme="minorEastAsia" w:hAnsiTheme="minorHAnsi" w:cstheme="minorBidi"/>
            <w:noProof/>
            <w:kern w:val="2"/>
            <w:sz w:val="24"/>
            <w:szCs w:val="24"/>
            <w:lang w:eastAsia="es-MX"/>
            <w14:ligatures w14:val="standardContextual"/>
          </w:rPr>
          <w:tab/>
        </w:r>
        <w:r w:rsidRPr="00555F56">
          <w:rPr>
            <w:rStyle w:val="Hipervnculo"/>
            <w:noProof/>
          </w:rPr>
          <w:t>Objetivos Específicos</w:t>
        </w:r>
        <w:r>
          <w:rPr>
            <w:noProof/>
            <w:webHidden/>
          </w:rPr>
          <w:tab/>
        </w:r>
        <w:r>
          <w:rPr>
            <w:noProof/>
            <w:webHidden/>
          </w:rPr>
          <w:fldChar w:fldCharType="begin"/>
        </w:r>
        <w:r>
          <w:rPr>
            <w:noProof/>
            <w:webHidden/>
          </w:rPr>
          <w:instrText xml:space="preserve"> PAGEREF _Toc242259432 \h </w:instrText>
        </w:r>
        <w:r>
          <w:rPr>
            <w:noProof/>
            <w:webHidden/>
          </w:rPr>
        </w:r>
        <w:r>
          <w:rPr>
            <w:noProof/>
            <w:webHidden/>
          </w:rPr>
          <w:fldChar w:fldCharType="separate"/>
        </w:r>
        <w:r>
          <w:rPr>
            <w:noProof/>
            <w:webHidden/>
          </w:rPr>
          <w:t>8</w:t>
        </w:r>
        <w:r>
          <w:rPr>
            <w:noProof/>
            <w:webHidden/>
          </w:rPr>
          <w:fldChar w:fldCharType="end"/>
        </w:r>
      </w:hyperlink>
    </w:p>
    <w:p w14:paraId="2E5D8D58" w14:textId="5AB7085C"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33" w:history="1">
        <w:r w:rsidRPr="00555F56">
          <w:rPr>
            <w:rStyle w:val="Hipervnculo"/>
          </w:rPr>
          <w:t>1.5</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Hipotesis y variables</w:t>
        </w:r>
        <w:r>
          <w:rPr>
            <w:webHidden/>
          </w:rPr>
          <w:tab/>
        </w:r>
        <w:r>
          <w:rPr>
            <w:webHidden/>
          </w:rPr>
          <w:fldChar w:fldCharType="begin"/>
        </w:r>
        <w:r>
          <w:rPr>
            <w:webHidden/>
          </w:rPr>
          <w:instrText xml:space="preserve"> PAGEREF _Toc242259433 \h </w:instrText>
        </w:r>
        <w:r>
          <w:rPr>
            <w:webHidden/>
          </w:rPr>
        </w:r>
        <w:r>
          <w:rPr>
            <w:webHidden/>
          </w:rPr>
          <w:fldChar w:fldCharType="separate"/>
        </w:r>
        <w:r>
          <w:rPr>
            <w:webHidden/>
          </w:rPr>
          <w:t>10</w:t>
        </w:r>
        <w:r>
          <w:rPr>
            <w:webHidden/>
          </w:rPr>
          <w:fldChar w:fldCharType="end"/>
        </w:r>
      </w:hyperlink>
    </w:p>
    <w:p w14:paraId="56042D4D" w14:textId="3D481BD8"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34" w:history="1">
        <w:r w:rsidRPr="00555F56">
          <w:rPr>
            <w:rStyle w:val="Hipervnculo"/>
          </w:rPr>
          <w:t>1.6</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Preguntas de investigación</w:t>
        </w:r>
        <w:r>
          <w:rPr>
            <w:webHidden/>
          </w:rPr>
          <w:tab/>
        </w:r>
        <w:r>
          <w:rPr>
            <w:webHidden/>
          </w:rPr>
          <w:fldChar w:fldCharType="begin"/>
        </w:r>
        <w:r>
          <w:rPr>
            <w:webHidden/>
          </w:rPr>
          <w:instrText xml:space="preserve"> PAGEREF _Toc242259434 \h </w:instrText>
        </w:r>
        <w:r>
          <w:rPr>
            <w:webHidden/>
          </w:rPr>
        </w:r>
        <w:r>
          <w:rPr>
            <w:webHidden/>
          </w:rPr>
          <w:fldChar w:fldCharType="separate"/>
        </w:r>
        <w:r>
          <w:rPr>
            <w:webHidden/>
          </w:rPr>
          <w:t>11</w:t>
        </w:r>
        <w:r>
          <w:rPr>
            <w:webHidden/>
          </w:rPr>
          <w:fldChar w:fldCharType="end"/>
        </w:r>
      </w:hyperlink>
    </w:p>
    <w:p w14:paraId="794AD5FC" w14:textId="2FF4CCC7"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35" w:history="1">
        <w:r w:rsidRPr="00555F56">
          <w:rPr>
            <w:rStyle w:val="Hipervnculo"/>
          </w:rPr>
          <w:t>1.7</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Justificación de la propuesta</w:t>
        </w:r>
        <w:r>
          <w:rPr>
            <w:webHidden/>
          </w:rPr>
          <w:tab/>
        </w:r>
        <w:r>
          <w:rPr>
            <w:webHidden/>
          </w:rPr>
          <w:fldChar w:fldCharType="begin"/>
        </w:r>
        <w:r>
          <w:rPr>
            <w:webHidden/>
          </w:rPr>
          <w:instrText xml:space="preserve"> PAGEREF _Toc242259435 \h </w:instrText>
        </w:r>
        <w:r>
          <w:rPr>
            <w:webHidden/>
          </w:rPr>
        </w:r>
        <w:r>
          <w:rPr>
            <w:webHidden/>
          </w:rPr>
          <w:fldChar w:fldCharType="separate"/>
        </w:r>
        <w:r>
          <w:rPr>
            <w:webHidden/>
          </w:rPr>
          <w:t>12</w:t>
        </w:r>
        <w:r>
          <w:rPr>
            <w:webHidden/>
          </w:rPr>
          <w:fldChar w:fldCharType="end"/>
        </w:r>
      </w:hyperlink>
    </w:p>
    <w:p w14:paraId="47001DC8" w14:textId="6219127C"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36" w:history="1">
        <w:r w:rsidRPr="00555F56">
          <w:rPr>
            <w:rStyle w:val="Hipervnculo"/>
            <w:rFonts w:ascii="Arial" w:hAnsi="Arial" w:cs="Arial"/>
            <w:b/>
            <w:noProof/>
          </w:rPr>
          <w:t>CAPÍTULO II  MARCO TEÓRICO</w:t>
        </w:r>
        <w:r>
          <w:rPr>
            <w:noProof/>
            <w:webHidden/>
          </w:rPr>
          <w:tab/>
        </w:r>
        <w:r>
          <w:rPr>
            <w:noProof/>
            <w:webHidden/>
          </w:rPr>
          <w:fldChar w:fldCharType="begin"/>
        </w:r>
        <w:r>
          <w:rPr>
            <w:noProof/>
            <w:webHidden/>
          </w:rPr>
          <w:instrText xml:space="preserve"> PAGEREF _Toc242259436 \h </w:instrText>
        </w:r>
        <w:r>
          <w:rPr>
            <w:noProof/>
            <w:webHidden/>
          </w:rPr>
        </w:r>
        <w:r>
          <w:rPr>
            <w:noProof/>
            <w:webHidden/>
          </w:rPr>
          <w:fldChar w:fldCharType="separate"/>
        </w:r>
        <w:r>
          <w:rPr>
            <w:noProof/>
            <w:webHidden/>
          </w:rPr>
          <w:t>15</w:t>
        </w:r>
        <w:r>
          <w:rPr>
            <w:noProof/>
            <w:webHidden/>
          </w:rPr>
          <w:fldChar w:fldCharType="end"/>
        </w:r>
      </w:hyperlink>
    </w:p>
    <w:p w14:paraId="6A835799" w14:textId="159F115F"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38" w:history="1">
        <w:r w:rsidRPr="00555F56">
          <w:rPr>
            <w:rStyle w:val="Hipervnculo"/>
          </w:rPr>
          <w:t>2.1</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Fundamentos teóricos</w:t>
        </w:r>
        <w:r>
          <w:rPr>
            <w:webHidden/>
          </w:rPr>
          <w:tab/>
        </w:r>
        <w:r>
          <w:rPr>
            <w:webHidden/>
          </w:rPr>
          <w:fldChar w:fldCharType="begin"/>
        </w:r>
        <w:r>
          <w:rPr>
            <w:webHidden/>
          </w:rPr>
          <w:instrText xml:space="preserve"> PAGEREF _Toc242259438 \h </w:instrText>
        </w:r>
        <w:r>
          <w:rPr>
            <w:webHidden/>
          </w:rPr>
        </w:r>
        <w:r>
          <w:rPr>
            <w:webHidden/>
          </w:rPr>
          <w:fldChar w:fldCharType="separate"/>
        </w:r>
        <w:r>
          <w:rPr>
            <w:webHidden/>
          </w:rPr>
          <w:t>16</w:t>
        </w:r>
        <w:r>
          <w:rPr>
            <w:webHidden/>
          </w:rPr>
          <w:fldChar w:fldCharType="end"/>
        </w:r>
      </w:hyperlink>
    </w:p>
    <w:p w14:paraId="4BC46F88" w14:textId="0FC97AD7"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39" w:history="1">
        <w:r w:rsidRPr="00555F56">
          <w:rPr>
            <w:rStyle w:val="Hipervnculo"/>
            <w:rFonts w:ascii="Arial" w:hAnsi="Arial" w:cs="Arial"/>
            <w:b/>
            <w:noProof/>
          </w:rPr>
          <w:t>CAPÍTULO III METODOLOGÍA</w:t>
        </w:r>
        <w:r>
          <w:rPr>
            <w:noProof/>
            <w:webHidden/>
          </w:rPr>
          <w:tab/>
        </w:r>
        <w:r>
          <w:rPr>
            <w:noProof/>
            <w:webHidden/>
          </w:rPr>
          <w:fldChar w:fldCharType="begin"/>
        </w:r>
        <w:r>
          <w:rPr>
            <w:noProof/>
            <w:webHidden/>
          </w:rPr>
          <w:instrText xml:space="preserve"> PAGEREF _Toc242259439 \h </w:instrText>
        </w:r>
        <w:r>
          <w:rPr>
            <w:noProof/>
            <w:webHidden/>
          </w:rPr>
        </w:r>
        <w:r>
          <w:rPr>
            <w:noProof/>
            <w:webHidden/>
          </w:rPr>
          <w:fldChar w:fldCharType="separate"/>
        </w:r>
        <w:r>
          <w:rPr>
            <w:noProof/>
            <w:webHidden/>
          </w:rPr>
          <w:t>19</w:t>
        </w:r>
        <w:r>
          <w:rPr>
            <w:noProof/>
            <w:webHidden/>
          </w:rPr>
          <w:fldChar w:fldCharType="end"/>
        </w:r>
      </w:hyperlink>
    </w:p>
    <w:p w14:paraId="49F7A446" w14:textId="4E90DAB3"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1" w:history="1">
        <w:r w:rsidRPr="00555F56">
          <w:rPr>
            <w:rStyle w:val="Hipervnculo"/>
          </w:rPr>
          <w:t>3.1</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Tipo de diseño de investigación</w:t>
        </w:r>
        <w:r>
          <w:rPr>
            <w:webHidden/>
          </w:rPr>
          <w:tab/>
        </w:r>
        <w:r>
          <w:rPr>
            <w:webHidden/>
          </w:rPr>
          <w:fldChar w:fldCharType="begin"/>
        </w:r>
        <w:r>
          <w:rPr>
            <w:webHidden/>
          </w:rPr>
          <w:instrText xml:space="preserve"> PAGEREF _Toc242259441 \h </w:instrText>
        </w:r>
        <w:r>
          <w:rPr>
            <w:webHidden/>
          </w:rPr>
        </w:r>
        <w:r>
          <w:rPr>
            <w:webHidden/>
          </w:rPr>
          <w:fldChar w:fldCharType="separate"/>
        </w:r>
        <w:r>
          <w:rPr>
            <w:webHidden/>
          </w:rPr>
          <w:t>20</w:t>
        </w:r>
        <w:r>
          <w:rPr>
            <w:webHidden/>
          </w:rPr>
          <w:fldChar w:fldCharType="end"/>
        </w:r>
      </w:hyperlink>
    </w:p>
    <w:p w14:paraId="3C65F28A" w14:textId="220F04DC"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2" w:history="1">
        <w:r w:rsidRPr="00555F56">
          <w:rPr>
            <w:rStyle w:val="Hipervnculo"/>
          </w:rPr>
          <w:t>3.2</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Poblacion y muestra</w:t>
        </w:r>
        <w:r>
          <w:rPr>
            <w:webHidden/>
          </w:rPr>
          <w:tab/>
        </w:r>
        <w:r>
          <w:rPr>
            <w:webHidden/>
          </w:rPr>
          <w:fldChar w:fldCharType="begin"/>
        </w:r>
        <w:r>
          <w:rPr>
            <w:webHidden/>
          </w:rPr>
          <w:instrText xml:space="preserve"> PAGEREF _Toc242259442 \h </w:instrText>
        </w:r>
        <w:r>
          <w:rPr>
            <w:webHidden/>
          </w:rPr>
        </w:r>
        <w:r>
          <w:rPr>
            <w:webHidden/>
          </w:rPr>
          <w:fldChar w:fldCharType="separate"/>
        </w:r>
        <w:r>
          <w:rPr>
            <w:webHidden/>
          </w:rPr>
          <w:t>20</w:t>
        </w:r>
        <w:r>
          <w:rPr>
            <w:webHidden/>
          </w:rPr>
          <w:fldChar w:fldCharType="end"/>
        </w:r>
      </w:hyperlink>
    </w:p>
    <w:p w14:paraId="2E165B32" w14:textId="1246588E"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3" w:history="1">
        <w:r w:rsidRPr="00555F56">
          <w:rPr>
            <w:rStyle w:val="Hipervnculo"/>
          </w:rPr>
          <w:t>3.3</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Instrumentos, técnicos y métodos</w:t>
        </w:r>
        <w:r>
          <w:rPr>
            <w:webHidden/>
          </w:rPr>
          <w:tab/>
        </w:r>
        <w:r>
          <w:rPr>
            <w:webHidden/>
          </w:rPr>
          <w:fldChar w:fldCharType="begin"/>
        </w:r>
        <w:r>
          <w:rPr>
            <w:webHidden/>
          </w:rPr>
          <w:instrText xml:space="preserve"> PAGEREF _Toc242259443 \h </w:instrText>
        </w:r>
        <w:r>
          <w:rPr>
            <w:webHidden/>
          </w:rPr>
        </w:r>
        <w:r>
          <w:rPr>
            <w:webHidden/>
          </w:rPr>
          <w:fldChar w:fldCharType="separate"/>
        </w:r>
        <w:r>
          <w:rPr>
            <w:webHidden/>
          </w:rPr>
          <w:t>21</w:t>
        </w:r>
        <w:r>
          <w:rPr>
            <w:webHidden/>
          </w:rPr>
          <w:fldChar w:fldCharType="end"/>
        </w:r>
      </w:hyperlink>
    </w:p>
    <w:p w14:paraId="2AB55672" w14:textId="75D610B3"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4" w:history="1">
        <w:r w:rsidRPr="00555F56">
          <w:rPr>
            <w:rStyle w:val="Hipervnculo"/>
          </w:rPr>
          <w:t>3.4</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Procesamiento de datos</w:t>
        </w:r>
        <w:r>
          <w:rPr>
            <w:webHidden/>
          </w:rPr>
          <w:tab/>
        </w:r>
        <w:r>
          <w:rPr>
            <w:webHidden/>
          </w:rPr>
          <w:fldChar w:fldCharType="begin"/>
        </w:r>
        <w:r>
          <w:rPr>
            <w:webHidden/>
          </w:rPr>
          <w:instrText xml:space="preserve"> PAGEREF _Toc242259444 \h </w:instrText>
        </w:r>
        <w:r>
          <w:rPr>
            <w:webHidden/>
          </w:rPr>
        </w:r>
        <w:r>
          <w:rPr>
            <w:webHidden/>
          </w:rPr>
          <w:fldChar w:fldCharType="separate"/>
        </w:r>
        <w:r>
          <w:rPr>
            <w:webHidden/>
          </w:rPr>
          <w:t>22</w:t>
        </w:r>
        <w:r>
          <w:rPr>
            <w:webHidden/>
          </w:rPr>
          <w:fldChar w:fldCharType="end"/>
        </w:r>
      </w:hyperlink>
    </w:p>
    <w:p w14:paraId="09C21F9F" w14:textId="608862C4"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5" w:history="1">
        <w:r w:rsidRPr="00555F56">
          <w:rPr>
            <w:rStyle w:val="Hipervnculo"/>
          </w:rPr>
          <w:t>3.5</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Recursos materias y de capital humano</w:t>
        </w:r>
        <w:r>
          <w:rPr>
            <w:webHidden/>
          </w:rPr>
          <w:tab/>
        </w:r>
        <w:r>
          <w:rPr>
            <w:webHidden/>
          </w:rPr>
          <w:fldChar w:fldCharType="begin"/>
        </w:r>
        <w:r>
          <w:rPr>
            <w:webHidden/>
          </w:rPr>
          <w:instrText xml:space="preserve"> PAGEREF _Toc242259445 \h </w:instrText>
        </w:r>
        <w:r>
          <w:rPr>
            <w:webHidden/>
          </w:rPr>
        </w:r>
        <w:r>
          <w:rPr>
            <w:webHidden/>
          </w:rPr>
          <w:fldChar w:fldCharType="separate"/>
        </w:r>
        <w:r>
          <w:rPr>
            <w:webHidden/>
          </w:rPr>
          <w:t>23</w:t>
        </w:r>
        <w:r>
          <w:rPr>
            <w:webHidden/>
          </w:rPr>
          <w:fldChar w:fldCharType="end"/>
        </w:r>
      </w:hyperlink>
    </w:p>
    <w:p w14:paraId="7743BFD2" w14:textId="591EA996"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6" w:history="1">
        <w:r w:rsidRPr="00555F56">
          <w:rPr>
            <w:rStyle w:val="Hipervnculo"/>
          </w:rPr>
          <w:t>3.6</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Análisis y Requerimientos.</w:t>
        </w:r>
        <w:r>
          <w:rPr>
            <w:webHidden/>
          </w:rPr>
          <w:tab/>
        </w:r>
        <w:r>
          <w:rPr>
            <w:webHidden/>
          </w:rPr>
          <w:fldChar w:fldCharType="begin"/>
        </w:r>
        <w:r>
          <w:rPr>
            <w:webHidden/>
          </w:rPr>
          <w:instrText xml:space="preserve"> PAGEREF _Toc242259446 \h </w:instrText>
        </w:r>
        <w:r>
          <w:rPr>
            <w:webHidden/>
          </w:rPr>
        </w:r>
        <w:r>
          <w:rPr>
            <w:webHidden/>
          </w:rPr>
          <w:fldChar w:fldCharType="separate"/>
        </w:r>
        <w:r>
          <w:rPr>
            <w:webHidden/>
          </w:rPr>
          <w:t>24</w:t>
        </w:r>
        <w:r>
          <w:rPr>
            <w:webHidden/>
          </w:rPr>
          <w:fldChar w:fldCharType="end"/>
        </w:r>
      </w:hyperlink>
    </w:p>
    <w:p w14:paraId="7D22C9CE" w14:textId="6B01E3BC"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7" w:history="1">
        <w:r w:rsidRPr="00555F56">
          <w:rPr>
            <w:rStyle w:val="Hipervnculo"/>
          </w:rPr>
          <w:t>3.7</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Metodología.</w:t>
        </w:r>
        <w:r>
          <w:rPr>
            <w:webHidden/>
          </w:rPr>
          <w:tab/>
        </w:r>
        <w:r>
          <w:rPr>
            <w:webHidden/>
          </w:rPr>
          <w:fldChar w:fldCharType="begin"/>
        </w:r>
        <w:r>
          <w:rPr>
            <w:webHidden/>
          </w:rPr>
          <w:instrText xml:space="preserve"> PAGEREF _Toc242259447 \h </w:instrText>
        </w:r>
        <w:r>
          <w:rPr>
            <w:webHidden/>
          </w:rPr>
        </w:r>
        <w:r>
          <w:rPr>
            <w:webHidden/>
          </w:rPr>
          <w:fldChar w:fldCharType="separate"/>
        </w:r>
        <w:r>
          <w:rPr>
            <w:webHidden/>
          </w:rPr>
          <w:t>30</w:t>
        </w:r>
        <w:r>
          <w:rPr>
            <w:webHidden/>
          </w:rPr>
          <w:fldChar w:fldCharType="end"/>
        </w:r>
      </w:hyperlink>
    </w:p>
    <w:p w14:paraId="3AA4E10B" w14:textId="592B5437"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48" w:history="1">
        <w:r w:rsidRPr="00555F56">
          <w:rPr>
            <w:rStyle w:val="Hipervnculo"/>
          </w:rPr>
          <w:t>3.8</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Diseño e Implementación.</w:t>
        </w:r>
        <w:r>
          <w:rPr>
            <w:webHidden/>
          </w:rPr>
          <w:tab/>
        </w:r>
        <w:r>
          <w:rPr>
            <w:webHidden/>
          </w:rPr>
          <w:fldChar w:fldCharType="begin"/>
        </w:r>
        <w:r>
          <w:rPr>
            <w:webHidden/>
          </w:rPr>
          <w:instrText xml:space="preserve"> PAGEREF _Toc242259448 \h </w:instrText>
        </w:r>
        <w:r>
          <w:rPr>
            <w:webHidden/>
          </w:rPr>
        </w:r>
        <w:r>
          <w:rPr>
            <w:webHidden/>
          </w:rPr>
          <w:fldChar w:fldCharType="separate"/>
        </w:r>
        <w:r>
          <w:rPr>
            <w:webHidden/>
          </w:rPr>
          <w:t>32</w:t>
        </w:r>
        <w:r>
          <w:rPr>
            <w:webHidden/>
          </w:rPr>
          <w:fldChar w:fldCharType="end"/>
        </w:r>
      </w:hyperlink>
    </w:p>
    <w:p w14:paraId="625A2A8D" w14:textId="409EA992"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49" w:history="1">
        <w:r w:rsidRPr="00555F56">
          <w:rPr>
            <w:rStyle w:val="Hipervnculo"/>
            <w:rFonts w:ascii="Arial" w:hAnsi="Arial" w:cs="Arial"/>
            <w:b/>
            <w:noProof/>
          </w:rPr>
          <w:t>CAPÍTULO IV RESULTADOS</w:t>
        </w:r>
        <w:r>
          <w:rPr>
            <w:noProof/>
            <w:webHidden/>
          </w:rPr>
          <w:tab/>
        </w:r>
        <w:r>
          <w:rPr>
            <w:noProof/>
            <w:webHidden/>
          </w:rPr>
          <w:fldChar w:fldCharType="begin"/>
        </w:r>
        <w:r>
          <w:rPr>
            <w:noProof/>
            <w:webHidden/>
          </w:rPr>
          <w:instrText xml:space="preserve"> PAGEREF _Toc242259449 \h </w:instrText>
        </w:r>
        <w:r>
          <w:rPr>
            <w:noProof/>
            <w:webHidden/>
          </w:rPr>
        </w:r>
        <w:r>
          <w:rPr>
            <w:noProof/>
            <w:webHidden/>
          </w:rPr>
          <w:fldChar w:fldCharType="separate"/>
        </w:r>
        <w:r>
          <w:rPr>
            <w:noProof/>
            <w:webHidden/>
          </w:rPr>
          <w:t>36</w:t>
        </w:r>
        <w:r>
          <w:rPr>
            <w:noProof/>
            <w:webHidden/>
          </w:rPr>
          <w:fldChar w:fldCharType="end"/>
        </w:r>
      </w:hyperlink>
    </w:p>
    <w:p w14:paraId="381F4EF8" w14:textId="15F07EB4" w:rsidR="00581576" w:rsidRDefault="00581576">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2259451" w:history="1">
        <w:r w:rsidRPr="00555F56">
          <w:rPr>
            <w:rStyle w:val="Hipervnculo"/>
          </w:rPr>
          <w:t>4.1</w:t>
        </w:r>
        <w:r>
          <w:rPr>
            <w:rFonts w:asciiTheme="minorHAnsi" w:eastAsiaTheme="minorEastAsia" w:hAnsiTheme="minorHAnsi" w:cstheme="minorBidi"/>
            <w:b w:val="0"/>
            <w:kern w:val="2"/>
            <w:sz w:val="24"/>
            <w:szCs w:val="24"/>
            <w:lang w:eastAsia="es-MX"/>
            <w14:ligatures w14:val="standardContextual"/>
          </w:rPr>
          <w:tab/>
        </w:r>
        <w:r w:rsidRPr="00555F56">
          <w:rPr>
            <w:rStyle w:val="Hipervnculo"/>
          </w:rPr>
          <w:t>Resultados, planos, gráficas, prototipos, manuales, programas, análisis estadísticos, modelos matemáticos, simulaciones, normatividades, regulaciones y restricciones, entre otros. Solo para proyectos que por su naturaleza lo requieran: estudio de mercado, estudio técnico y estudio económico.</w:t>
        </w:r>
        <w:r>
          <w:rPr>
            <w:webHidden/>
          </w:rPr>
          <w:tab/>
        </w:r>
        <w:r>
          <w:rPr>
            <w:webHidden/>
          </w:rPr>
          <w:fldChar w:fldCharType="begin"/>
        </w:r>
        <w:r>
          <w:rPr>
            <w:webHidden/>
          </w:rPr>
          <w:instrText xml:space="preserve"> PAGEREF _Toc242259451 \h </w:instrText>
        </w:r>
        <w:r>
          <w:rPr>
            <w:webHidden/>
          </w:rPr>
        </w:r>
        <w:r>
          <w:rPr>
            <w:webHidden/>
          </w:rPr>
          <w:fldChar w:fldCharType="separate"/>
        </w:r>
        <w:r>
          <w:rPr>
            <w:webHidden/>
          </w:rPr>
          <w:t>37</w:t>
        </w:r>
        <w:r>
          <w:rPr>
            <w:webHidden/>
          </w:rPr>
          <w:fldChar w:fldCharType="end"/>
        </w:r>
      </w:hyperlink>
    </w:p>
    <w:p w14:paraId="24256194" w14:textId="286DD87D"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52" w:history="1">
        <w:r w:rsidRPr="00555F56">
          <w:rPr>
            <w:rStyle w:val="Hipervnculo"/>
            <w:rFonts w:ascii="Arial" w:hAnsi="Arial" w:cs="Arial"/>
            <w:b/>
            <w:noProof/>
          </w:rPr>
          <w:t>CONCLUSIONES</w:t>
        </w:r>
        <w:r>
          <w:rPr>
            <w:noProof/>
            <w:webHidden/>
          </w:rPr>
          <w:tab/>
        </w:r>
        <w:r>
          <w:rPr>
            <w:noProof/>
            <w:webHidden/>
          </w:rPr>
          <w:fldChar w:fldCharType="begin"/>
        </w:r>
        <w:r>
          <w:rPr>
            <w:noProof/>
            <w:webHidden/>
          </w:rPr>
          <w:instrText xml:space="preserve"> PAGEREF _Toc242259452 \h </w:instrText>
        </w:r>
        <w:r>
          <w:rPr>
            <w:noProof/>
            <w:webHidden/>
          </w:rPr>
        </w:r>
        <w:r>
          <w:rPr>
            <w:noProof/>
            <w:webHidden/>
          </w:rPr>
          <w:fldChar w:fldCharType="separate"/>
        </w:r>
        <w:r>
          <w:rPr>
            <w:noProof/>
            <w:webHidden/>
          </w:rPr>
          <w:t>50</w:t>
        </w:r>
        <w:r>
          <w:rPr>
            <w:noProof/>
            <w:webHidden/>
          </w:rPr>
          <w:fldChar w:fldCharType="end"/>
        </w:r>
      </w:hyperlink>
    </w:p>
    <w:p w14:paraId="491D2A4E" w14:textId="23D46864" w:rsidR="00581576" w:rsidRDefault="00581576">
      <w:pPr>
        <w:pStyle w:val="TDC2"/>
        <w:rPr>
          <w:rFonts w:asciiTheme="minorHAnsi" w:eastAsiaTheme="minorEastAsia" w:hAnsiTheme="minorHAnsi" w:cstheme="minorBidi"/>
          <w:b w:val="0"/>
          <w:kern w:val="2"/>
          <w:sz w:val="24"/>
          <w:szCs w:val="24"/>
          <w:lang w:eastAsia="es-MX"/>
          <w14:ligatures w14:val="standardContextual"/>
        </w:rPr>
      </w:pPr>
      <w:hyperlink w:anchor="_Toc242259453" w:history="1">
        <w:r w:rsidRPr="00555F56">
          <w:rPr>
            <w:rStyle w:val="Hipervnculo"/>
          </w:rPr>
          <w:t>CONCLUSIONES DE PROYECTO</w:t>
        </w:r>
        <w:r>
          <w:rPr>
            <w:webHidden/>
          </w:rPr>
          <w:tab/>
        </w:r>
        <w:r>
          <w:rPr>
            <w:webHidden/>
          </w:rPr>
          <w:fldChar w:fldCharType="begin"/>
        </w:r>
        <w:r>
          <w:rPr>
            <w:webHidden/>
          </w:rPr>
          <w:instrText xml:space="preserve"> PAGEREF _Toc242259453 \h </w:instrText>
        </w:r>
        <w:r>
          <w:rPr>
            <w:webHidden/>
          </w:rPr>
        </w:r>
        <w:r>
          <w:rPr>
            <w:webHidden/>
          </w:rPr>
          <w:fldChar w:fldCharType="separate"/>
        </w:r>
        <w:r>
          <w:rPr>
            <w:webHidden/>
          </w:rPr>
          <w:t>51</w:t>
        </w:r>
        <w:r>
          <w:rPr>
            <w:webHidden/>
          </w:rPr>
          <w:fldChar w:fldCharType="end"/>
        </w:r>
      </w:hyperlink>
    </w:p>
    <w:p w14:paraId="7EECCD5F" w14:textId="1CD2D3B7" w:rsidR="00581576" w:rsidRDefault="00581576">
      <w:pPr>
        <w:pStyle w:val="TDC2"/>
        <w:rPr>
          <w:rFonts w:asciiTheme="minorHAnsi" w:eastAsiaTheme="minorEastAsia" w:hAnsiTheme="minorHAnsi" w:cstheme="minorBidi"/>
          <w:b w:val="0"/>
          <w:kern w:val="2"/>
          <w:sz w:val="24"/>
          <w:szCs w:val="24"/>
          <w:lang w:eastAsia="es-MX"/>
          <w14:ligatures w14:val="standardContextual"/>
        </w:rPr>
      </w:pPr>
      <w:hyperlink w:anchor="_Toc242259454" w:history="1">
        <w:r w:rsidRPr="00555F56">
          <w:rPr>
            <w:rStyle w:val="Hipervnculo"/>
          </w:rPr>
          <w:t>RECOMENDACIONES</w:t>
        </w:r>
        <w:r>
          <w:rPr>
            <w:webHidden/>
          </w:rPr>
          <w:tab/>
        </w:r>
        <w:r>
          <w:rPr>
            <w:webHidden/>
          </w:rPr>
          <w:fldChar w:fldCharType="begin"/>
        </w:r>
        <w:r>
          <w:rPr>
            <w:webHidden/>
          </w:rPr>
          <w:instrText xml:space="preserve"> PAGEREF _Toc242259454 \h </w:instrText>
        </w:r>
        <w:r>
          <w:rPr>
            <w:webHidden/>
          </w:rPr>
        </w:r>
        <w:r>
          <w:rPr>
            <w:webHidden/>
          </w:rPr>
          <w:fldChar w:fldCharType="separate"/>
        </w:r>
        <w:r>
          <w:rPr>
            <w:webHidden/>
          </w:rPr>
          <w:t>53</w:t>
        </w:r>
        <w:r>
          <w:rPr>
            <w:webHidden/>
          </w:rPr>
          <w:fldChar w:fldCharType="end"/>
        </w:r>
      </w:hyperlink>
    </w:p>
    <w:p w14:paraId="5D8FA9F3" w14:textId="22F527EF" w:rsidR="00581576" w:rsidRDefault="00581576">
      <w:pPr>
        <w:pStyle w:val="TDC2"/>
        <w:rPr>
          <w:rFonts w:asciiTheme="minorHAnsi" w:eastAsiaTheme="minorEastAsia" w:hAnsiTheme="minorHAnsi" w:cstheme="minorBidi"/>
          <w:b w:val="0"/>
          <w:kern w:val="2"/>
          <w:sz w:val="24"/>
          <w:szCs w:val="24"/>
          <w:lang w:eastAsia="es-MX"/>
          <w14:ligatures w14:val="standardContextual"/>
        </w:rPr>
      </w:pPr>
      <w:hyperlink w:anchor="_Toc242259455" w:history="1">
        <w:r w:rsidRPr="00555F56">
          <w:rPr>
            <w:rStyle w:val="Hipervnculo"/>
          </w:rPr>
          <w:t>EXPERIENCIA PERSONAL PROFESIONAL ADQUIRIDA</w:t>
        </w:r>
        <w:r>
          <w:rPr>
            <w:webHidden/>
          </w:rPr>
          <w:tab/>
        </w:r>
        <w:r>
          <w:rPr>
            <w:webHidden/>
          </w:rPr>
          <w:fldChar w:fldCharType="begin"/>
        </w:r>
        <w:r>
          <w:rPr>
            <w:webHidden/>
          </w:rPr>
          <w:instrText xml:space="preserve"> PAGEREF _Toc242259455 \h </w:instrText>
        </w:r>
        <w:r>
          <w:rPr>
            <w:webHidden/>
          </w:rPr>
        </w:r>
        <w:r>
          <w:rPr>
            <w:webHidden/>
          </w:rPr>
          <w:fldChar w:fldCharType="separate"/>
        </w:r>
        <w:r>
          <w:rPr>
            <w:webHidden/>
          </w:rPr>
          <w:t>55</w:t>
        </w:r>
        <w:r>
          <w:rPr>
            <w:webHidden/>
          </w:rPr>
          <w:fldChar w:fldCharType="end"/>
        </w:r>
      </w:hyperlink>
    </w:p>
    <w:p w14:paraId="6B77B39B" w14:textId="3CDB3D80"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56" w:history="1">
        <w:r w:rsidRPr="00555F56">
          <w:rPr>
            <w:rStyle w:val="Hipervnculo"/>
            <w:rFonts w:ascii="Arial" w:hAnsi="Arial" w:cs="Arial"/>
            <w:b/>
            <w:noProof/>
          </w:rPr>
          <w:t>COMPETENCIAS</w:t>
        </w:r>
        <w:r>
          <w:rPr>
            <w:noProof/>
            <w:webHidden/>
          </w:rPr>
          <w:tab/>
        </w:r>
        <w:r>
          <w:rPr>
            <w:noProof/>
            <w:webHidden/>
          </w:rPr>
          <w:fldChar w:fldCharType="begin"/>
        </w:r>
        <w:r>
          <w:rPr>
            <w:noProof/>
            <w:webHidden/>
          </w:rPr>
          <w:instrText xml:space="preserve"> PAGEREF _Toc242259456 \h </w:instrText>
        </w:r>
        <w:r>
          <w:rPr>
            <w:noProof/>
            <w:webHidden/>
          </w:rPr>
        </w:r>
        <w:r>
          <w:rPr>
            <w:noProof/>
            <w:webHidden/>
          </w:rPr>
          <w:fldChar w:fldCharType="separate"/>
        </w:r>
        <w:r>
          <w:rPr>
            <w:noProof/>
            <w:webHidden/>
          </w:rPr>
          <w:t>57</w:t>
        </w:r>
        <w:r>
          <w:rPr>
            <w:noProof/>
            <w:webHidden/>
          </w:rPr>
          <w:fldChar w:fldCharType="end"/>
        </w:r>
      </w:hyperlink>
    </w:p>
    <w:p w14:paraId="6A322376" w14:textId="5F0FDD27" w:rsidR="00581576" w:rsidRDefault="00581576">
      <w:pPr>
        <w:pStyle w:val="TDC2"/>
        <w:rPr>
          <w:rFonts w:asciiTheme="minorHAnsi" w:eastAsiaTheme="minorEastAsia" w:hAnsiTheme="minorHAnsi" w:cstheme="minorBidi"/>
          <w:b w:val="0"/>
          <w:kern w:val="2"/>
          <w:sz w:val="24"/>
          <w:szCs w:val="24"/>
          <w:lang w:eastAsia="es-MX"/>
          <w14:ligatures w14:val="standardContextual"/>
        </w:rPr>
      </w:pPr>
      <w:hyperlink w:anchor="_Toc242259457" w:history="1">
        <w:r w:rsidRPr="00555F56">
          <w:rPr>
            <w:rStyle w:val="Hipervnculo"/>
          </w:rPr>
          <w:t>COMPETENCIAS DESARROLLADAS Y/O APLICADAS</w:t>
        </w:r>
        <w:r>
          <w:rPr>
            <w:webHidden/>
          </w:rPr>
          <w:tab/>
        </w:r>
        <w:r>
          <w:rPr>
            <w:webHidden/>
          </w:rPr>
          <w:fldChar w:fldCharType="begin"/>
        </w:r>
        <w:r>
          <w:rPr>
            <w:webHidden/>
          </w:rPr>
          <w:instrText xml:space="preserve"> PAGEREF _Toc242259457 \h </w:instrText>
        </w:r>
        <w:r>
          <w:rPr>
            <w:webHidden/>
          </w:rPr>
        </w:r>
        <w:r>
          <w:rPr>
            <w:webHidden/>
          </w:rPr>
          <w:fldChar w:fldCharType="separate"/>
        </w:r>
        <w:r>
          <w:rPr>
            <w:webHidden/>
          </w:rPr>
          <w:t>58</w:t>
        </w:r>
        <w:r>
          <w:rPr>
            <w:webHidden/>
          </w:rPr>
          <w:fldChar w:fldCharType="end"/>
        </w:r>
      </w:hyperlink>
    </w:p>
    <w:p w14:paraId="20876446" w14:textId="78311BBC"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58" w:history="1">
        <w:r w:rsidRPr="00555F56">
          <w:rPr>
            <w:rStyle w:val="Hipervnculo"/>
            <w:rFonts w:ascii="Arial" w:hAnsi="Arial" w:cs="Arial"/>
            <w:b/>
            <w:noProof/>
          </w:rPr>
          <w:t>FUENTES DE INFORMACIÓN</w:t>
        </w:r>
        <w:r>
          <w:rPr>
            <w:noProof/>
            <w:webHidden/>
          </w:rPr>
          <w:tab/>
        </w:r>
        <w:r>
          <w:rPr>
            <w:noProof/>
            <w:webHidden/>
          </w:rPr>
          <w:fldChar w:fldCharType="begin"/>
        </w:r>
        <w:r>
          <w:rPr>
            <w:noProof/>
            <w:webHidden/>
          </w:rPr>
          <w:instrText xml:space="preserve"> PAGEREF _Toc242259458 \h </w:instrText>
        </w:r>
        <w:r>
          <w:rPr>
            <w:noProof/>
            <w:webHidden/>
          </w:rPr>
        </w:r>
        <w:r>
          <w:rPr>
            <w:noProof/>
            <w:webHidden/>
          </w:rPr>
          <w:fldChar w:fldCharType="separate"/>
        </w:r>
        <w:r>
          <w:rPr>
            <w:noProof/>
            <w:webHidden/>
          </w:rPr>
          <w:t>59</w:t>
        </w:r>
        <w:r>
          <w:rPr>
            <w:noProof/>
            <w:webHidden/>
          </w:rPr>
          <w:fldChar w:fldCharType="end"/>
        </w:r>
      </w:hyperlink>
    </w:p>
    <w:p w14:paraId="051E9552" w14:textId="589EC051" w:rsidR="00581576" w:rsidRDefault="00581576">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59459" w:history="1">
        <w:r w:rsidRPr="00555F56">
          <w:rPr>
            <w:rStyle w:val="Hipervnculo"/>
            <w:rFonts w:ascii="Arial" w:hAnsi="Arial" w:cs="Arial"/>
            <w:b/>
            <w:noProof/>
          </w:rPr>
          <w:t>ANEXOS</w:t>
        </w:r>
        <w:r>
          <w:rPr>
            <w:noProof/>
            <w:webHidden/>
          </w:rPr>
          <w:tab/>
        </w:r>
        <w:r>
          <w:rPr>
            <w:noProof/>
            <w:webHidden/>
          </w:rPr>
          <w:fldChar w:fldCharType="begin"/>
        </w:r>
        <w:r>
          <w:rPr>
            <w:noProof/>
            <w:webHidden/>
          </w:rPr>
          <w:instrText xml:space="preserve"> PAGEREF _Toc242259459 \h </w:instrText>
        </w:r>
        <w:r>
          <w:rPr>
            <w:noProof/>
            <w:webHidden/>
          </w:rPr>
        </w:r>
        <w:r>
          <w:rPr>
            <w:noProof/>
            <w:webHidden/>
          </w:rPr>
          <w:fldChar w:fldCharType="separate"/>
        </w:r>
        <w:r>
          <w:rPr>
            <w:noProof/>
            <w:webHidden/>
          </w:rPr>
          <w:t>61</w:t>
        </w:r>
        <w:r>
          <w:rPr>
            <w:noProof/>
            <w:webHidden/>
          </w:rPr>
          <w:fldChar w:fldCharType="end"/>
        </w:r>
      </w:hyperlink>
    </w:p>
    <w:p w14:paraId="4B99056E" w14:textId="01530DA3" w:rsidR="00814144" w:rsidRDefault="00814144">
      <w:r>
        <w:rPr>
          <w:b/>
          <w:bCs/>
          <w:lang w:val="es-ES"/>
        </w:rPr>
        <w:fldChar w:fldCharType="end"/>
      </w:r>
    </w:p>
    <w:p w14:paraId="1299C43A" w14:textId="77777777" w:rsidR="00814144" w:rsidRDefault="00814144" w:rsidP="00632CD1">
      <w:pPr>
        <w:spacing w:after="0" w:line="360" w:lineRule="auto"/>
        <w:jc w:val="both"/>
        <w:rPr>
          <w:rFonts w:ascii="Arial" w:hAnsi="Arial" w:cs="Arial"/>
        </w:rPr>
      </w:pPr>
    </w:p>
    <w:p w14:paraId="29D6B04F" w14:textId="77777777" w:rsidR="00EF5796" w:rsidRDefault="00814144" w:rsidP="00DC0CBA">
      <w:pPr>
        <w:jc w:val="center"/>
        <w:rPr>
          <w:rFonts w:ascii="Arial" w:hAnsi="Arial" w:cs="Arial"/>
        </w:rPr>
      </w:pPr>
      <w:r>
        <w:rPr>
          <w:rFonts w:ascii="Arial" w:hAnsi="Arial" w:cs="Arial"/>
        </w:rPr>
        <w:br w:type="page"/>
      </w:r>
      <w:r w:rsidR="00EF5796">
        <w:rPr>
          <w:rFonts w:ascii="Arial" w:hAnsi="Arial" w:cs="Arial"/>
        </w:rPr>
        <w:lastRenderedPageBreak/>
        <w:t xml:space="preserve"> </w:t>
      </w:r>
    </w:p>
    <w:p w14:paraId="70052931" w14:textId="77777777" w:rsidR="003F4C75" w:rsidRPr="003F4C75" w:rsidRDefault="003F4C75" w:rsidP="00DC0CBA">
      <w:pPr>
        <w:jc w:val="center"/>
        <w:rPr>
          <w:rFonts w:ascii="Arial" w:hAnsi="Arial" w:cs="Arial"/>
          <w:sz w:val="28"/>
          <w:szCs w:val="32"/>
        </w:rPr>
      </w:pPr>
      <w:r w:rsidRPr="003F4C75">
        <w:rPr>
          <w:rFonts w:ascii="Arial" w:hAnsi="Arial" w:cs="Arial"/>
          <w:b/>
          <w:sz w:val="28"/>
          <w:szCs w:val="32"/>
        </w:rPr>
        <w:t>ÍNDICE DE FIGURAS</w:t>
      </w:r>
    </w:p>
    <w:p w14:paraId="4DDBEF00" w14:textId="77777777" w:rsidR="003F4C75" w:rsidRPr="003F4C75" w:rsidRDefault="003F4C75" w:rsidP="003F4C75">
      <w:pPr>
        <w:spacing w:after="0" w:line="360" w:lineRule="auto"/>
        <w:jc w:val="center"/>
        <w:rPr>
          <w:rFonts w:ascii="Arial" w:hAnsi="Arial" w:cs="Arial"/>
          <w:b/>
        </w:rPr>
      </w:pPr>
    </w:p>
    <w:p w14:paraId="3461D779" w14:textId="77777777" w:rsidR="003F4C75" w:rsidRPr="003F4C75" w:rsidRDefault="003F4C75" w:rsidP="003F4C75">
      <w:pPr>
        <w:spacing w:after="0" w:line="360" w:lineRule="auto"/>
        <w:jc w:val="center"/>
        <w:rPr>
          <w:rFonts w:ascii="Arial" w:hAnsi="Arial" w:cs="Arial"/>
          <w:b/>
        </w:rPr>
      </w:pPr>
    </w:p>
    <w:p>
      <w:r>
        <w:fldChar w:fldCharType="begin"/>
      </w:r>
      <w:r>
        <w:instrText xml:space="preserve"> TOC \h \z \t "Cap_Figura,1" </w:instrText>
      </w:r>
      <w:r>
        <w:fldChar w:fldCharType="separate"/>
      </w:r>
      <w:r>
        <w:t xml:space="preserve">Haz clic derecho aquí y elige "Actualizar campo" para generar el índice.</w:t>
      </w:r>
      <w:r>
        <w:fldChar w:fldCharType="end"/>
      </w:r>
    </w:p>
    <w:p w14:paraId="3CF2D8B6" w14:textId="77777777" w:rsidR="003F4C75" w:rsidRPr="00B154AF" w:rsidRDefault="003F4C75" w:rsidP="003F4C75">
      <w:pPr>
        <w:spacing w:after="0" w:line="360" w:lineRule="auto"/>
        <w:jc w:val="both"/>
        <w:rPr>
          <w:rFonts w:ascii="Arial" w:hAnsi="Arial" w:cs="Arial"/>
          <w:b/>
          <w:color w:val="A6A6A6" w:themeColor="background1" w:themeShade="A6"/>
        </w:rPr>
      </w:pPr>
    </w:p>
    <w:p w14:paraId="40E68634" w14:textId="77777777" w:rsidR="003F4C75" w:rsidRPr="00B154AF" w:rsidRDefault="003F4C75" w:rsidP="003F4C75">
      <w:pPr>
        <w:spacing w:after="0" w:line="360" w:lineRule="auto"/>
        <w:jc w:val="both"/>
        <w:rPr>
          <w:rFonts w:ascii="Arial" w:hAnsi="Arial" w:cs="Arial"/>
          <w:color w:val="A6A6A6" w:themeColor="background1" w:themeShade="A6"/>
        </w:rPr>
      </w:pPr>
      <w:r w:rsidRPr="00B154AF">
        <w:rPr>
          <w:rFonts w:ascii="Arial" w:hAnsi="Arial" w:cs="Arial"/>
          <w:b/>
          <w:color w:val="A6A6A6" w:themeColor="background1" w:themeShade="A6"/>
        </w:rPr>
        <w:t xml:space="preserve">Nota: </w:t>
      </w:r>
      <w:r w:rsidRPr="00B154AF">
        <w:rPr>
          <w:rFonts w:ascii="Arial" w:hAnsi="Arial" w:cs="Arial"/>
          <w:color w:val="A6A6A6" w:themeColor="background1" w:themeShade="A6"/>
        </w:rPr>
        <w:t>Para colocar Figura, Grafico, Tabla, deberá emplearse el siguiente formato.</w:t>
      </w:r>
    </w:p>
    <w:p w14:paraId="0FB78278" w14:textId="77777777" w:rsidR="003F4C75" w:rsidRPr="00B154AF" w:rsidRDefault="00EF5796" w:rsidP="003F4C75">
      <w:pPr>
        <w:keepNext/>
        <w:spacing w:after="0" w:line="360" w:lineRule="auto"/>
        <w:jc w:val="center"/>
        <w:rPr>
          <w:rFonts w:ascii="Arial" w:hAnsi="Arial" w:cs="Arial"/>
          <w:color w:val="A6A6A6" w:themeColor="background1" w:themeShade="A6"/>
        </w:rPr>
      </w:pPr>
      <w:r w:rsidRPr="00B154AF">
        <w:rPr>
          <w:rFonts w:ascii="Arial" w:hAnsi="Arial" w:cs="Arial"/>
          <w:b/>
          <w:noProof/>
          <w:color w:val="A6A6A6" w:themeColor="background1" w:themeShade="A6"/>
          <w:lang w:val="es-419" w:eastAsia="es-419"/>
        </w:rPr>
        <w:drawing>
          <wp:inline distT="0" distB="0" distL="0" distR="0" wp14:anchorId="71E1CAA5" wp14:editId="07777777">
            <wp:extent cx="1685925" cy="1685925"/>
            <wp:effectExtent l="0" t="0" r="9525" b="9525"/>
            <wp:docPr id="1" name="Imagen 1" descr="Descripción: A0310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Descripción: A03109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69F1B319" w14:textId="77777777" w:rsidR="003F4C75" w:rsidRPr="00B154AF" w:rsidRDefault="003F4C75" w:rsidP="003F4C75">
      <w:pPr>
        <w:pStyle w:val="Epgrafe"/>
        <w:spacing w:line="360" w:lineRule="auto"/>
        <w:jc w:val="center"/>
        <w:rPr>
          <w:rFonts w:ascii="Arial" w:hAnsi="Arial" w:cs="Arial"/>
          <w:color w:val="A6A6A6" w:themeColor="background1" w:themeShade="A6"/>
        </w:rPr>
      </w:pPr>
      <w:r w:rsidRPr="00B154AF">
        <w:rPr>
          <w:rFonts w:ascii="Arial" w:hAnsi="Arial" w:cs="Arial"/>
          <w:color w:val="A6A6A6" w:themeColor="background1" w:themeShade="A6"/>
        </w:rPr>
        <w:t xml:space="preserve">Figura </w:t>
      </w:r>
      <w:r w:rsidRPr="00B154AF">
        <w:rPr>
          <w:rFonts w:ascii="Arial" w:hAnsi="Arial" w:cs="Arial"/>
          <w:color w:val="A6A6A6" w:themeColor="background1" w:themeShade="A6"/>
        </w:rPr>
        <w:fldChar w:fldCharType="begin"/>
      </w:r>
      <w:r w:rsidRPr="00B154AF">
        <w:rPr>
          <w:rFonts w:ascii="Arial" w:hAnsi="Arial" w:cs="Arial"/>
          <w:color w:val="A6A6A6" w:themeColor="background1" w:themeShade="A6"/>
        </w:rPr>
        <w:instrText xml:space="preserve"> SEQ Figura \* ARABIC </w:instrText>
      </w:r>
      <w:r w:rsidRPr="00B154AF">
        <w:rPr>
          <w:rFonts w:ascii="Arial" w:hAnsi="Arial" w:cs="Arial"/>
          <w:color w:val="A6A6A6" w:themeColor="background1" w:themeShade="A6"/>
        </w:rPr>
        <w:fldChar w:fldCharType="separate"/>
      </w:r>
      <w:r w:rsidR="000A5E6C" w:rsidRPr="00B154AF">
        <w:rPr>
          <w:rFonts w:ascii="Arial" w:hAnsi="Arial" w:cs="Arial"/>
          <w:noProof/>
          <w:color w:val="A6A6A6" w:themeColor="background1" w:themeShade="A6"/>
        </w:rPr>
        <w:t>1</w:t>
      </w:r>
      <w:r w:rsidRPr="00B154AF">
        <w:rPr>
          <w:rFonts w:ascii="Arial" w:hAnsi="Arial" w:cs="Arial"/>
          <w:color w:val="A6A6A6" w:themeColor="background1" w:themeShade="A6"/>
        </w:rPr>
        <w:fldChar w:fldCharType="end"/>
      </w:r>
      <w:r w:rsidRPr="00B154AF">
        <w:rPr>
          <w:rFonts w:ascii="Arial" w:hAnsi="Arial" w:cs="Arial"/>
          <w:color w:val="A6A6A6" w:themeColor="background1" w:themeShade="A6"/>
        </w:rPr>
        <w:t>. (Descripción de la imagen)</w:t>
      </w:r>
    </w:p>
    <w:p w14:paraId="1FC39945" w14:textId="77777777" w:rsidR="003F4C75" w:rsidRPr="00B154AF" w:rsidRDefault="003F4C75" w:rsidP="003F4C75">
      <w:pPr>
        <w:spacing w:after="0" w:line="360" w:lineRule="auto"/>
        <w:rPr>
          <w:rFonts w:ascii="Arial" w:hAnsi="Arial" w:cs="Arial"/>
          <w:color w:val="A6A6A6" w:themeColor="background1" w:themeShade="A6"/>
          <w:lang w:val="es-ES" w:eastAsia="es-ES"/>
        </w:rPr>
      </w:pPr>
    </w:p>
    <w:p w14:paraId="279DAEF1" w14:textId="77777777" w:rsidR="003F4C75" w:rsidRPr="00B154AF" w:rsidRDefault="003F4C75" w:rsidP="003F4C75">
      <w:pPr>
        <w:pStyle w:val="Textocomentario"/>
        <w:spacing w:line="360" w:lineRule="auto"/>
        <w:rPr>
          <w:rFonts w:ascii="Arial" w:hAnsi="Arial" w:cs="Arial"/>
          <w:color w:val="A6A6A6" w:themeColor="background1" w:themeShade="A6"/>
          <w:sz w:val="22"/>
        </w:rPr>
      </w:pPr>
      <w:r w:rsidRPr="00B154AF">
        <w:rPr>
          <w:rFonts w:ascii="Arial" w:hAnsi="Arial" w:cs="Arial"/>
          <w:color w:val="A6A6A6" w:themeColor="background1" w:themeShade="A6"/>
          <w:sz w:val="22"/>
        </w:rPr>
        <w:t>Iniciar la palabra Figura en Mayúscula, espacio, numeración arábiga seguida del punto, espacio, descripción la representación y punto final.</w:t>
      </w:r>
    </w:p>
    <w:p w14:paraId="0562CB0E" w14:textId="77777777" w:rsidR="003F4C75" w:rsidRPr="00B154AF" w:rsidRDefault="003F4C75" w:rsidP="003F4C75">
      <w:pPr>
        <w:pStyle w:val="Textocomentario"/>
        <w:spacing w:line="360" w:lineRule="auto"/>
        <w:rPr>
          <w:rFonts w:ascii="Arial" w:hAnsi="Arial" w:cs="Arial"/>
          <w:color w:val="A6A6A6" w:themeColor="background1" w:themeShade="A6"/>
        </w:rPr>
      </w:pPr>
    </w:p>
    <w:p w14:paraId="43F71CD4" w14:textId="77777777" w:rsidR="003F4C75" w:rsidRPr="00B154AF" w:rsidRDefault="003F4C75" w:rsidP="003F4C75">
      <w:pPr>
        <w:spacing w:after="0" w:line="360" w:lineRule="auto"/>
        <w:rPr>
          <w:rFonts w:ascii="Arial" w:hAnsi="Arial" w:cs="Arial"/>
          <w:color w:val="A6A6A6" w:themeColor="background1" w:themeShade="A6"/>
        </w:rPr>
      </w:pPr>
      <w:r w:rsidRPr="00B154AF">
        <w:rPr>
          <w:rFonts w:ascii="Arial" w:hAnsi="Arial" w:cs="Arial"/>
          <w:color w:val="A6A6A6" w:themeColor="background1" w:themeShade="A6"/>
        </w:rPr>
        <w:t>No incluir marcos.</w:t>
      </w:r>
    </w:p>
    <w:p w14:paraId="34CE0A41" w14:textId="77777777" w:rsidR="003F4C75" w:rsidRDefault="003F4C75">
      <w:pPr>
        <w:rPr>
          <w:rFonts w:ascii="Arial" w:hAnsi="Arial" w:cs="Arial"/>
        </w:rPr>
      </w:pPr>
      <w:r>
        <w:rPr>
          <w:rFonts w:ascii="Arial" w:hAnsi="Arial" w:cs="Arial"/>
        </w:rPr>
        <w:br w:type="page"/>
      </w:r>
    </w:p>
    <w:p w14:paraId="4F3942F9" w14:textId="77777777" w:rsidR="003F4C75" w:rsidRPr="003F4C75" w:rsidRDefault="003F4C75" w:rsidP="003F4C75">
      <w:pPr>
        <w:spacing w:after="0" w:line="360" w:lineRule="auto"/>
        <w:jc w:val="center"/>
        <w:rPr>
          <w:rFonts w:ascii="Arial" w:hAnsi="Arial" w:cs="Arial"/>
          <w:b/>
          <w:sz w:val="28"/>
          <w:szCs w:val="32"/>
        </w:rPr>
      </w:pPr>
      <w:r w:rsidRPr="003F4C75">
        <w:rPr>
          <w:rFonts w:ascii="Arial" w:hAnsi="Arial" w:cs="Arial"/>
          <w:b/>
          <w:sz w:val="28"/>
          <w:szCs w:val="32"/>
        </w:rPr>
        <w:lastRenderedPageBreak/>
        <w:t>ÍNDICE DE TABLAS</w:t>
      </w:r>
    </w:p>
    <w:p w14:paraId="62EBF3C5" w14:textId="77777777" w:rsidR="003F4C75" w:rsidRPr="003F4C75" w:rsidRDefault="003F4C75" w:rsidP="003F4C75">
      <w:pPr>
        <w:spacing w:after="0" w:line="360" w:lineRule="auto"/>
        <w:jc w:val="center"/>
        <w:rPr>
          <w:rFonts w:ascii="Arial" w:hAnsi="Arial" w:cs="Arial"/>
          <w:b/>
        </w:rPr>
      </w:pPr>
    </w:p>
    <w:p>
      <w:r>
        <w:fldChar w:fldCharType="begin"/>
      </w:r>
      <w:r>
        <w:instrText xml:space="preserve"> TOC \h \z \t "Cap_Tabla,1" </w:instrText>
      </w:r>
      <w:r>
        <w:fldChar w:fldCharType="separate"/>
      </w:r>
      <w:r>
        <w:t xml:space="preserve">Haz clic derecho aquí y elige "Actualizar campo" para generar el índice.</w:t>
      </w:r>
      <w:r>
        <w:fldChar w:fldCharType="end"/>
      </w:r>
    </w:p>
    <w:p w14:paraId="02614873" w14:textId="77777777" w:rsidR="003F4C75" w:rsidRPr="003F4C75" w:rsidRDefault="003F4C75" w:rsidP="003F4C75">
      <w:pPr>
        <w:spacing w:after="0" w:line="360" w:lineRule="auto"/>
        <w:jc w:val="both"/>
        <w:rPr>
          <w:rFonts w:ascii="Arial" w:hAnsi="Arial" w:cs="Arial"/>
          <w:b/>
          <w:sz w:val="24"/>
        </w:rPr>
      </w:pPr>
      <w:r w:rsidRPr="003F4C75">
        <w:rPr>
          <w:rFonts w:ascii="Arial" w:hAnsi="Arial" w:cs="Arial"/>
          <w:b/>
          <w:sz w:val="24"/>
        </w:rPr>
        <w:t>.</w:t>
      </w:r>
    </w:p>
    <w:p w14:paraId="77D63B4E" w14:textId="77777777" w:rsidR="003F4C75" w:rsidRPr="003F4C75" w:rsidRDefault="003F4C75" w:rsidP="003F4C75">
      <w:pPr>
        <w:spacing w:after="0" w:line="360" w:lineRule="auto"/>
        <w:jc w:val="both"/>
        <w:rPr>
          <w:rFonts w:ascii="Arial" w:hAnsi="Arial" w:cs="Arial"/>
          <w:b/>
          <w:sz w:val="24"/>
        </w:rPr>
      </w:pPr>
      <w:r w:rsidRPr="003F4C75">
        <w:rPr>
          <w:rFonts w:ascii="Arial" w:hAnsi="Arial" w:cs="Arial"/>
          <w:b/>
          <w:sz w:val="24"/>
        </w:rPr>
        <w:t>.</w:t>
      </w:r>
    </w:p>
    <w:p w14:paraId="540FE43D" w14:textId="77777777" w:rsidR="003F4C75" w:rsidRPr="003F4C75" w:rsidRDefault="003F4C75" w:rsidP="003F4C75">
      <w:pPr>
        <w:spacing w:after="0" w:line="360" w:lineRule="auto"/>
        <w:jc w:val="both"/>
        <w:rPr>
          <w:rFonts w:ascii="Arial" w:hAnsi="Arial" w:cs="Arial"/>
          <w:b/>
          <w:sz w:val="24"/>
        </w:rPr>
      </w:pPr>
      <w:r w:rsidRPr="003F4C75">
        <w:rPr>
          <w:rFonts w:ascii="Arial" w:hAnsi="Arial" w:cs="Arial"/>
          <w:b/>
          <w:sz w:val="24"/>
        </w:rPr>
        <w:t>.</w:t>
      </w:r>
    </w:p>
    <w:p w14:paraId="54EF1668" w14:textId="77777777" w:rsidR="003F4C75" w:rsidRPr="00B154AF" w:rsidRDefault="003F4C75" w:rsidP="003F4C75">
      <w:pPr>
        <w:spacing w:after="0" w:line="360" w:lineRule="auto"/>
        <w:jc w:val="both"/>
        <w:rPr>
          <w:rFonts w:ascii="Arial" w:hAnsi="Arial" w:cs="Arial"/>
          <w:color w:val="A6A6A6" w:themeColor="background1" w:themeShade="A6"/>
          <w:lang w:eastAsia="es-ES"/>
        </w:rPr>
      </w:pPr>
      <w:r w:rsidRPr="00B154AF">
        <w:rPr>
          <w:rFonts w:ascii="Arial" w:hAnsi="Arial" w:cs="Arial"/>
          <w:b/>
          <w:color w:val="A6A6A6" w:themeColor="background1" w:themeShade="A6"/>
          <w:sz w:val="24"/>
        </w:rPr>
        <w:t>Nota: Mismo formato de Índice de Figuras.</w:t>
      </w:r>
      <w:r w:rsidR="00A30140" w:rsidRPr="00B154AF">
        <w:rPr>
          <w:rFonts w:ascii="Arial" w:hAnsi="Arial" w:cs="Arial"/>
          <w:b/>
          <w:color w:val="A6A6A6" w:themeColor="background1" w:themeShade="A6"/>
          <w:sz w:val="24"/>
        </w:rPr>
        <w:t xml:space="preserve"> só</w:t>
      </w:r>
      <w:r w:rsidRPr="00B154AF">
        <w:rPr>
          <w:rFonts w:ascii="Arial" w:hAnsi="Arial" w:cs="Arial"/>
          <w:b/>
          <w:color w:val="A6A6A6" w:themeColor="background1" w:themeShade="A6"/>
          <w:sz w:val="24"/>
        </w:rPr>
        <w:t>lo que el nombre de la tabla se coloca en la parte superior.</w:t>
      </w:r>
    </w:p>
    <w:p w14:paraId="6D98A12B" w14:textId="77777777" w:rsidR="00814144" w:rsidRPr="00B154AF" w:rsidRDefault="00814144" w:rsidP="00632CD1">
      <w:pPr>
        <w:spacing w:after="0" w:line="360" w:lineRule="auto"/>
        <w:jc w:val="both"/>
        <w:rPr>
          <w:rFonts w:ascii="Arial" w:hAnsi="Arial" w:cs="Arial"/>
          <w:color w:val="A6A6A6" w:themeColor="background1" w:themeShade="A6"/>
          <w:lang w:val="es-ES"/>
        </w:rPr>
      </w:pPr>
    </w:p>
    <w:p w14:paraId="2946DB82" w14:textId="77777777" w:rsidR="003F4C75" w:rsidRPr="00B154AF" w:rsidRDefault="003F4C75" w:rsidP="00632CD1">
      <w:pPr>
        <w:spacing w:after="0" w:line="360" w:lineRule="auto"/>
        <w:jc w:val="both"/>
        <w:rPr>
          <w:rFonts w:ascii="Arial" w:hAnsi="Arial" w:cs="Arial"/>
          <w:color w:val="A6A6A6" w:themeColor="background1" w:themeShade="A6"/>
          <w:lang w:val="es-ES"/>
        </w:rPr>
      </w:pPr>
    </w:p>
    <w:p w14:paraId="5997CC1D" w14:textId="77777777" w:rsidR="00EF5796" w:rsidRPr="00B154AF" w:rsidRDefault="00EF5796" w:rsidP="00814144">
      <w:pPr>
        <w:rPr>
          <w:rFonts w:ascii="Arial" w:hAnsi="Arial" w:cs="Arial"/>
          <w:color w:val="A6A6A6" w:themeColor="background1" w:themeShade="A6"/>
        </w:rPr>
      </w:pPr>
    </w:p>
    <w:p w14:paraId="110FFD37" w14:textId="77777777" w:rsidR="00EF5796" w:rsidRPr="00B154AF" w:rsidRDefault="00EF5796" w:rsidP="00814144">
      <w:pPr>
        <w:rPr>
          <w:rFonts w:ascii="Arial" w:hAnsi="Arial" w:cs="Arial"/>
          <w:color w:val="A6A6A6" w:themeColor="background1" w:themeShade="A6"/>
        </w:rPr>
      </w:pPr>
    </w:p>
    <w:p w14:paraId="6B699379" w14:textId="77777777" w:rsidR="00EF5796" w:rsidRPr="00B154AF" w:rsidRDefault="00EF5796" w:rsidP="00814144">
      <w:pPr>
        <w:rPr>
          <w:rFonts w:ascii="Arial" w:hAnsi="Arial" w:cs="Arial"/>
          <w:color w:val="A6A6A6" w:themeColor="background1" w:themeShade="A6"/>
        </w:rPr>
      </w:pPr>
    </w:p>
    <w:p w14:paraId="3FE9F23F" w14:textId="77777777" w:rsidR="00EF5796" w:rsidRPr="00B154AF" w:rsidRDefault="00EF5796" w:rsidP="00814144">
      <w:pPr>
        <w:rPr>
          <w:rFonts w:ascii="Arial" w:hAnsi="Arial" w:cs="Arial"/>
          <w:color w:val="A6A6A6" w:themeColor="background1" w:themeShade="A6"/>
        </w:rPr>
      </w:pPr>
    </w:p>
    <w:p w14:paraId="1F72F646" w14:textId="77777777" w:rsidR="00EF5796" w:rsidRPr="00B154AF" w:rsidRDefault="00EF5796" w:rsidP="00814144">
      <w:pPr>
        <w:rPr>
          <w:rFonts w:ascii="Arial" w:hAnsi="Arial" w:cs="Arial"/>
          <w:color w:val="A6A6A6" w:themeColor="background1" w:themeShade="A6"/>
        </w:rPr>
      </w:pPr>
    </w:p>
    <w:p w14:paraId="08CE6F91" w14:textId="77777777" w:rsidR="00EF5796" w:rsidRPr="00B154AF" w:rsidRDefault="00EF5796" w:rsidP="00814144">
      <w:pPr>
        <w:rPr>
          <w:rFonts w:ascii="Arial" w:hAnsi="Arial" w:cs="Arial"/>
          <w:color w:val="A6A6A6" w:themeColor="background1" w:themeShade="A6"/>
        </w:rPr>
      </w:pPr>
    </w:p>
    <w:p w14:paraId="61CDCEAD" w14:textId="77777777" w:rsidR="00EF5796" w:rsidRDefault="00EF5796" w:rsidP="00814144">
      <w:pPr>
        <w:rPr>
          <w:rFonts w:ascii="Arial" w:hAnsi="Arial" w:cs="Arial"/>
        </w:rPr>
      </w:pPr>
    </w:p>
    <w:p w14:paraId="6BB9E253" w14:textId="77777777" w:rsidR="00EF5796" w:rsidRDefault="00EF5796" w:rsidP="00814144">
      <w:pPr>
        <w:rPr>
          <w:rFonts w:ascii="Arial" w:hAnsi="Arial" w:cs="Arial"/>
        </w:rPr>
      </w:pPr>
    </w:p>
    <w:p w14:paraId="23DE523C" w14:textId="77777777" w:rsidR="00EF5796" w:rsidRDefault="00EF5796" w:rsidP="00814144">
      <w:pPr>
        <w:rPr>
          <w:rFonts w:ascii="Arial" w:hAnsi="Arial" w:cs="Arial"/>
        </w:rPr>
      </w:pPr>
    </w:p>
    <w:p w14:paraId="708D21FA" w14:textId="77777777" w:rsidR="00EE1977" w:rsidRPr="001A3D18" w:rsidRDefault="00EF5796" w:rsidP="00814144">
      <w:pPr>
        <w:rPr>
          <w:rFonts w:ascii="Arial" w:hAnsi="Arial" w:cs="Arial"/>
        </w:rPr>
      </w:pPr>
      <w:r>
        <w:rPr>
          <w:noProof/>
          <w:lang w:val="es-419" w:eastAsia="es-419"/>
        </w:rPr>
        <w:drawing>
          <wp:anchor distT="0" distB="0" distL="114300" distR="114300" simplePos="0" relativeHeight="251654144" behindDoc="1" locked="0" layoutInCell="1" allowOverlap="1" wp14:anchorId="43AE2D98" wp14:editId="07777777">
            <wp:simplePos x="0" y="0"/>
            <wp:positionH relativeFrom="margin">
              <wp:posOffset>763270</wp:posOffset>
            </wp:positionH>
            <wp:positionV relativeFrom="margin">
              <wp:posOffset>3625215</wp:posOffset>
            </wp:positionV>
            <wp:extent cx="4084955" cy="2042795"/>
            <wp:effectExtent l="0" t="0" r="0" b="0"/>
            <wp:wrapSquare wrapText="bothSides"/>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84955" cy="2042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E56223" w14:textId="77777777" w:rsidR="00EF5796" w:rsidRDefault="00EF5796" w:rsidP="00CD424D">
      <w:bookmarkStart w:id="2" w:name="_Toc393109073"/>
      <w:bookmarkStart w:id="3" w:name="_Toc393109101"/>
    </w:p>
    <w:p w14:paraId="07547A01" w14:textId="77777777" w:rsidR="00EF5796" w:rsidRPr="00EF5796" w:rsidRDefault="00EF5796" w:rsidP="00CD424D">
      <w:r>
        <w:br w:type="page"/>
      </w:r>
    </w:p>
    <w:p w14:paraId="5043CB0F" w14:textId="77777777" w:rsidR="00DC75DA" w:rsidRDefault="00DC75DA" w:rsidP="00CD424D">
      <w:pPr>
        <w:sectPr w:rsidR="00DC75DA" w:rsidSect="003305BF">
          <w:footerReference w:type="default" r:id="rId11"/>
          <w:pgSz w:w="12240" w:h="15840"/>
          <w:pgMar w:top="1417" w:right="1701" w:bottom="1417" w:left="1701" w:header="708" w:footer="708" w:gutter="0"/>
          <w:pgNumType w:start="1"/>
          <w:cols w:space="708"/>
          <w:docGrid w:linePitch="360"/>
        </w:sectPr>
      </w:pPr>
    </w:p>
    <w:p w14:paraId="07459315" w14:textId="77777777" w:rsidR="00814144" w:rsidRDefault="00814144" w:rsidP="00CD424D"/>
    <w:p w14:paraId="6537F28F" w14:textId="77777777" w:rsidR="00814144" w:rsidRDefault="00814144" w:rsidP="00CD424D"/>
    <w:p w14:paraId="6DFB9E20" w14:textId="77777777" w:rsidR="00814144" w:rsidRDefault="00814144" w:rsidP="00CD424D"/>
    <w:p w14:paraId="70DF9E56" w14:textId="77777777" w:rsidR="00CD424D" w:rsidRDefault="00CD424D" w:rsidP="00CD424D"/>
    <w:p w14:paraId="44E871BC" w14:textId="77777777" w:rsidR="00814144" w:rsidRDefault="00814144" w:rsidP="00CD424D"/>
    <w:p w14:paraId="5DF21DA1" w14:textId="77777777" w:rsidR="00632CD1" w:rsidRPr="001A3D18" w:rsidRDefault="00632CD1" w:rsidP="00363195">
      <w:pPr>
        <w:pStyle w:val="Ttulo1"/>
        <w:jc w:val="center"/>
        <w:rPr>
          <w:rFonts w:ascii="Arial" w:hAnsi="Arial" w:cs="Arial"/>
          <w:b/>
          <w:sz w:val="56"/>
          <w:szCs w:val="56"/>
        </w:rPr>
      </w:pPr>
      <w:bookmarkStart w:id="4" w:name="_Toc242259423"/>
      <w:r w:rsidRPr="001A3D18">
        <w:rPr>
          <w:rFonts w:ascii="Arial" w:hAnsi="Arial" w:cs="Arial"/>
          <w:b/>
          <w:sz w:val="56"/>
          <w:szCs w:val="56"/>
        </w:rPr>
        <w:t>CAPÍTULO I</w:t>
      </w:r>
      <w:bookmarkStart w:id="5" w:name="_Toc393109074"/>
      <w:bookmarkStart w:id="6" w:name="_Toc393109102"/>
      <w:bookmarkEnd w:id="2"/>
      <w:bookmarkEnd w:id="3"/>
      <w:r w:rsidR="00363195">
        <w:rPr>
          <w:rFonts w:ascii="Arial" w:hAnsi="Arial" w:cs="Arial"/>
          <w:b/>
          <w:sz w:val="56"/>
          <w:szCs w:val="56"/>
        </w:rPr>
        <w:br/>
      </w:r>
      <w:bookmarkEnd w:id="5"/>
      <w:bookmarkEnd w:id="6"/>
      <w:r w:rsidR="00CD424D" w:rsidRPr="00CD424D">
        <w:rPr>
          <w:rFonts w:ascii="Arial" w:hAnsi="Arial" w:cs="Arial"/>
          <w:b/>
          <w:sz w:val="52"/>
          <w:szCs w:val="56"/>
        </w:rPr>
        <w:t>GENERALIDADES DEL PROYECTO</w:t>
      </w:r>
      <w:bookmarkEnd w:id="4"/>
    </w:p>
    <w:p w14:paraId="1FA7338F" w14:textId="77777777" w:rsidR="00632CD1" w:rsidRPr="00CD424D" w:rsidRDefault="00632CD1" w:rsidP="00632CD1">
      <w:pPr>
        <w:spacing w:after="0" w:line="360" w:lineRule="auto"/>
        <w:jc w:val="center"/>
        <w:rPr>
          <w:rFonts w:ascii="Arial" w:hAnsi="Arial" w:cs="Arial"/>
          <w:color w:val="A6A6A6" w:themeColor="background1" w:themeShade="A6"/>
        </w:rPr>
      </w:pPr>
      <w:r w:rsidRPr="00CD424D">
        <w:rPr>
          <w:rFonts w:ascii="Arial" w:hAnsi="Arial" w:cs="Arial"/>
          <w:color w:val="A6A6A6" w:themeColor="background1" w:themeShade="A6"/>
        </w:rPr>
        <w:t>(No se deberá modificar el nombre ni formato de los capítulos, y se paginarán. deberá estar centrado en toda la hoja)</w:t>
      </w:r>
    </w:p>
    <w:p w14:paraId="144A5D23" w14:textId="77777777" w:rsidR="00EE1977" w:rsidRPr="001A3D18" w:rsidRDefault="00EE1977" w:rsidP="00632CD1">
      <w:pPr>
        <w:spacing w:after="0" w:line="360" w:lineRule="auto"/>
        <w:rPr>
          <w:rFonts w:ascii="Arial" w:hAnsi="Arial" w:cs="Arial"/>
        </w:rPr>
      </w:pPr>
      <w:r w:rsidRPr="001A3D18">
        <w:rPr>
          <w:rFonts w:ascii="Arial" w:hAnsi="Arial" w:cs="Arial"/>
        </w:rPr>
        <w:br w:type="page"/>
      </w:r>
    </w:p>
    <w:p w14:paraId="218C1D73" w14:textId="77777777" w:rsidR="00632CD1" w:rsidRPr="00B154AF" w:rsidRDefault="00CD424D" w:rsidP="00361F6D">
      <w:pPr>
        <w:pStyle w:val="Ttulo2"/>
      </w:pPr>
      <w:bookmarkStart w:id="7" w:name="_Toc242259424"/>
      <w:r w:rsidRPr="00B154AF">
        <w:lastRenderedPageBreak/>
        <w:t>Introducción</w:t>
      </w:r>
      <w:bookmarkEnd w:id="7"/>
    </w:p>
    <w:p w14:paraId="11216F80" w14:textId="155C1CA7" w:rsidR="008F4888" w:rsidRPr="00470726" w:rsidRDefault="008F4888" w:rsidP="008F4888">
      <w:pPr>
        <w:spacing w:line="360" w:lineRule="auto"/>
        <w:jc w:val="both"/>
        <w:rPr>
          <w:rFonts w:ascii="Arial" w:hAnsi="Arial" w:cs="Arial"/>
        </w:rPr>
      </w:pPr>
      <w:r w:rsidRPr="00470726">
        <w:rPr>
          <w:rFonts w:ascii="Arial" w:hAnsi="Arial" w:cs="Arial"/>
        </w:rPr>
        <w:t>El agua es uno de los recursos más importantes para las comunidades dedicadas a la agricultura, por lo que su distribución de manera justa y ordenada resulta fundamental. En muchas localidades, el acceso al agua se realiza a través de pozos comunitarios que son administrados por un grupo de socios, quienes se organizan mediante turnos para poder regar sus tierras sin afectar a los demás. Sin embargo, esta organización suele llevarse de forma manual, apoyándose en libretas, listas de papel o simples acuerdos verbales, lo que con frecuencia genera confusiones sobre a quién le corresponde el turno, olvidos de los días festivos en los que no se labora y desacuerdos entre los integrantes.</w:t>
      </w:r>
    </w:p>
    <w:p w14:paraId="4ABF2936" w14:textId="77777777" w:rsidR="008F4888" w:rsidRDefault="008F4888" w:rsidP="008F4888">
      <w:pPr>
        <w:spacing w:line="360" w:lineRule="auto"/>
        <w:jc w:val="both"/>
        <w:rPr>
          <w:rFonts w:ascii="Arial" w:hAnsi="Arial" w:cs="Arial"/>
        </w:rPr>
      </w:pPr>
      <w:r w:rsidRPr="00470726">
        <w:rPr>
          <w:rFonts w:ascii="Arial" w:hAnsi="Arial" w:cs="Arial"/>
        </w:rPr>
        <w:t>En el caso de los pozos comunitarios de San Isidro, Zapata y Cárdenas, cada uno cuenta con nueve socios y un contador encargado de llevar el control de las multas y los pagos. La rotación de los turnos se realiza día con día siguiendo un orden establecido, pero al depender de un control manual se vuelve complicado mantener la información actualizada y disponible para todos los involucrados, sobre todo cuando una persona no recuerda que día le toca o cuando surgen situaciones especiales como emergencias en las tuberías o días sin servicio.</w:t>
      </w:r>
    </w:p>
    <w:p w14:paraId="7768C653" w14:textId="09C3F894" w:rsidR="008F4888" w:rsidRPr="00B138EB" w:rsidRDefault="008F4888" w:rsidP="008F4888">
      <w:pPr>
        <w:spacing w:line="360" w:lineRule="auto"/>
        <w:jc w:val="both"/>
        <w:rPr>
          <w:rFonts w:ascii="Arial" w:hAnsi="Arial" w:cs="Arial"/>
        </w:rPr>
      </w:pPr>
      <w:r>
        <w:rPr>
          <w:rFonts w:ascii="Arial" w:hAnsi="Arial" w:cs="Arial"/>
        </w:rPr>
        <w:t>P</w:t>
      </w:r>
      <w:r w:rsidRPr="00B138EB">
        <w:rPr>
          <w:rFonts w:ascii="Arial" w:hAnsi="Arial" w:cs="Arial"/>
        </w:rPr>
        <w:t xml:space="preserve">or lo anterior, surge la necesidad de contar con una herramienta tecnológica que permita automatizar y consultar de forma sencilla la información de los turnos. El presente proyecto consiste en el desarrollo de una aplicación móvil llamada "Turnos de Pozo", la cual calcula automáticamente el turno de cada día, muestra un calendario con los días festivos y los días sin servicio, administra las multas de los socios y permite registrar las horas de "agua de sobra". </w:t>
      </w:r>
      <w:proofErr w:type="spellStart"/>
      <w:r w:rsidRPr="00B138EB">
        <w:rPr>
          <w:rFonts w:ascii="Arial" w:hAnsi="Arial" w:cs="Arial"/>
        </w:rPr>
        <w:t>Ademas</w:t>
      </w:r>
      <w:proofErr w:type="spellEnd"/>
      <w:r w:rsidRPr="00B138EB">
        <w:rPr>
          <w:rFonts w:ascii="Arial" w:hAnsi="Arial" w:cs="Arial"/>
        </w:rPr>
        <w:t>, incluye una vista pública para que cualquier persona pueda consultar el turno actual.</w:t>
      </w:r>
    </w:p>
    <w:p w14:paraId="098D64A7" w14:textId="77777777" w:rsidR="008F4888" w:rsidRPr="008A079E" w:rsidRDefault="008F4888" w:rsidP="008F4888">
      <w:pPr>
        <w:spacing w:line="360" w:lineRule="auto"/>
        <w:jc w:val="both"/>
        <w:rPr>
          <w:rFonts w:ascii="Arial" w:hAnsi="Arial" w:cs="Arial"/>
        </w:rPr>
      </w:pPr>
      <w:r w:rsidRPr="00B138EB">
        <w:rPr>
          <w:rFonts w:ascii="Arial" w:hAnsi="Arial" w:cs="Arial"/>
        </w:rPr>
        <w:t xml:space="preserve">La aplicación fue desarrollada con </w:t>
      </w:r>
      <w:proofErr w:type="spellStart"/>
      <w:r w:rsidRPr="00B138EB">
        <w:rPr>
          <w:rFonts w:ascii="Arial" w:hAnsi="Arial" w:cs="Arial"/>
        </w:rPr>
        <w:t>React</w:t>
      </w:r>
      <w:proofErr w:type="spellEnd"/>
      <w:r w:rsidRPr="00B138EB">
        <w:rPr>
          <w:rFonts w:ascii="Arial" w:hAnsi="Arial" w:cs="Arial"/>
        </w:rPr>
        <w:t xml:space="preserve"> Native y Expo para funcionar como una </w:t>
      </w:r>
      <w:proofErr w:type="gramStart"/>
      <w:r w:rsidRPr="00B138EB">
        <w:rPr>
          <w:rFonts w:ascii="Arial" w:hAnsi="Arial" w:cs="Arial"/>
        </w:rPr>
        <w:t>app</w:t>
      </w:r>
      <w:proofErr w:type="gramEnd"/>
      <w:r w:rsidRPr="00B138EB">
        <w:rPr>
          <w:rFonts w:ascii="Arial" w:hAnsi="Arial" w:cs="Arial"/>
        </w:rPr>
        <w:t xml:space="preserve"> nativa de Android, apoyándose en un </w:t>
      </w:r>
      <w:proofErr w:type="spellStart"/>
      <w:r w:rsidRPr="00B138EB">
        <w:rPr>
          <w:rFonts w:ascii="Arial" w:hAnsi="Arial" w:cs="Arial"/>
        </w:rPr>
        <w:t>backend</w:t>
      </w:r>
      <w:proofErr w:type="spellEnd"/>
      <w:r w:rsidRPr="00B138EB">
        <w:rPr>
          <w:rFonts w:ascii="Arial" w:hAnsi="Arial" w:cs="Arial"/>
        </w:rPr>
        <w:t xml:space="preserve"> construido con </w:t>
      </w:r>
      <w:proofErr w:type="spellStart"/>
      <w:r w:rsidRPr="00B138EB">
        <w:rPr>
          <w:rFonts w:ascii="Arial" w:hAnsi="Arial" w:cs="Arial"/>
        </w:rPr>
        <w:t>FastAPI</w:t>
      </w:r>
      <w:proofErr w:type="spellEnd"/>
      <w:r w:rsidRPr="00B138EB">
        <w:rPr>
          <w:rFonts w:ascii="Arial" w:hAnsi="Arial" w:cs="Arial"/>
        </w:rPr>
        <w:t xml:space="preserve"> y una base de datos MongoDB. A lo largo de este reporte se describe el contexto en el que se </w:t>
      </w:r>
      <w:proofErr w:type="spellStart"/>
      <w:r w:rsidRPr="00B138EB">
        <w:rPr>
          <w:rFonts w:ascii="Arial" w:hAnsi="Arial" w:cs="Arial"/>
        </w:rPr>
        <w:t>desarrollo</w:t>
      </w:r>
      <w:proofErr w:type="spellEnd"/>
      <w:r w:rsidRPr="00B138EB">
        <w:rPr>
          <w:rFonts w:ascii="Arial" w:hAnsi="Arial" w:cs="Arial"/>
        </w:rPr>
        <w:t xml:space="preserve"> el proyecto, el marco teórico que lo sustenta, la metodología empleada para su construcción, los resultados obtenidos y las conclusiones alcanzadas, con el fin de mostrar de manera clara el proceso que se siguió para dar solución a la problemática planteada. </w:t>
      </w:r>
    </w:p>
    <w:p w14:paraId="228DDB31" w14:textId="77777777" w:rsidR="00CD424D" w:rsidRPr="00A46FAA" w:rsidRDefault="00CD424D" w:rsidP="00CD424D">
      <w:pPr>
        <w:spacing w:line="360" w:lineRule="auto"/>
        <w:jc w:val="both"/>
        <w:rPr>
          <w:rFonts w:ascii="Arial" w:hAnsi="Arial" w:cs="Arial"/>
          <w:color w:val="A6A6A6" w:themeColor="background1" w:themeShade="A6"/>
        </w:rPr>
      </w:pPr>
      <w:r w:rsidRPr="00A46FAA">
        <w:rPr>
          <w:rFonts w:ascii="Arial" w:hAnsi="Arial" w:cs="Arial"/>
          <w:color w:val="A6A6A6" w:themeColor="background1" w:themeShade="A6"/>
        </w:rPr>
        <w:t xml:space="preserve">Probablemente ya te hayas tenido que enfrentar en numerosas ocasiones a hacer un trabajo, más o menos extenso. Y seguro que en todos los casos has incluido una </w:t>
      </w:r>
      <w:r w:rsidRPr="00A46FAA">
        <w:rPr>
          <w:rFonts w:ascii="Arial" w:hAnsi="Arial" w:cs="Arial"/>
          <w:color w:val="A6A6A6" w:themeColor="background1" w:themeShade="A6"/>
        </w:rPr>
        <w:lastRenderedPageBreak/>
        <w:t>introducción, ya que es una parte fundamental de tu trabajo, aunque no te lo parezca en algunas ocasiones.</w:t>
      </w:r>
    </w:p>
    <w:p w14:paraId="363D4BB9" w14:textId="77777777" w:rsidR="00CD424D" w:rsidRPr="00A46FAA" w:rsidRDefault="00CD424D" w:rsidP="00CD424D">
      <w:pPr>
        <w:spacing w:line="360" w:lineRule="auto"/>
        <w:jc w:val="both"/>
        <w:rPr>
          <w:rFonts w:ascii="Arial" w:hAnsi="Arial" w:cs="Arial"/>
          <w:color w:val="A6A6A6" w:themeColor="background1" w:themeShade="A6"/>
        </w:rPr>
      </w:pPr>
      <w:r w:rsidRPr="00A46FAA">
        <w:rPr>
          <w:rFonts w:ascii="Arial" w:hAnsi="Arial" w:cs="Arial"/>
          <w:color w:val="A6A6A6" w:themeColor="background1" w:themeShade="A6"/>
        </w:rPr>
        <w:t xml:space="preserve">¿Por qué una introducción es una parte tan importante en todos los trabajos? Por un lado, tienes que saber que es la primera impresión para aquel que vaya a leerlo o corregirlo y evaluarlo, por tanto, si haces una introducción </w:t>
      </w:r>
      <w:proofErr w:type="gramStart"/>
      <w:r w:rsidRPr="00A46FAA">
        <w:rPr>
          <w:rFonts w:ascii="Arial" w:hAnsi="Arial" w:cs="Arial"/>
          <w:color w:val="A6A6A6" w:themeColor="background1" w:themeShade="A6"/>
        </w:rPr>
        <w:t>mal redactada o mal explicada</w:t>
      </w:r>
      <w:proofErr w:type="gramEnd"/>
      <w:r w:rsidRPr="00A46FAA">
        <w:rPr>
          <w:rFonts w:ascii="Arial" w:hAnsi="Arial" w:cs="Arial"/>
          <w:color w:val="A6A6A6" w:themeColor="background1" w:themeShade="A6"/>
        </w:rPr>
        <w:t xml:space="preserve">, incluso poco atractiva, esa primera impresión tan importante no va a ser muy favorable. Intenta que lo sea para que la persona que se encargue de poner la nota a tu trabajo comience su </w:t>
      </w:r>
      <w:proofErr w:type="gramStart"/>
      <w:r w:rsidRPr="00A46FAA">
        <w:rPr>
          <w:rFonts w:ascii="Arial" w:hAnsi="Arial" w:cs="Arial"/>
          <w:color w:val="A6A6A6" w:themeColor="background1" w:themeShade="A6"/>
        </w:rPr>
        <w:t>lectura interesado</w:t>
      </w:r>
      <w:proofErr w:type="gramEnd"/>
      <w:r w:rsidRPr="00A46FAA">
        <w:rPr>
          <w:rFonts w:ascii="Arial" w:hAnsi="Arial" w:cs="Arial"/>
          <w:color w:val="A6A6A6" w:themeColor="background1" w:themeShade="A6"/>
        </w:rPr>
        <w:t xml:space="preserve"> y con sensaciones positivas.</w:t>
      </w:r>
    </w:p>
    <w:p w14:paraId="72164DC6" w14:textId="77777777" w:rsidR="00CD424D" w:rsidRPr="00A46FAA" w:rsidRDefault="00CD424D" w:rsidP="00CD424D">
      <w:pPr>
        <w:spacing w:line="360" w:lineRule="auto"/>
        <w:jc w:val="both"/>
        <w:rPr>
          <w:rFonts w:ascii="Arial" w:hAnsi="Arial" w:cs="Arial"/>
          <w:color w:val="A6A6A6" w:themeColor="background1" w:themeShade="A6"/>
        </w:rPr>
      </w:pPr>
      <w:r w:rsidRPr="00A46FAA">
        <w:rPr>
          <w:rFonts w:ascii="Arial" w:hAnsi="Arial" w:cs="Arial"/>
          <w:color w:val="A6A6A6" w:themeColor="background1" w:themeShade="A6"/>
        </w:rPr>
        <w:t>Por otro lado, la introducción no solo es una impresión positiva, su función fundamental es la de explicar al lector o al corrector de qué trata el trabajo, es decir, cual es el contenido que va a encontrar en sus páginas. Es fundamental que el desarrollo de la explicación presente en la introducción sea coherente y fiel a todos los apartados presentes en el trabajo, de manera que se haga un resumen adecuado del mismo.</w:t>
      </w:r>
    </w:p>
    <w:p w14:paraId="665674D5" w14:textId="77777777" w:rsidR="00BC7758" w:rsidRDefault="00B154AF" w:rsidP="00361F6D">
      <w:pPr>
        <w:pStyle w:val="Ttulo2"/>
      </w:pPr>
      <w:r>
        <w:br w:type="page"/>
      </w:r>
      <w:bookmarkStart w:id="8" w:name="_Toc242259425"/>
      <w:r w:rsidRPr="00B154AF">
        <w:lastRenderedPageBreak/>
        <w:t>Descripción de la empresa u organización y del puesto o área del trabajo el estudiante.</w:t>
      </w:r>
      <w:bookmarkEnd w:id="8"/>
    </w:p>
    <w:p w14:paraId="1E514157" w14:textId="77777777" w:rsidR="00BC7758" w:rsidRDefault="00BC7758" w:rsidP="00BC7758">
      <w:pPr>
        <w:pStyle w:val="Ttulo3"/>
      </w:pPr>
      <w:bookmarkStart w:id="9" w:name="_Toc242259426"/>
      <w:r w:rsidRPr="00BC7758">
        <w:t>1.2.1 Antecedentes históricos de la empresa.</w:t>
      </w:r>
      <w:bookmarkEnd w:id="9"/>
    </w:p>
    <w:p w14:paraId="738610EB" w14:textId="77777777" w:rsidR="00BC7758" w:rsidRPr="00BC7758" w:rsidRDefault="00BC7758" w:rsidP="00BC7758"/>
    <w:p w14:paraId="1C00596B" w14:textId="77777777" w:rsidR="00BC7758" w:rsidRPr="00BC7758" w:rsidRDefault="00BC7758" w:rsidP="00BC7758">
      <w:pPr>
        <w:numPr>
          <w:ilvl w:val="0"/>
          <w:numId w:val="4"/>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Razón social o giro comercial.</w:t>
      </w:r>
    </w:p>
    <w:p w14:paraId="4A747809" w14:textId="77777777" w:rsidR="00BC7758" w:rsidRPr="00BC7758" w:rsidRDefault="00BC7758" w:rsidP="00BC7758">
      <w:pPr>
        <w:numPr>
          <w:ilvl w:val="0"/>
          <w:numId w:val="4"/>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Breve historia de la empresa.</w:t>
      </w:r>
    </w:p>
    <w:p w14:paraId="63152D39" w14:textId="77777777" w:rsidR="00BC7758" w:rsidRPr="00BC7758" w:rsidRDefault="00BC7758" w:rsidP="00BC7758">
      <w:pPr>
        <w:numPr>
          <w:ilvl w:val="0"/>
          <w:numId w:val="4"/>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Ubicación geográfica.</w:t>
      </w:r>
    </w:p>
    <w:p w14:paraId="12F3189E" w14:textId="77777777" w:rsidR="00BC7758" w:rsidRPr="00BC7758" w:rsidRDefault="00BC7758" w:rsidP="00BC7758">
      <w:pPr>
        <w:numPr>
          <w:ilvl w:val="0"/>
          <w:numId w:val="4"/>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Organización formal o informal (organigrama).</w:t>
      </w:r>
    </w:p>
    <w:p w14:paraId="40E24521" w14:textId="77777777" w:rsidR="00BC7758" w:rsidRPr="00BC7758" w:rsidRDefault="00BC7758" w:rsidP="00BC7758">
      <w:pPr>
        <w:numPr>
          <w:ilvl w:val="0"/>
          <w:numId w:val="4"/>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Misión, Visión y Valores organizacionales.</w:t>
      </w:r>
    </w:p>
    <w:p w14:paraId="19F0A79A" w14:textId="77777777" w:rsidR="00BC7758" w:rsidRDefault="00BC7758" w:rsidP="00BC7758">
      <w:pPr>
        <w:numPr>
          <w:ilvl w:val="0"/>
          <w:numId w:val="4"/>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Objetivo de la empresa.</w:t>
      </w:r>
    </w:p>
    <w:p w14:paraId="637805D2" w14:textId="77777777" w:rsidR="00BC7758" w:rsidRPr="00BC7758" w:rsidRDefault="00BC7758" w:rsidP="00BC7758">
      <w:pPr>
        <w:spacing w:after="0" w:line="360" w:lineRule="auto"/>
        <w:ind w:left="1004"/>
        <w:jc w:val="both"/>
        <w:rPr>
          <w:rFonts w:ascii="Arial" w:hAnsi="Arial" w:cs="Arial"/>
          <w:color w:val="A6A6A6" w:themeColor="background1" w:themeShade="A6"/>
        </w:rPr>
      </w:pPr>
    </w:p>
    <w:p w14:paraId="48CC3016" w14:textId="77777777" w:rsidR="00BC7758" w:rsidRDefault="00BC7758" w:rsidP="00BC7758">
      <w:pPr>
        <w:pStyle w:val="Ttulo3"/>
      </w:pPr>
      <w:bookmarkStart w:id="10" w:name="_Toc393793114"/>
      <w:bookmarkStart w:id="11" w:name="_Toc242259427"/>
      <w:r>
        <w:t>1.2.2</w:t>
      </w:r>
      <w:r w:rsidRPr="001A3D18">
        <w:t xml:space="preserve"> Caracterización del área donde se generó el proyecto.</w:t>
      </w:r>
      <w:bookmarkEnd w:id="10"/>
      <w:bookmarkEnd w:id="11"/>
    </w:p>
    <w:p w14:paraId="463F29E8" w14:textId="77777777" w:rsidR="00BC7758" w:rsidRPr="00BC7758" w:rsidRDefault="00BC7758" w:rsidP="00BC7758"/>
    <w:p w14:paraId="3A996D7C" w14:textId="77777777" w:rsidR="00BC7758" w:rsidRPr="00BC7758" w:rsidRDefault="00BC7758" w:rsidP="00BC7758">
      <w:pPr>
        <w:numPr>
          <w:ilvl w:val="0"/>
          <w:numId w:val="5"/>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Nombre del área.</w:t>
      </w:r>
    </w:p>
    <w:p w14:paraId="4E0B92E7" w14:textId="77777777" w:rsidR="00BC7758" w:rsidRPr="00BC7758" w:rsidRDefault="00BC7758" w:rsidP="00BC7758">
      <w:pPr>
        <w:numPr>
          <w:ilvl w:val="0"/>
          <w:numId w:val="5"/>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Tareas u objetivos específicos del área.</w:t>
      </w:r>
    </w:p>
    <w:p w14:paraId="68A9D798" w14:textId="77777777" w:rsidR="00BC7758" w:rsidRPr="00BC7758" w:rsidRDefault="00BC7758" w:rsidP="00BC7758">
      <w:pPr>
        <w:numPr>
          <w:ilvl w:val="0"/>
          <w:numId w:val="5"/>
        </w:numPr>
        <w:spacing w:after="0" w:line="360" w:lineRule="auto"/>
        <w:jc w:val="both"/>
        <w:rPr>
          <w:color w:val="A6A6A6" w:themeColor="background1" w:themeShade="A6"/>
        </w:rPr>
      </w:pPr>
      <w:r w:rsidRPr="00BC7758">
        <w:rPr>
          <w:rFonts w:ascii="Arial" w:hAnsi="Arial" w:cs="Arial"/>
          <w:color w:val="A6A6A6" w:themeColor="background1" w:themeShade="A6"/>
        </w:rPr>
        <w:t>Relación con otras áreas o departamentos.</w:t>
      </w:r>
    </w:p>
    <w:p w14:paraId="21F13E09" w14:textId="77777777" w:rsidR="00B154AF" w:rsidRDefault="00BC7758" w:rsidP="00BC7758">
      <w:pPr>
        <w:numPr>
          <w:ilvl w:val="0"/>
          <w:numId w:val="5"/>
        </w:numPr>
        <w:spacing w:after="0" w:line="360" w:lineRule="auto"/>
        <w:jc w:val="both"/>
      </w:pPr>
      <w:r w:rsidRPr="00BC7758">
        <w:rPr>
          <w:rFonts w:ascii="Arial" w:hAnsi="Arial" w:cs="Arial"/>
          <w:color w:val="A6A6A6" w:themeColor="background1" w:themeShade="A6"/>
        </w:rPr>
        <w:t>Número de personas que colaboran en el área</w:t>
      </w:r>
      <w:r w:rsidRPr="00BC7758">
        <w:rPr>
          <w:color w:val="A6A6A6" w:themeColor="background1" w:themeShade="A6"/>
        </w:rPr>
        <w:t xml:space="preserve"> </w:t>
      </w:r>
      <w:r w:rsidR="00B154AF">
        <w:br w:type="page"/>
      </w:r>
    </w:p>
    <w:p w14:paraId="3C2C7377" w14:textId="054CE8F7" w:rsidR="00E26F5E" w:rsidRPr="00E26F5E" w:rsidRDefault="00035595" w:rsidP="00E26F5E">
      <w:pPr>
        <w:pStyle w:val="Ttulo2"/>
      </w:pPr>
      <w:bookmarkStart w:id="12" w:name="_Toc393793106"/>
      <w:bookmarkStart w:id="13" w:name="_Toc242259428"/>
      <w:proofErr w:type="gramStart"/>
      <w:r>
        <w:lastRenderedPageBreak/>
        <w:t>Problemas a resolver</w:t>
      </w:r>
      <w:proofErr w:type="gramEnd"/>
      <w:r>
        <w:t>, priorizándolos</w:t>
      </w:r>
      <w:bookmarkEnd w:id="12"/>
      <w:bookmarkEnd w:id="13"/>
    </w:p>
    <w:p w14:paraId="4145A767" w14:textId="15B65C7C" w:rsidR="008F4888" w:rsidRPr="00492DC8" w:rsidRDefault="008F4888" w:rsidP="008F4888">
      <w:pPr>
        <w:spacing w:line="360" w:lineRule="auto"/>
        <w:jc w:val="both"/>
        <w:rPr>
          <w:rFonts w:ascii="Arial" w:hAnsi="Arial" w:cs="Arial"/>
        </w:rPr>
      </w:pPr>
      <w:r w:rsidRPr="00492DC8">
        <w:rPr>
          <w:rFonts w:ascii="Arial" w:hAnsi="Arial" w:cs="Arial"/>
        </w:rPr>
        <w:t xml:space="preserve">Durante el análisis de la forma en que se administraban los turnos de riego en los pozos comunitarios, se identificaron diversos problemas que afectaban la organización de los socios. A </w:t>
      </w:r>
      <w:proofErr w:type="gramStart"/>
      <w:r w:rsidRPr="00492DC8">
        <w:rPr>
          <w:rFonts w:ascii="Arial" w:hAnsi="Arial" w:cs="Arial"/>
        </w:rPr>
        <w:t>continuación</w:t>
      </w:r>
      <w:proofErr w:type="gramEnd"/>
      <w:r w:rsidRPr="00492DC8">
        <w:rPr>
          <w:rFonts w:ascii="Arial" w:hAnsi="Arial" w:cs="Arial"/>
        </w:rPr>
        <w:t xml:space="preserve"> se presentan dichos problemas ordenados de mayor a menor prioridad, considerando el impacto que tenían en el uso diario del agua.</w:t>
      </w:r>
    </w:p>
    <w:p w14:paraId="2833FEF9" w14:textId="77777777" w:rsidR="008F4888" w:rsidRPr="00492DC8" w:rsidRDefault="008F4888" w:rsidP="008F4888">
      <w:pPr>
        <w:pStyle w:val="Prrafodelista"/>
        <w:spacing w:line="360" w:lineRule="auto"/>
        <w:jc w:val="both"/>
        <w:rPr>
          <w:rFonts w:ascii="Arial" w:eastAsia="Calibri" w:hAnsi="Arial" w:cs="Arial"/>
          <w:sz w:val="22"/>
          <w:szCs w:val="22"/>
          <w:lang w:val="es-MX" w:eastAsia="en-US"/>
        </w:rPr>
      </w:pPr>
    </w:p>
    <w:p w14:paraId="6DC96727" w14:textId="77777777" w:rsidR="008F4888" w:rsidRPr="00492DC8" w:rsidRDefault="008F4888" w:rsidP="008F4888">
      <w:pPr>
        <w:pStyle w:val="Prrafodelista"/>
        <w:numPr>
          <w:ilvl w:val="0"/>
          <w:numId w:val="19"/>
        </w:numPr>
        <w:spacing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 xml:space="preserve">Confusión sobre el turno correspondiente: Al llevarse el control de manera manual, con frecuencia surgían dudas o desacuerdos sobre a qué socio le tocaba el turno cada día, lo que ocasionaba conflictos entre los integrantes. Este es el problema </w:t>
      </w:r>
      <w:proofErr w:type="spellStart"/>
      <w:r w:rsidRPr="00492DC8">
        <w:rPr>
          <w:rFonts w:ascii="Arial" w:eastAsia="Calibri" w:hAnsi="Arial" w:cs="Arial"/>
          <w:sz w:val="22"/>
          <w:szCs w:val="22"/>
          <w:lang w:val="es-MX" w:eastAsia="en-US"/>
        </w:rPr>
        <w:t>mas</w:t>
      </w:r>
      <w:proofErr w:type="spellEnd"/>
      <w:r w:rsidRPr="00492DC8">
        <w:rPr>
          <w:rFonts w:ascii="Arial" w:eastAsia="Calibri" w:hAnsi="Arial" w:cs="Arial"/>
          <w:sz w:val="22"/>
          <w:szCs w:val="22"/>
          <w:lang w:val="es-MX" w:eastAsia="en-US"/>
        </w:rPr>
        <w:t xml:space="preserve"> importante, ya que afecta directamente la actividad principal del pozo.</w:t>
      </w:r>
    </w:p>
    <w:p w14:paraId="6287350F" w14:textId="77777777" w:rsidR="008F4888" w:rsidRPr="00492DC8" w:rsidRDefault="008F4888" w:rsidP="008F4888">
      <w:pPr>
        <w:pStyle w:val="Prrafodelista"/>
        <w:numPr>
          <w:ilvl w:val="0"/>
          <w:numId w:val="19"/>
        </w:numPr>
        <w:spacing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Información poco accesible y desactualizada: Los socios no contaban con un medio para consultar de forma rápida el orden de los turnos, dependían de listas en papel o de preguntar a otras personas, por lo que la información no siempre estaba disponible ni actualizada.</w:t>
      </w:r>
    </w:p>
    <w:p w14:paraId="780B5DE2" w14:textId="77777777" w:rsidR="008F4888" w:rsidRPr="00492DC8" w:rsidRDefault="008F4888" w:rsidP="008F4888">
      <w:pPr>
        <w:pStyle w:val="Prrafodelista"/>
        <w:numPr>
          <w:ilvl w:val="0"/>
          <w:numId w:val="19"/>
        </w:numPr>
        <w:spacing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Olvido de los días festivos y días sin servicio: No existía un aviso claro de los días en los que no se laboraba, lo que provocaba que algunos socios acudieran a regar en días que no correspondían.</w:t>
      </w:r>
    </w:p>
    <w:p w14:paraId="671D9458" w14:textId="77777777" w:rsidR="008F4888" w:rsidRPr="00492DC8" w:rsidRDefault="008F4888" w:rsidP="008F4888">
      <w:pPr>
        <w:pStyle w:val="Prrafodelista"/>
        <w:numPr>
          <w:ilvl w:val="0"/>
          <w:numId w:val="19"/>
        </w:numPr>
        <w:spacing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Control manual de las multas: El registro de las multas se realizaba en libretas, lo que generaba falta de transparencia y posibles errores al momento de consultar quién debía o quién ya había pagado.</w:t>
      </w:r>
    </w:p>
    <w:p w14:paraId="74D0EDE0" w14:textId="77777777" w:rsidR="008F4888" w:rsidRPr="00492DC8" w:rsidRDefault="008F4888" w:rsidP="008F4888">
      <w:pPr>
        <w:pStyle w:val="Prrafodelista"/>
        <w:numPr>
          <w:ilvl w:val="0"/>
          <w:numId w:val="19"/>
        </w:numPr>
        <w:spacing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 xml:space="preserve">Falta de un medio para reportar emergencias: Cuando ocurría una fuga o un problema en las tuberías, no había una manera sencilla de </w:t>
      </w:r>
      <w:proofErr w:type="gramStart"/>
      <w:r w:rsidRPr="00492DC8">
        <w:rPr>
          <w:rFonts w:ascii="Arial" w:eastAsia="Calibri" w:hAnsi="Arial" w:cs="Arial"/>
          <w:sz w:val="22"/>
          <w:szCs w:val="22"/>
          <w:lang w:val="es-MX" w:eastAsia="en-US"/>
        </w:rPr>
        <w:t>dar aviso</w:t>
      </w:r>
      <w:proofErr w:type="gramEnd"/>
      <w:r w:rsidRPr="00492DC8">
        <w:rPr>
          <w:rFonts w:ascii="Arial" w:eastAsia="Calibri" w:hAnsi="Arial" w:cs="Arial"/>
          <w:sz w:val="22"/>
          <w:szCs w:val="22"/>
          <w:lang w:val="es-MX" w:eastAsia="en-US"/>
        </w:rPr>
        <w:t xml:space="preserve"> a los demás socios.</w:t>
      </w:r>
    </w:p>
    <w:p w14:paraId="0E429886" w14:textId="77777777" w:rsidR="008F4888" w:rsidRPr="00E26F5E" w:rsidRDefault="008F4888" w:rsidP="008F4888">
      <w:pPr>
        <w:pStyle w:val="Prrafodelista"/>
        <w:numPr>
          <w:ilvl w:val="0"/>
          <w:numId w:val="19"/>
        </w:numPr>
        <w:spacing w:line="360" w:lineRule="auto"/>
        <w:jc w:val="both"/>
        <w:rPr>
          <w:rFonts w:ascii="Arial" w:hAnsi="Arial" w:cs="Arial"/>
          <w:sz w:val="22"/>
          <w:szCs w:val="22"/>
        </w:rPr>
      </w:pPr>
      <w:r w:rsidRPr="00492DC8">
        <w:rPr>
          <w:rFonts w:ascii="Arial" w:eastAsia="Calibri" w:hAnsi="Arial" w:cs="Arial"/>
          <w:sz w:val="22"/>
          <w:szCs w:val="22"/>
          <w:lang w:val="es-MX" w:eastAsia="en-US"/>
        </w:rPr>
        <w:t>Ausencia de un registro del "agua de sobra": No se contaba con una forma de indicar cuando a un socio le sobraban horas de riego, desaprovechándose ese tiempo de agua.</w:t>
      </w:r>
    </w:p>
    <w:p w14:paraId="222D7239" w14:textId="77777777" w:rsidR="00E26F5E" w:rsidRDefault="00E26F5E" w:rsidP="00E26F5E">
      <w:pPr>
        <w:spacing w:line="360" w:lineRule="auto"/>
        <w:jc w:val="both"/>
        <w:rPr>
          <w:rFonts w:ascii="Arial" w:hAnsi="Arial" w:cs="Arial"/>
        </w:rPr>
      </w:pPr>
    </w:p>
    <w:p w14:paraId="7F224E0F" w14:textId="77777777" w:rsidR="00610B0A" w:rsidRDefault="00610B0A" w:rsidP="00E26F5E">
      <w:pPr>
        <w:spacing w:line="360" w:lineRule="auto"/>
        <w:jc w:val="both"/>
        <w:rPr>
          <w:rFonts w:ascii="Arial" w:hAnsi="Arial" w:cs="Arial"/>
        </w:rPr>
      </w:pPr>
    </w:p>
    <w:p w14:paraId="076A1DA1" w14:textId="77777777" w:rsidR="00610B0A" w:rsidRDefault="00610B0A" w:rsidP="00E26F5E">
      <w:pPr>
        <w:spacing w:line="360" w:lineRule="auto"/>
        <w:jc w:val="both"/>
        <w:rPr>
          <w:rFonts w:ascii="Arial" w:hAnsi="Arial" w:cs="Arial"/>
        </w:rPr>
      </w:pPr>
    </w:p>
    <w:p w14:paraId="444A8C5E" w14:textId="77777777" w:rsidR="00610B0A" w:rsidRDefault="00610B0A" w:rsidP="00E26F5E">
      <w:pPr>
        <w:spacing w:line="360" w:lineRule="auto"/>
        <w:jc w:val="both"/>
        <w:rPr>
          <w:rFonts w:ascii="Arial" w:hAnsi="Arial" w:cs="Arial"/>
        </w:rPr>
      </w:pPr>
    </w:p>
    <w:p w14:paraId="638043B5" w14:textId="369F8E93" w:rsidR="00E26F5E" w:rsidRPr="00E26F5E" w:rsidRDefault="00E26F5E" w:rsidP="00E26F5E">
      <w:pPr>
        <w:pStyle w:val="Ttulo3"/>
        <w:rPr>
          <w:sz w:val="22"/>
          <w:szCs w:val="22"/>
        </w:rPr>
      </w:pPr>
      <w:bookmarkStart w:id="14" w:name="_Toc242259429"/>
      <w:r>
        <w:lastRenderedPageBreak/>
        <w:t>1.3.1 Alcances y limitaciones</w:t>
      </w:r>
      <w:bookmarkEnd w:id="14"/>
    </w:p>
    <w:p w14:paraId="41E24DED" w14:textId="77777777" w:rsidR="00610B0A" w:rsidRDefault="00610B0A" w:rsidP="00610B0A">
      <w:pPr>
        <w:spacing w:line="360" w:lineRule="auto"/>
        <w:jc w:val="both"/>
        <w:rPr>
          <w:rFonts w:ascii="Arial" w:hAnsi="Arial" w:cs="Arial"/>
        </w:rPr>
      </w:pPr>
    </w:p>
    <w:p w14:paraId="488CFFFB" w14:textId="1A016091" w:rsidR="00610B0A" w:rsidRPr="00610B0A" w:rsidRDefault="00610B0A" w:rsidP="00610B0A">
      <w:pPr>
        <w:spacing w:line="360" w:lineRule="auto"/>
        <w:jc w:val="both"/>
        <w:rPr>
          <w:rFonts w:ascii="Arial" w:hAnsi="Arial" w:cs="Arial"/>
        </w:rPr>
      </w:pPr>
      <w:r w:rsidRPr="00610B0A">
        <w:rPr>
          <w:rFonts w:ascii="Arial" w:hAnsi="Arial" w:cs="Arial"/>
        </w:rPr>
        <w:t>Alcances</w:t>
      </w:r>
    </w:p>
    <w:p w14:paraId="644521F7" w14:textId="77777777" w:rsidR="00610B0A" w:rsidRPr="00610B0A" w:rsidRDefault="00610B0A" w:rsidP="00610B0A">
      <w:pPr>
        <w:spacing w:line="360" w:lineRule="auto"/>
        <w:jc w:val="both"/>
        <w:rPr>
          <w:rFonts w:ascii="Arial" w:hAnsi="Arial" w:cs="Arial"/>
        </w:rPr>
      </w:pPr>
      <w:r w:rsidRPr="00610B0A">
        <w:rPr>
          <w:rFonts w:ascii="Arial" w:hAnsi="Arial" w:cs="Arial"/>
        </w:rPr>
        <w:t>El presente proyecto abarca el diseño, desarrollo y publicación de una aplicación móvil para dispositivos Android destinada a la administración de los turnos de agua de tres pozos comunitarios: San Isidro, Zapata y Cárdenas. De manera específica, el trabajo comprende lo siguiente:</w:t>
      </w:r>
    </w:p>
    <w:p w14:paraId="4B34DC25" w14:textId="77777777" w:rsidR="00610B0A" w:rsidRPr="00610B0A" w:rsidRDefault="00610B0A" w:rsidP="00610B0A">
      <w:pPr>
        <w:spacing w:line="360" w:lineRule="auto"/>
        <w:jc w:val="both"/>
        <w:rPr>
          <w:rFonts w:ascii="Arial" w:hAnsi="Arial" w:cs="Arial"/>
        </w:rPr>
      </w:pPr>
    </w:p>
    <w:p w14:paraId="45EE41FF" w14:textId="77777777" w:rsidR="00610B0A" w:rsidRPr="00610B0A" w:rsidRDefault="00610B0A" w:rsidP="00610B0A">
      <w:pPr>
        <w:pStyle w:val="Prrafodelista"/>
        <w:numPr>
          <w:ilvl w:val="0"/>
          <w:numId w:val="26"/>
        </w:numPr>
        <w:spacing w:line="360" w:lineRule="auto"/>
        <w:jc w:val="both"/>
        <w:rPr>
          <w:rFonts w:ascii="Arial" w:hAnsi="Arial" w:cs="Arial"/>
        </w:rPr>
      </w:pPr>
      <w:r w:rsidRPr="00610B0A">
        <w:rPr>
          <w:rFonts w:ascii="Arial" w:hAnsi="Arial" w:cs="Arial"/>
        </w:rPr>
        <w:t>Funcionalidad del proyecto: cálculo automático de la rotación diaria de turnos con corte a las 18:00 horas, gestión de días festivos y días sin servicio, diferenciación de los perfiles de socio y contador, administración de multas y registro del agua de sobra.</w:t>
      </w:r>
    </w:p>
    <w:p w14:paraId="6066A335" w14:textId="77777777" w:rsidR="00610B0A" w:rsidRPr="00610B0A" w:rsidRDefault="00610B0A" w:rsidP="00610B0A">
      <w:pPr>
        <w:pStyle w:val="Prrafodelista"/>
        <w:numPr>
          <w:ilvl w:val="0"/>
          <w:numId w:val="26"/>
        </w:numPr>
        <w:spacing w:line="360" w:lineRule="auto"/>
        <w:jc w:val="both"/>
        <w:rPr>
          <w:rFonts w:ascii="Arial" w:hAnsi="Arial" w:cs="Arial"/>
        </w:rPr>
      </w:pPr>
      <w:r w:rsidRPr="00610B0A">
        <w:rPr>
          <w:rFonts w:ascii="Arial" w:hAnsi="Arial" w:cs="Arial"/>
        </w:rPr>
        <w:t>Cobertura de usuarios: el sistema atiende a los socios y contadores de las tres comunidades participantes, mediante autenticación individual por tokens JWT.</w:t>
      </w:r>
    </w:p>
    <w:p w14:paraId="5C9024B5" w14:textId="77777777" w:rsidR="00610B0A" w:rsidRPr="00610B0A" w:rsidRDefault="00610B0A" w:rsidP="00610B0A">
      <w:pPr>
        <w:pStyle w:val="Prrafodelista"/>
        <w:numPr>
          <w:ilvl w:val="0"/>
          <w:numId w:val="26"/>
        </w:numPr>
        <w:spacing w:line="360" w:lineRule="auto"/>
        <w:jc w:val="both"/>
        <w:rPr>
          <w:rFonts w:ascii="Arial" w:hAnsi="Arial" w:cs="Arial"/>
        </w:rPr>
      </w:pPr>
      <w:r w:rsidRPr="00610B0A">
        <w:rPr>
          <w:rFonts w:ascii="Arial" w:hAnsi="Arial" w:cs="Arial"/>
        </w:rPr>
        <w:t>Plataforma: la solución fue desarrollada para el sistema operativo Android, por ser el de mayor uso entre los integrantes de las comunidades, y se encuentra publicada a través de la Google Play Store.</w:t>
      </w:r>
    </w:p>
    <w:p w14:paraId="20DD28A5" w14:textId="77777777" w:rsidR="00610B0A" w:rsidRPr="00610B0A" w:rsidRDefault="00610B0A" w:rsidP="00610B0A">
      <w:pPr>
        <w:pStyle w:val="Prrafodelista"/>
        <w:numPr>
          <w:ilvl w:val="0"/>
          <w:numId w:val="26"/>
        </w:numPr>
        <w:spacing w:line="360" w:lineRule="auto"/>
        <w:jc w:val="both"/>
        <w:rPr>
          <w:rFonts w:ascii="Arial" w:hAnsi="Arial" w:cs="Arial"/>
        </w:rPr>
      </w:pPr>
      <w:r w:rsidRPr="00610B0A">
        <w:rPr>
          <w:rFonts w:ascii="Arial" w:hAnsi="Arial" w:cs="Arial"/>
        </w:rPr>
        <w:t>Infraestructura: la aplicación opera de manera independiente sobre servicios propios (servidor y base de datos en la nube), sin depender de plataformas de terceros para su funcionamiento.</w:t>
      </w:r>
    </w:p>
    <w:p w14:paraId="5F6D0334" w14:textId="77777777" w:rsidR="00610B0A" w:rsidRPr="00610B0A" w:rsidRDefault="00610B0A" w:rsidP="00610B0A">
      <w:pPr>
        <w:pStyle w:val="Prrafodelista"/>
        <w:numPr>
          <w:ilvl w:val="0"/>
          <w:numId w:val="26"/>
        </w:numPr>
        <w:spacing w:line="360" w:lineRule="auto"/>
        <w:jc w:val="both"/>
        <w:rPr>
          <w:rFonts w:ascii="Arial" w:hAnsi="Arial" w:cs="Arial"/>
        </w:rPr>
      </w:pPr>
      <w:r w:rsidRPr="00610B0A">
        <w:rPr>
          <w:rFonts w:ascii="Arial" w:hAnsi="Arial" w:cs="Arial"/>
        </w:rPr>
        <w:t>Tiempo: el proyecto se desarrolló dentro del periodo establecido para la residencia profesional, cumpliendo con las etapas de análisis, diseño, desarrollo, pruebas y publicación.</w:t>
      </w:r>
    </w:p>
    <w:p w14:paraId="7420C3BE" w14:textId="77777777" w:rsidR="00610B0A" w:rsidRPr="00610B0A" w:rsidRDefault="00610B0A" w:rsidP="00610B0A">
      <w:pPr>
        <w:spacing w:line="360" w:lineRule="auto"/>
        <w:jc w:val="both"/>
        <w:rPr>
          <w:rFonts w:ascii="Arial" w:hAnsi="Arial" w:cs="Arial"/>
        </w:rPr>
      </w:pPr>
      <w:r w:rsidRPr="00610B0A">
        <w:rPr>
          <w:rFonts w:ascii="Arial" w:hAnsi="Arial" w:cs="Arial"/>
        </w:rPr>
        <w:t>Limitaciones</w:t>
      </w:r>
    </w:p>
    <w:p w14:paraId="280258C5" w14:textId="77777777" w:rsidR="00610B0A" w:rsidRPr="00610B0A" w:rsidRDefault="00610B0A" w:rsidP="00610B0A">
      <w:pPr>
        <w:spacing w:line="360" w:lineRule="auto"/>
        <w:jc w:val="both"/>
        <w:rPr>
          <w:rFonts w:ascii="Arial" w:hAnsi="Arial" w:cs="Arial"/>
        </w:rPr>
      </w:pPr>
      <w:r w:rsidRPr="00610B0A">
        <w:rPr>
          <w:rFonts w:ascii="Arial" w:hAnsi="Arial" w:cs="Arial"/>
        </w:rPr>
        <w:t>Durante el desarrollo del proyecto se identificaron los siguientes puntos que el sistema no resuelve o que representaron obstáculos para su realización:</w:t>
      </w:r>
    </w:p>
    <w:p w14:paraId="7D144412" w14:textId="77777777" w:rsidR="00610B0A" w:rsidRPr="00610B0A" w:rsidRDefault="00610B0A" w:rsidP="00610B0A">
      <w:pPr>
        <w:spacing w:line="360" w:lineRule="auto"/>
        <w:jc w:val="both"/>
        <w:rPr>
          <w:rFonts w:ascii="Arial" w:hAnsi="Arial" w:cs="Arial"/>
        </w:rPr>
      </w:pPr>
    </w:p>
    <w:p w14:paraId="0D8463D3" w14:textId="77777777" w:rsidR="00610B0A" w:rsidRPr="00610B0A" w:rsidRDefault="00610B0A" w:rsidP="00610B0A">
      <w:pPr>
        <w:pStyle w:val="Prrafodelista"/>
        <w:numPr>
          <w:ilvl w:val="0"/>
          <w:numId w:val="25"/>
        </w:numPr>
        <w:spacing w:line="360" w:lineRule="auto"/>
        <w:jc w:val="both"/>
        <w:rPr>
          <w:rFonts w:ascii="Arial" w:hAnsi="Arial" w:cs="Arial"/>
        </w:rPr>
      </w:pPr>
      <w:r w:rsidRPr="00610B0A">
        <w:rPr>
          <w:rFonts w:ascii="Arial" w:hAnsi="Arial" w:cs="Arial"/>
        </w:rPr>
        <w:lastRenderedPageBreak/>
        <w:t>Plataforma iOS: la aplicación no contempla la versión para dispositivos con sistema operativo iOS, debido a los costos de licencia de desarrollador de Apple y a que la totalidad de los usuarios de las comunidades emplea dispositivos Android.</w:t>
      </w:r>
    </w:p>
    <w:p w14:paraId="2AF63DBE" w14:textId="77777777" w:rsidR="00610B0A" w:rsidRPr="00610B0A" w:rsidRDefault="00610B0A" w:rsidP="00610B0A">
      <w:pPr>
        <w:pStyle w:val="Prrafodelista"/>
        <w:numPr>
          <w:ilvl w:val="0"/>
          <w:numId w:val="25"/>
        </w:numPr>
        <w:spacing w:line="360" w:lineRule="auto"/>
        <w:jc w:val="both"/>
        <w:rPr>
          <w:rFonts w:ascii="Arial" w:hAnsi="Arial" w:cs="Arial"/>
        </w:rPr>
      </w:pPr>
      <w:r w:rsidRPr="00610B0A">
        <w:rPr>
          <w:rFonts w:ascii="Arial" w:hAnsi="Arial" w:cs="Arial"/>
        </w:rPr>
        <w:t>Conectividad a internet: el sistema requiere conexión a internet para su funcionamiento, por lo que no opera de manera completamente sin conexión (offline).</w:t>
      </w:r>
    </w:p>
    <w:p w14:paraId="43AB5C51" w14:textId="77777777" w:rsidR="00610B0A" w:rsidRPr="00610B0A" w:rsidRDefault="00610B0A" w:rsidP="00610B0A">
      <w:pPr>
        <w:pStyle w:val="Prrafodelista"/>
        <w:numPr>
          <w:ilvl w:val="0"/>
          <w:numId w:val="25"/>
        </w:numPr>
        <w:spacing w:line="360" w:lineRule="auto"/>
        <w:jc w:val="both"/>
        <w:rPr>
          <w:rFonts w:ascii="Arial" w:hAnsi="Arial" w:cs="Arial"/>
        </w:rPr>
      </w:pPr>
      <w:r w:rsidRPr="00610B0A">
        <w:rPr>
          <w:rFonts w:ascii="Arial" w:hAnsi="Arial" w:cs="Arial"/>
        </w:rPr>
        <w:t>Presupuesto: al tratarse de un proyecto académico sin financiamiento, la infraestructura de servidor y base de datos se implementó sobre servicios de nivel gratuito, lo que puede implicar limitaciones de rendimiento ante un crecimiento considerable de usuarios.</w:t>
      </w:r>
    </w:p>
    <w:p w14:paraId="20017568" w14:textId="77777777" w:rsidR="00610B0A" w:rsidRPr="00610B0A" w:rsidRDefault="00610B0A" w:rsidP="00610B0A">
      <w:pPr>
        <w:pStyle w:val="Prrafodelista"/>
        <w:numPr>
          <w:ilvl w:val="0"/>
          <w:numId w:val="25"/>
        </w:numPr>
        <w:spacing w:line="360" w:lineRule="auto"/>
        <w:jc w:val="both"/>
        <w:rPr>
          <w:rFonts w:ascii="Arial" w:hAnsi="Arial" w:cs="Arial"/>
        </w:rPr>
      </w:pPr>
      <w:r w:rsidRPr="00610B0A">
        <w:rPr>
          <w:rFonts w:ascii="Arial" w:hAnsi="Arial" w:cs="Arial"/>
        </w:rPr>
        <w:t>Pagos en línea: la gestión de multas se limita al registro y control de su estado (pagada o pendiente); el sistema no realiza el cobro ni procesa pagos electrónicos.</w:t>
      </w:r>
    </w:p>
    <w:p w14:paraId="7301D26C" w14:textId="77777777" w:rsidR="00610B0A" w:rsidRPr="00610B0A" w:rsidRDefault="00610B0A" w:rsidP="00610B0A">
      <w:pPr>
        <w:pStyle w:val="Prrafodelista"/>
        <w:numPr>
          <w:ilvl w:val="0"/>
          <w:numId w:val="25"/>
        </w:numPr>
        <w:spacing w:line="360" w:lineRule="auto"/>
        <w:jc w:val="both"/>
        <w:rPr>
          <w:rFonts w:ascii="Arial" w:hAnsi="Arial" w:cs="Arial"/>
        </w:rPr>
      </w:pPr>
      <w:r w:rsidRPr="00610B0A">
        <w:rPr>
          <w:rFonts w:ascii="Arial" w:hAnsi="Arial" w:cs="Arial"/>
        </w:rPr>
        <w:t>Alcance geográfico: la solución está delimitada a las tres comunidades participantes y a sus reglas específicas de distribución de agua, por lo que su aplicación a otras comunidades requeriría ajustes en la configuración.</w:t>
      </w:r>
    </w:p>
    <w:p w14:paraId="35D4E0FF" w14:textId="27F2698E" w:rsidR="008F4888" w:rsidRPr="00610B0A" w:rsidRDefault="00610B0A" w:rsidP="00610B0A">
      <w:pPr>
        <w:pStyle w:val="Prrafodelista"/>
        <w:numPr>
          <w:ilvl w:val="0"/>
          <w:numId w:val="25"/>
        </w:numPr>
        <w:spacing w:line="360" w:lineRule="auto"/>
        <w:jc w:val="both"/>
        <w:rPr>
          <w:rFonts w:ascii="Arial" w:hAnsi="Arial" w:cs="Arial"/>
        </w:rPr>
      </w:pPr>
      <w:r w:rsidRPr="00610B0A">
        <w:rPr>
          <w:rFonts w:ascii="Arial" w:hAnsi="Arial" w:cs="Arial"/>
        </w:rPr>
        <w:t>Disponibilidad de información: la delimitación de las reglas de negocio dependió de la información proporcionada por los responsables de cada pozo, lo que condicionó el alcance funcional a dichos acuerdos comunitarios.</w:t>
      </w:r>
    </w:p>
    <w:p w14:paraId="10EE8992" w14:textId="77777777" w:rsidR="00610B0A" w:rsidRDefault="00610B0A" w:rsidP="00610B0A">
      <w:pPr>
        <w:spacing w:after="0" w:line="360" w:lineRule="auto"/>
        <w:jc w:val="both"/>
        <w:rPr>
          <w:rFonts w:ascii="Arial" w:hAnsi="Arial" w:cs="Arial"/>
          <w:color w:val="A6A6A6" w:themeColor="background1" w:themeShade="A6"/>
        </w:rPr>
      </w:pPr>
    </w:p>
    <w:p w14:paraId="4F8DA5A0" w14:textId="417EBAE6" w:rsidR="00BC7758" w:rsidRPr="00B154AF" w:rsidRDefault="00BC7758" w:rsidP="00BC7758">
      <w:pPr>
        <w:spacing w:after="0" w:line="360" w:lineRule="auto"/>
        <w:jc w:val="both"/>
        <w:rPr>
          <w:rFonts w:ascii="Arial" w:hAnsi="Arial" w:cs="Arial"/>
          <w:color w:val="A6A6A6" w:themeColor="background1" w:themeShade="A6"/>
        </w:rPr>
      </w:pPr>
      <w:r w:rsidRPr="00B154AF">
        <w:rPr>
          <w:rFonts w:ascii="Arial" w:hAnsi="Arial" w:cs="Arial"/>
          <w:color w:val="A6A6A6" w:themeColor="background1" w:themeShade="A6"/>
        </w:rPr>
        <w:t xml:space="preserve">Descripción del problema. El problema que se plantea debe referirse a una descripción amplia y detallada respecto a ¿qué hay?, ¿cuánto hay?, ¿por qué hay? La respuesta a éstas y otras interrogantes, son signos, indicios y características distintas acerca de la realidad. </w:t>
      </w:r>
    </w:p>
    <w:p w14:paraId="3B7B4B86" w14:textId="77777777" w:rsidR="00BC7758" w:rsidRPr="00B154AF" w:rsidRDefault="00BC7758" w:rsidP="00BC7758">
      <w:pPr>
        <w:spacing w:after="0" w:line="360" w:lineRule="auto"/>
        <w:ind w:firstLine="284"/>
        <w:jc w:val="both"/>
        <w:rPr>
          <w:rFonts w:ascii="Arial" w:hAnsi="Arial" w:cs="Arial"/>
          <w:color w:val="A6A6A6" w:themeColor="background1" w:themeShade="A6"/>
        </w:rPr>
      </w:pPr>
    </w:p>
    <w:p w14:paraId="2EB4D4DD" w14:textId="77777777" w:rsidR="00BC7758" w:rsidRPr="00B154AF" w:rsidRDefault="00BC7758" w:rsidP="00BC7758">
      <w:pPr>
        <w:spacing w:after="0" w:line="360" w:lineRule="auto"/>
        <w:jc w:val="both"/>
        <w:rPr>
          <w:rFonts w:ascii="Arial" w:hAnsi="Arial" w:cs="Arial"/>
          <w:color w:val="A6A6A6" w:themeColor="background1" w:themeShade="A6"/>
        </w:rPr>
      </w:pPr>
      <w:r w:rsidRPr="00B154AF">
        <w:rPr>
          <w:rFonts w:ascii="Arial" w:hAnsi="Arial" w:cs="Arial"/>
          <w:b/>
          <w:color w:val="A6A6A6" w:themeColor="background1" w:themeShade="A6"/>
        </w:rPr>
        <w:t>Se espera que la descripción del problema sea amplia y detallada, se sugieren como mínimo una página</w:t>
      </w:r>
      <w:r w:rsidRPr="00B154AF">
        <w:rPr>
          <w:rFonts w:ascii="Arial" w:hAnsi="Arial" w:cs="Arial"/>
          <w:color w:val="A6A6A6" w:themeColor="background1" w:themeShade="A6"/>
        </w:rPr>
        <w:t xml:space="preserve">. </w:t>
      </w:r>
    </w:p>
    <w:p w14:paraId="3A0FF5F2" w14:textId="77777777" w:rsidR="00BC7758" w:rsidRDefault="00BC7758">
      <w:pPr>
        <w:spacing w:after="0" w:line="240" w:lineRule="auto"/>
      </w:pPr>
      <w:r>
        <w:br w:type="page"/>
      </w:r>
    </w:p>
    <w:p w14:paraId="024AAE2C" w14:textId="31B110AD" w:rsidR="00632CD1" w:rsidRPr="001A3D18" w:rsidRDefault="00E26F5E" w:rsidP="00361F6D">
      <w:pPr>
        <w:pStyle w:val="Ttulo2"/>
      </w:pPr>
      <w:bookmarkStart w:id="15" w:name="_Toc393793107"/>
      <w:bookmarkStart w:id="16" w:name="_Toc242259430"/>
      <w:r>
        <w:lastRenderedPageBreak/>
        <w:t>1</w:t>
      </w:r>
      <w:r w:rsidR="00632CD1" w:rsidRPr="001A3D18">
        <w:t>Objetivos</w:t>
      </w:r>
      <w:bookmarkEnd w:id="15"/>
      <w:bookmarkEnd w:id="16"/>
    </w:p>
    <w:p w14:paraId="160944D7" w14:textId="77777777" w:rsidR="00632CD1" w:rsidRDefault="00632CD1" w:rsidP="00BC7758">
      <w:pPr>
        <w:pStyle w:val="Ttulo3"/>
        <w:numPr>
          <w:ilvl w:val="2"/>
          <w:numId w:val="17"/>
        </w:numPr>
      </w:pPr>
      <w:bookmarkStart w:id="17" w:name="_Toc393793108"/>
      <w:bookmarkStart w:id="18" w:name="_Toc242259431"/>
      <w:r w:rsidRPr="00BE69F8">
        <w:t>Objetivo General</w:t>
      </w:r>
      <w:bookmarkEnd w:id="17"/>
      <w:bookmarkEnd w:id="18"/>
    </w:p>
    <w:p w14:paraId="5630AD66" w14:textId="77777777" w:rsidR="00BC7758" w:rsidRPr="00BC7758" w:rsidRDefault="00BC7758" w:rsidP="00610B0A">
      <w:pPr>
        <w:pStyle w:val="Prrafodelista"/>
      </w:pPr>
    </w:p>
    <w:p w14:paraId="4CB0D4F4" w14:textId="73321AB6" w:rsidR="003E7C31" w:rsidRDefault="00610B0A" w:rsidP="00610B0A">
      <w:pPr>
        <w:rPr>
          <w:rFonts w:ascii="Arial" w:hAnsi="Arial" w:cs="Arial"/>
        </w:rPr>
      </w:pPr>
      <w:r w:rsidRPr="00610B0A">
        <w:rPr>
          <w:rFonts w:ascii="Arial" w:hAnsi="Arial" w:cs="Arial"/>
        </w:rPr>
        <w:t>Desarrollar una aplicación móvil Android que administre automáticamente los turnos de agua de tres pozos comunitarios para ordenar su distribución.</w:t>
      </w:r>
    </w:p>
    <w:p w14:paraId="69254F2C" w14:textId="77777777" w:rsidR="00632CD1" w:rsidRPr="00BC7758" w:rsidRDefault="00632CD1" w:rsidP="00632CD1">
      <w:p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 xml:space="preserve">El objetivo es un enunciado claro y preciso de lo que se persigue. </w:t>
      </w:r>
    </w:p>
    <w:p w14:paraId="11905201" w14:textId="77777777" w:rsidR="00632CD1" w:rsidRPr="00BC7758" w:rsidRDefault="00632CD1" w:rsidP="00632CD1">
      <w:p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Los objetivos deben ser metas concretas que pueden alcanzarse y debe ser posible verificar cuando se evalúe el trabajo práctico. Es muy común confundir los objetivos con las tareas o con metas a largo plazo, o con resultados concretos que son parte de la investigación y no con su mera consecuencia.</w:t>
      </w:r>
    </w:p>
    <w:p w14:paraId="6B3A147A" w14:textId="77777777" w:rsidR="00632CD1" w:rsidRPr="00BC7758" w:rsidRDefault="00632CD1" w:rsidP="00632CD1">
      <w:p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Alguna sugerencia para redactar objetivo es:</w:t>
      </w:r>
    </w:p>
    <w:p w14:paraId="1EA1A69A" w14:textId="77777777" w:rsidR="00632CD1" w:rsidRPr="00BC7758" w:rsidRDefault="00632CD1" w:rsidP="00632CD1">
      <w:pPr>
        <w:numPr>
          <w:ilvl w:val="0"/>
          <w:numId w:val="3"/>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Diseñar un sistema que controle el acceso de los trabajadores de la empresa X, empleando el lenguaje de programación PHP y SQL.</w:t>
      </w:r>
    </w:p>
    <w:p w14:paraId="61829076" w14:textId="77777777" w:rsidR="00BE69F8" w:rsidRDefault="00BE69F8" w:rsidP="00CD424D"/>
    <w:p w14:paraId="7914F8CB" w14:textId="77777777" w:rsidR="00632CD1" w:rsidRDefault="00632CD1" w:rsidP="00BC7758">
      <w:pPr>
        <w:pStyle w:val="Ttulo3"/>
        <w:numPr>
          <w:ilvl w:val="2"/>
          <w:numId w:val="17"/>
        </w:numPr>
      </w:pPr>
      <w:bookmarkStart w:id="19" w:name="_Toc393793109"/>
      <w:bookmarkStart w:id="20" w:name="_Toc242259432"/>
      <w:r w:rsidRPr="00BE69F8">
        <w:t>Objetivos Específicos</w:t>
      </w:r>
      <w:bookmarkEnd w:id="19"/>
      <w:bookmarkEnd w:id="20"/>
    </w:p>
    <w:p w14:paraId="3E824BC7" w14:textId="77777777" w:rsidR="00610B0A" w:rsidRPr="00610B0A" w:rsidRDefault="00610B0A" w:rsidP="00610B0A"/>
    <w:p w14:paraId="42B32A59" w14:textId="027A452F" w:rsidR="00610B0A" w:rsidRPr="00610B0A" w:rsidRDefault="00610B0A" w:rsidP="00610B0A">
      <w:pPr>
        <w:pStyle w:val="Prrafodelista"/>
        <w:numPr>
          <w:ilvl w:val="0"/>
          <w:numId w:val="5"/>
        </w:numPr>
        <w:spacing w:line="360" w:lineRule="auto"/>
        <w:jc w:val="both"/>
        <w:rPr>
          <w:rFonts w:ascii="Arial" w:hAnsi="Arial" w:cs="Arial"/>
        </w:rPr>
      </w:pPr>
      <w:r w:rsidRPr="00610B0A">
        <w:rPr>
          <w:rFonts w:ascii="Arial" w:hAnsi="Arial" w:cs="Arial"/>
        </w:rPr>
        <w:t>Analizar las reglas de distribución y los problemas del control manual de turnos en los pozos San Isidro, Zapata y Cárdenas, para definir los requerimientos del sistema.</w:t>
      </w:r>
    </w:p>
    <w:p w14:paraId="501482C9" w14:textId="722EDD7E" w:rsidR="00610B0A" w:rsidRPr="00610B0A" w:rsidRDefault="00610B0A" w:rsidP="00610B0A">
      <w:pPr>
        <w:pStyle w:val="Prrafodelista"/>
        <w:numPr>
          <w:ilvl w:val="0"/>
          <w:numId w:val="5"/>
        </w:numPr>
        <w:spacing w:line="360" w:lineRule="auto"/>
        <w:jc w:val="both"/>
        <w:rPr>
          <w:rFonts w:ascii="Arial" w:hAnsi="Arial" w:cs="Arial"/>
        </w:rPr>
      </w:pPr>
      <w:r w:rsidRPr="00610B0A">
        <w:rPr>
          <w:rFonts w:ascii="Arial" w:hAnsi="Arial" w:cs="Arial"/>
        </w:rPr>
        <w:t xml:space="preserve">Diseñar la arquitectura de la solución y la base de datos empleando </w:t>
      </w:r>
      <w:proofErr w:type="spellStart"/>
      <w:r w:rsidRPr="00610B0A">
        <w:rPr>
          <w:rFonts w:ascii="Arial" w:hAnsi="Arial" w:cs="Arial"/>
        </w:rPr>
        <w:t>React</w:t>
      </w:r>
      <w:proofErr w:type="spellEnd"/>
      <w:r w:rsidRPr="00610B0A">
        <w:rPr>
          <w:rFonts w:ascii="Arial" w:hAnsi="Arial" w:cs="Arial"/>
        </w:rPr>
        <w:t xml:space="preserve"> Native, </w:t>
      </w:r>
      <w:proofErr w:type="spellStart"/>
      <w:r w:rsidRPr="00610B0A">
        <w:rPr>
          <w:rFonts w:ascii="Arial" w:hAnsi="Arial" w:cs="Arial"/>
        </w:rPr>
        <w:t>FastAPI</w:t>
      </w:r>
      <w:proofErr w:type="spellEnd"/>
      <w:r w:rsidRPr="00610B0A">
        <w:rPr>
          <w:rFonts w:ascii="Arial" w:hAnsi="Arial" w:cs="Arial"/>
        </w:rPr>
        <w:t xml:space="preserve"> y MongoDB, para garantizar un sistema escalable y seguro.</w:t>
      </w:r>
    </w:p>
    <w:p w14:paraId="5FE40E9B" w14:textId="568A9106" w:rsidR="00610B0A" w:rsidRPr="00610B0A" w:rsidRDefault="00610B0A" w:rsidP="00610B0A">
      <w:pPr>
        <w:pStyle w:val="Prrafodelista"/>
        <w:numPr>
          <w:ilvl w:val="0"/>
          <w:numId w:val="5"/>
        </w:numPr>
        <w:spacing w:line="360" w:lineRule="auto"/>
        <w:jc w:val="both"/>
        <w:rPr>
          <w:rFonts w:ascii="Arial" w:hAnsi="Arial" w:cs="Arial"/>
        </w:rPr>
      </w:pPr>
      <w:r w:rsidRPr="00610B0A">
        <w:rPr>
          <w:rFonts w:ascii="Arial" w:hAnsi="Arial" w:cs="Arial"/>
        </w:rPr>
        <w:t>Implementar el cálculo automático de la rotación diaria de turnos con corte a las 18:00 horas, considerando días festivos y días sin servicio, para eliminar los conflictos del proceso manual.</w:t>
      </w:r>
    </w:p>
    <w:p w14:paraId="6E11B3E3" w14:textId="17164497" w:rsidR="00610B0A" w:rsidRPr="00610B0A" w:rsidRDefault="00610B0A" w:rsidP="00610B0A">
      <w:pPr>
        <w:pStyle w:val="Prrafodelista"/>
        <w:numPr>
          <w:ilvl w:val="0"/>
          <w:numId w:val="5"/>
        </w:numPr>
        <w:spacing w:line="360" w:lineRule="auto"/>
        <w:jc w:val="both"/>
        <w:rPr>
          <w:rFonts w:ascii="Arial" w:hAnsi="Arial" w:cs="Arial"/>
        </w:rPr>
      </w:pPr>
      <w:r w:rsidRPr="00610B0A">
        <w:rPr>
          <w:rFonts w:ascii="Arial" w:hAnsi="Arial" w:cs="Arial"/>
        </w:rPr>
        <w:t>Desarrollar los módulos de autenticación por roles (socio y contador), gestión de multas y registro de agua de sobra, para centralizar la administración de cada comunidad.</w:t>
      </w:r>
    </w:p>
    <w:p w14:paraId="4A9E7AAF" w14:textId="382EF3D7" w:rsidR="00610B0A" w:rsidRDefault="00610B0A" w:rsidP="00610B0A">
      <w:pPr>
        <w:pStyle w:val="Prrafodelista"/>
        <w:numPr>
          <w:ilvl w:val="0"/>
          <w:numId w:val="5"/>
        </w:numPr>
        <w:spacing w:line="360" w:lineRule="auto"/>
        <w:jc w:val="both"/>
        <w:rPr>
          <w:rFonts w:ascii="Arial" w:hAnsi="Arial" w:cs="Arial"/>
        </w:rPr>
      </w:pPr>
      <w:r w:rsidRPr="00610B0A">
        <w:rPr>
          <w:rFonts w:ascii="Arial" w:hAnsi="Arial" w:cs="Arial"/>
        </w:rPr>
        <w:t>Publicar la aplicación en la Google Play Store sobre infraestructura propia e independiente, para ponerla a disposición de los usuarios de las comunidades participantes.</w:t>
      </w:r>
    </w:p>
    <w:p w14:paraId="033309C0" w14:textId="77777777" w:rsidR="00610B0A" w:rsidRPr="00610B0A" w:rsidRDefault="00610B0A" w:rsidP="00610B0A">
      <w:pPr>
        <w:spacing w:line="360" w:lineRule="auto"/>
        <w:ind w:left="644"/>
        <w:jc w:val="both"/>
        <w:rPr>
          <w:rFonts w:ascii="Arial" w:hAnsi="Arial" w:cs="Arial"/>
        </w:rPr>
      </w:pPr>
    </w:p>
    <w:p w14:paraId="11BE75D4" w14:textId="77777777" w:rsidR="00632CD1" w:rsidRPr="001A3D18" w:rsidRDefault="00632CD1" w:rsidP="00632CD1">
      <w:pPr>
        <w:spacing w:after="0" w:line="360" w:lineRule="auto"/>
        <w:jc w:val="both"/>
        <w:rPr>
          <w:rFonts w:ascii="Arial" w:hAnsi="Arial" w:cs="Arial"/>
        </w:rPr>
      </w:pPr>
      <w:r w:rsidRPr="00BC7758">
        <w:rPr>
          <w:rFonts w:ascii="Arial" w:hAnsi="Arial" w:cs="Arial"/>
          <w:color w:val="A6A6A6" w:themeColor="background1" w:themeShade="A6"/>
        </w:rPr>
        <w:lastRenderedPageBreak/>
        <w:t xml:space="preserve">Son </w:t>
      </w:r>
      <w:r w:rsidR="00BC7758" w:rsidRPr="00BC7758">
        <w:rPr>
          <w:rFonts w:ascii="Arial" w:hAnsi="Arial" w:cs="Arial"/>
          <w:color w:val="A6A6A6" w:themeColor="background1" w:themeShade="A6"/>
        </w:rPr>
        <w:t>todos los pasos o tareas para desarrollar</w:t>
      </w:r>
      <w:r w:rsidRPr="00BC7758">
        <w:rPr>
          <w:rFonts w:ascii="Arial" w:hAnsi="Arial" w:cs="Arial"/>
          <w:color w:val="A6A6A6" w:themeColor="background1" w:themeShade="A6"/>
        </w:rPr>
        <w:t xml:space="preserve"> para alcanzar el objetivo general.</w:t>
      </w:r>
    </w:p>
    <w:p w14:paraId="17AD93B2" w14:textId="77777777" w:rsidR="00BC7758" w:rsidRDefault="00BC7758">
      <w:pPr>
        <w:spacing w:after="0" w:line="240" w:lineRule="auto"/>
        <w:rPr>
          <w:rFonts w:ascii="Arial" w:hAnsi="Arial" w:cs="Arial"/>
        </w:rPr>
      </w:pPr>
      <w:r>
        <w:rPr>
          <w:rFonts w:ascii="Arial" w:hAnsi="Arial" w:cs="Arial"/>
        </w:rPr>
        <w:br w:type="page"/>
      </w:r>
    </w:p>
    <w:p w14:paraId="2EA95ED0" w14:textId="0A42B5BA" w:rsidR="00DF51F2" w:rsidRDefault="00DF51F2" w:rsidP="00361F6D">
      <w:pPr>
        <w:pStyle w:val="Ttulo2"/>
      </w:pPr>
      <w:bookmarkStart w:id="21" w:name="_Toc393109076"/>
      <w:bookmarkStart w:id="22" w:name="_Toc393109104"/>
      <w:bookmarkStart w:id="23" w:name="_Toc242259433"/>
      <w:proofErr w:type="spellStart"/>
      <w:r>
        <w:lastRenderedPageBreak/>
        <w:t>Hipotesis</w:t>
      </w:r>
      <w:proofErr w:type="spellEnd"/>
      <w:r>
        <w:t xml:space="preserve"> y variables</w:t>
      </w:r>
      <w:bookmarkEnd w:id="23"/>
    </w:p>
    <w:p w14:paraId="178A3E06" w14:textId="77777777" w:rsidR="000D7B80" w:rsidRDefault="000D7B80" w:rsidP="000D7B80">
      <w:pPr>
        <w:spacing w:line="360" w:lineRule="auto"/>
        <w:jc w:val="both"/>
      </w:pPr>
      <w:r>
        <w:rPr>
          <w:rFonts w:ascii="Arial" w:hAnsi="Arial"/>
        </w:rPr>
        <w:t>En la presente investigación, de tipo descriptivo, transversal y correlacional, se puede suponer que:</w:t>
      </w:r>
    </w:p>
    <w:p w14:paraId="2D7A189D" w14:textId="77777777" w:rsidR="000D7B80" w:rsidRDefault="000D7B80" w:rsidP="000D7B80">
      <w:pPr>
        <w:spacing w:line="360" w:lineRule="auto"/>
        <w:jc w:val="both"/>
      </w:pPr>
      <w:r>
        <w:rPr>
          <w:rFonts w:ascii="Arial" w:hAnsi="Arial"/>
          <w:b/>
        </w:rPr>
        <w:t xml:space="preserve">Hipótesis de investigación (Hi): </w:t>
      </w:r>
      <w:r>
        <w:rPr>
          <w:rFonts w:ascii="Arial" w:hAnsi="Arial"/>
        </w:rPr>
        <w:t>La implementación de una aplicación móvil Android para la administración automática de turnos mejora significativamente el orden y la transparencia en la distribución del agua de los pozos comunitarios San Isidro, Zapata y Cárdenas.</w:t>
      </w:r>
    </w:p>
    <w:p w14:paraId="400F0DDC" w14:textId="77777777" w:rsidR="000D7B80" w:rsidRDefault="000D7B80" w:rsidP="000D7B80">
      <w:pPr>
        <w:spacing w:line="360" w:lineRule="auto"/>
        <w:jc w:val="both"/>
      </w:pPr>
      <w:r>
        <w:rPr>
          <w:rFonts w:ascii="Arial" w:hAnsi="Arial"/>
          <w:b/>
        </w:rPr>
        <w:t xml:space="preserve">Hipótesis nula (H0): </w:t>
      </w:r>
      <w:r>
        <w:rPr>
          <w:rFonts w:ascii="Arial" w:hAnsi="Arial"/>
        </w:rPr>
        <w:t>La implementación de una aplicación móvil Android para la administración automática de turnos no influye significativamente en el orden y la transparencia en la distribución del agua de los pozos comunitarios San Isidro, Zapata y Cárdenas.</w:t>
      </w:r>
    </w:p>
    <w:p>
      <w:pPr>
        <w:pStyle w:val="Cap_Tabla"/>
        <w:jc w:val="center"/>
        <w:spacing w:before="60" w:after="120"/>
      </w:pPr>
      <w:r>
        <w:rPr>
          <w:rFonts w:ascii="Arial" w:hAnsi="Arial"/>
          <w:i/>
          <w:sz w:val="20"/>
        </w:rPr>
        <w:t xml:space="preserve">Tabla 1. Operacionalización de la variable independiente.</w:t>
      </w:r>
    </w:p>
    <w:tbl>
      <w:tblPr>
        <w:tblStyle w:val="Tablaconcuadrcula5oscura-nfasis5"/>
        <w:tblW w:w="0" w:type="auto"/>
        <w:tblLook w:val="04A0" w:firstRow="1" w:lastRow="0" w:firstColumn="1" w:lastColumn="0" w:noHBand="0" w:noVBand="1"/>
      </w:tblPr>
      <w:tblGrid>
        <w:gridCol w:w="1728"/>
        <w:gridCol w:w="1728"/>
        <w:gridCol w:w="1728"/>
        <w:gridCol w:w="1751"/>
        <w:gridCol w:w="1728"/>
      </w:tblGrid>
      <w:tr w:rsidR="000D7B80" w14:paraId="70F81F6A" w14:textId="77777777" w:rsidTr="000D7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val="restart"/>
          </w:tcPr>
          <w:p w14:paraId="63BDA6D2" w14:textId="77777777" w:rsidR="000D7B80" w:rsidRDefault="000D7B80" w:rsidP="00D92033">
            <w:pPr>
              <w:jc w:val="center"/>
            </w:pPr>
            <w:r>
              <w:rPr>
                <w:rFonts w:ascii="Arial" w:hAnsi="Arial"/>
                <w:sz w:val="20"/>
              </w:rPr>
              <w:t>Variable independiente</w:t>
            </w:r>
          </w:p>
        </w:tc>
        <w:tc>
          <w:tcPr>
            <w:tcW w:w="1728" w:type="dxa"/>
            <w:vMerge w:val="restart"/>
          </w:tcPr>
          <w:p w14:paraId="7DB5AA2A" w14:textId="77777777" w:rsidR="000D7B80" w:rsidRDefault="000D7B80"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conceptual</w:t>
            </w:r>
          </w:p>
        </w:tc>
        <w:tc>
          <w:tcPr>
            <w:tcW w:w="3456" w:type="dxa"/>
            <w:gridSpan w:val="2"/>
          </w:tcPr>
          <w:p w14:paraId="3D4E1255" w14:textId="77777777" w:rsidR="000D7B80" w:rsidRDefault="000D7B80"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Operacional</w:t>
            </w:r>
          </w:p>
        </w:tc>
        <w:tc>
          <w:tcPr>
            <w:tcW w:w="1728" w:type="dxa"/>
            <w:vMerge w:val="restart"/>
          </w:tcPr>
          <w:p w14:paraId="77221121" w14:textId="77777777" w:rsidR="000D7B80" w:rsidRDefault="000D7B80"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Escala de Medición</w:t>
            </w:r>
          </w:p>
        </w:tc>
      </w:tr>
      <w:tr w:rsidR="000D7B80" w14:paraId="19D2D1E2" w14:textId="77777777" w:rsidTr="000D7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79DA0C3B" w14:textId="77777777" w:rsidR="000D7B80" w:rsidRDefault="000D7B80" w:rsidP="00D92033"/>
        </w:tc>
        <w:tc>
          <w:tcPr>
            <w:tcW w:w="1728" w:type="dxa"/>
            <w:vMerge/>
          </w:tcPr>
          <w:p w14:paraId="3D1434D6"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c>
          <w:tcPr>
            <w:tcW w:w="1728" w:type="dxa"/>
          </w:tcPr>
          <w:p w14:paraId="4B3BC3E4"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Dimensiones</w:t>
            </w:r>
          </w:p>
        </w:tc>
        <w:tc>
          <w:tcPr>
            <w:tcW w:w="1728" w:type="dxa"/>
          </w:tcPr>
          <w:p w14:paraId="4ED6ECFA"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Indicadores</w:t>
            </w:r>
          </w:p>
        </w:tc>
        <w:tc>
          <w:tcPr>
            <w:tcW w:w="1728" w:type="dxa"/>
            <w:vMerge/>
          </w:tcPr>
          <w:p w14:paraId="264E02EC"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r>
      <w:tr w:rsidR="000D7B80" w14:paraId="5BC98E44" w14:textId="77777777" w:rsidTr="000D7B80">
        <w:tc>
          <w:tcPr>
            <w:cnfStyle w:val="001000000000" w:firstRow="0" w:lastRow="0" w:firstColumn="1" w:lastColumn="0" w:oddVBand="0" w:evenVBand="0" w:oddHBand="0" w:evenHBand="0" w:firstRowFirstColumn="0" w:firstRowLastColumn="0" w:lastRowFirstColumn="0" w:lastRowLastColumn="0"/>
            <w:tcW w:w="1728" w:type="dxa"/>
            <w:vMerge w:val="restart"/>
          </w:tcPr>
          <w:p w14:paraId="47CA7CC7" w14:textId="77777777" w:rsidR="000D7B80" w:rsidRDefault="000D7B80" w:rsidP="00D92033">
            <w:r>
              <w:rPr>
                <w:rFonts w:ascii="Arial" w:hAnsi="Arial"/>
                <w:b w:val="0"/>
                <w:sz w:val="20"/>
              </w:rPr>
              <w:t>Aplicación móvil para la administración de turnos de agua</w:t>
            </w:r>
          </w:p>
        </w:tc>
        <w:tc>
          <w:tcPr>
            <w:tcW w:w="1728" w:type="dxa"/>
            <w:vMerge w:val="restart"/>
          </w:tcPr>
          <w:p w14:paraId="3E21C88B"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Sistema de software para dispositivos Android que automatiza el cálculo y control de los turnos, multas y avisos de los pozos comunitarios.</w:t>
            </w:r>
          </w:p>
        </w:tc>
        <w:tc>
          <w:tcPr>
            <w:tcW w:w="1728" w:type="dxa"/>
          </w:tcPr>
          <w:p w14:paraId="311745B4"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Automatización del cálculo de turnos</w:t>
            </w:r>
          </w:p>
        </w:tc>
        <w:tc>
          <w:tcPr>
            <w:tcW w:w="1728" w:type="dxa"/>
          </w:tcPr>
          <w:p w14:paraId="64D9CF9F"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Porcentaje de turnos calculados automáticamente sin intervención manual</w:t>
            </w:r>
          </w:p>
        </w:tc>
        <w:tc>
          <w:tcPr>
            <w:tcW w:w="1728" w:type="dxa"/>
          </w:tcPr>
          <w:p w14:paraId="12FF00AC" w14:textId="77777777" w:rsidR="000D7B80" w:rsidRDefault="000D7B80"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w:t>
            </w:r>
          </w:p>
        </w:tc>
      </w:tr>
      <w:tr w:rsidR="000D7B80" w14:paraId="055D3B35" w14:textId="77777777" w:rsidTr="000D7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5E63A0FD" w14:textId="77777777" w:rsidR="000D7B80" w:rsidRDefault="000D7B80" w:rsidP="00D92033"/>
        </w:tc>
        <w:tc>
          <w:tcPr>
            <w:tcW w:w="1728" w:type="dxa"/>
            <w:vMerge/>
          </w:tcPr>
          <w:p w14:paraId="2F240565"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c>
          <w:tcPr>
            <w:tcW w:w="1728" w:type="dxa"/>
          </w:tcPr>
          <w:p w14:paraId="13EFB45C"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Disponibilidad del sistema</w:t>
            </w:r>
          </w:p>
        </w:tc>
        <w:tc>
          <w:tcPr>
            <w:tcW w:w="1728" w:type="dxa"/>
          </w:tcPr>
          <w:p w14:paraId="6DE6D787"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Número de días con el sistema operativo y accesible</w:t>
            </w:r>
          </w:p>
        </w:tc>
        <w:tc>
          <w:tcPr>
            <w:tcW w:w="1728" w:type="dxa"/>
          </w:tcPr>
          <w:p w14:paraId="4BE75964"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(días)</w:t>
            </w:r>
          </w:p>
        </w:tc>
      </w:tr>
      <w:tr w:rsidR="000D7B80" w14:paraId="79AED07F" w14:textId="77777777" w:rsidTr="000D7B80">
        <w:tc>
          <w:tcPr>
            <w:cnfStyle w:val="001000000000" w:firstRow="0" w:lastRow="0" w:firstColumn="1" w:lastColumn="0" w:oddVBand="0" w:evenVBand="0" w:oddHBand="0" w:evenHBand="0" w:firstRowFirstColumn="0" w:firstRowLastColumn="0" w:lastRowFirstColumn="0" w:lastRowLastColumn="0"/>
            <w:tcW w:w="1728" w:type="dxa"/>
            <w:vMerge/>
          </w:tcPr>
          <w:p w14:paraId="64B5069E" w14:textId="77777777" w:rsidR="000D7B80" w:rsidRDefault="000D7B80" w:rsidP="00D92033"/>
        </w:tc>
        <w:tc>
          <w:tcPr>
            <w:tcW w:w="1728" w:type="dxa"/>
            <w:vMerge/>
          </w:tcPr>
          <w:p w14:paraId="0FCBB53E"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p>
        </w:tc>
        <w:tc>
          <w:tcPr>
            <w:tcW w:w="1728" w:type="dxa"/>
          </w:tcPr>
          <w:p w14:paraId="14F4B6D6"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Gestión de multas y avisos</w:t>
            </w:r>
          </w:p>
        </w:tc>
        <w:tc>
          <w:tcPr>
            <w:tcW w:w="1728" w:type="dxa"/>
          </w:tcPr>
          <w:p w14:paraId="0B16E2C6"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Número de multas y avisos registrados en el sistema</w:t>
            </w:r>
          </w:p>
        </w:tc>
        <w:tc>
          <w:tcPr>
            <w:tcW w:w="1728" w:type="dxa"/>
          </w:tcPr>
          <w:p w14:paraId="08066DCC" w14:textId="77777777" w:rsidR="000D7B80" w:rsidRDefault="000D7B80"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(frecuencia)</w:t>
            </w:r>
          </w:p>
        </w:tc>
      </w:tr>
      <w:tr w:rsidR="000D7B80" w14:paraId="55400A86" w14:textId="77777777" w:rsidTr="000D7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42818A7A" w14:textId="77777777" w:rsidR="000D7B80" w:rsidRDefault="000D7B80" w:rsidP="00D92033"/>
        </w:tc>
        <w:tc>
          <w:tcPr>
            <w:tcW w:w="1728" w:type="dxa"/>
            <w:vMerge/>
          </w:tcPr>
          <w:p w14:paraId="7EAA4B59"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c>
          <w:tcPr>
            <w:tcW w:w="1728" w:type="dxa"/>
          </w:tcPr>
          <w:p w14:paraId="66199E26"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Adopción por los usuarios</w:t>
            </w:r>
          </w:p>
        </w:tc>
        <w:tc>
          <w:tcPr>
            <w:tcW w:w="1728" w:type="dxa"/>
          </w:tcPr>
          <w:p w14:paraId="7FD50BB7"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Número de socios y contadores activos que utilizan la aplicación</w:t>
            </w:r>
          </w:p>
        </w:tc>
        <w:tc>
          <w:tcPr>
            <w:tcW w:w="1728" w:type="dxa"/>
          </w:tcPr>
          <w:p w14:paraId="2B2F6B9C"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(frecuencia)</w:t>
            </w:r>
          </w:p>
        </w:tc>
      </w:tr>
    </w:tbl>
    <w:p w14:paraId="14E0A221" w14:textId="77777777" w:rsidR="000D7B80" w:rsidRDefault="000D7B80" w:rsidP="000D7B80"/>
    <w:p>
      <w:pPr>
        <w:pStyle w:val="Cap_Tabla"/>
        <w:jc w:val="center"/>
        <w:spacing w:before="60" w:after="120"/>
      </w:pPr>
      <w:r>
        <w:rPr>
          <w:rFonts w:ascii="Arial" w:hAnsi="Arial"/>
          <w:i/>
          <w:sz w:val="20"/>
        </w:rPr>
        <w:t xml:space="preserve">Tabla 2. Operacionalización de la variable dependiente.</w:t>
      </w:r>
    </w:p>
    <w:tbl>
      <w:tblPr>
        <w:tblStyle w:val="Tablaconcuadrcula5oscura-nfasis5"/>
        <w:tblW w:w="0" w:type="auto"/>
        <w:tblLook w:val="04A0" w:firstRow="1" w:lastRow="0" w:firstColumn="1" w:lastColumn="0" w:noHBand="0" w:noVBand="1"/>
      </w:tblPr>
      <w:tblGrid>
        <w:gridCol w:w="1728"/>
        <w:gridCol w:w="1728"/>
        <w:gridCol w:w="1728"/>
        <w:gridCol w:w="1728"/>
        <w:gridCol w:w="1728"/>
      </w:tblGrid>
      <w:tr w:rsidR="000D7B80" w14:paraId="10A8D726" w14:textId="77777777" w:rsidTr="000D7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val="restart"/>
          </w:tcPr>
          <w:p w14:paraId="08B8919A" w14:textId="77777777" w:rsidR="000D7B80" w:rsidRDefault="000D7B80" w:rsidP="00D92033">
            <w:pPr>
              <w:jc w:val="center"/>
            </w:pPr>
            <w:r>
              <w:rPr>
                <w:rFonts w:ascii="Arial" w:hAnsi="Arial"/>
                <w:sz w:val="20"/>
              </w:rPr>
              <w:lastRenderedPageBreak/>
              <w:t>Variable dependiente</w:t>
            </w:r>
          </w:p>
        </w:tc>
        <w:tc>
          <w:tcPr>
            <w:tcW w:w="1728" w:type="dxa"/>
            <w:vMerge w:val="restart"/>
          </w:tcPr>
          <w:p w14:paraId="2BB66A9B" w14:textId="77777777" w:rsidR="000D7B80" w:rsidRDefault="000D7B80"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conceptual</w:t>
            </w:r>
          </w:p>
        </w:tc>
        <w:tc>
          <w:tcPr>
            <w:tcW w:w="3456" w:type="dxa"/>
            <w:gridSpan w:val="2"/>
          </w:tcPr>
          <w:p w14:paraId="102495DA" w14:textId="77777777" w:rsidR="000D7B80" w:rsidRDefault="000D7B80"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Operacional</w:t>
            </w:r>
          </w:p>
        </w:tc>
        <w:tc>
          <w:tcPr>
            <w:tcW w:w="1728" w:type="dxa"/>
            <w:vMerge w:val="restart"/>
          </w:tcPr>
          <w:p w14:paraId="669581FE" w14:textId="77777777" w:rsidR="000D7B80" w:rsidRDefault="000D7B80"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Escala de Medición</w:t>
            </w:r>
          </w:p>
        </w:tc>
      </w:tr>
      <w:tr w:rsidR="000D7B80" w14:paraId="5F7FAB21" w14:textId="77777777" w:rsidTr="000D7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38529988" w14:textId="77777777" w:rsidR="000D7B80" w:rsidRDefault="000D7B80" w:rsidP="00D92033"/>
        </w:tc>
        <w:tc>
          <w:tcPr>
            <w:tcW w:w="1728" w:type="dxa"/>
            <w:vMerge/>
          </w:tcPr>
          <w:p w14:paraId="53D8D03F"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c>
          <w:tcPr>
            <w:tcW w:w="1728" w:type="dxa"/>
          </w:tcPr>
          <w:p w14:paraId="3FB9D28F"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Dimensiones</w:t>
            </w:r>
          </w:p>
        </w:tc>
        <w:tc>
          <w:tcPr>
            <w:tcW w:w="1728" w:type="dxa"/>
          </w:tcPr>
          <w:p w14:paraId="56CF9156"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Indicadores</w:t>
            </w:r>
          </w:p>
        </w:tc>
        <w:tc>
          <w:tcPr>
            <w:tcW w:w="1728" w:type="dxa"/>
            <w:vMerge/>
          </w:tcPr>
          <w:p w14:paraId="740784D4"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r>
      <w:tr w:rsidR="000D7B80" w14:paraId="050AC496" w14:textId="77777777" w:rsidTr="000D7B80">
        <w:tc>
          <w:tcPr>
            <w:cnfStyle w:val="001000000000" w:firstRow="0" w:lastRow="0" w:firstColumn="1" w:lastColumn="0" w:oddVBand="0" w:evenVBand="0" w:oddHBand="0" w:evenHBand="0" w:firstRowFirstColumn="0" w:firstRowLastColumn="0" w:lastRowFirstColumn="0" w:lastRowLastColumn="0"/>
            <w:tcW w:w="1728" w:type="dxa"/>
            <w:vMerge w:val="restart"/>
          </w:tcPr>
          <w:p w14:paraId="3FD50367" w14:textId="77777777" w:rsidR="000D7B80" w:rsidRDefault="000D7B80" w:rsidP="00D92033">
            <w:r>
              <w:rPr>
                <w:rFonts w:ascii="Arial" w:hAnsi="Arial"/>
                <w:b w:val="0"/>
                <w:sz w:val="20"/>
              </w:rPr>
              <w:t>Orden y transparencia en la distribución del agua</w:t>
            </w:r>
          </w:p>
        </w:tc>
        <w:tc>
          <w:tcPr>
            <w:tcW w:w="1728" w:type="dxa"/>
            <w:vMerge w:val="restart"/>
          </w:tcPr>
          <w:p w14:paraId="69F06E44"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Grado de claridad, equidad y ausencia de conflictos en la asignación y cumplimiento de los turnos de agua dentro de las comunidades.</w:t>
            </w:r>
          </w:p>
        </w:tc>
        <w:tc>
          <w:tcPr>
            <w:tcW w:w="1728" w:type="dxa"/>
          </w:tcPr>
          <w:p w14:paraId="47C31D77"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Reducción de conflictos</w:t>
            </w:r>
          </w:p>
        </w:tc>
        <w:tc>
          <w:tcPr>
            <w:tcW w:w="1728" w:type="dxa"/>
          </w:tcPr>
          <w:p w14:paraId="234E3440"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Número de conflictos o reclamos por errores en los turnos</w:t>
            </w:r>
          </w:p>
        </w:tc>
        <w:tc>
          <w:tcPr>
            <w:tcW w:w="1728" w:type="dxa"/>
          </w:tcPr>
          <w:p w14:paraId="0A3742CF" w14:textId="77777777" w:rsidR="000D7B80" w:rsidRDefault="000D7B80"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(frecuencia)</w:t>
            </w:r>
          </w:p>
        </w:tc>
      </w:tr>
      <w:tr w:rsidR="000D7B80" w14:paraId="734B700D" w14:textId="77777777" w:rsidTr="000D7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0924699D" w14:textId="77777777" w:rsidR="000D7B80" w:rsidRDefault="000D7B80" w:rsidP="00D92033"/>
        </w:tc>
        <w:tc>
          <w:tcPr>
            <w:tcW w:w="1728" w:type="dxa"/>
            <w:vMerge/>
          </w:tcPr>
          <w:p w14:paraId="54F46B93"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c>
          <w:tcPr>
            <w:tcW w:w="1728" w:type="dxa"/>
          </w:tcPr>
          <w:p w14:paraId="3FCFC171"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Claridad de la información</w:t>
            </w:r>
          </w:p>
        </w:tc>
        <w:tc>
          <w:tcPr>
            <w:tcW w:w="1728" w:type="dxa"/>
          </w:tcPr>
          <w:p w14:paraId="203CDA21"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Nivel de satisfacción de los usuarios con la información de turnos</w:t>
            </w:r>
          </w:p>
        </w:tc>
        <w:tc>
          <w:tcPr>
            <w:tcW w:w="1728" w:type="dxa"/>
          </w:tcPr>
          <w:p w14:paraId="5988E1CE"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Ordinal (1 a 5)</w:t>
            </w:r>
          </w:p>
        </w:tc>
      </w:tr>
      <w:tr w:rsidR="000D7B80" w14:paraId="10C875B6" w14:textId="77777777" w:rsidTr="000D7B80">
        <w:tc>
          <w:tcPr>
            <w:cnfStyle w:val="001000000000" w:firstRow="0" w:lastRow="0" w:firstColumn="1" w:lastColumn="0" w:oddVBand="0" w:evenVBand="0" w:oddHBand="0" w:evenHBand="0" w:firstRowFirstColumn="0" w:firstRowLastColumn="0" w:lastRowFirstColumn="0" w:lastRowLastColumn="0"/>
            <w:tcW w:w="1728" w:type="dxa"/>
            <w:vMerge/>
          </w:tcPr>
          <w:p w14:paraId="3016A938" w14:textId="77777777" w:rsidR="000D7B80" w:rsidRDefault="000D7B80" w:rsidP="00D92033"/>
        </w:tc>
        <w:tc>
          <w:tcPr>
            <w:tcW w:w="1728" w:type="dxa"/>
            <w:vMerge/>
          </w:tcPr>
          <w:p w14:paraId="7066A4FA"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p>
        </w:tc>
        <w:tc>
          <w:tcPr>
            <w:tcW w:w="1728" w:type="dxa"/>
          </w:tcPr>
          <w:p w14:paraId="2CD410A5"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Exactitud de la rotación</w:t>
            </w:r>
          </w:p>
        </w:tc>
        <w:tc>
          <w:tcPr>
            <w:tcW w:w="1728" w:type="dxa"/>
          </w:tcPr>
          <w:p w14:paraId="5E8F4D4D" w14:textId="77777777" w:rsidR="000D7B80" w:rsidRDefault="000D7B80" w:rsidP="00D92033">
            <w:pPr>
              <w:cnfStyle w:val="000000000000" w:firstRow="0" w:lastRow="0" w:firstColumn="0" w:lastColumn="0" w:oddVBand="0" w:evenVBand="0" w:oddHBand="0" w:evenHBand="0" w:firstRowFirstColumn="0" w:firstRowLastColumn="0" w:lastRowFirstColumn="0" w:lastRowLastColumn="0"/>
            </w:pPr>
            <w:r>
              <w:rPr>
                <w:rFonts w:ascii="Arial" w:hAnsi="Arial"/>
                <w:sz w:val="20"/>
              </w:rPr>
              <w:t>Porcentaje de turnos correctos respecto al orden acordado</w:t>
            </w:r>
          </w:p>
        </w:tc>
        <w:tc>
          <w:tcPr>
            <w:tcW w:w="1728" w:type="dxa"/>
          </w:tcPr>
          <w:p w14:paraId="3A956820" w14:textId="77777777" w:rsidR="000D7B80" w:rsidRDefault="000D7B80"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w:t>
            </w:r>
          </w:p>
        </w:tc>
      </w:tr>
      <w:tr w:rsidR="000D7B80" w14:paraId="416609CD" w14:textId="77777777" w:rsidTr="000D7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755871AC" w14:textId="77777777" w:rsidR="000D7B80" w:rsidRDefault="000D7B80" w:rsidP="00D92033"/>
        </w:tc>
        <w:tc>
          <w:tcPr>
            <w:tcW w:w="1728" w:type="dxa"/>
            <w:vMerge/>
          </w:tcPr>
          <w:p w14:paraId="5D0DDA47"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p>
        </w:tc>
        <w:tc>
          <w:tcPr>
            <w:tcW w:w="1728" w:type="dxa"/>
          </w:tcPr>
          <w:p w14:paraId="777BCD4D"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Transparencia en multas</w:t>
            </w:r>
          </w:p>
        </w:tc>
        <w:tc>
          <w:tcPr>
            <w:tcW w:w="1728" w:type="dxa"/>
          </w:tcPr>
          <w:p w14:paraId="637FF84F" w14:textId="77777777" w:rsidR="000D7B80" w:rsidRDefault="000D7B80" w:rsidP="00D92033">
            <w:pPr>
              <w:cnfStyle w:val="000000100000" w:firstRow="0" w:lastRow="0" w:firstColumn="0" w:lastColumn="0" w:oddVBand="0" w:evenVBand="0" w:oddHBand="1" w:evenHBand="0" w:firstRowFirstColumn="0" w:firstRowLastColumn="0" w:lastRowFirstColumn="0" w:lastRowLastColumn="0"/>
            </w:pPr>
            <w:r>
              <w:rPr>
                <w:rFonts w:ascii="Arial" w:hAnsi="Arial"/>
                <w:sz w:val="20"/>
              </w:rPr>
              <w:t>Porcentaje de multas con estado y motivo claramente registrado</w:t>
            </w:r>
          </w:p>
        </w:tc>
        <w:tc>
          <w:tcPr>
            <w:tcW w:w="1728" w:type="dxa"/>
          </w:tcPr>
          <w:p w14:paraId="3F65D9EC" w14:textId="77777777" w:rsidR="000D7B80" w:rsidRDefault="000D7B80"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w:t>
            </w:r>
          </w:p>
        </w:tc>
      </w:tr>
    </w:tbl>
    <w:p w14:paraId="0292D9DD" w14:textId="77777777" w:rsidR="000D7B80" w:rsidRDefault="000D7B80" w:rsidP="000D7B80"/>
    <w:p w14:paraId="7584E8FF" w14:textId="695FB406" w:rsidR="000D7B80" w:rsidRDefault="000D7B80" w:rsidP="00E46A14"/>
    <w:p w14:paraId="10433453" w14:textId="77777777" w:rsidR="000D7B80" w:rsidRDefault="000D7B80" w:rsidP="00E46A14"/>
    <w:p w14:paraId="5F49BE82" w14:textId="77777777" w:rsidR="000D7B80" w:rsidRDefault="000D7B80" w:rsidP="00E46A14"/>
    <w:p w14:paraId="54DCC1BE" w14:textId="77777777" w:rsidR="00E46A14" w:rsidRPr="00DF51F2" w:rsidRDefault="00E46A14" w:rsidP="00E46A14"/>
    <w:p w14:paraId="59E0E809" w14:textId="0F85FAD1" w:rsidR="00DF51F2" w:rsidRDefault="00DF51F2" w:rsidP="00361F6D">
      <w:pPr>
        <w:pStyle w:val="Ttulo2"/>
      </w:pPr>
      <w:bookmarkStart w:id="24" w:name="_Toc242259434"/>
      <w:r>
        <w:t>Preguntas de investigación</w:t>
      </w:r>
      <w:bookmarkEnd w:id="24"/>
    </w:p>
    <w:p w14:paraId="6848E21E" w14:textId="2CABE99F" w:rsidR="00104901" w:rsidRDefault="00104901" w:rsidP="00104901">
      <w:r>
        <w:t>A partir del planteamiento del problema se formulan las siguientes preguntas que guían el desarrollo de la presente investigación:</w:t>
      </w:r>
    </w:p>
    <w:p w14:paraId="57538C60" w14:textId="5A2E33CE" w:rsidR="00104901" w:rsidRDefault="00104901" w:rsidP="00104901">
      <w:r>
        <w:t>Pregunta general:</w:t>
      </w:r>
    </w:p>
    <w:p w14:paraId="3314E8B4" w14:textId="426B180E" w:rsidR="00104901" w:rsidRDefault="00104901" w:rsidP="00104901">
      <w:r>
        <w:t>¿En qué medida la implementación de una aplicación móvil Android para la administración automática de turnos mejora el orden y la transparencia en la distribución del agua de los pozos comunitarios San Isidro, Zapata y Cárdenas?</w:t>
      </w:r>
    </w:p>
    <w:p w14:paraId="44301430" w14:textId="77777777" w:rsidR="00104901" w:rsidRDefault="00104901" w:rsidP="00104901">
      <w:r>
        <w:t>Preguntas específicas:</w:t>
      </w:r>
    </w:p>
    <w:p w14:paraId="03834444" w14:textId="77777777" w:rsidR="00104901" w:rsidRDefault="00104901" w:rsidP="00104901"/>
    <w:p w14:paraId="3FFF68B1" w14:textId="3AA98141" w:rsidR="00104901" w:rsidRDefault="00104901" w:rsidP="00104901">
      <w:pPr>
        <w:pStyle w:val="Prrafodelista"/>
        <w:numPr>
          <w:ilvl w:val="0"/>
          <w:numId w:val="27"/>
        </w:numPr>
      </w:pPr>
      <w:r>
        <w:t>¿Cuáles son las principales deficiencias del control manual de turnos, multas y avisos que actualmente enfrentan las tres comunidades?</w:t>
      </w:r>
    </w:p>
    <w:p w14:paraId="3E94BD60" w14:textId="77777777" w:rsidR="00104901" w:rsidRDefault="00104901" w:rsidP="00104901">
      <w:pPr>
        <w:ind w:left="360"/>
      </w:pPr>
    </w:p>
    <w:p w14:paraId="4460322E" w14:textId="77777777" w:rsidR="00104901" w:rsidRDefault="00104901" w:rsidP="00104901">
      <w:pPr>
        <w:pStyle w:val="Prrafodelista"/>
        <w:numPr>
          <w:ilvl w:val="0"/>
          <w:numId w:val="27"/>
        </w:numPr>
      </w:pPr>
      <w:r>
        <w:t xml:space="preserve">¿Cómo debe diseñarse la arquitectura de la aplicación, utilizando </w:t>
      </w:r>
      <w:proofErr w:type="spellStart"/>
      <w:r>
        <w:t>React</w:t>
      </w:r>
      <w:proofErr w:type="spellEnd"/>
      <w:r>
        <w:t xml:space="preserve"> Native, </w:t>
      </w:r>
      <w:proofErr w:type="spellStart"/>
      <w:r>
        <w:t>FastAPI</w:t>
      </w:r>
      <w:proofErr w:type="spellEnd"/>
      <w:r>
        <w:t xml:space="preserve"> y MongoDB, para garantizar un sistema seguro y escalable?</w:t>
      </w:r>
    </w:p>
    <w:p w14:paraId="3971ED6C" w14:textId="77777777" w:rsidR="00104901" w:rsidRDefault="00104901" w:rsidP="00104901"/>
    <w:p w14:paraId="62AE127D" w14:textId="77777777" w:rsidR="00104901" w:rsidRDefault="00104901" w:rsidP="00104901">
      <w:pPr>
        <w:pStyle w:val="Prrafodelista"/>
        <w:numPr>
          <w:ilvl w:val="0"/>
          <w:numId w:val="27"/>
        </w:numPr>
      </w:pPr>
      <w:r>
        <w:t>¿De qué manera el cálculo automático de la rotación de turnos, con corte a las 18:00 horas y considerando días festivos y sin servicio, reduce los conflictos entre los socios?</w:t>
      </w:r>
    </w:p>
    <w:p w14:paraId="4B081F79" w14:textId="77777777" w:rsidR="00104901" w:rsidRDefault="00104901" w:rsidP="00104901"/>
    <w:p w14:paraId="11AC4B89" w14:textId="77777777" w:rsidR="00104901" w:rsidRDefault="00104901" w:rsidP="00104901">
      <w:pPr>
        <w:pStyle w:val="Prrafodelista"/>
        <w:numPr>
          <w:ilvl w:val="0"/>
          <w:numId w:val="27"/>
        </w:numPr>
      </w:pPr>
      <w:r>
        <w:t>¿Qué nivel de aceptación y satisfacción presentan los socios y contadores al utilizar la aplicación para la gestión de sus turnos y multas?</w:t>
      </w:r>
    </w:p>
    <w:p w14:paraId="19DA93CC" w14:textId="77777777" w:rsidR="00104901" w:rsidRDefault="00104901" w:rsidP="00104901"/>
    <w:p w14:paraId="0ADD2F26" w14:textId="7164C875" w:rsidR="00DF51F2" w:rsidRDefault="00104901" w:rsidP="00104901">
      <w:pPr>
        <w:pStyle w:val="Prrafodelista"/>
        <w:numPr>
          <w:ilvl w:val="0"/>
          <w:numId w:val="27"/>
        </w:numPr>
      </w:pPr>
      <w:r>
        <w:t>¿Cuánto disminuyen los errores y reclamos en la asignación de turnos tras la puesta en marcha de la aplicación en las comunidades participantes?</w:t>
      </w:r>
    </w:p>
    <w:p w14:paraId="2164EA0F" w14:textId="77777777" w:rsidR="00DF51F2" w:rsidRPr="00DF51F2" w:rsidRDefault="00DF51F2" w:rsidP="00DF51F2"/>
    <w:p w14:paraId="1EDDDBEE" w14:textId="3C42631B" w:rsidR="00632CD1" w:rsidRPr="00BC7758" w:rsidRDefault="00632CD1" w:rsidP="00361F6D">
      <w:pPr>
        <w:pStyle w:val="Ttulo2"/>
      </w:pPr>
      <w:bookmarkStart w:id="25" w:name="_Toc242259435"/>
      <w:r w:rsidRPr="00BC7758">
        <w:t>Justificación de la propuesta</w:t>
      </w:r>
      <w:bookmarkEnd w:id="21"/>
      <w:bookmarkEnd w:id="22"/>
      <w:bookmarkEnd w:id="25"/>
    </w:p>
    <w:p w14:paraId="0DE4B5B7" w14:textId="77777777" w:rsidR="00632CD1" w:rsidRPr="001A3D18" w:rsidRDefault="00632CD1" w:rsidP="00632CD1">
      <w:pPr>
        <w:spacing w:after="0" w:line="360" w:lineRule="auto"/>
        <w:ind w:firstLine="284"/>
        <w:jc w:val="both"/>
        <w:rPr>
          <w:rFonts w:ascii="Arial" w:hAnsi="Arial" w:cs="Arial"/>
        </w:rPr>
      </w:pPr>
    </w:p>
    <w:p w14:paraId="4CF1B490" w14:textId="0EA903A9" w:rsidR="00104901" w:rsidRPr="00104901" w:rsidRDefault="00104901" w:rsidP="00104901">
      <w:pPr>
        <w:spacing w:after="160" w:line="360" w:lineRule="auto"/>
        <w:ind w:right="-20"/>
        <w:jc w:val="both"/>
        <w:rPr>
          <w:rFonts w:ascii="Arial" w:eastAsia="Aptos" w:hAnsi="Arial" w:cs="Arial"/>
        </w:rPr>
      </w:pPr>
      <w:r w:rsidRPr="00104901">
        <w:rPr>
          <w:rFonts w:ascii="Arial" w:eastAsia="Aptos" w:hAnsi="Arial" w:cs="Arial"/>
        </w:rPr>
        <w:t>El presente proyecto fue conveniente llevarlo a cabo porque las comunidades de San Isidro, Zapata y Cárdenas administraban la distribución del agua de sus tres pozos de manera manual, apoyándose en libretas, listas de papel y acuerdos verbales. Este método provocaba confusiones constantes en el orden de los turnos, pérdida de información, discusiones entre socios y una gestión poco clara de las multas y los avisos. En conjunto, los tres pozos atienden a más de 60 socios, por lo que un solo error en el cálculo del turno diario repercutía en varias familias que dependen del agua para su consumo y actividades.</w:t>
      </w:r>
    </w:p>
    <w:p w14:paraId="391D44A7" w14:textId="04FE22D2" w:rsidR="00104901" w:rsidRPr="00104901" w:rsidRDefault="00104901" w:rsidP="00104901">
      <w:pPr>
        <w:spacing w:after="160" w:line="360" w:lineRule="auto"/>
        <w:ind w:right="-20"/>
        <w:jc w:val="both"/>
        <w:rPr>
          <w:rFonts w:ascii="Arial" w:eastAsia="Aptos" w:hAnsi="Arial" w:cs="Arial"/>
        </w:rPr>
      </w:pPr>
      <w:r w:rsidRPr="00104901">
        <w:rPr>
          <w:rFonts w:ascii="Arial" w:eastAsia="Aptos" w:hAnsi="Arial" w:cs="Arial"/>
        </w:rPr>
        <w:t>Esta investigación sirvió para automatizar y transparentar la administración de los turnos, sustituyendo el proceso manual por una aplicación móvil que calcula de forma automática la rotación diaria con corte a las 18:00 horas, contempla los días festivos y los días sin servicio, y centraliza el registro de multas y de agua de sobra. De esta manera, se elimina la ambigüedad y se garantiza que cada socio conozca con exactitud y en todo momento cuándo le corresponde su turno.</w:t>
      </w:r>
    </w:p>
    <w:p w14:paraId="460C1401" w14:textId="248A9427" w:rsidR="00104901" w:rsidRPr="00104901" w:rsidRDefault="00104901" w:rsidP="00104901">
      <w:pPr>
        <w:spacing w:after="160" w:line="360" w:lineRule="auto"/>
        <w:ind w:right="-20"/>
        <w:jc w:val="both"/>
        <w:rPr>
          <w:rFonts w:ascii="Arial" w:eastAsia="Aptos" w:hAnsi="Arial" w:cs="Arial"/>
        </w:rPr>
      </w:pPr>
      <w:r w:rsidRPr="00104901">
        <w:rPr>
          <w:rFonts w:ascii="Arial" w:eastAsia="Aptos" w:hAnsi="Arial" w:cs="Arial"/>
        </w:rPr>
        <w:t xml:space="preserve">Lo que aporta de nuevo este trabajo a las comunidades es una herramienta tecnológica propia e independiente, accesible desde cualquier teléfono Android, que antes no existía. </w:t>
      </w:r>
      <w:r w:rsidRPr="00104901">
        <w:rPr>
          <w:rFonts w:ascii="Arial" w:eastAsia="Aptos" w:hAnsi="Arial" w:cs="Arial"/>
        </w:rPr>
        <w:lastRenderedPageBreak/>
        <w:t>Entre los beneficios concretos de los resultados se encuentran: la reducción de los conflictos y reclamos por turnos mal asignados, el ahorro de tiempo del contador al no tener que calcular manualmente las rotaciones, el control ordenado de las multas por estado (pagada o pendiente) y la posibilidad de consultar la información desde cualquier lugar.</w:t>
      </w:r>
    </w:p>
    <w:p w14:paraId="308F2D46" w14:textId="7362690B" w:rsidR="00104901" w:rsidRPr="00104901" w:rsidRDefault="00104901" w:rsidP="00104901">
      <w:pPr>
        <w:spacing w:after="160" w:line="360" w:lineRule="auto"/>
        <w:ind w:right="-20"/>
        <w:jc w:val="both"/>
        <w:rPr>
          <w:rFonts w:ascii="Arial" w:eastAsia="Aptos" w:hAnsi="Arial" w:cs="Arial"/>
        </w:rPr>
      </w:pPr>
      <w:r w:rsidRPr="00104901">
        <w:rPr>
          <w:rFonts w:ascii="Arial" w:eastAsia="Aptos" w:hAnsi="Arial" w:cs="Arial"/>
        </w:rPr>
        <w:t>Los beneficiarios directos son los socios de los tres pozos, quienes obtienen claridad y equidad en el acceso al agua, y los contadores de cada comunidad, que disponen de una herramienta que simplifica su labor administrativa. De manera indirecta se benefician las familias de cada socio, al reducirse los conflictos vecinales derivados del desorden en los turnos. Su utilidad es, por tanto, inmediata y práctica, ya que resuelve un problema cotidiano y real de la organización comunitaria del agua.</w:t>
      </w:r>
    </w:p>
    <w:p w14:paraId="502DA39A" w14:textId="2164B2C6" w:rsidR="00104901" w:rsidRPr="00104901" w:rsidRDefault="00104901" w:rsidP="00104901">
      <w:pPr>
        <w:spacing w:after="160" w:line="360" w:lineRule="auto"/>
        <w:ind w:right="-20"/>
        <w:jc w:val="both"/>
        <w:rPr>
          <w:rFonts w:ascii="Arial" w:eastAsia="Aptos" w:hAnsi="Arial" w:cs="Arial"/>
        </w:rPr>
      </w:pPr>
      <w:r w:rsidRPr="00104901">
        <w:rPr>
          <w:rFonts w:ascii="Arial" w:eastAsia="Aptos" w:hAnsi="Arial" w:cs="Arial"/>
        </w:rPr>
        <w:t xml:space="preserve">La significancia del problema radica en que el agua es un recurso esencial y su mala administración afecta directamente la convivencia y la salud de la comunidad. El trabajo llena un vacío al no existir previamente ningún sistema digital para este fin en dichas comunidades. Asimismo, la solución es generalizable: su arquitectura basada en </w:t>
      </w:r>
      <w:proofErr w:type="spellStart"/>
      <w:r w:rsidRPr="00104901">
        <w:rPr>
          <w:rFonts w:ascii="Arial" w:eastAsia="Aptos" w:hAnsi="Arial" w:cs="Arial"/>
        </w:rPr>
        <w:t>React</w:t>
      </w:r>
      <w:proofErr w:type="spellEnd"/>
      <w:r w:rsidRPr="00104901">
        <w:rPr>
          <w:rFonts w:ascii="Arial" w:eastAsia="Aptos" w:hAnsi="Arial" w:cs="Arial"/>
        </w:rPr>
        <w:t xml:space="preserve"> Native, </w:t>
      </w:r>
      <w:proofErr w:type="spellStart"/>
      <w:r w:rsidRPr="00104901">
        <w:rPr>
          <w:rFonts w:ascii="Arial" w:eastAsia="Aptos" w:hAnsi="Arial" w:cs="Arial"/>
        </w:rPr>
        <w:t>FastAPI</w:t>
      </w:r>
      <w:proofErr w:type="spellEnd"/>
      <w:r w:rsidRPr="00104901">
        <w:rPr>
          <w:rFonts w:ascii="Arial" w:eastAsia="Aptos" w:hAnsi="Arial" w:cs="Arial"/>
        </w:rPr>
        <w:t xml:space="preserve"> y MongoDB permite adaptarla, con ajustes de configuración, a otros pozos o comunidades que enfrenten la misma problemática, apoyando así el concepto de gestión digital transparente de recursos comunitarios.</w:t>
      </w:r>
    </w:p>
    <w:p w14:paraId="6F0918B9" w14:textId="01EA2563" w:rsidR="00104901" w:rsidRDefault="00104901" w:rsidP="00104901">
      <w:pPr>
        <w:spacing w:after="160" w:line="360" w:lineRule="auto"/>
        <w:ind w:right="-20"/>
        <w:jc w:val="both"/>
        <w:rPr>
          <w:rFonts w:ascii="Arial" w:eastAsia="Aptos" w:hAnsi="Arial" w:cs="Arial"/>
        </w:rPr>
      </w:pPr>
      <w:r w:rsidRPr="00104901">
        <w:rPr>
          <w:rFonts w:ascii="Arial" w:eastAsia="Aptos" w:hAnsi="Arial" w:cs="Arial"/>
        </w:rPr>
        <w:t>Finalmente, de no realizarse este trabajo, las comunidades continuarían con un sistema manual propenso a errores, lo que mantendría los conflictos entre socios, la falta de transparencia en las multas, la pérdida de registros y el desgaste de la relación vecinal, perpetuando una administración desorganizada de un recurso tan valioso como el agua.</w:t>
      </w:r>
    </w:p>
    <w:p w14:paraId="4F67EFD7" w14:textId="77777777" w:rsidR="00104901" w:rsidRDefault="00104901" w:rsidP="00DB1F0A">
      <w:pPr>
        <w:spacing w:after="160" w:line="360" w:lineRule="auto"/>
        <w:ind w:right="-20"/>
        <w:jc w:val="both"/>
        <w:rPr>
          <w:rFonts w:ascii="Arial" w:eastAsia="Aptos" w:hAnsi="Arial" w:cs="Arial"/>
        </w:rPr>
      </w:pPr>
    </w:p>
    <w:p w14:paraId="136E23B2" w14:textId="77777777" w:rsidR="00104901" w:rsidRDefault="00104901" w:rsidP="00DB1F0A">
      <w:pPr>
        <w:spacing w:after="160" w:line="360" w:lineRule="auto"/>
        <w:ind w:right="-20"/>
        <w:jc w:val="both"/>
        <w:rPr>
          <w:rFonts w:ascii="Arial" w:eastAsia="Aptos" w:hAnsi="Arial" w:cs="Arial"/>
        </w:rPr>
      </w:pPr>
    </w:p>
    <w:p w14:paraId="4B2EABC5" w14:textId="77777777" w:rsidR="00632CD1" w:rsidRPr="00BC7758" w:rsidRDefault="00632CD1" w:rsidP="00632CD1">
      <w:p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La función principal es exponer las diferentes razones (impacto, beneficiarios, aportes teóricos, cambios o relevancia social) por las que es factible llevar a cabo dicho trabajo</w:t>
      </w:r>
    </w:p>
    <w:p w14:paraId="457DF62F" w14:textId="77777777" w:rsidR="00632CD1" w:rsidRPr="00BC7758" w:rsidRDefault="00632CD1" w:rsidP="00632CD1">
      <w:p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La justificación puede redactarse respondiendo a alguna de las siguientes preguntas.</w:t>
      </w:r>
    </w:p>
    <w:p w14:paraId="3B9BF1D4" w14:textId="77777777" w:rsidR="00632CD1" w:rsidRPr="00BC7758" w:rsidRDefault="00632CD1" w:rsidP="00632CD1">
      <w:pPr>
        <w:pStyle w:val="Prrafodelista"/>
        <w:numPr>
          <w:ilvl w:val="0"/>
          <w:numId w:val="2"/>
        </w:numPr>
        <w:spacing w:line="360" w:lineRule="auto"/>
        <w:jc w:val="both"/>
        <w:rPr>
          <w:rFonts w:ascii="Arial" w:hAnsi="Arial" w:cs="Arial"/>
          <w:color w:val="A6A6A6" w:themeColor="background1" w:themeShade="A6"/>
          <w:sz w:val="22"/>
          <w:szCs w:val="22"/>
        </w:rPr>
      </w:pPr>
      <w:r w:rsidRPr="00BC7758">
        <w:rPr>
          <w:rFonts w:ascii="Arial" w:hAnsi="Arial" w:cs="Arial"/>
          <w:b/>
          <w:bCs/>
          <w:color w:val="A6A6A6" w:themeColor="background1" w:themeShade="A6"/>
          <w:sz w:val="22"/>
          <w:szCs w:val="22"/>
        </w:rPr>
        <w:t>Conveniencia</w:t>
      </w:r>
      <w:r w:rsidRPr="00BC7758">
        <w:rPr>
          <w:rFonts w:ascii="Arial" w:hAnsi="Arial" w:cs="Arial"/>
          <w:color w:val="A6A6A6" w:themeColor="background1" w:themeShade="A6"/>
          <w:sz w:val="22"/>
          <w:szCs w:val="22"/>
        </w:rPr>
        <w:t>. ¿Qué tan conveniente es la investigación?, ¿para qué sirve?</w:t>
      </w:r>
    </w:p>
    <w:p w14:paraId="011D2D34" w14:textId="77777777" w:rsidR="00632CD1" w:rsidRPr="00BC7758" w:rsidRDefault="00632CD1" w:rsidP="00632CD1">
      <w:pPr>
        <w:pStyle w:val="Prrafodelista"/>
        <w:numPr>
          <w:ilvl w:val="0"/>
          <w:numId w:val="2"/>
        </w:numPr>
        <w:spacing w:line="360" w:lineRule="auto"/>
        <w:jc w:val="both"/>
        <w:rPr>
          <w:rFonts w:ascii="Arial" w:hAnsi="Arial" w:cs="Arial"/>
          <w:color w:val="A6A6A6" w:themeColor="background1" w:themeShade="A6"/>
          <w:sz w:val="22"/>
          <w:szCs w:val="22"/>
        </w:rPr>
      </w:pPr>
      <w:r w:rsidRPr="00BC7758">
        <w:rPr>
          <w:rFonts w:ascii="Arial" w:hAnsi="Arial" w:cs="Arial"/>
          <w:b/>
          <w:bCs/>
          <w:color w:val="A6A6A6" w:themeColor="background1" w:themeShade="A6"/>
          <w:sz w:val="22"/>
          <w:szCs w:val="22"/>
        </w:rPr>
        <w:t>Relevancia social</w:t>
      </w:r>
      <w:r w:rsidRPr="00BC7758">
        <w:rPr>
          <w:rFonts w:ascii="Arial" w:hAnsi="Arial" w:cs="Arial"/>
          <w:color w:val="A6A6A6" w:themeColor="background1" w:themeShade="A6"/>
          <w:sz w:val="22"/>
          <w:szCs w:val="22"/>
        </w:rPr>
        <w:t>. ¿Cuál es el impacto social?, ¿quiénes se benefician?, ¿de qué modo?</w:t>
      </w:r>
    </w:p>
    <w:p w14:paraId="4E4BAF11" w14:textId="77777777" w:rsidR="00632CD1" w:rsidRPr="00BC7758" w:rsidRDefault="00632CD1" w:rsidP="00632CD1">
      <w:pPr>
        <w:pStyle w:val="Prrafodelista"/>
        <w:numPr>
          <w:ilvl w:val="0"/>
          <w:numId w:val="2"/>
        </w:numPr>
        <w:spacing w:line="360" w:lineRule="auto"/>
        <w:jc w:val="both"/>
        <w:rPr>
          <w:rFonts w:ascii="Arial" w:hAnsi="Arial" w:cs="Arial"/>
          <w:color w:val="A6A6A6" w:themeColor="background1" w:themeShade="A6"/>
          <w:sz w:val="22"/>
          <w:szCs w:val="22"/>
        </w:rPr>
      </w:pPr>
      <w:r w:rsidRPr="00BC7758">
        <w:rPr>
          <w:rFonts w:ascii="Arial" w:hAnsi="Arial" w:cs="Arial"/>
          <w:b/>
          <w:bCs/>
          <w:color w:val="A6A6A6" w:themeColor="background1" w:themeShade="A6"/>
          <w:sz w:val="22"/>
          <w:szCs w:val="22"/>
        </w:rPr>
        <w:t>Implicaciones prácticas</w:t>
      </w:r>
      <w:r w:rsidRPr="00BC7758">
        <w:rPr>
          <w:rFonts w:ascii="Arial" w:hAnsi="Arial" w:cs="Arial"/>
          <w:color w:val="A6A6A6" w:themeColor="background1" w:themeShade="A6"/>
          <w:sz w:val="22"/>
          <w:szCs w:val="22"/>
        </w:rPr>
        <w:t>. ¿Ayudará a resolver algún problema real?, ¿tiene implicaciones trascendentes para una amplia gama de problemas prácticos?</w:t>
      </w:r>
    </w:p>
    <w:p w14:paraId="17872EC7" w14:textId="77777777" w:rsidR="00632CD1" w:rsidRPr="00BC7758" w:rsidRDefault="00632CD1" w:rsidP="00632CD1">
      <w:pPr>
        <w:pStyle w:val="Prrafodelista"/>
        <w:numPr>
          <w:ilvl w:val="0"/>
          <w:numId w:val="2"/>
        </w:numPr>
        <w:spacing w:line="360" w:lineRule="auto"/>
        <w:jc w:val="both"/>
        <w:rPr>
          <w:rFonts w:ascii="Arial" w:hAnsi="Arial" w:cs="Arial"/>
          <w:color w:val="A6A6A6" w:themeColor="background1" w:themeShade="A6"/>
          <w:sz w:val="22"/>
          <w:szCs w:val="22"/>
        </w:rPr>
      </w:pPr>
      <w:r w:rsidRPr="00BC7758">
        <w:rPr>
          <w:rFonts w:ascii="Arial" w:hAnsi="Arial" w:cs="Arial"/>
          <w:b/>
          <w:bCs/>
          <w:color w:val="A6A6A6" w:themeColor="background1" w:themeShade="A6"/>
          <w:sz w:val="22"/>
          <w:szCs w:val="22"/>
        </w:rPr>
        <w:lastRenderedPageBreak/>
        <w:t>Valor teórico</w:t>
      </w:r>
      <w:r w:rsidRPr="00BC7758">
        <w:rPr>
          <w:rFonts w:ascii="Arial" w:hAnsi="Arial" w:cs="Arial"/>
          <w:color w:val="A6A6A6" w:themeColor="background1" w:themeShade="A6"/>
          <w:sz w:val="22"/>
          <w:szCs w:val="22"/>
        </w:rPr>
        <w:t xml:space="preserve">. ¿Se llenará algunos huecos del conocimiento?, ¿se podrán generalizar los resultados?, ¿generará una nueva teoría o apoyar una teoría?, ¿ofrece la </w:t>
      </w:r>
      <w:r w:rsidR="00BC7758" w:rsidRPr="00BC7758">
        <w:rPr>
          <w:rFonts w:ascii="Arial" w:hAnsi="Arial" w:cs="Arial"/>
          <w:color w:val="A6A6A6" w:themeColor="background1" w:themeShade="A6"/>
          <w:sz w:val="22"/>
          <w:szCs w:val="22"/>
        </w:rPr>
        <w:t>posibilidad fructífera</w:t>
      </w:r>
      <w:r w:rsidRPr="00BC7758">
        <w:rPr>
          <w:rFonts w:ascii="Arial" w:hAnsi="Arial" w:cs="Arial"/>
          <w:color w:val="A6A6A6" w:themeColor="background1" w:themeShade="A6"/>
          <w:sz w:val="22"/>
          <w:szCs w:val="22"/>
        </w:rPr>
        <w:t xml:space="preserve"> de explorar un fenómeno?, ¿qué se espera saber con los resultados?, ¿se podrá conocer en mejor medida el comportamiento de una variable o la relación de variables?, ¿puede sugerir ideas o nuevas hipótesis para nuevas investigaciones?</w:t>
      </w:r>
    </w:p>
    <w:p w14:paraId="2F19E00F" w14:textId="77777777" w:rsidR="00632CD1" w:rsidRPr="00BC7758" w:rsidRDefault="00632CD1" w:rsidP="00632CD1">
      <w:pPr>
        <w:pStyle w:val="Prrafodelista"/>
        <w:numPr>
          <w:ilvl w:val="0"/>
          <w:numId w:val="2"/>
        </w:numPr>
        <w:spacing w:line="360" w:lineRule="auto"/>
        <w:jc w:val="both"/>
        <w:rPr>
          <w:rFonts w:ascii="Arial" w:hAnsi="Arial" w:cs="Arial"/>
          <w:color w:val="A6A6A6" w:themeColor="background1" w:themeShade="A6"/>
          <w:sz w:val="22"/>
          <w:szCs w:val="22"/>
        </w:rPr>
      </w:pPr>
      <w:r w:rsidRPr="00BC7758">
        <w:rPr>
          <w:rFonts w:ascii="Arial" w:hAnsi="Arial" w:cs="Arial"/>
          <w:b/>
          <w:bCs/>
          <w:color w:val="A6A6A6" w:themeColor="background1" w:themeShade="A6"/>
          <w:sz w:val="22"/>
          <w:szCs w:val="22"/>
        </w:rPr>
        <w:t>Utilidad metodológica</w:t>
      </w:r>
      <w:r w:rsidRPr="00BC7758">
        <w:rPr>
          <w:rFonts w:ascii="Arial" w:hAnsi="Arial" w:cs="Arial"/>
          <w:color w:val="A6A6A6" w:themeColor="background1" w:themeShade="A6"/>
          <w:sz w:val="22"/>
          <w:szCs w:val="22"/>
        </w:rPr>
        <w:t>. ¿La investigación puede ayudar a crear un nuevo instrumento para recolectar o analizar datos</w:t>
      </w:r>
      <w:r w:rsidR="00BC7758" w:rsidRPr="00BC7758">
        <w:rPr>
          <w:rFonts w:ascii="Arial" w:hAnsi="Arial" w:cs="Arial"/>
          <w:color w:val="A6A6A6" w:themeColor="background1" w:themeShade="A6"/>
          <w:sz w:val="22"/>
          <w:szCs w:val="22"/>
        </w:rPr>
        <w:t>?, ¿</w:t>
      </w:r>
      <w:r w:rsidRPr="00BC7758">
        <w:rPr>
          <w:rFonts w:ascii="Arial" w:hAnsi="Arial" w:cs="Arial"/>
          <w:color w:val="A6A6A6" w:themeColor="background1" w:themeShade="A6"/>
          <w:sz w:val="22"/>
          <w:szCs w:val="22"/>
        </w:rPr>
        <w:t>ayuda a la definición de un nuevo concepto?, ¿ayuda a la definición de un concepto, ambiente, contexto variable o relación entre variables?, ¿sugiere cómo estudiar más adecuadamente una población?, ¿puede lograrse mejorar la forma de experimentar?</w:t>
      </w:r>
    </w:p>
    <w:p w14:paraId="4CD3A9CA" w14:textId="77777777" w:rsidR="00632CD1" w:rsidRPr="00BC7758" w:rsidRDefault="00632CD1" w:rsidP="00632CD1">
      <w:pPr>
        <w:pStyle w:val="Prrafodelista"/>
        <w:numPr>
          <w:ilvl w:val="0"/>
          <w:numId w:val="2"/>
        </w:numPr>
        <w:spacing w:line="360" w:lineRule="auto"/>
        <w:jc w:val="both"/>
        <w:rPr>
          <w:rFonts w:ascii="Arial" w:hAnsi="Arial" w:cs="Arial"/>
          <w:color w:val="A6A6A6" w:themeColor="background1" w:themeShade="A6"/>
          <w:sz w:val="22"/>
          <w:szCs w:val="22"/>
        </w:rPr>
      </w:pPr>
      <w:r w:rsidRPr="00BC7758">
        <w:rPr>
          <w:rFonts w:ascii="Arial" w:hAnsi="Arial" w:cs="Arial"/>
          <w:b/>
          <w:bCs/>
          <w:color w:val="A6A6A6" w:themeColor="background1" w:themeShade="A6"/>
          <w:sz w:val="22"/>
          <w:szCs w:val="22"/>
        </w:rPr>
        <w:t>Consecuencias del estudio</w:t>
      </w:r>
      <w:r w:rsidRPr="00BC7758">
        <w:rPr>
          <w:rFonts w:ascii="Arial" w:hAnsi="Arial" w:cs="Arial"/>
          <w:color w:val="A6A6A6" w:themeColor="background1" w:themeShade="A6"/>
          <w:sz w:val="22"/>
          <w:szCs w:val="22"/>
        </w:rPr>
        <w:t>. Repercusiones positivas o negativas que el estudio implica. ¿Cómo va a afectar a los habitantes de esa comunidad?</w:t>
      </w:r>
    </w:p>
    <w:p w14:paraId="66204FF1" w14:textId="77777777" w:rsidR="00632CD1" w:rsidRPr="001A3D18" w:rsidRDefault="00632CD1" w:rsidP="00632CD1">
      <w:pPr>
        <w:pStyle w:val="Prrafodelista"/>
        <w:spacing w:line="360" w:lineRule="auto"/>
        <w:ind w:left="0"/>
        <w:jc w:val="both"/>
        <w:rPr>
          <w:rFonts w:ascii="Arial" w:hAnsi="Arial" w:cs="Arial"/>
        </w:rPr>
      </w:pPr>
    </w:p>
    <w:p w14:paraId="2DBF0D7D" w14:textId="77777777" w:rsidR="00F672B4" w:rsidRPr="00F672B4" w:rsidRDefault="00F672B4" w:rsidP="00F672B4"/>
    <w:p w14:paraId="6B62F1B3" w14:textId="77777777" w:rsidR="00CB3C71" w:rsidRPr="001A3D18" w:rsidRDefault="00CB3C71">
      <w:pPr>
        <w:rPr>
          <w:rFonts w:ascii="Arial" w:hAnsi="Arial" w:cs="Arial"/>
        </w:rPr>
      </w:pPr>
      <w:r w:rsidRPr="001A3D18">
        <w:rPr>
          <w:rFonts w:ascii="Arial" w:hAnsi="Arial" w:cs="Arial"/>
        </w:rPr>
        <w:br w:type="page"/>
      </w:r>
    </w:p>
    <w:p w14:paraId="02F2C34E" w14:textId="77777777" w:rsidR="00CB3C71" w:rsidRPr="001A3D18" w:rsidRDefault="00CB3C71" w:rsidP="00CD424D"/>
    <w:p w14:paraId="680A4E5D" w14:textId="77777777" w:rsidR="00CB3C71" w:rsidRPr="001A3D18" w:rsidRDefault="00CB3C71" w:rsidP="00CD424D"/>
    <w:p w14:paraId="19219836" w14:textId="77777777" w:rsidR="00CB3C71" w:rsidRPr="001A3D18" w:rsidRDefault="00CB3C71" w:rsidP="00CD424D"/>
    <w:p w14:paraId="296FEF7D" w14:textId="77777777" w:rsidR="00CB3C71" w:rsidRDefault="00CB3C71" w:rsidP="00CD424D"/>
    <w:p w14:paraId="7194DBDC" w14:textId="77777777" w:rsidR="00CD424D" w:rsidRDefault="00CD424D" w:rsidP="00CD424D"/>
    <w:p w14:paraId="769D0D3C" w14:textId="77777777" w:rsidR="00CD424D" w:rsidRDefault="00CD424D" w:rsidP="00CD424D"/>
    <w:p w14:paraId="54CD245A" w14:textId="77777777" w:rsidR="00814144" w:rsidRPr="00814144" w:rsidRDefault="00814144" w:rsidP="00CD424D"/>
    <w:p w14:paraId="4A87A4A5" w14:textId="77777777" w:rsidR="00CB3C71" w:rsidRPr="001A3D18" w:rsidRDefault="00CB3C71" w:rsidP="00CB3C71">
      <w:pPr>
        <w:pStyle w:val="Ttulo1"/>
        <w:jc w:val="center"/>
        <w:rPr>
          <w:rFonts w:ascii="Arial" w:hAnsi="Arial" w:cs="Arial"/>
          <w:b/>
          <w:sz w:val="56"/>
          <w:szCs w:val="56"/>
        </w:rPr>
      </w:pPr>
      <w:bookmarkStart w:id="26" w:name="_Toc242259436"/>
      <w:r w:rsidRPr="001A3D18">
        <w:rPr>
          <w:rFonts w:ascii="Arial" w:hAnsi="Arial" w:cs="Arial"/>
          <w:b/>
          <w:sz w:val="56"/>
          <w:szCs w:val="56"/>
        </w:rPr>
        <w:t>CAPÍTULO II</w:t>
      </w:r>
      <w:r w:rsidR="00363195">
        <w:rPr>
          <w:rFonts w:ascii="Arial" w:hAnsi="Arial" w:cs="Arial"/>
          <w:b/>
          <w:sz w:val="56"/>
          <w:szCs w:val="56"/>
        </w:rPr>
        <w:t xml:space="preserve"> </w:t>
      </w:r>
      <w:r w:rsidR="00363195">
        <w:rPr>
          <w:rFonts w:ascii="Arial" w:hAnsi="Arial" w:cs="Arial"/>
          <w:b/>
          <w:sz w:val="56"/>
          <w:szCs w:val="56"/>
        </w:rPr>
        <w:br/>
      </w:r>
      <w:r w:rsidRPr="001A3D18">
        <w:rPr>
          <w:rFonts w:ascii="Arial" w:hAnsi="Arial" w:cs="Arial"/>
          <w:b/>
          <w:sz w:val="56"/>
          <w:szCs w:val="56"/>
        </w:rPr>
        <w:t>MARCO TEÓRICO</w:t>
      </w:r>
      <w:bookmarkEnd w:id="26"/>
    </w:p>
    <w:p w14:paraId="195FFD2B" w14:textId="77777777" w:rsidR="00CB3C71" w:rsidRPr="00BC7758" w:rsidRDefault="00CB3C71" w:rsidP="00CB3C71">
      <w:pPr>
        <w:spacing w:after="0" w:line="360" w:lineRule="auto"/>
        <w:jc w:val="center"/>
        <w:rPr>
          <w:rFonts w:ascii="Arial" w:hAnsi="Arial" w:cs="Arial"/>
          <w:color w:val="A6A6A6" w:themeColor="background1" w:themeShade="A6"/>
        </w:rPr>
      </w:pPr>
      <w:r w:rsidRPr="00BC7758">
        <w:rPr>
          <w:rFonts w:ascii="Arial" w:hAnsi="Arial" w:cs="Arial"/>
          <w:color w:val="A6A6A6" w:themeColor="background1" w:themeShade="A6"/>
        </w:rPr>
        <w:t>(No se deberá modificar el nombre ni formato de los capítulos, y se paginarán. deberá estar centrado en toda la hoja)</w:t>
      </w:r>
    </w:p>
    <w:p w14:paraId="1231BE67" w14:textId="77777777" w:rsidR="00CB3C71" w:rsidRPr="001A3D18" w:rsidRDefault="00CB3C71">
      <w:pPr>
        <w:rPr>
          <w:rFonts w:ascii="Arial" w:hAnsi="Arial" w:cs="Arial"/>
        </w:rPr>
      </w:pPr>
      <w:r w:rsidRPr="001A3D18">
        <w:rPr>
          <w:rFonts w:ascii="Arial" w:hAnsi="Arial" w:cs="Arial"/>
        </w:rPr>
        <w:br w:type="page"/>
      </w:r>
    </w:p>
    <w:p w14:paraId="36FEB5B0" w14:textId="77777777" w:rsidR="00BC7758" w:rsidRPr="00BC7758" w:rsidRDefault="00BC7758" w:rsidP="00BC7758">
      <w:pPr>
        <w:pStyle w:val="Prrafodelista"/>
        <w:keepNext/>
        <w:keepLines/>
        <w:numPr>
          <w:ilvl w:val="0"/>
          <w:numId w:val="17"/>
        </w:numPr>
        <w:spacing w:line="360" w:lineRule="auto"/>
        <w:contextualSpacing w:val="0"/>
        <w:outlineLvl w:val="1"/>
        <w:rPr>
          <w:rFonts w:ascii="Arial" w:hAnsi="Arial" w:cs="Arial"/>
          <w:b/>
          <w:bCs/>
          <w:vanish/>
          <w:sz w:val="28"/>
          <w:szCs w:val="28"/>
          <w:lang w:val="es-MX" w:eastAsia="en-US"/>
        </w:rPr>
      </w:pPr>
      <w:bookmarkStart w:id="27" w:name="_Toc27326019"/>
      <w:bookmarkStart w:id="28" w:name="_Toc242104338"/>
      <w:bookmarkStart w:id="29" w:name="_Toc242104487"/>
      <w:bookmarkStart w:id="30" w:name="_Toc242108413"/>
      <w:bookmarkStart w:id="31" w:name="_Toc242109098"/>
      <w:bookmarkStart w:id="32" w:name="_Toc242259437"/>
      <w:bookmarkEnd w:id="27"/>
      <w:bookmarkEnd w:id="28"/>
      <w:bookmarkEnd w:id="29"/>
      <w:bookmarkEnd w:id="30"/>
      <w:bookmarkEnd w:id="31"/>
      <w:bookmarkEnd w:id="32"/>
    </w:p>
    <w:p w14:paraId="1953E5D5" w14:textId="77777777" w:rsidR="00CB3C71" w:rsidRPr="00BE69F8" w:rsidRDefault="00BC7758" w:rsidP="00361F6D">
      <w:pPr>
        <w:pStyle w:val="Ttulo2"/>
      </w:pPr>
      <w:bookmarkStart w:id="33" w:name="_Toc242259438"/>
      <w:r w:rsidRPr="00BE69F8">
        <w:t>Fundamentos teóricos</w:t>
      </w:r>
      <w:bookmarkEnd w:id="33"/>
      <w:r w:rsidR="00CB3C71" w:rsidRPr="00BE69F8">
        <w:t xml:space="preserve">  </w:t>
      </w:r>
    </w:p>
    <w:p w14:paraId="5E85B873" w14:textId="77777777" w:rsidR="00693C5B" w:rsidRPr="00693C5B" w:rsidRDefault="00693C5B" w:rsidP="00693C5B">
      <w:pPr>
        <w:spacing w:after="0" w:line="360" w:lineRule="auto"/>
        <w:jc w:val="both"/>
        <w:rPr>
          <w:rFonts w:ascii="Arial" w:hAnsi="Arial" w:cs="Arial"/>
        </w:rPr>
      </w:pPr>
      <w:r w:rsidRPr="00693C5B">
        <w:rPr>
          <w:rFonts w:ascii="Arial" w:hAnsi="Arial" w:cs="Arial"/>
        </w:rPr>
        <w:t xml:space="preserve">El desarrollo del presente proyecto se sustenta en un conjunto de conceptos y tecnologías propias de la ingeniería de software y del desarrollo de aplicaciones móviles. A </w:t>
      </w:r>
      <w:proofErr w:type="gramStart"/>
      <w:r w:rsidRPr="00693C5B">
        <w:rPr>
          <w:rFonts w:ascii="Arial" w:hAnsi="Arial" w:cs="Arial"/>
        </w:rPr>
        <w:t>continuación</w:t>
      </w:r>
      <w:proofErr w:type="gramEnd"/>
      <w:r w:rsidRPr="00693C5B">
        <w:rPr>
          <w:rFonts w:ascii="Arial" w:hAnsi="Arial" w:cs="Arial"/>
        </w:rPr>
        <w:t xml:space="preserve"> se exponen los fundamentos teóricos que amparan la solución construida, argumentando cada concepto y citando a los autores correspondientes.</w:t>
      </w:r>
    </w:p>
    <w:p w14:paraId="4B01F290" w14:textId="77777777" w:rsidR="00693C5B" w:rsidRPr="00693C5B" w:rsidRDefault="00693C5B" w:rsidP="00693C5B">
      <w:pPr>
        <w:spacing w:after="0" w:line="360" w:lineRule="auto"/>
        <w:jc w:val="both"/>
        <w:rPr>
          <w:rFonts w:ascii="Arial" w:hAnsi="Arial" w:cs="Arial"/>
        </w:rPr>
      </w:pPr>
    </w:p>
    <w:p w14:paraId="24C34F89" w14:textId="77777777" w:rsidR="00693C5B" w:rsidRPr="00693C5B" w:rsidRDefault="00693C5B" w:rsidP="00693C5B">
      <w:pPr>
        <w:spacing w:after="0" w:line="360" w:lineRule="auto"/>
        <w:jc w:val="both"/>
        <w:rPr>
          <w:rFonts w:ascii="Arial" w:hAnsi="Arial" w:cs="Arial"/>
        </w:rPr>
      </w:pPr>
      <w:r w:rsidRPr="00693C5B">
        <w:rPr>
          <w:rFonts w:ascii="Arial" w:hAnsi="Arial" w:cs="Arial"/>
        </w:rPr>
        <w:t>Aplicaciones móviles. Una aplicación móvil es un programa informático diseñado para ejecutarse en dispositivos como teléfonos inteligentes y tabletas, aprovechando sus recursos y sensores. Al respecto, se define que “una aplicación móvil es un software desarrollado específicamente para ser ejecutado en dispositivos móviles, aprovechando las características del hardware y del sistema operativo para ofrecer una experiencia de usuario optimizada” (Cuello &amp; Vittone, 2017). En este proyecto la aplicación se orientó al sistema operativo Android, por ser el de mayor presencia entre los socios de las comunidades.</w:t>
      </w:r>
    </w:p>
    <w:p w14:paraId="73CF10B6" w14:textId="77777777" w:rsidR="00693C5B" w:rsidRPr="00693C5B" w:rsidRDefault="00693C5B" w:rsidP="00693C5B">
      <w:pPr>
        <w:spacing w:after="0" w:line="360" w:lineRule="auto"/>
        <w:jc w:val="both"/>
        <w:rPr>
          <w:rFonts w:ascii="Arial" w:hAnsi="Arial" w:cs="Arial"/>
        </w:rPr>
      </w:pPr>
    </w:p>
    <w:p w14:paraId="69C0FD11" w14:textId="77777777" w:rsidR="00693C5B" w:rsidRPr="00693C5B" w:rsidRDefault="00693C5B" w:rsidP="00693C5B">
      <w:pPr>
        <w:spacing w:after="0" w:line="360" w:lineRule="auto"/>
        <w:jc w:val="both"/>
        <w:rPr>
          <w:rFonts w:ascii="Arial" w:hAnsi="Arial" w:cs="Arial"/>
        </w:rPr>
      </w:pPr>
      <w:r w:rsidRPr="00693C5B">
        <w:rPr>
          <w:rFonts w:ascii="Arial" w:hAnsi="Arial" w:cs="Arial"/>
        </w:rPr>
        <w:t>Sistema operativo Android. Android es una plataforma de código abierto basada en el núcleo de Linux y mantenida por Google, ampliamente utilizada en dispositivos móviles. Su carácter abierto y su gran cuota de mercado lo convierten en el destino idóneo para una aplicación de uso comunitario, pues “Android se ha consolidado como el sistema operativo móvil más utilizado a nivel mundial, gracias a su naturaleza de código abierto y a la amplia gama de dispositivos que lo emplean” (Gironés, 2019).</w:t>
      </w:r>
    </w:p>
    <w:p w14:paraId="2BB96532" w14:textId="77777777" w:rsidR="00693C5B" w:rsidRPr="00693C5B" w:rsidRDefault="00693C5B" w:rsidP="00693C5B">
      <w:pPr>
        <w:spacing w:after="0" w:line="360" w:lineRule="auto"/>
        <w:jc w:val="both"/>
        <w:rPr>
          <w:rFonts w:ascii="Arial" w:hAnsi="Arial" w:cs="Arial"/>
        </w:rPr>
      </w:pPr>
    </w:p>
    <w:p w14:paraId="026BF7D9" w14:textId="77777777" w:rsidR="00693C5B" w:rsidRPr="00693C5B" w:rsidRDefault="00693C5B" w:rsidP="00693C5B">
      <w:pPr>
        <w:spacing w:after="0" w:line="360" w:lineRule="auto"/>
        <w:jc w:val="both"/>
        <w:rPr>
          <w:rFonts w:ascii="Arial" w:hAnsi="Arial" w:cs="Arial"/>
        </w:rPr>
      </w:pPr>
      <w:proofErr w:type="spellStart"/>
      <w:r w:rsidRPr="00693C5B">
        <w:rPr>
          <w:rFonts w:ascii="Arial" w:hAnsi="Arial" w:cs="Arial"/>
        </w:rPr>
        <w:t>React</w:t>
      </w:r>
      <w:proofErr w:type="spellEnd"/>
      <w:r w:rsidRPr="00693C5B">
        <w:rPr>
          <w:rFonts w:ascii="Arial" w:hAnsi="Arial" w:cs="Arial"/>
        </w:rPr>
        <w:t xml:space="preserve"> Native y Expo. Para la construcción de la interfaz se empleó </w:t>
      </w:r>
      <w:proofErr w:type="spellStart"/>
      <w:r w:rsidRPr="00693C5B">
        <w:rPr>
          <w:rFonts w:ascii="Arial" w:hAnsi="Arial" w:cs="Arial"/>
        </w:rPr>
        <w:t>React</w:t>
      </w:r>
      <w:proofErr w:type="spellEnd"/>
      <w:r w:rsidRPr="00693C5B">
        <w:rPr>
          <w:rFonts w:ascii="Arial" w:hAnsi="Arial" w:cs="Arial"/>
        </w:rPr>
        <w:t xml:space="preserve"> Native, un marco de trabajo que permite crear aplicaciones con componentes nativos a partir del lenguaje JavaScript. Sobre este marco, se señala que “</w:t>
      </w:r>
      <w:proofErr w:type="spellStart"/>
      <w:r w:rsidRPr="00693C5B">
        <w:rPr>
          <w:rFonts w:ascii="Arial" w:hAnsi="Arial" w:cs="Arial"/>
        </w:rPr>
        <w:t>React</w:t>
      </w:r>
      <w:proofErr w:type="spellEnd"/>
      <w:r w:rsidRPr="00693C5B">
        <w:rPr>
          <w:rFonts w:ascii="Arial" w:hAnsi="Arial" w:cs="Arial"/>
        </w:rPr>
        <w:t xml:space="preserve"> Native permite a los desarrolladores construir aplicaciones móviles utilizando JavaScript y </w:t>
      </w:r>
      <w:proofErr w:type="spellStart"/>
      <w:r w:rsidRPr="00693C5B">
        <w:rPr>
          <w:rFonts w:ascii="Arial" w:hAnsi="Arial" w:cs="Arial"/>
        </w:rPr>
        <w:t>React</w:t>
      </w:r>
      <w:proofErr w:type="spellEnd"/>
      <w:r w:rsidRPr="00693C5B">
        <w:rPr>
          <w:rFonts w:ascii="Arial" w:hAnsi="Arial" w:cs="Arial"/>
        </w:rPr>
        <w:t>, generando componentes que se traducen a elementos nativos de la plataforma” (Eisenman, 2016). De manera complementaria, Expo se utilizó como conjunto de herramientas que simplifica el desarrollo, las pruebas y la generación del archivo instalable (APK/AAB) para Android.</w:t>
      </w:r>
    </w:p>
    <w:p w14:paraId="030FFAA8" w14:textId="77777777" w:rsidR="00693C5B" w:rsidRPr="00693C5B" w:rsidRDefault="00693C5B" w:rsidP="00693C5B">
      <w:pPr>
        <w:spacing w:after="0" w:line="360" w:lineRule="auto"/>
        <w:jc w:val="both"/>
        <w:rPr>
          <w:rFonts w:ascii="Arial" w:hAnsi="Arial" w:cs="Arial"/>
        </w:rPr>
      </w:pPr>
    </w:p>
    <w:p w14:paraId="170FA2B4" w14:textId="77777777" w:rsidR="00693C5B" w:rsidRPr="00693C5B" w:rsidRDefault="00693C5B" w:rsidP="00693C5B">
      <w:pPr>
        <w:spacing w:after="0" w:line="360" w:lineRule="auto"/>
        <w:jc w:val="both"/>
        <w:rPr>
          <w:rFonts w:ascii="Arial" w:hAnsi="Arial" w:cs="Arial"/>
        </w:rPr>
      </w:pPr>
      <w:r w:rsidRPr="00693C5B">
        <w:rPr>
          <w:rFonts w:ascii="Arial" w:hAnsi="Arial" w:cs="Arial"/>
        </w:rPr>
        <w:t xml:space="preserve">Lenguaje Python y </w:t>
      </w:r>
      <w:proofErr w:type="spellStart"/>
      <w:r w:rsidRPr="00693C5B">
        <w:rPr>
          <w:rFonts w:ascii="Arial" w:hAnsi="Arial" w:cs="Arial"/>
        </w:rPr>
        <w:t>FastAPI</w:t>
      </w:r>
      <w:proofErr w:type="spellEnd"/>
      <w:r w:rsidRPr="00693C5B">
        <w:rPr>
          <w:rFonts w:ascii="Arial" w:hAnsi="Arial" w:cs="Arial"/>
        </w:rPr>
        <w:t xml:space="preserve">. La lógica del servidor se implementó en Python mediante el marco </w:t>
      </w:r>
      <w:proofErr w:type="spellStart"/>
      <w:r w:rsidRPr="00693C5B">
        <w:rPr>
          <w:rFonts w:ascii="Arial" w:hAnsi="Arial" w:cs="Arial"/>
        </w:rPr>
        <w:t>FastAPI</w:t>
      </w:r>
      <w:proofErr w:type="spellEnd"/>
      <w:r w:rsidRPr="00693C5B">
        <w:rPr>
          <w:rFonts w:ascii="Arial" w:hAnsi="Arial" w:cs="Arial"/>
        </w:rPr>
        <w:t xml:space="preserve">, orientado a la creación de interfaces de programación de aplicaciones (API) de alto rendimiento. Su autor lo describe como “un </w:t>
      </w:r>
      <w:proofErr w:type="spellStart"/>
      <w:r w:rsidRPr="00693C5B">
        <w:rPr>
          <w:rFonts w:ascii="Arial" w:hAnsi="Arial" w:cs="Arial"/>
        </w:rPr>
        <w:t>framework</w:t>
      </w:r>
      <w:proofErr w:type="spellEnd"/>
      <w:r w:rsidRPr="00693C5B">
        <w:rPr>
          <w:rFonts w:ascii="Arial" w:hAnsi="Arial" w:cs="Arial"/>
        </w:rPr>
        <w:t xml:space="preserve"> web moderno y rápido para construir </w:t>
      </w:r>
      <w:proofErr w:type="spellStart"/>
      <w:r w:rsidRPr="00693C5B">
        <w:rPr>
          <w:rFonts w:ascii="Arial" w:hAnsi="Arial" w:cs="Arial"/>
        </w:rPr>
        <w:t>APIs</w:t>
      </w:r>
      <w:proofErr w:type="spellEnd"/>
      <w:r w:rsidRPr="00693C5B">
        <w:rPr>
          <w:rFonts w:ascii="Arial" w:hAnsi="Arial" w:cs="Arial"/>
        </w:rPr>
        <w:t xml:space="preserve"> con Python, basado en las anotaciones de tipo estándar, que ofrece validación automática de datos y una alta velocidad de ejecución” (Ramírez, 2024). Estas </w:t>
      </w:r>
      <w:r w:rsidRPr="00693C5B">
        <w:rPr>
          <w:rFonts w:ascii="Arial" w:hAnsi="Arial" w:cs="Arial"/>
        </w:rPr>
        <w:lastRenderedPageBreak/>
        <w:t>características resultaron adecuadas para atender de forma segura y eficiente las peticiones de la aplicación.</w:t>
      </w:r>
    </w:p>
    <w:p w14:paraId="4DE1892F" w14:textId="77777777" w:rsidR="00693C5B" w:rsidRPr="00693C5B" w:rsidRDefault="00693C5B" w:rsidP="00693C5B">
      <w:pPr>
        <w:spacing w:after="0" w:line="360" w:lineRule="auto"/>
        <w:jc w:val="both"/>
        <w:rPr>
          <w:rFonts w:ascii="Arial" w:hAnsi="Arial" w:cs="Arial"/>
        </w:rPr>
      </w:pPr>
    </w:p>
    <w:p w14:paraId="6058B253" w14:textId="77777777" w:rsidR="00693C5B" w:rsidRPr="00693C5B" w:rsidRDefault="00693C5B" w:rsidP="00693C5B">
      <w:pPr>
        <w:spacing w:after="0" w:line="360" w:lineRule="auto"/>
        <w:jc w:val="both"/>
        <w:rPr>
          <w:rFonts w:ascii="Arial" w:hAnsi="Arial" w:cs="Arial"/>
        </w:rPr>
      </w:pPr>
      <w:r w:rsidRPr="00693C5B">
        <w:rPr>
          <w:rFonts w:ascii="Arial" w:hAnsi="Arial" w:cs="Arial"/>
        </w:rPr>
        <w:t xml:space="preserve">Bases de datos NoSQL y MongoDB. La información se almacenó en MongoDB, un sistema de gestión de bases de datos orientado a documentos. A diferencia del modelo relacional, este enfoque organiza los datos en documentos flexibles; en palabras de sus autores, “MongoDB es una base de datos de documentos que almacena la información en documentos flexibles similares a JSON, lo que significa que los campos pueden variar de un documento a otro” (Bradshaw, Brazil &amp; </w:t>
      </w:r>
      <w:proofErr w:type="spellStart"/>
      <w:r w:rsidRPr="00693C5B">
        <w:rPr>
          <w:rFonts w:ascii="Arial" w:hAnsi="Arial" w:cs="Arial"/>
        </w:rPr>
        <w:t>Chodorow</w:t>
      </w:r>
      <w:proofErr w:type="spellEnd"/>
      <w:r w:rsidRPr="00693C5B">
        <w:rPr>
          <w:rFonts w:ascii="Arial" w:hAnsi="Arial" w:cs="Arial"/>
        </w:rPr>
        <w:t>, 2019). Esta flexibilidad facilitó el modelado de entidades como pozos, usuarios y turnos.</w:t>
      </w:r>
    </w:p>
    <w:p w14:paraId="45BDF125" w14:textId="77777777" w:rsidR="00693C5B" w:rsidRPr="00693C5B" w:rsidRDefault="00693C5B" w:rsidP="00693C5B">
      <w:pPr>
        <w:spacing w:after="0" w:line="360" w:lineRule="auto"/>
        <w:jc w:val="both"/>
        <w:rPr>
          <w:rFonts w:ascii="Arial" w:hAnsi="Arial" w:cs="Arial"/>
        </w:rPr>
      </w:pPr>
    </w:p>
    <w:p w14:paraId="22D8EDDD" w14:textId="77777777" w:rsidR="00693C5B" w:rsidRPr="00693C5B" w:rsidRDefault="00693C5B" w:rsidP="00693C5B">
      <w:pPr>
        <w:spacing w:after="0" w:line="360" w:lineRule="auto"/>
        <w:jc w:val="both"/>
        <w:rPr>
          <w:rFonts w:ascii="Arial" w:hAnsi="Arial" w:cs="Arial"/>
        </w:rPr>
      </w:pPr>
      <w:r w:rsidRPr="00693C5B">
        <w:rPr>
          <w:rFonts w:ascii="Arial" w:hAnsi="Arial" w:cs="Arial"/>
        </w:rPr>
        <w:t xml:space="preserve">Arquitectura REST. La comunicación entre la aplicación y el servidor se diseñó siguiendo el estilo arquitectónico REST (Transferencia de Estado Representacional). Este estilo, propuesto originalmente por Fielding, establece que “REST es un estilo de arquitectura de software para sistemas hipermedia distribuidos, en el que los recursos se identifican mediante </w:t>
      </w:r>
      <w:proofErr w:type="spellStart"/>
      <w:r w:rsidRPr="00693C5B">
        <w:rPr>
          <w:rFonts w:ascii="Arial" w:hAnsi="Arial" w:cs="Arial"/>
        </w:rPr>
        <w:t>URIs</w:t>
      </w:r>
      <w:proofErr w:type="spellEnd"/>
      <w:r w:rsidRPr="00693C5B">
        <w:rPr>
          <w:rFonts w:ascii="Arial" w:hAnsi="Arial" w:cs="Arial"/>
        </w:rPr>
        <w:t xml:space="preserve"> y se manipulan a través de un conjunto uniforme de operaciones” (Fielding, 2000). Su adopción permitió una comunicación ordenada y estandarizada mediante el protocolo HTTP.</w:t>
      </w:r>
    </w:p>
    <w:p w14:paraId="7729ED75" w14:textId="77777777" w:rsidR="00693C5B" w:rsidRPr="00693C5B" w:rsidRDefault="00693C5B" w:rsidP="00693C5B">
      <w:pPr>
        <w:spacing w:after="0" w:line="360" w:lineRule="auto"/>
        <w:jc w:val="both"/>
        <w:rPr>
          <w:rFonts w:ascii="Arial" w:hAnsi="Arial" w:cs="Arial"/>
        </w:rPr>
      </w:pPr>
    </w:p>
    <w:p w14:paraId="30D7AA69" w14:textId="1E8787DC" w:rsidR="00CB3C71" w:rsidRDefault="00693C5B" w:rsidP="00693C5B">
      <w:pPr>
        <w:spacing w:after="0" w:line="360" w:lineRule="auto"/>
        <w:jc w:val="both"/>
        <w:rPr>
          <w:rFonts w:ascii="Arial" w:hAnsi="Arial" w:cs="Arial"/>
        </w:rPr>
      </w:pPr>
      <w:r w:rsidRPr="00693C5B">
        <w:rPr>
          <w:rFonts w:ascii="Arial" w:hAnsi="Arial" w:cs="Arial"/>
        </w:rPr>
        <w:t xml:space="preserve">Autenticación mediante JWT. Para proteger el acceso a la información se utilizó el estándar JSON Web Token (JWT), que permite validar la identidad del usuario en cada petición. Según su especificación, “JSON Web Token (JWT) es un medio compacto y seguro para la representación de reclamaciones que se transfieren entre dos partes, cuya información puede ser verificada y confiable por estar firmada digitalmente” (Jones, Bradley &amp; </w:t>
      </w:r>
      <w:proofErr w:type="spellStart"/>
      <w:r w:rsidRPr="00693C5B">
        <w:rPr>
          <w:rFonts w:ascii="Arial" w:hAnsi="Arial" w:cs="Arial"/>
        </w:rPr>
        <w:t>Sakimura</w:t>
      </w:r>
      <w:proofErr w:type="spellEnd"/>
      <w:r w:rsidRPr="00693C5B">
        <w:rPr>
          <w:rFonts w:ascii="Arial" w:hAnsi="Arial" w:cs="Arial"/>
        </w:rPr>
        <w:t>, 2015). Con ello se garantizó que solo los usuarios autenticados accedieran a los datos de su pozo.</w:t>
      </w:r>
    </w:p>
    <w:p w14:paraId="02E13074" w14:textId="77777777" w:rsidR="00693C5B" w:rsidRDefault="00693C5B" w:rsidP="00693C5B">
      <w:pPr>
        <w:spacing w:after="0" w:line="360" w:lineRule="auto"/>
        <w:jc w:val="both"/>
        <w:rPr>
          <w:rFonts w:ascii="Arial" w:hAnsi="Arial" w:cs="Arial"/>
        </w:rPr>
      </w:pPr>
    </w:p>
    <w:p w14:paraId="59DF2315" w14:textId="32621022" w:rsidR="00984269" w:rsidRDefault="00984269" w:rsidP="00693C5B">
      <w:pPr>
        <w:spacing w:after="0" w:line="360" w:lineRule="auto"/>
        <w:jc w:val="both"/>
        <w:rPr>
          <w:rFonts w:ascii="Arial" w:hAnsi="Arial" w:cs="Arial"/>
        </w:rPr>
      </w:pPr>
      <w:r w:rsidRPr="00984269">
        <w:rPr>
          <w:rFonts w:ascii="Arial" w:hAnsi="Arial" w:cs="Arial"/>
        </w:rPr>
        <w:t xml:space="preserve">Metodología de desarrollo incremental e iterativa. El desarrollo de software puede abordarse mediante distintos modelos de proceso; en este proyecto se empleó un enfoque incremental e iterativo, propio del desarrollo ágil, en el que el sistema se construye por partes funcionales que se refinan de manera sucesiva. Al respecto, se establece que “en el modelo incremental, el software se construye y se entrega en incrementos, de modo que cada incremento agrega funcionalidad al sistema y es probado antes de continuar con el siguiente, permitiendo obtener versiones operativas de forma temprana” (Sommerville, </w:t>
      </w:r>
      <w:r w:rsidRPr="00984269">
        <w:rPr>
          <w:rFonts w:ascii="Arial" w:hAnsi="Arial" w:cs="Arial"/>
        </w:rPr>
        <w:lastRenderedPageBreak/>
        <w:t>2011). Esta característica resultó adecuada para el presente trabajo, ya que permitió validar los avances con los usuarios finales —los contadores y socios de los pozos— y corregir oportunamente los errores, en lugar de esperar hasta el final del proyecto. De igual forma, se reconoce que “los métodos ágiles se basan en un enfoque iterativo para el desarrollo del software, en el que este se desarrolla y entrega a los clientes en incrementos rápidos, dando prioridad al software que funciona sobre la documentación exhaustiva” (Pressman &amp; Maxim, 2015), lo que justifica su elección frente a modelos rígidos y secuenciales.</w:t>
      </w:r>
    </w:p>
    <w:p w14:paraId="455B8216" w14:textId="77777777" w:rsidR="00984269" w:rsidRDefault="00984269" w:rsidP="00693C5B">
      <w:pPr>
        <w:spacing w:after="0" w:line="360" w:lineRule="auto"/>
        <w:jc w:val="both"/>
        <w:rPr>
          <w:rFonts w:ascii="Arial" w:hAnsi="Arial" w:cs="Arial"/>
        </w:rPr>
      </w:pPr>
    </w:p>
    <w:p w14:paraId="3DDB6DDC" w14:textId="77777777" w:rsidR="00CB3C71" w:rsidRPr="00BC7758" w:rsidRDefault="00CB3C71" w:rsidP="00CB3C71">
      <w:p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En este sentido lo que esperamos es que el estudiante presente el conjunto de fundamentos teóricos que amparan su trabajo práctico.</w:t>
      </w:r>
    </w:p>
    <w:p w14:paraId="51988F16" w14:textId="77777777" w:rsidR="00CB3C71" w:rsidRPr="00BC7758" w:rsidRDefault="00CB3C71" w:rsidP="00CB3C71">
      <w:pPr>
        <w:numPr>
          <w:ilvl w:val="0"/>
          <w:numId w:val="6"/>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Argumentar conceptos y teorías que amparen la investigación.</w:t>
      </w:r>
    </w:p>
    <w:p w14:paraId="417AF3B3" w14:textId="77777777" w:rsidR="00CB3C71" w:rsidRPr="00BC7758" w:rsidRDefault="00CB3C71" w:rsidP="00CB3C71">
      <w:pPr>
        <w:numPr>
          <w:ilvl w:val="0"/>
          <w:numId w:val="6"/>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Citar y referenciar al momento de la mención dentro del trabajo.</w:t>
      </w:r>
    </w:p>
    <w:p w14:paraId="58C0BB58" w14:textId="77777777" w:rsidR="00CB3C71" w:rsidRPr="00BC7758" w:rsidRDefault="00CB3C71" w:rsidP="00CB3C71">
      <w:pPr>
        <w:numPr>
          <w:ilvl w:val="0"/>
          <w:numId w:val="6"/>
        </w:numPr>
        <w:spacing w:after="0" w:line="360" w:lineRule="auto"/>
        <w:jc w:val="both"/>
        <w:rPr>
          <w:rFonts w:ascii="Arial" w:hAnsi="Arial" w:cs="Arial"/>
          <w:color w:val="A6A6A6" w:themeColor="background1" w:themeShade="A6"/>
        </w:rPr>
      </w:pPr>
      <w:r w:rsidRPr="00BC7758">
        <w:rPr>
          <w:rFonts w:ascii="Arial" w:hAnsi="Arial" w:cs="Arial"/>
          <w:color w:val="A6A6A6" w:themeColor="background1" w:themeShade="A6"/>
        </w:rPr>
        <w:t xml:space="preserve">La referencia y citas se </w:t>
      </w:r>
      <w:proofErr w:type="gramStart"/>
      <w:r w:rsidRPr="00BC7758">
        <w:rPr>
          <w:rFonts w:ascii="Arial" w:hAnsi="Arial" w:cs="Arial"/>
          <w:color w:val="A6A6A6" w:themeColor="background1" w:themeShade="A6"/>
        </w:rPr>
        <w:t>colocaran</w:t>
      </w:r>
      <w:proofErr w:type="gramEnd"/>
      <w:r w:rsidRPr="00BC7758">
        <w:rPr>
          <w:rFonts w:ascii="Arial" w:hAnsi="Arial" w:cs="Arial"/>
          <w:color w:val="A6A6A6" w:themeColor="background1" w:themeShade="A6"/>
        </w:rPr>
        <w:t xml:space="preserve"> entre comillas </w:t>
      </w:r>
      <w:proofErr w:type="gramStart"/>
      <w:r w:rsidRPr="00BC7758">
        <w:rPr>
          <w:rFonts w:ascii="Arial" w:hAnsi="Arial" w:cs="Arial"/>
          <w:color w:val="A6A6A6" w:themeColor="background1" w:themeShade="A6"/>
        </w:rPr>
        <w:t>“ ”</w:t>
      </w:r>
      <w:proofErr w:type="gramEnd"/>
      <w:r w:rsidRPr="00BC7758">
        <w:rPr>
          <w:rFonts w:ascii="Arial" w:hAnsi="Arial" w:cs="Arial"/>
          <w:color w:val="A6A6A6" w:themeColor="background1" w:themeShade="A6"/>
        </w:rPr>
        <w:t>, tamaño de letra 10 y cursiva.</w:t>
      </w:r>
    </w:p>
    <w:p w14:paraId="7196D064" w14:textId="77777777" w:rsidR="00CB3C71" w:rsidRPr="001A3D18" w:rsidRDefault="00CB3C71" w:rsidP="00CB3C71">
      <w:pPr>
        <w:spacing w:after="0"/>
        <w:rPr>
          <w:rFonts w:ascii="Arial" w:hAnsi="Arial" w:cs="Arial"/>
        </w:rPr>
      </w:pPr>
      <w:r w:rsidRPr="001A3D18">
        <w:rPr>
          <w:rFonts w:ascii="Arial" w:hAnsi="Arial" w:cs="Arial"/>
        </w:rPr>
        <w:br w:type="page"/>
      </w:r>
    </w:p>
    <w:p w14:paraId="34FF1C98" w14:textId="77777777" w:rsidR="001A3D18" w:rsidRDefault="001A3D18" w:rsidP="00CD424D"/>
    <w:p w14:paraId="6D072C0D" w14:textId="77777777" w:rsidR="001A3D18" w:rsidRDefault="001A3D18" w:rsidP="00CD424D"/>
    <w:p w14:paraId="48A21919" w14:textId="77777777" w:rsidR="001A3D18" w:rsidRDefault="001A3D18" w:rsidP="00CD424D"/>
    <w:p w14:paraId="6BD18F9B" w14:textId="77777777" w:rsidR="00814144" w:rsidRDefault="00814144" w:rsidP="00CD424D"/>
    <w:p w14:paraId="238601FE" w14:textId="77777777" w:rsidR="00CD424D" w:rsidRDefault="00CD424D" w:rsidP="00CD424D"/>
    <w:p w14:paraId="0F3CABC7" w14:textId="77777777" w:rsidR="00CD424D" w:rsidRPr="00814144" w:rsidRDefault="00CD424D" w:rsidP="00CD424D"/>
    <w:p w14:paraId="5B08B5D1" w14:textId="77777777" w:rsidR="00814144" w:rsidRPr="00814144" w:rsidRDefault="00814144" w:rsidP="00CD424D"/>
    <w:p w14:paraId="3D2787E9" w14:textId="77777777" w:rsidR="001A3D18" w:rsidRPr="001A3D18" w:rsidRDefault="001A3D18" w:rsidP="001A3D18">
      <w:pPr>
        <w:pStyle w:val="Ttulo1"/>
        <w:jc w:val="center"/>
        <w:rPr>
          <w:rFonts w:ascii="Arial" w:hAnsi="Arial" w:cs="Arial"/>
          <w:b/>
          <w:sz w:val="56"/>
          <w:szCs w:val="56"/>
        </w:rPr>
      </w:pPr>
      <w:bookmarkStart w:id="34" w:name="_Toc242259439"/>
      <w:r w:rsidRPr="001A3D18">
        <w:rPr>
          <w:rFonts w:ascii="Arial" w:hAnsi="Arial" w:cs="Arial"/>
          <w:b/>
          <w:sz w:val="56"/>
          <w:szCs w:val="56"/>
        </w:rPr>
        <w:t>CAPÍTULO II</w:t>
      </w:r>
      <w:r>
        <w:rPr>
          <w:rFonts w:ascii="Arial" w:hAnsi="Arial" w:cs="Arial"/>
          <w:b/>
          <w:sz w:val="56"/>
          <w:szCs w:val="56"/>
        </w:rPr>
        <w:t>I</w:t>
      </w:r>
      <w:r w:rsidR="00363195">
        <w:rPr>
          <w:rFonts w:ascii="Arial" w:hAnsi="Arial" w:cs="Arial"/>
          <w:b/>
          <w:sz w:val="56"/>
          <w:szCs w:val="56"/>
        </w:rPr>
        <w:br/>
      </w:r>
      <w:r>
        <w:rPr>
          <w:rFonts w:ascii="Arial" w:hAnsi="Arial" w:cs="Arial"/>
          <w:b/>
          <w:sz w:val="56"/>
          <w:szCs w:val="56"/>
        </w:rPr>
        <w:t>METODOLOGÍA</w:t>
      </w:r>
      <w:bookmarkEnd w:id="34"/>
    </w:p>
    <w:p w14:paraId="64F04FE2" w14:textId="77777777" w:rsidR="001A3D18" w:rsidRPr="00BC7758" w:rsidRDefault="001A3D18" w:rsidP="001A3D18">
      <w:pPr>
        <w:spacing w:after="0" w:line="360" w:lineRule="auto"/>
        <w:jc w:val="center"/>
        <w:rPr>
          <w:rFonts w:ascii="Arial" w:hAnsi="Arial" w:cs="Arial"/>
          <w:color w:val="A6A6A6" w:themeColor="background1" w:themeShade="A6"/>
        </w:rPr>
      </w:pPr>
      <w:r w:rsidRPr="00BC7758">
        <w:rPr>
          <w:rFonts w:ascii="Arial" w:hAnsi="Arial" w:cs="Arial"/>
          <w:color w:val="A6A6A6" w:themeColor="background1" w:themeShade="A6"/>
        </w:rPr>
        <w:t>(No se deberá modificar el nombre ni formato de los capítulos, y se paginarán. deberá estar centrado en toda la hoja)</w:t>
      </w:r>
    </w:p>
    <w:p w14:paraId="16DEB4AB" w14:textId="77777777" w:rsidR="00BC7758" w:rsidRPr="00BC7758" w:rsidRDefault="00BC7758" w:rsidP="00BC7758">
      <w:pPr>
        <w:pStyle w:val="Prrafodelista"/>
        <w:keepNext/>
        <w:keepLines/>
        <w:numPr>
          <w:ilvl w:val="0"/>
          <w:numId w:val="17"/>
        </w:numPr>
        <w:spacing w:line="360" w:lineRule="auto"/>
        <w:contextualSpacing w:val="0"/>
        <w:outlineLvl w:val="1"/>
        <w:rPr>
          <w:rFonts w:ascii="Arial" w:hAnsi="Arial" w:cs="Arial"/>
          <w:b/>
          <w:bCs/>
          <w:vanish/>
          <w:sz w:val="28"/>
          <w:szCs w:val="28"/>
          <w:lang w:val="es-MX" w:eastAsia="en-US"/>
        </w:rPr>
      </w:pPr>
      <w:bookmarkStart w:id="35" w:name="_Toc27326022"/>
      <w:bookmarkStart w:id="36" w:name="_Toc242104341"/>
      <w:bookmarkStart w:id="37" w:name="_Toc242104490"/>
      <w:bookmarkStart w:id="38" w:name="_Toc242108416"/>
      <w:bookmarkStart w:id="39" w:name="_Toc242109101"/>
      <w:bookmarkStart w:id="40" w:name="_Toc242259440"/>
      <w:bookmarkEnd w:id="35"/>
      <w:bookmarkEnd w:id="36"/>
      <w:bookmarkEnd w:id="37"/>
      <w:bookmarkEnd w:id="38"/>
      <w:bookmarkEnd w:id="39"/>
      <w:bookmarkEnd w:id="40"/>
    </w:p>
    <w:p w14:paraId="5A844029" w14:textId="77777777" w:rsidR="003C176D" w:rsidRDefault="00CB3C71" w:rsidP="003C176D">
      <w:pPr>
        <w:pStyle w:val="Ttulo2"/>
      </w:pPr>
      <w:r w:rsidRPr="001A3D18">
        <w:br w:type="page"/>
      </w:r>
      <w:r w:rsidR="003C176D" w:rsidRPr="003C176D">
        <w:lastRenderedPageBreak/>
        <w:t> </w:t>
      </w:r>
      <w:bookmarkStart w:id="41" w:name="_Toc242259441"/>
      <w:r w:rsidR="003C176D" w:rsidRPr="003C176D">
        <w:t>Tipo de diseño de investigación</w:t>
      </w:r>
      <w:bookmarkEnd w:id="41"/>
    </w:p>
    <w:p w14:paraId="7EFF8206" w14:textId="77777777" w:rsidR="003C176D" w:rsidRDefault="003C176D" w:rsidP="003C176D">
      <w:pPr>
        <w:spacing w:after="120" w:line="360" w:lineRule="auto"/>
        <w:jc w:val="both"/>
      </w:pPr>
      <w:r>
        <w:rPr>
          <w:rFonts w:ascii="Arial" w:hAnsi="Arial"/>
        </w:rPr>
        <w:t>La presente investigación se desarrolló bajo un enfoque cuantitativo, debido a que la recolección y el análisis de la información se fundamentan en datos medibles y en el registro objetivo del comportamiento del sistema y de sus usuarios. El diseño es de tipo no experimental, ya que las variables se observaron en su contexto natural sin ser manipuladas de forma deliberada, y transversal, puesto que los datos se recolectaron en un periodo único y determinado.</w:t>
      </w:r>
    </w:p>
    <w:p w14:paraId="2B2C0E1A" w14:textId="77777777" w:rsidR="003C176D" w:rsidRDefault="003C176D" w:rsidP="003C176D">
      <w:pPr>
        <w:spacing w:after="120" w:line="360" w:lineRule="auto"/>
        <w:jc w:val="both"/>
      </w:pPr>
      <w:r>
        <w:rPr>
          <w:rFonts w:ascii="Arial" w:hAnsi="Arial"/>
        </w:rPr>
        <w:t>Por su alcance, el estudio es descriptivo y correlacional. Es descriptivo porque caracteriza de manera detallada el proceso de administración de los turnos de agua en las comunidades de San Isidro, Zapata y Cárdenas, identificando sus particularidades, actores y deficiencias. Es correlacional porque pretende establecer la relación existente entre la implementación de la aplicación móvil (variable independiente) y el nivel de orden y transparencia alcanzado en la distribución del agua (variable dependiente).</w:t>
      </w:r>
    </w:p>
    <w:p w14:paraId="5425C0E7" w14:textId="77777777" w:rsidR="003C176D" w:rsidRDefault="003C176D" w:rsidP="003C176D">
      <w:pPr>
        <w:spacing w:after="120" w:line="360" w:lineRule="auto"/>
        <w:jc w:val="both"/>
      </w:pPr>
      <w:r>
        <w:rPr>
          <w:rFonts w:ascii="Arial" w:hAnsi="Arial"/>
        </w:rPr>
        <w:t>Para la construcción de la solución tecnológica se adoptó la metodología de desarrollo incremental, la cual permite dividir el proyecto en incrementos funcionales que se diseñan, programan y prueban de manera sucesiva. Esta elección resultó conveniente porque posibilitó entregar versiones operativas tempranas, recibir retroalimentación de los contadores y socios, y ajustar los requerimientos de forma progresiva hasta obtener el producto final publicado. Las fases contempladas fueron: análisis de requerimientos, diseño de la arquitectura y la base de datos, codificación, pruebas e integración, y despliegue en producción.</w:t>
      </w:r>
    </w:p>
    <w:p w14:paraId="7366B504" w14:textId="1808B94B" w:rsidR="003C176D" w:rsidRDefault="003C176D" w:rsidP="00361F6D">
      <w:pPr>
        <w:pStyle w:val="Ttulo2"/>
      </w:pPr>
      <w:bookmarkStart w:id="42" w:name="_Toc242259442"/>
      <w:proofErr w:type="spellStart"/>
      <w:r>
        <w:t>Poblacion</w:t>
      </w:r>
      <w:proofErr w:type="spellEnd"/>
      <w:r>
        <w:t xml:space="preserve"> y muestra</w:t>
      </w:r>
      <w:bookmarkEnd w:id="42"/>
    </w:p>
    <w:p w14:paraId="55E6FA80" w14:textId="77777777" w:rsidR="003C176D" w:rsidRDefault="003C176D" w:rsidP="003C176D">
      <w:pPr>
        <w:spacing w:after="120" w:line="360" w:lineRule="auto"/>
        <w:jc w:val="both"/>
      </w:pPr>
      <w:r>
        <w:rPr>
          <w:rFonts w:ascii="Arial" w:hAnsi="Arial"/>
        </w:rPr>
        <w:t>La población de estudio estuvo conformada por la totalidad de los socios y contadores asociados a los tres pozos comunitarios administrados por el proyecto. En conjunto, dicha población asciende a aproximadamente sesenta socios activos y tres contadores, correspondiendo un contador a cada pozo (San Isidro, Zapata y Cárdenas). Esta población representa al total de personas directamente involucradas en el proceso de distribución del agua y, por lo tanto, en el uso del sistema desarrollado.</w:t>
      </w:r>
    </w:p>
    <w:p w14:paraId="1924E954" w14:textId="77777777" w:rsidR="003C176D" w:rsidRDefault="003C176D" w:rsidP="003C176D">
      <w:pPr>
        <w:spacing w:after="120" w:line="360" w:lineRule="auto"/>
        <w:jc w:val="both"/>
      </w:pPr>
      <w:r>
        <w:rPr>
          <w:rFonts w:ascii="Arial" w:hAnsi="Arial"/>
        </w:rPr>
        <w:t xml:space="preserve">Debido a que el universo de estudio es reducido, finito y plenamente accesible, se optó por un muestreo no probabilístico por conveniencia. Bajo este criterio, la muestra quedó integrada por aquellos socios y contadores que aceptaron participar de manera voluntaria en la fase de pruebas de la aplicación, instalándola en sus dispositivos y utilizándola en </w:t>
      </w:r>
      <w:r>
        <w:rPr>
          <w:rFonts w:ascii="Arial" w:hAnsi="Arial"/>
        </w:rPr>
        <w:lastRenderedPageBreak/>
        <w:t>condiciones reales de operación. Este tipo de muestreo es pertinente en investigaciones de carácter tecnológico aplicado, donde el objetivo es validar el funcionamiento del sistema con los usuarios reales a quienes está destinado, más que generalizar estadísticamente a una población amplia.</w:t>
      </w:r>
    </w:p>
    <w:p>
      <w:pPr>
        <w:pStyle w:val="Cap_Tabla"/>
        <w:jc w:val="center"/>
        <w:spacing w:before="60" w:after="120"/>
      </w:pPr>
      <w:r>
        <w:rPr>
          <w:rFonts w:ascii="Arial" w:hAnsi="Arial"/>
          <w:i/>
          <w:sz w:val="20"/>
        </w:rPr>
        <w:t xml:space="preserve">Tabla 3. Distribución de la población por pozo comunitario.</w:t>
      </w:r>
    </w:p>
    <w:tbl>
      <w:tblPr>
        <w:tblStyle w:val="Tablaconcuadrcula"/>
        <w:tblW w:w="0" w:type="auto"/>
        <w:jc w:val="center"/>
        <w:tblLook w:val="04A0" w:firstRow="1" w:lastRow="0" w:firstColumn="1" w:lastColumn="0" w:noHBand="0" w:noVBand="1"/>
      </w:tblPr>
      <w:tblGrid>
        <w:gridCol w:w="2950"/>
        <w:gridCol w:w="2929"/>
        <w:gridCol w:w="2949"/>
      </w:tblGrid>
      <w:tr w:rsidR="003C176D" w14:paraId="474BD286" w14:textId="77777777" w:rsidTr="00D92033">
        <w:trPr>
          <w:jc w:val="center"/>
        </w:trPr>
        <w:tc>
          <w:tcPr>
            <w:tcW w:w="3041" w:type="dxa"/>
            <w:shd w:val="clear" w:color="auto" w:fill="1F4E79"/>
          </w:tcPr>
          <w:p w14:paraId="3817F36A" w14:textId="77777777" w:rsidR="003C176D" w:rsidRDefault="003C176D" w:rsidP="00D92033">
            <w:pPr>
              <w:jc w:val="center"/>
            </w:pPr>
            <w:r>
              <w:rPr>
                <w:rFonts w:ascii="Arial" w:hAnsi="Arial"/>
                <w:b/>
                <w:color w:val="FFFFFF"/>
                <w:sz w:val="20"/>
              </w:rPr>
              <w:t>Pozo comunitario</w:t>
            </w:r>
          </w:p>
        </w:tc>
        <w:tc>
          <w:tcPr>
            <w:tcW w:w="3041" w:type="dxa"/>
            <w:shd w:val="clear" w:color="auto" w:fill="1F4E79"/>
          </w:tcPr>
          <w:p w14:paraId="09E1F052" w14:textId="77777777" w:rsidR="003C176D" w:rsidRDefault="003C176D" w:rsidP="00D92033">
            <w:pPr>
              <w:jc w:val="center"/>
            </w:pPr>
            <w:r>
              <w:rPr>
                <w:rFonts w:ascii="Arial" w:hAnsi="Arial"/>
                <w:b/>
                <w:color w:val="FFFFFF"/>
                <w:sz w:val="20"/>
              </w:rPr>
              <w:t>Socios (aprox.)</w:t>
            </w:r>
          </w:p>
        </w:tc>
        <w:tc>
          <w:tcPr>
            <w:tcW w:w="3041" w:type="dxa"/>
            <w:shd w:val="clear" w:color="auto" w:fill="1F4E79"/>
          </w:tcPr>
          <w:p w14:paraId="3BCD1FDA" w14:textId="77777777" w:rsidR="003C176D" w:rsidRDefault="003C176D" w:rsidP="00D92033">
            <w:pPr>
              <w:jc w:val="center"/>
            </w:pPr>
            <w:r>
              <w:rPr>
                <w:rFonts w:ascii="Arial" w:hAnsi="Arial"/>
                <w:b/>
                <w:color w:val="FFFFFF"/>
                <w:sz w:val="20"/>
              </w:rPr>
              <w:t>Contadores</w:t>
            </w:r>
          </w:p>
        </w:tc>
      </w:tr>
      <w:tr w:rsidR="003C176D" w14:paraId="504404B4" w14:textId="77777777" w:rsidTr="00D92033">
        <w:trPr>
          <w:jc w:val="center"/>
        </w:trPr>
        <w:tc>
          <w:tcPr>
            <w:tcW w:w="3041" w:type="dxa"/>
          </w:tcPr>
          <w:p w14:paraId="42D840D6" w14:textId="77777777" w:rsidR="003C176D" w:rsidRDefault="003C176D" w:rsidP="00D92033">
            <w:r>
              <w:rPr>
                <w:rFonts w:ascii="Arial" w:hAnsi="Arial"/>
                <w:sz w:val="20"/>
              </w:rPr>
              <w:t>San Isidro</w:t>
            </w:r>
          </w:p>
        </w:tc>
        <w:tc>
          <w:tcPr>
            <w:tcW w:w="3041" w:type="dxa"/>
          </w:tcPr>
          <w:p w14:paraId="7D3C29A1" w14:textId="2E9F0C54" w:rsidR="003C176D" w:rsidRDefault="009D3CFF" w:rsidP="00D92033">
            <w:pPr>
              <w:jc w:val="center"/>
            </w:pPr>
            <w:r>
              <w:t>9</w:t>
            </w:r>
          </w:p>
        </w:tc>
        <w:tc>
          <w:tcPr>
            <w:tcW w:w="3041" w:type="dxa"/>
          </w:tcPr>
          <w:p w14:paraId="0816082B" w14:textId="77777777" w:rsidR="003C176D" w:rsidRDefault="003C176D" w:rsidP="00D92033">
            <w:pPr>
              <w:jc w:val="center"/>
            </w:pPr>
            <w:r>
              <w:rPr>
                <w:rFonts w:ascii="Arial" w:hAnsi="Arial"/>
                <w:sz w:val="20"/>
              </w:rPr>
              <w:t>1</w:t>
            </w:r>
          </w:p>
        </w:tc>
      </w:tr>
      <w:tr w:rsidR="003C176D" w14:paraId="2A69D5C8" w14:textId="77777777" w:rsidTr="00D92033">
        <w:trPr>
          <w:jc w:val="center"/>
        </w:trPr>
        <w:tc>
          <w:tcPr>
            <w:tcW w:w="3041" w:type="dxa"/>
          </w:tcPr>
          <w:p w14:paraId="5C75583D" w14:textId="77777777" w:rsidR="003C176D" w:rsidRDefault="003C176D" w:rsidP="00D92033">
            <w:r>
              <w:rPr>
                <w:rFonts w:ascii="Arial" w:hAnsi="Arial"/>
                <w:sz w:val="20"/>
              </w:rPr>
              <w:t>Zapata</w:t>
            </w:r>
          </w:p>
        </w:tc>
        <w:tc>
          <w:tcPr>
            <w:tcW w:w="3041" w:type="dxa"/>
          </w:tcPr>
          <w:p w14:paraId="1CC6F6C0" w14:textId="69055941" w:rsidR="003C176D" w:rsidRDefault="009D3CFF" w:rsidP="00D92033">
            <w:pPr>
              <w:jc w:val="center"/>
            </w:pPr>
            <w:r>
              <w:t>9</w:t>
            </w:r>
          </w:p>
        </w:tc>
        <w:tc>
          <w:tcPr>
            <w:tcW w:w="3041" w:type="dxa"/>
          </w:tcPr>
          <w:p w14:paraId="17F4EE62" w14:textId="77777777" w:rsidR="003C176D" w:rsidRDefault="003C176D" w:rsidP="00D92033">
            <w:pPr>
              <w:jc w:val="center"/>
            </w:pPr>
            <w:r>
              <w:rPr>
                <w:rFonts w:ascii="Arial" w:hAnsi="Arial"/>
                <w:sz w:val="20"/>
              </w:rPr>
              <w:t>1</w:t>
            </w:r>
          </w:p>
        </w:tc>
      </w:tr>
      <w:tr w:rsidR="003C176D" w14:paraId="3FF08FCA" w14:textId="77777777" w:rsidTr="00D92033">
        <w:trPr>
          <w:jc w:val="center"/>
        </w:trPr>
        <w:tc>
          <w:tcPr>
            <w:tcW w:w="3041" w:type="dxa"/>
          </w:tcPr>
          <w:p w14:paraId="393B2BA1" w14:textId="77777777" w:rsidR="003C176D" w:rsidRDefault="003C176D" w:rsidP="00D92033">
            <w:r>
              <w:rPr>
                <w:rFonts w:ascii="Arial" w:hAnsi="Arial"/>
                <w:sz w:val="20"/>
              </w:rPr>
              <w:t>Cárdenas</w:t>
            </w:r>
          </w:p>
        </w:tc>
        <w:tc>
          <w:tcPr>
            <w:tcW w:w="3041" w:type="dxa"/>
          </w:tcPr>
          <w:p w14:paraId="2E058E64" w14:textId="3D0B1C98" w:rsidR="003C176D" w:rsidRDefault="009D3CFF" w:rsidP="00D92033">
            <w:pPr>
              <w:jc w:val="center"/>
            </w:pPr>
            <w:r>
              <w:t>9</w:t>
            </w:r>
          </w:p>
        </w:tc>
        <w:tc>
          <w:tcPr>
            <w:tcW w:w="3041" w:type="dxa"/>
          </w:tcPr>
          <w:p w14:paraId="26345012" w14:textId="77777777" w:rsidR="003C176D" w:rsidRDefault="003C176D" w:rsidP="00D92033">
            <w:pPr>
              <w:jc w:val="center"/>
            </w:pPr>
            <w:r>
              <w:rPr>
                <w:rFonts w:ascii="Arial" w:hAnsi="Arial"/>
                <w:sz w:val="20"/>
              </w:rPr>
              <w:t>1</w:t>
            </w:r>
          </w:p>
        </w:tc>
      </w:tr>
      <w:tr w:rsidR="003C176D" w14:paraId="1DC1AAE6" w14:textId="77777777" w:rsidTr="00D92033">
        <w:trPr>
          <w:jc w:val="center"/>
        </w:trPr>
        <w:tc>
          <w:tcPr>
            <w:tcW w:w="3041" w:type="dxa"/>
          </w:tcPr>
          <w:p w14:paraId="0AC91CA4" w14:textId="77777777" w:rsidR="003C176D" w:rsidRDefault="003C176D" w:rsidP="00D92033">
            <w:r>
              <w:rPr>
                <w:rFonts w:ascii="Arial" w:hAnsi="Arial"/>
                <w:b/>
                <w:sz w:val="20"/>
              </w:rPr>
              <w:t>Total</w:t>
            </w:r>
          </w:p>
        </w:tc>
        <w:tc>
          <w:tcPr>
            <w:tcW w:w="3041" w:type="dxa"/>
          </w:tcPr>
          <w:p w14:paraId="605C7467" w14:textId="1E3A2725" w:rsidR="003C176D" w:rsidRDefault="009D3CFF" w:rsidP="00D92033">
            <w:pPr>
              <w:jc w:val="center"/>
            </w:pPr>
            <w:r>
              <w:t>27</w:t>
            </w:r>
          </w:p>
        </w:tc>
        <w:tc>
          <w:tcPr>
            <w:tcW w:w="3041" w:type="dxa"/>
          </w:tcPr>
          <w:p w14:paraId="55EA6F6E" w14:textId="77777777" w:rsidR="003C176D" w:rsidRDefault="003C176D" w:rsidP="00D92033">
            <w:pPr>
              <w:jc w:val="center"/>
            </w:pPr>
            <w:r>
              <w:rPr>
                <w:rFonts w:ascii="Arial" w:hAnsi="Arial"/>
                <w:b/>
                <w:sz w:val="20"/>
              </w:rPr>
              <w:t>3</w:t>
            </w:r>
          </w:p>
        </w:tc>
      </w:tr>
    </w:tbl>
    <w:p w14:paraId="6EF20642" w14:textId="77777777" w:rsidR="003C176D" w:rsidRPr="003C176D" w:rsidRDefault="003C176D" w:rsidP="003C176D"/>
    <w:p w14:paraId="6BD2CAA4" w14:textId="27938E1F" w:rsidR="003C176D" w:rsidRDefault="003C176D" w:rsidP="00361F6D">
      <w:pPr>
        <w:pStyle w:val="Ttulo2"/>
      </w:pPr>
      <w:bookmarkStart w:id="43" w:name="_Toc242259443"/>
      <w:r>
        <w:t>Instrumentos, técnicos y métodos</w:t>
      </w:r>
      <w:bookmarkEnd w:id="43"/>
    </w:p>
    <w:p w14:paraId="08CE31F8" w14:textId="77777777" w:rsidR="009D3CFF" w:rsidRDefault="009D3CFF" w:rsidP="009D3CFF">
      <w:pPr>
        <w:spacing w:after="120" w:line="360" w:lineRule="auto"/>
        <w:jc w:val="both"/>
      </w:pPr>
      <w:r>
        <w:rPr>
          <w:rFonts w:ascii="Arial" w:hAnsi="Arial"/>
        </w:rPr>
        <w:t>Con la finalidad de obtener la información necesaria para el análisis y la validación del sistema, se emplearon diversas técnicas e instrumentos de recolección de datos, descritos a continuación:</w:t>
      </w:r>
    </w:p>
    <w:p w14:paraId="695FAC11" w14:textId="77777777" w:rsidR="009D3CFF" w:rsidRDefault="009D3CFF" w:rsidP="009D3CFF">
      <w:pPr>
        <w:pStyle w:val="Listaconvietas"/>
        <w:tabs>
          <w:tab w:val="num" w:pos="360"/>
        </w:tabs>
        <w:spacing w:after="80" w:line="360" w:lineRule="auto"/>
        <w:ind w:left="360" w:hanging="360"/>
      </w:pPr>
      <w:proofErr w:type="spellStart"/>
      <w:r>
        <w:rPr>
          <w:b/>
        </w:rPr>
        <w:t>Entrevista</w:t>
      </w:r>
      <w:proofErr w:type="spellEnd"/>
      <w:r>
        <w:rPr>
          <w:b/>
        </w:rPr>
        <w:t xml:space="preserve">: </w:t>
      </w:r>
      <w:r>
        <w:t xml:space="preserve">se </w:t>
      </w:r>
      <w:proofErr w:type="spellStart"/>
      <w:r>
        <w:t>aplicaron</w:t>
      </w:r>
      <w:proofErr w:type="spellEnd"/>
      <w:r>
        <w:t xml:space="preserve"> </w:t>
      </w:r>
      <w:proofErr w:type="spellStart"/>
      <w:r>
        <w:t>entrevistas</w:t>
      </w:r>
      <w:proofErr w:type="spellEnd"/>
      <w:r>
        <w:t xml:space="preserve"> </w:t>
      </w:r>
      <w:proofErr w:type="spellStart"/>
      <w:r>
        <w:t>semiestructuradas</w:t>
      </w:r>
      <w:proofErr w:type="spellEnd"/>
      <w:r>
        <w:t xml:space="preserve"> a </w:t>
      </w:r>
      <w:proofErr w:type="spellStart"/>
      <w:r>
        <w:t>los</w:t>
      </w:r>
      <w:proofErr w:type="spellEnd"/>
      <w:r>
        <w:t xml:space="preserve"> </w:t>
      </w:r>
      <w:proofErr w:type="spellStart"/>
      <w:r>
        <w:t>tres</w:t>
      </w:r>
      <w:proofErr w:type="spellEnd"/>
      <w:r>
        <w:t xml:space="preserve"> </w:t>
      </w:r>
      <w:proofErr w:type="spellStart"/>
      <w:r>
        <w:t>contadores</w:t>
      </w:r>
      <w:proofErr w:type="spellEnd"/>
      <w:r>
        <w:t xml:space="preserve"> de </w:t>
      </w:r>
      <w:proofErr w:type="spellStart"/>
      <w:r>
        <w:t>los</w:t>
      </w:r>
      <w:proofErr w:type="spellEnd"/>
      <w:r>
        <w:t xml:space="preserve"> </w:t>
      </w:r>
      <w:proofErr w:type="spellStart"/>
      <w:r>
        <w:t>pozos</w:t>
      </w:r>
      <w:proofErr w:type="spellEnd"/>
      <w:r>
        <w:t xml:space="preserve">, con el </w:t>
      </w:r>
      <w:proofErr w:type="spellStart"/>
      <w:r>
        <w:t>propósito</w:t>
      </w:r>
      <w:proofErr w:type="spellEnd"/>
      <w:r>
        <w:t xml:space="preserve"> de </w:t>
      </w:r>
      <w:proofErr w:type="spellStart"/>
      <w:r>
        <w:t>conocer</w:t>
      </w:r>
      <w:proofErr w:type="spellEnd"/>
      <w:r>
        <w:t xml:space="preserve"> a </w:t>
      </w:r>
      <w:proofErr w:type="spellStart"/>
      <w:r>
        <w:t>detalle</w:t>
      </w:r>
      <w:proofErr w:type="spellEnd"/>
      <w:r>
        <w:t xml:space="preserve"> las </w:t>
      </w:r>
      <w:proofErr w:type="spellStart"/>
      <w:r>
        <w:t>reglas</w:t>
      </w:r>
      <w:proofErr w:type="spellEnd"/>
      <w:r>
        <w:t xml:space="preserve"> de </w:t>
      </w:r>
      <w:proofErr w:type="spellStart"/>
      <w:r>
        <w:t>rotación</w:t>
      </w:r>
      <w:proofErr w:type="spellEnd"/>
      <w:r>
        <w:t xml:space="preserve"> de </w:t>
      </w:r>
      <w:proofErr w:type="spellStart"/>
      <w:r>
        <w:t>turnos</w:t>
      </w:r>
      <w:proofErr w:type="spellEnd"/>
      <w:r>
        <w:t xml:space="preserve">, </w:t>
      </w:r>
      <w:proofErr w:type="spellStart"/>
      <w:r>
        <w:t>los</w:t>
      </w:r>
      <w:proofErr w:type="spellEnd"/>
      <w:r>
        <w:t xml:space="preserve"> </w:t>
      </w:r>
      <w:proofErr w:type="spellStart"/>
      <w:r>
        <w:t>horarios</w:t>
      </w:r>
      <w:proofErr w:type="spellEnd"/>
      <w:r>
        <w:t xml:space="preserve"> de corte, el </w:t>
      </w:r>
      <w:proofErr w:type="spellStart"/>
      <w:r>
        <w:t>manejo</w:t>
      </w:r>
      <w:proofErr w:type="spellEnd"/>
      <w:r>
        <w:t xml:space="preserve"> de días </w:t>
      </w:r>
      <w:proofErr w:type="spellStart"/>
      <w:r>
        <w:t>festivos</w:t>
      </w:r>
      <w:proofErr w:type="spellEnd"/>
      <w:r>
        <w:t xml:space="preserve"> y sin </w:t>
      </w:r>
      <w:proofErr w:type="spellStart"/>
      <w:r>
        <w:t>servicio</w:t>
      </w:r>
      <w:proofErr w:type="spellEnd"/>
      <w:r>
        <w:t xml:space="preserve">, </w:t>
      </w:r>
      <w:proofErr w:type="spellStart"/>
      <w:r>
        <w:t>así</w:t>
      </w:r>
      <w:proofErr w:type="spellEnd"/>
      <w:r>
        <w:t xml:space="preserve"> </w:t>
      </w:r>
      <w:proofErr w:type="spellStart"/>
      <w:r>
        <w:t>como</w:t>
      </w:r>
      <w:proofErr w:type="spellEnd"/>
      <w:r>
        <w:t xml:space="preserve"> el </w:t>
      </w:r>
      <w:proofErr w:type="spellStart"/>
      <w:r>
        <w:t>procedimiento</w:t>
      </w:r>
      <w:proofErr w:type="spellEnd"/>
      <w:r>
        <w:t xml:space="preserve"> para la </w:t>
      </w:r>
      <w:proofErr w:type="spellStart"/>
      <w:r>
        <w:t>asignación</w:t>
      </w:r>
      <w:proofErr w:type="spellEnd"/>
      <w:r>
        <w:t xml:space="preserve"> y </w:t>
      </w:r>
      <w:proofErr w:type="spellStart"/>
      <w:r>
        <w:t>cobro</w:t>
      </w:r>
      <w:proofErr w:type="spellEnd"/>
      <w:r>
        <w:t xml:space="preserve"> de </w:t>
      </w:r>
      <w:proofErr w:type="spellStart"/>
      <w:r>
        <w:t>multas</w:t>
      </w:r>
      <w:proofErr w:type="spellEnd"/>
      <w:r>
        <w:t>.</w:t>
      </w:r>
    </w:p>
    <w:p w14:paraId="1658F221" w14:textId="77777777" w:rsidR="009D3CFF" w:rsidRDefault="009D3CFF" w:rsidP="009D3CFF">
      <w:pPr>
        <w:pStyle w:val="Listaconvietas"/>
        <w:tabs>
          <w:tab w:val="num" w:pos="360"/>
        </w:tabs>
        <w:spacing w:after="80" w:line="360" w:lineRule="auto"/>
        <w:ind w:left="360" w:hanging="360"/>
      </w:pPr>
      <w:proofErr w:type="spellStart"/>
      <w:r>
        <w:rPr>
          <w:b/>
        </w:rPr>
        <w:t>Observación</w:t>
      </w:r>
      <w:proofErr w:type="spellEnd"/>
      <w:r>
        <w:rPr>
          <w:b/>
        </w:rPr>
        <w:t xml:space="preserve"> </w:t>
      </w:r>
      <w:proofErr w:type="spellStart"/>
      <w:r>
        <w:rPr>
          <w:b/>
        </w:rPr>
        <w:t>directa</w:t>
      </w:r>
      <w:proofErr w:type="spellEnd"/>
      <w:r>
        <w:rPr>
          <w:b/>
        </w:rPr>
        <w:t xml:space="preserve">: </w:t>
      </w:r>
      <w:r>
        <w:t xml:space="preserve">se </w:t>
      </w:r>
      <w:proofErr w:type="spellStart"/>
      <w:r>
        <w:t>observó</w:t>
      </w:r>
      <w:proofErr w:type="spellEnd"/>
      <w:r>
        <w:t xml:space="preserve"> </w:t>
      </w:r>
      <w:proofErr w:type="spellStart"/>
      <w:r>
        <w:t>en</w:t>
      </w:r>
      <w:proofErr w:type="spellEnd"/>
      <w:r>
        <w:t xml:space="preserve"> campo la </w:t>
      </w:r>
      <w:proofErr w:type="spellStart"/>
      <w:r>
        <w:t>manera</w:t>
      </w:r>
      <w:proofErr w:type="spellEnd"/>
      <w:r>
        <w:t xml:space="preserve"> </w:t>
      </w:r>
      <w:proofErr w:type="spellStart"/>
      <w:r>
        <w:t>en</w:t>
      </w:r>
      <w:proofErr w:type="spellEnd"/>
      <w:r>
        <w:t xml:space="preserve"> </w:t>
      </w:r>
      <w:proofErr w:type="spellStart"/>
      <w:r>
        <w:t>que</w:t>
      </w:r>
      <w:proofErr w:type="spellEnd"/>
      <w:r>
        <w:t xml:space="preserve"> se </w:t>
      </w:r>
      <w:proofErr w:type="spellStart"/>
      <w:r>
        <w:t>llevaba</w:t>
      </w:r>
      <w:proofErr w:type="spellEnd"/>
      <w:r>
        <w:t xml:space="preserve"> a </w:t>
      </w:r>
      <w:proofErr w:type="spellStart"/>
      <w:r>
        <w:t>cabo</w:t>
      </w:r>
      <w:proofErr w:type="spellEnd"/>
      <w:r>
        <w:t xml:space="preserve"> la </w:t>
      </w:r>
      <w:proofErr w:type="spellStart"/>
      <w:r>
        <w:t>administración</w:t>
      </w:r>
      <w:proofErr w:type="spellEnd"/>
      <w:r>
        <w:t xml:space="preserve"> manual de </w:t>
      </w:r>
      <w:proofErr w:type="spellStart"/>
      <w:r>
        <w:t>los</w:t>
      </w:r>
      <w:proofErr w:type="spellEnd"/>
      <w:r>
        <w:t xml:space="preserve"> </w:t>
      </w:r>
      <w:proofErr w:type="spellStart"/>
      <w:r>
        <w:t>turnos</w:t>
      </w:r>
      <w:proofErr w:type="spellEnd"/>
      <w:r>
        <w:t xml:space="preserve">, lo </w:t>
      </w:r>
      <w:proofErr w:type="spellStart"/>
      <w:r>
        <w:t>que</w:t>
      </w:r>
      <w:proofErr w:type="spellEnd"/>
      <w:r>
        <w:t xml:space="preserve"> </w:t>
      </w:r>
      <w:proofErr w:type="spellStart"/>
      <w:r>
        <w:t>permitió</w:t>
      </w:r>
      <w:proofErr w:type="spellEnd"/>
      <w:r>
        <w:t xml:space="preserve"> </w:t>
      </w:r>
      <w:proofErr w:type="spellStart"/>
      <w:r>
        <w:t>identificar</w:t>
      </w:r>
      <w:proofErr w:type="spellEnd"/>
      <w:r>
        <w:t xml:space="preserve"> las </w:t>
      </w:r>
      <w:proofErr w:type="spellStart"/>
      <w:r>
        <w:t>principales</w:t>
      </w:r>
      <w:proofErr w:type="spellEnd"/>
      <w:r>
        <w:t xml:space="preserve"> </w:t>
      </w:r>
      <w:proofErr w:type="spellStart"/>
      <w:r>
        <w:t>fuentes</w:t>
      </w:r>
      <w:proofErr w:type="spellEnd"/>
      <w:r>
        <w:t xml:space="preserve"> de error, </w:t>
      </w:r>
      <w:proofErr w:type="spellStart"/>
      <w:r>
        <w:t>duplicidad</w:t>
      </w:r>
      <w:proofErr w:type="spellEnd"/>
      <w:r>
        <w:t xml:space="preserve"> de </w:t>
      </w:r>
      <w:proofErr w:type="spellStart"/>
      <w:r>
        <w:t>información</w:t>
      </w:r>
      <w:proofErr w:type="spellEnd"/>
      <w:r>
        <w:t xml:space="preserve"> y </w:t>
      </w:r>
      <w:proofErr w:type="spellStart"/>
      <w:r>
        <w:t>conflictos</w:t>
      </w:r>
      <w:proofErr w:type="spellEnd"/>
      <w:r>
        <w:t xml:space="preserve"> entre </w:t>
      </w:r>
      <w:proofErr w:type="spellStart"/>
      <w:r>
        <w:t>socios</w:t>
      </w:r>
      <w:proofErr w:type="spellEnd"/>
      <w:r>
        <w:t>.</w:t>
      </w:r>
    </w:p>
    <w:p w14:paraId="6D4D8951" w14:textId="77777777" w:rsidR="009D3CFF" w:rsidRDefault="009D3CFF" w:rsidP="009D3CFF">
      <w:pPr>
        <w:pStyle w:val="Listaconvietas"/>
        <w:tabs>
          <w:tab w:val="num" w:pos="360"/>
        </w:tabs>
        <w:spacing w:after="80" w:line="360" w:lineRule="auto"/>
        <w:ind w:left="360" w:hanging="360"/>
      </w:pPr>
      <w:proofErr w:type="spellStart"/>
      <w:r>
        <w:rPr>
          <w:b/>
        </w:rPr>
        <w:t>Análisis</w:t>
      </w:r>
      <w:proofErr w:type="spellEnd"/>
      <w:r>
        <w:rPr>
          <w:b/>
        </w:rPr>
        <w:t xml:space="preserve"> documental: </w:t>
      </w:r>
      <w:r>
        <w:t xml:space="preserve">se </w:t>
      </w:r>
      <w:proofErr w:type="spellStart"/>
      <w:r>
        <w:t>revisaron</w:t>
      </w:r>
      <w:proofErr w:type="spellEnd"/>
      <w:r>
        <w:t xml:space="preserve"> las </w:t>
      </w:r>
      <w:proofErr w:type="spellStart"/>
      <w:r>
        <w:t>libretas</w:t>
      </w:r>
      <w:proofErr w:type="spellEnd"/>
      <w:r>
        <w:t xml:space="preserve">, </w:t>
      </w:r>
      <w:proofErr w:type="spellStart"/>
      <w:r>
        <w:t>listas</w:t>
      </w:r>
      <w:proofErr w:type="spellEnd"/>
      <w:r>
        <w:t xml:space="preserve"> y </w:t>
      </w:r>
      <w:proofErr w:type="spellStart"/>
      <w:r>
        <w:t>registros</w:t>
      </w:r>
      <w:proofErr w:type="spellEnd"/>
      <w:r>
        <w:t xml:space="preserve"> </w:t>
      </w:r>
      <w:proofErr w:type="spellStart"/>
      <w:r>
        <w:t>físicos</w:t>
      </w:r>
      <w:proofErr w:type="spellEnd"/>
      <w:r>
        <w:t xml:space="preserve"> </w:t>
      </w:r>
      <w:proofErr w:type="spellStart"/>
      <w:r>
        <w:t>utilizados</w:t>
      </w:r>
      <w:proofErr w:type="spellEnd"/>
      <w:r>
        <w:t xml:space="preserve"> </w:t>
      </w:r>
      <w:proofErr w:type="spellStart"/>
      <w:r>
        <w:t>por</w:t>
      </w:r>
      <w:proofErr w:type="spellEnd"/>
      <w:r>
        <w:t xml:space="preserve"> </w:t>
      </w:r>
      <w:proofErr w:type="spellStart"/>
      <w:r>
        <w:t>los</w:t>
      </w:r>
      <w:proofErr w:type="spellEnd"/>
      <w:r>
        <w:t xml:space="preserve"> </w:t>
      </w:r>
      <w:proofErr w:type="spellStart"/>
      <w:r>
        <w:t>contadores</w:t>
      </w:r>
      <w:proofErr w:type="spellEnd"/>
      <w:r>
        <w:t xml:space="preserve">, con el fin de </w:t>
      </w:r>
      <w:proofErr w:type="spellStart"/>
      <w:r>
        <w:t>comprender</w:t>
      </w:r>
      <w:proofErr w:type="spellEnd"/>
      <w:r>
        <w:t xml:space="preserve"> la </w:t>
      </w:r>
      <w:proofErr w:type="spellStart"/>
      <w:r>
        <w:t>lógica</w:t>
      </w:r>
      <w:proofErr w:type="spellEnd"/>
      <w:r>
        <w:t xml:space="preserve"> de la </w:t>
      </w:r>
      <w:proofErr w:type="spellStart"/>
      <w:r>
        <w:t>rotación</w:t>
      </w:r>
      <w:proofErr w:type="spellEnd"/>
      <w:r>
        <w:t xml:space="preserve"> y </w:t>
      </w:r>
      <w:proofErr w:type="spellStart"/>
      <w:r>
        <w:t>trasladarla</w:t>
      </w:r>
      <w:proofErr w:type="spellEnd"/>
      <w:r>
        <w:t xml:space="preserve"> </w:t>
      </w:r>
      <w:proofErr w:type="spellStart"/>
      <w:r>
        <w:t>correctamente</w:t>
      </w:r>
      <w:proofErr w:type="spellEnd"/>
      <w:r>
        <w:t xml:space="preserve"> al </w:t>
      </w:r>
      <w:proofErr w:type="spellStart"/>
      <w:r>
        <w:t>algoritmo</w:t>
      </w:r>
      <w:proofErr w:type="spellEnd"/>
      <w:r>
        <w:t xml:space="preserve"> del </w:t>
      </w:r>
      <w:proofErr w:type="spellStart"/>
      <w:r>
        <w:t>sistema</w:t>
      </w:r>
      <w:proofErr w:type="spellEnd"/>
      <w:r>
        <w:t>.</w:t>
      </w:r>
    </w:p>
    <w:p w14:paraId="5299E482" w14:textId="77777777" w:rsidR="009D3CFF" w:rsidRDefault="009D3CFF" w:rsidP="009D3CFF">
      <w:pPr>
        <w:pStyle w:val="Listaconvietas"/>
        <w:tabs>
          <w:tab w:val="num" w:pos="360"/>
        </w:tabs>
        <w:spacing w:after="80" w:line="360" w:lineRule="auto"/>
        <w:ind w:left="360" w:hanging="360"/>
      </w:pPr>
      <w:proofErr w:type="spellStart"/>
      <w:r>
        <w:rPr>
          <w:b/>
        </w:rPr>
        <w:t>Cuestionario</w:t>
      </w:r>
      <w:proofErr w:type="spellEnd"/>
      <w:r>
        <w:rPr>
          <w:b/>
        </w:rPr>
        <w:t xml:space="preserve">: </w:t>
      </w:r>
      <w:r>
        <w:t xml:space="preserve">se </w:t>
      </w:r>
      <w:proofErr w:type="spellStart"/>
      <w:r>
        <w:t>diseñó</w:t>
      </w:r>
      <w:proofErr w:type="spellEnd"/>
      <w:r>
        <w:t xml:space="preserve"> y </w:t>
      </w:r>
      <w:proofErr w:type="spellStart"/>
      <w:r>
        <w:t>aplicó</w:t>
      </w:r>
      <w:proofErr w:type="spellEnd"/>
      <w:r>
        <w:t xml:space="preserve"> un </w:t>
      </w:r>
      <w:proofErr w:type="spellStart"/>
      <w:r>
        <w:t>cuestionario</w:t>
      </w:r>
      <w:proofErr w:type="spellEnd"/>
      <w:r>
        <w:t xml:space="preserve"> </w:t>
      </w:r>
      <w:proofErr w:type="spellStart"/>
      <w:r>
        <w:t>basado</w:t>
      </w:r>
      <w:proofErr w:type="spellEnd"/>
      <w:r>
        <w:t xml:space="preserve"> </w:t>
      </w:r>
      <w:proofErr w:type="spellStart"/>
      <w:r>
        <w:t>en</w:t>
      </w:r>
      <w:proofErr w:type="spellEnd"/>
      <w:r>
        <w:t xml:space="preserve"> </w:t>
      </w:r>
      <w:proofErr w:type="spellStart"/>
      <w:r>
        <w:t>una</w:t>
      </w:r>
      <w:proofErr w:type="spellEnd"/>
      <w:r>
        <w:t xml:space="preserve"> </w:t>
      </w:r>
      <w:proofErr w:type="spellStart"/>
      <w:r>
        <w:t>escala</w:t>
      </w:r>
      <w:proofErr w:type="spellEnd"/>
      <w:r>
        <w:t xml:space="preserve"> de Likert a </w:t>
      </w:r>
      <w:proofErr w:type="spellStart"/>
      <w:r>
        <w:t>los</w:t>
      </w:r>
      <w:proofErr w:type="spellEnd"/>
      <w:r>
        <w:t xml:space="preserve"> </w:t>
      </w:r>
      <w:proofErr w:type="spellStart"/>
      <w:r>
        <w:t>usuarios</w:t>
      </w:r>
      <w:proofErr w:type="spellEnd"/>
      <w:r>
        <w:t xml:space="preserve"> </w:t>
      </w:r>
      <w:proofErr w:type="spellStart"/>
      <w:r>
        <w:t>participantes</w:t>
      </w:r>
      <w:proofErr w:type="spellEnd"/>
      <w:r>
        <w:t xml:space="preserve">, para </w:t>
      </w:r>
      <w:proofErr w:type="spellStart"/>
      <w:r>
        <w:t>medir</w:t>
      </w:r>
      <w:proofErr w:type="spellEnd"/>
      <w:r>
        <w:t xml:space="preserve"> el </w:t>
      </w:r>
      <w:proofErr w:type="spellStart"/>
      <w:r>
        <w:t>nivel</w:t>
      </w:r>
      <w:proofErr w:type="spellEnd"/>
      <w:r>
        <w:t xml:space="preserve"> de </w:t>
      </w:r>
      <w:proofErr w:type="spellStart"/>
      <w:r>
        <w:t>aceptación</w:t>
      </w:r>
      <w:proofErr w:type="spellEnd"/>
      <w:r>
        <w:t xml:space="preserve">, </w:t>
      </w:r>
      <w:proofErr w:type="spellStart"/>
      <w:r>
        <w:t>usabilidad</w:t>
      </w:r>
      <w:proofErr w:type="spellEnd"/>
      <w:r>
        <w:t xml:space="preserve"> y </w:t>
      </w:r>
      <w:proofErr w:type="spellStart"/>
      <w:r>
        <w:t>satisfacción</w:t>
      </w:r>
      <w:proofErr w:type="spellEnd"/>
      <w:r>
        <w:t xml:space="preserve"> </w:t>
      </w:r>
      <w:proofErr w:type="spellStart"/>
      <w:r>
        <w:t>respecto</w:t>
      </w:r>
      <w:proofErr w:type="spellEnd"/>
      <w:r>
        <w:t xml:space="preserve"> a la </w:t>
      </w:r>
      <w:proofErr w:type="spellStart"/>
      <w:r>
        <w:t>aplicación</w:t>
      </w:r>
      <w:proofErr w:type="spellEnd"/>
      <w:r>
        <w:t>.</w:t>
      </w:r>
    </w:p>
    <w:p w14:paraId="74E02145" w14:textId="77777777" w:rsidR="009D3CFF" w:rsidRDefault="009D3CFF" w:rsidP="009D3CFF">
      <w:pPr>
        <w:spacing w:after="120" w:line="360" w:lineRule="auto"/>
        <w:jc w:val="both"/>
      </w:pPr>
      <w:r>
        <w:rPr>
          <w:rFonts w:ascii="Arial" w:hAnsi="Arial"/>
        </w:rPr>
        <w:t xml:space="preserve">En cuanto a los métodos, se recurrió al método analítico para descomponer el problema general en requerimientos específicos del sistema, y al método de desarrollo incremental </w:t>
      </w:r>
      <w:r>
        <w:rPr>
          <w:rFonts w:ascii="Arial" w:hAnsi="Arial"/>
        </w:rPr>
        <w:lastRenderedPageBreak/>
        <w:t>de software, que estructuró el trabajo técnico en fases claramente definidas de análisis, diseño, programación, pruebas y despliegue. La combinación de ambos métodos permitió abordar tanto la dimensión investigativa como la dimensión de ingeniería del proyecto.</w:t>
      </w:r>
    </w:p>
    <w:p w14:paraId="7173BBC7" w14:textId="69B01BAE" w:rsidR="003C176D" w:rsidRPr="009D3CFF" w:rsidRDefault="003C176D" w:rsidP="003C176D">
      <w:pPr>
        <w:rPr>
          <w:lang w:val="en-US"/>
        </w:rPr>
      </w:pPr>
    </w:p>
    <w:p w14:paraId="3B4809E7" w14:textId="77777777" w:rsidR="003C176D" w:rsidRDefault="003C176D" w:rsidP="003C176D"/>
    <w:p w14:paraId="75551207" w14:textId="77777777" w:rsidR="003C176D" w:rsidRPr="003C176D" w:rsidRDefault="003C176D" w:rsidP="003C176D"/>
    <w:p w14:paraId="09976EF3" w14:textId="7DA52C2B" w:rsidR="003C176D" w:rsidRDefault="003C176D" w:rsidP="009D3CFF">
      <w:pPr>
        <w:pStyle w:val="Ttulo2"/>
      </w:pPr>
      <w:bookmarkStart w:id="44" w:name="_Toc242259444"/>
      <w:r>
        <w:t>Procesamiento de datos</w:t>
      </w:r>
      <w:bookmarkEnd w:id="44"/>
    </w:p>
    <w:p w14:paraId="23D92210" w14:textId="77777777" w:rsidR="009D3CFF" w:rsidRDefault="009D3CFF" w:rsidP="009D3CFF">
      <w:pPr>
        <w:spacing w:after="120" w:line="360" w:lineRule="auto"/>
        <w:jc w:val="both"/>
      </w:pPr>
      <w:r>
        <w:rPr>
          <w:rFonts w:ascii="Arial" w:hAnsi="Arial"/>
        </w:rPr>
        <w:t>El procesamiento de la información se apoyó en un conjunto de herramientas y tecnologías de software, cada una con una función específica dentro de la arquitectura y el flujo de datos del sistema:</w:t>
      </w:r>
    </w:p>
    <w:p w14:paraId="5BFC94EE" w14:textId="77777777" w:rsidR="009D3CFF" w:rsidRDefault="009D3CFF" w:rsidP="009D3CFF">
      <w:pPr>
        <w:pStyle w:val="Listaconvietas"/>
        <w:tabs>
          <w:tab w:val="num" w:pos="360"/>
        </w:tabs>
        <w:spacing w:after="80" w:line="360" w:lineRule="auto"/>
        <w:ind w:left="360" w:hanging="360"/>
      </w:pPr>
      <w:r>
        <w:rPr>
          <w:b/>
        </w:rPr>
        <w:t xml:space="preserve">MongoDB Atlas: </w:t>
      </w:r>
      <w:r>
        <w:t xml:space="preserve">base de </w:t>
      </w:r>
      <w:proofErr w:type="spellStart"/>
      <w:r>
        <w:t>datos</w:t>
      </w:r>
      <w:proofErr w:type="spellEnd"/>
      <w:r>
        <w:t xml:space="preserve"> no </w:t>
      </w:r>
      <w:proofErr w:type="spellStart"/>
      <w:r>
        <w:t>relacional</w:t>
      </w:r>
      <w:proofErr w:type="spellEnd"/>
      <w:r>
        <w:t xml:space="preserve"> </w:t>
      </w:r>
      <w:proofErr w:type="spellStart"/>
      <w:r>
        <w:t>alojada</w:t>
      </w:r>
      <w:proofErr w:type="spellEnd"/>
      <w:r>
        <w:t xml:space="preserve"> </w:t>
      </w:r>
      <w:proofErr w:type="spellStart"/>
      <w:r>
        <w:t>en</w:t>
      </w:r>
      <w:proofErr w:type="spellEnd"/>
      <w:r>
        <w:t xml:space="preserve"> la </w:t>
      </w:r>
      <w:proofErr w:type="spellStart"/>
      <w:r>
        <w:t>nube</w:t>
      </w:r>
      <w:proofErr w:type="spellEnd"/>
      <w:r>
        <w:t xml:space="preserve">, </w:t>
      </w:r>
      <w:proofErr w:type="spellStart"/>
      <w:r>
        <w:t>encargada</w:t>
      </w:r>
      <w:proofErr w:type="spellEnd"/>
      <w:r>
        <w:t xml:space="preserve"> de </w:t>
      </w:r>
      <w:proofErr w:type="spellStart"/>
      <w:r>
        <w:t>almacenar</w:t>
      </w:r>
      <w:proofErr w:type="spellEnd"/>
      <w:r>
        <w:t xml:space="preserve"> y </w:t>
      </w:r>
      <w:proofErr w:type="spellStart"/>
      <w:r>
        <w:t>organizar</w:t>
      </w:r>
      <w:proofErr w:type="spellEnd"/>
      <w:r>
        <w:t xml:space="preserve"> la </w:t>
      </w:r>
      <w:proofErr w:type="spellStart"/>
      <w:r>
        <w:t>información</w:t>
      </w:r>
      <w:proofErr w:type="spellEnd"/>
      <w:r>
        <w:t xml:space="preserve"> de </w:t>
      </w:r>
      <w:proofErr w:type="spellStart"/>
      <w:r>
        <w:t>pozos</w:t>
      </w:r>
      <w:proofErr w:type="spellEnd"/>
      <w:r>
        <w:t xml:space="preserve">, </w:t>
      </w:r>
      <w:proofErr w:type="spellStart"/>
      <w:r>
        <w:t>usuarios</w:t>
      </w:r>
      <w:proofErr w:type="spellEnd"/>
      <w:r>
        <w:t xml:space="preserve">, </w:t>
      </w:r>
      <w:proofErr w:type="spellStart"/>
      <w:r>
        <w:t>turnos</w:t>
      </w:r>
      <w:proofErr w:type="spellEnd"/>
      <w:r>
        <w:t xml:space="preserve">, días sin </w:t>
      </w:r>
      <w:proofErr w:type="spellStart"/>
      <w:r>
        <w:t>servicio</w:t>
      </w:r>
      <w:proofErr w:type="spellEnd"/>
      <w:r>
        <w:t xml:space="preserve">, </w:t>
      </w:r>
      <w:proofErr w:type="spellStart"/>
      <w:r>
        <w:t>emergencias</w:t>
      </w:r>
      <w:proofErr w:type="spellEnd"/>
      <w:r>
        <w:t xml:space="preserve"> y </w:t>
      </w:r>
      <w:proofErr w:type="spellStart"/>
      <w:r>
        <w:t>multas</w:t>
      </w:r>
      <w:proofErr w:type="spellEnd"/>
      <w:r>
        <w:t>.</w:t>
      </w:r>
    </w:p>
    <w:p w14:paraId="03EA557E" w14:textId="77777777" w:rsidR="009D3CFF" w:rsidRDefault="009D3CFF" w:rsidP="009D3CFF">
      <w:pPr>
        <w:pStyle w:val="Listaconvietas"/>
        <w:tabs>
          <w:tab w:val="num" w:pos="360"/>
        </w:tabs>
        <w:spacing w:after="80" w:line="360" w:lineRule="auto"/>
        <w:ind w:left="360" w:hanging="360"/>
      </w:pPr>
      <w:proofErr w:type="spellStart"/>
      <w:r>
        <w:rPr>
          <w:b/>
        </w:rPr>
        <w:t>FastAPI</w:t>
      </w:r>
      <w:proofErr w:type="spellEnd"/>
      <w:r>
        <w:rPr>
          <w:b/>
        </w:rPr>
        <w:t xml:space="preserve"> (Python): </w:t>
      </w:r>
      <w:r>
        <w:t xml:space="preserve">framework del </w:t>
      </w:r>
      <w:proofErr w:type="spellStart"/>
      <w:r>
        <w:t>lado</w:t>
      </w:r>
      <w:proofErr w:type="spellEnd"/>
      <w:r>
        <w:t xml:space="preserve"> del </w:t>
      </w:r>
      <w:proofErr w:type="spellStart"/>
      <w:r>
        <w:t>servidor</w:t>
      </w:r>
      <w:proofErr w:type="spellEnd"/>
      <w:r>
        <w:t xml:space="preserve"> </w:t>
      </w:r>
      <w:proofErr w:type="spellStart"/>
      <w:r>
        <w:t>que</w:t>
      </w:r>
      <w:proofErr w:type="spellEnd"/>
      <w:r>
        <w:t xml:space="preserve"> </w:t>
      </w:r>
      <w:proofErr w:type="spellStart"/>
      <w:r>
        <w:t>recibe</w:t>
      </w:r>
      <w:proofErr w:type="spellEnd"/>
      <w:r>
        <w:t xml:space="preserve"> las solicitudes, </w:t>
      </w:r>
      <w:proofErr w:type="spellStart"/>
      <w:r>
        <w:t>ejecuta</w:t>
      </w:r>
      <w:proofErr w:type="spellEnd"/>
      <w:r>
        <w:t xml:space="preserve"> la </w:t>
      </w:r>
      <w:proofErr w:type="spellStart"/>
      <w:r>
        <w:t>lógica</w:t>
      </w:r>
      <w:proofErr w:type="spellEnd"/>
      <w:r>
        <w:t xml:space="preserve"> de </w:t>
      </w:r>
      <w:proofErr w:type="spellStart"/>
      <w:r>
        <w:t>negocio</w:t>
      </w:r>
      <w:proofErr w:type="spellEnd"/>
      <w:r>
        <w:t xml:space="preserve"> —</w:t>
      </w:r>
      <w:proofErr w:type="spellStart"/>
      <w:r>
        <w:t>incluido</w:t>
      </w:r>
      <w:proofErr w:type="spellEnd"/>
      <w:r>
        <w:t xml:space="preserve"> el </w:t>
      </w:r>
      <w:proofErr w:type="spellStart"/>
      <w:r>
        <w:t>cálculo</w:t>
      </w:r>
      <w:proofErr w:type="spellEnd"/>
      <w:r>
        <w:t xml:space="preserve"> </w:t>
      </w:r>
      <w:proofErr w:type="spellStart"/>
      <w:r>
        <w:t>automático</w:t>
      </w:r>
      <w:proofErr w:type="spellEnd"/>
      <w:r>
        <w:t xml:space="preserve"> de </w:t>
      </w:r>
      <w:proofErr w:type="spellStart"/>
      <w:r>
        <w:t>turnos</w:t>
      </w:r>
      <w:proofErr w:type="spellEnd"/>
      <w:r>
        <w:t xml:space="preserve">— y </w:t>
      </w:r>
      <w:proofErr w:type="spellStart"/>
      <w:r>
        <w:t>expone</w:t>
      </w:r>
      <w:proofErr w:type="spellEnd"/>
      <w:r>
        <w:t xml:space="preserve"> </w:t>
      </w:r>
      <w:proofErr w:type="spellStart"/>
      <w:r>
        <w:t>los</w:t>
      </w:r>
      <w:proofErr w:type="spellEnd"/>
      <w:r>
        <w:t xml:space="preserve"> </w:t>
      </w:r>
      <w:proofErr w:type="spellStart"/>
      <w:r>
        <w:t>servicios</w:t>
      </w:r>
      <w:proofErr w:type="spellEnd"/>
      <w:r>
        <w:t xml:space="preserve"> </w:t>
      </w:r>
      <w:proofErr w:type="spellStart"/>
      <w:r>
        <w:t>mediante</w:t>
      </w:r>
      <w:proofErr w:type="spellEnd"/>
      <w:r>
        <w:t xml:space="preserve"> </w:t>
      </w:r>
      <w:proofErr w:type="spellStart"/>
      <w:r>
        <w:t>una</w:t>
      </w:r>
      <w:proofErr w:type="spellEnd"/>
      <w:r>
        <w:t xml:space="preserve"> API REST </w:t>
      </w:r>
      <w:proofErr w:type="spellStart"/>
      <w:r>
        <w:t>segura</w:t>
      </w:r>
      <w:proofErr w:type="spellEnd"/>
      <w:r>
        <w:t xml:space="preserve"> con </w:t>
      </w:r>
      <w:proofErr w:type="spellStart"/>
      <w:r>
        <w:t>autenticación</w:t>
      </w:r>
      <w:proofErr w:type="spellEnd"/>
      <w:r>
        <w:t xml:space="preserve"> </w:t>
      </w:r>
      <w:proofErr w:type="spellStart"/>
      <w:r>
        <w:t>por</w:t>
      </w:r>
      <w:proofErr w:type="spellEnd"/>
      <w:r>
        <w:t xml:space="preserve"> tokens JWT.</w:t>
      </w:r>
    </w:p>
    <w:p w14:paraId="4FDE6CE2" w14:textId="77777777" w:rsidR="009D3CFF" w:rsidRDefault="009D3CFF" w:rsidP="009D3CFF">
      <w:pPr>
        <w:pStyle w:val="Listaconvietas"/>
        <w:tabs>
          <w:tab w:val="num" w:pos="360"/>
        </w:tabs>
        <w:spacing w:after="80" w:line="360" w:lineRule="auto"/>
        <w:ind w:left="360" w:hanging="360"/>
      </w:pPr>
      <w:r>
        <w:rPr>
          <w:b/>
        </w:rPr>
        <w:t xml:space="preserve">React Native y Expo: </w:t>
      </w:r>
      <w:proofErr w:type="spellStart"/>
      <w:r>
        <w:t>tecnologías</w:t>
      </w:r>
      <w:proofErr w:type="spellEnd"/>
      <w:r>
        <w:t xml:space="preserve"> del </w:t>
      </w:r>
      <w:proofErr w:type="spellStart"/>
      <w:r>
        <w:t>cliente</w:t>
      </w:r>
      <w:proofErr w:type="spellEnd"/>
      <w:r>
        <w:t xml:space="preserve"> </w:t>
      </w:r>
      <w:proofErr w:type="spellStart"/>
      <w:r>
        <w:t>móvil</w:t>
      </w:r>
      <w:proofErr w:type="spellEnd"/>
      <w:r>
        <w:t xml:space="preserve"> </w:t>
      </w:r>
      <w:proofErr w:type="spellStart"/>
      <w:r>
        <w:t>responsables</w:t>
      </w:r>
      <w:proofErr w:type="spellEnd"/>
      <w:r>
        <w:t xml:space="preserve"> de </w:t>
      </w:r>
      <w:proofErr w:type="spellStart"/>
      <w:r>
        <w:t>presentar</w:t>
      </w:r>
      <w:proofErr w:type="spellEnd"/>
      <w:r>
        <w:t xml:space="preserve"> la </w:t>
      </w:r>
      <w:proofErr w:type="spellStart"/>
      <w:r>
        <w:t>información</w:t>
      </w:r>
      <w:proofErr w:type="spellEnd"/>
      <w:r>
        <w:t xml:space="preserve"> </w:t>
      </w:r>
      <w:proofErr w:type="spellStart"/>
      <w:r>
        <w:t>procesada</w:t>
      </w:r>
      <w:proofErr w:type="spellEnd"/>
      <w:r>
        <w:t xml:space="preserve"> y de </w:t>
      </w:r>
      <w:proofErr w:type="spellStart"/>
      <w:r>
        <w:t>capturar</w:t>
      </w:r>
      <w:proofErr w:type="spellEnd"/>
      <w:r>
        <w:t xml:space="preserve"> las </w:t>
      </w:r>
      <w:proofErr w:type="spellStart"/>
      <w:r>
        <w:t>acciones</w:t>
      </w:r>
      <w:proofErr w:type="spellEnd"/>
      <w:r>
        <w:t xml:space="preserve"> del </w:t>
      </w:r>
      <w:proofErr w:type="spellStart"/>
      <w:r>
        <w:t>usuario</w:t>
      </w:r>
      <w:proofErr w:type="spellEnd"/>
      <w:r>
        <w:t xml:space="preserve"> de forma </w:t>
      </w:r>
      <w:proofErr w:type="spellStart"/>
      <w:r>
        <w:t>intuitiva</w:t>
      </w:r>
      <w:proofErr w:type="spellEnd"/>
      <w:r>
        <w:t>.</w:t>
      </w:r>
    </w:p>
    <w:p w14:paraId="2303F717" w14:textId="77777777" w:rsidR="009D3CFF" w:rsidRDefault="009D3CFF" w:rsidP="009D3CFF">
      <w:pPr>
        <w:pStyle w:val="Listaconvietas"/>
        <w:tabs>
          <w:tab w:val="num" w:pos="360"/>
        </w:tabs>
        <w:spacing w:after="80" w:line="360" w:lineRule="auto"/>
        <w:ind w:left="360" w:hanging="360"/>
      </w:pPr>
      <w:r>
        <w:rPr>
          <w:b/>
        </w:rPr>
        <w:t xml:space="preserve">Postman: </w:t>
      </w:r>
      <w:proofErr w:type="spellStart"/>
      <w:r>
        <w:t>herramienta</w:t>
      </w:r>
      <w:proofErr w:type="spellEnd"/>
      <w:r>
        <w:t xml:space="preserve"> </w:t>
      </w:r>
      <w:proofErr w:type="spellStart"/>
      <w:r>
        <w:t>utilizada</w:t>
      </w:r>
      <w:proofErr w:type="spellEnd"/>
      <w:r>
        <w:t xml:space="preserve"> para </w:t>
      </w:r>
      <w:proofErr w:type="spellStart"/>
      <w:r>
        <w:t>probar</w:t>
      </w:r>
      <w:proofErr w:type="spellEnd"/>
      <w:r>
        <w:t xml:space="preserve">, </w:t>
      </w:r>
      <w:proofErr w:type="spellStart"/>
      <w:r>
        <w:t>depurar</w:t>
      </w:r>
      <w:proofErr w:type="spellEnd"/>
      <w:r>
        <w:t xml:space="preserve"> y </w:t>
      </w:r>
      <w:proofErr w:type="spellStart"/>
      <w:r>
        <w:t>validar</w:t>
      </w:r>
      <w:proofErr w:type="spellEnd"/>
      <w:r>
        <w:t xml:space="preserve"> el </w:t>
      </w:r>
      <w:proofErr w:type="spellStart"/>
      <w:r>
        <w:t>correcto</w:t>
      </w:r>
      <w:proofErr w:type="spellEnd"/>
      <w:r>
        <w:t xml:space="preserve"> </w:t>
      </w:r>
      <w:proofErr w:type="spellStart"/>
      <w:r>
        <w:t>funcionamiento</w:t>
      </w:r>
      <w:proofErr w:type="spellEnd"/>
      <w:r>
        <w:t xml:space="preserve"> de </w:t>
      </w:r>
      <w:proofErr w:type="spellStart"/>
      <w:r>
        <w:t>cada</w:t>
      </w:r>
      <w:proofErr w:type="spellEnd"/>
      <w:r>
        <w:t xml:space="preserve"> uno de </w:t>
      </w:r>
      <w:proofErr w:type="spellStart"/>
      <w:r>
        <w:t>los</w:t>
      </w:r>
      <w:proofErr w:type="spellEnd"/>
      <w:r>
        <w:t xml:space="preserve"> </w:t>
      </w:r>
      <w:proofErr w:type="spellStart"/>
      <w:r>
        <w:t>servicios</w:t>
      </w:r>
      <w:proofErr w:type="spellEnd"/>
      <w:r>
        <w:t xml:space="preserve"> de la API REST.</w:t>
      </w:r>
    </w:p>
    <w:p w14:paraId="6A2AF0CA" w14:textId="77777777" w:rsidR="009D3CFF" w:rsidRDefault="009D3CFF" w:rsidP="009D3CFF">
      <w:pPr>
        <w:pStyle w:val="Listaconvietas"/>
        <w:tabs>
          <w:tab w:val="num" w:pos="360"/>
        </w:tabs>
        <w:spacing w:after="80" w:line="360" w:lineRule="auto"/>
        <w:ind w:left="360" w:hanging="360"/>
      </w:pPr>
      <w:r>
        <w:rPr>
          <w:b/>
        </w:rPr>
        <w:t xml:space="preserve">Microsoft Excel: </w:t>
      </w:r>
      <w:proofErr w:type="spellStart"/>
      <w:r>
        <w:t>empleado</w:t>
      </w:r>
      <w:proofErr w:type="spellEnd"/>
      <w:r>
        <w:t xml:space="preserve"> para tabular, </w:t>
      </w:r>
      <w:proofErr w:type="spellStart"/>
      <w:r>
        <w:t>calcular</w:t>
      </w:r>
      <w:proofErr w:type="spellEnd"/>
      <w:r>
        <w:t xml:space="preserve"> </w:t>
      </w:r>
      <w:proofErr w:type="spellStart"/>
      <w:r>
        <w:t>frecuencias</w:t>
      </w:r>
      <w:proofErr w:type="spellEnd"/>
      <w:r>
        <w:t xml:space="preserve"> y </w:t>
      </w:r>
      <w:proofErr w:type="spellStart"/>
      <w:r>
        <w:t>porcentajes</w:t>
      </w:r>
      <w:proofErr w:type="spellEnd"/>
      <w:r>
        <w:t xml:space="preserve">, y </w:t>
      </w:r>
      <w:proofErr w:type="spellStart"/>
      <w:r>
        <w:t>graficar</w:t>
      </w:r>
      <w:proofErr w:type="spellEnd"/>
      <w:r>
        <w:t xml:space="preserve"> </w:t>
      </w:r>
      <w:proofErr w:type="spellStart"/>
      <w:r>
        <w:t>los</w:t>
      </w:r>
      <w:proofErr w:type="spellEnd"/>
      <w:r>
        <w:t xml:space="preserve"> </w:t>
      </w:r>
      <w:proofErr w:type="spellStart"/>
      <w:r>
        <w:t>resultados</w:t>
      </w:r>
      <w:proofErr w:type="spellEnd"/>
      <w:r>
        <w:t xml:space="preserve"> </w:t>
      </w:r>
      <w:proofErr w:type="spellStart"/>
      <w:r>
        <w:t>obtenidos</w:t>
      </w:r>
      <w:proofErr w:type="spellEnd"/>
      <w:r>
        <w:t xml:space="preserve"> de </w:t>
      </w:r>
      <w:proofErr w:type="spellStart"/>
      <w:r>
        <w:t>los</w:t>
      </w:r>
      <w:proofErr w:type="spellEnd"/>
      <w:r>
        <w:t xml:space="preserve"> </w:t>
      </w:r>
      <w:proofErr w:type="spellStart"/>
      <w:r>
        <w:t>cuestionarios</w:t>
      </w:r>
      <w:proofErr w:type="spellEnd"/>
      <w:r>
        <w:t xml:space="preserve"> de </w:t>
      </w:r>
      <w:proofErr w:type="spellStart"/>
      <w:r>
        <w:t>satisfacción</w:t>
      </w:r>
      <w:proofErr w:type="spellEnd"/>
      <w:r>
        <w:t>.</w:t>
      </w:r>
    </w:p>
    <w:p w14:paraId="0C646182" w14:textId="77777777" w:rsidR="009D3CFF" w:rsidRDefault="009D3CFF" w:rsidP="009D3CFF">
      <w:pPr>
        <w:pStyle w:val="Listaconvietas"/>
        <w:tabs>
          <w:tab w:val="num" w:pos="360"/>
        </w:tabs>
        <w:spacing w:after="80" w:line="360" w:lineRule="auto"/>
        <w:ind w:left="360" w:hanging="360"/>
      </w:pPr>
      <w:r>
        <w:rPr>
          <w:b/>
        </w:rPr>
        <w:t xml:space="preserve">Git y GitHub: </w:t>
      </w:r>
      <w:proofErr w:type="spellStart"/>
      <w:r>
        <w:t>sistema</w:t>
      </w:r>
      <w:proofErr w:type="spellEnd"/>
      <w:r>
        <w:t xml:space="preserve"> de control de </w:t>
      </w:r>
      <w:proofErr w:type="spellStart"/>
      <w:r>
        <w:t>versiones</w:t>
      </w:r>
      <w:proofErr w:type="spellEnd"/>
      <w:r>
        <w:t xml:space="preserve"> </w:t>
      </w:r>
      <w:proofErr w:type="spellStart"/>
      <w:r>
        <w:t>utilizado</w:t>
      </w:r>
      <w:proofErr w:type="spellEnd"/>
      <w:r>
        <w:t xml:space="preserve"> para el </w:t>
      </w:r>
      <w:proofErr w:type="spellStart"/>
      <w:r>
        <w:t>respaldo</w:t>
      </w:r>
      <w:proofErr w:type="spellEnd"/>
      <w:r>
        <w:t xml:space="preserve">, </w:t>
      </w:r>
      <w:proofErr w:type="spellStart"/>
      <w:r>
        <w:t>seguimiento</w:t>
      </w:r>
      <w:proofErr w:type="spellEnd"/>
      <w:r>
        <w:t xml:space="preserve"> de </w:t>
      </w:r>
      <w:proofErr w:type="spellStart"/>
      <w:r>
        <w:t>cambios</w:t>
      </w:r>
      <w:proofErr w:type="spellEnd"/>
      <w:r>
        <w:t xml:space="preserve"> y </w:t>
      </w:r>
      <w:proofErr w:type="spellStart"/>
      <w:r>
        <w:t>gestión</w:t>
      </w:r>
      <w:proofErr w:type="spellEnd"/>
      <w:r>
        <w:t xml:space="preserve"> del </w:t>
      </w:r>
      <w:proofErr w:type="spellStart"/>
      <w:r>
        <w:t>código</w:t>
      </w:r>
      <w:proofErr w:type="spellEnd"/>
      <w:r>
        <w:t xml:space="preserve"> </w:t>
      </w:r>
      <w:proofErr w:type="spellStart"/>
      <w:r>
        <w:t>fuente</w:t>
      </w:r>
      <w:proofErr w:type="spellEnd"/>
      <w:r>
        <w:t xml:space="preserve"> a lo largo del </w:t>
      </w:r>
      <w:proofErr w:type="spellStart"/>
      <w:r>
        <w:t>desarrollo</w:t>
      </w:r>
      <w:proofErr w:type="spellEnd"/>
      <w:r>
        <w:t>.</w:t>
      </w:r>
    </w:p>
    <w:p w14:paraId="40B52365" w14:textId="01FD6FD4" w:rsidR="003C176D" w:rsidRDefault="009D3CFF" w:rsidP="009D3CFF">
      <w:pPr>
        <w:rPr>
          <w:rFonts w:ascii="Arial" w:hAnsi="Arial"/>
        </w:rPr>
      </w:pPr>
      <w:r>
        <w:rPr>
          <w:rFonts w:ascii="Arial" w:hAnsi="Arial"/>
        </w:rPr>
        <w:t>El procesamiento de los datos operativos generados por los usuarios (turnos, multas y agua de sobra) se realiza de manera automática dentro del propio sistema, garantizando la integridad y disponibilidad de la información. Por su parte, los datos provenientes de los cuestionarios se analizaron mediante estadística descriptiva, obteniendo frecuencias y porcentajes que permitieron interpretar el nivel de aceptación de la solución.</w:t>
      </w:r>
    </w:p>
    <w:p w14:paraId="4A8D6F92" w14:textId="77777777" w:rsidR="009D3CFF" w:rsidRPr="003C176D" w:rsidRDefault="009D3CFF" w:rsidP="009D3CFF"/>
    <w:p w14:paraId="109AFDC7" w14:textId="1DB98B69" w:rsidR="003C176D" w:rsidRDefault="003C176D" w:rsidP="00361F6D">
      <w:pPr>
        <w:pStyle w:val="Ttulo2"/>
      </w:pPr>
      <w:bookmarkStart w:id="45" w:name="_Toc242259445"/>
      <w:r>
        <w:lastRenderedPageBreak/>
        <w:t>Recursos materias y de capital humano</w:t>
      </w:r>
      <w:bookmarkEnd w:id="45"/>
    </w:p>
    <w:p w14:paraId="4A42F44A" w14:textId="77777777" w:rsidR="009D3CFF" w:rsidRDefault="009D3CFF" w:rsidP="009D3CFF">
      <w:pPr>
        <w:spacing w:after="120" w:line="360" w:lineRule="auto"/>
        <w:jc w:val="both"/>
      </w:pPr>
      <w:r>
        <w:rPr>
          <w:rFonts w:ascii="Arial" w:hAnsi="Arial"/>
        </w:rPr>
        <w:t>Para la ejecución del proyecto se requirieron recursos materiales —hardware, software y servicios— así como recursos humanos, los cuales se detallan en las siguientes tablas.</w:t>
      </w:r>
    </w:p>
    <w:p>
      <w:pPr>
        <w:pStyle w:val="Cap_Tabla"/>
        <w:jc w:val="center"/>
        <w:spacing w:before="60" w:after="120"/>
      </w:pPr>
      <w:r>
        <w:rPr>
          <w:rFonts w:ascii="Arial" w:hAnsi="Arial"/>
          <w:i/>
          <w:sz w:val="20"/>
        </w:rPr>
        <w:t xml:space="preserve">Tabla 4. Recursos materiales del proyecto.</w:t>
      </w:r>
    </w:p>
    <w:tbl>
      <w:tblPr>
        <w:tblStyle w:val="Tablaconcuadrcula"/>
        <w:tblW w:w="0" w:type="auto"/>
        <w:jc w:val="center"/>
        <w:tblLook w:val="04A0" w:firstRow="1" w:lastRow="0" w:firstColumn="1" w:lastColumn="0" w:noHBand="0" w:noVBand="1"/>
      </w:tblPr>
      <w:tblGrid>
        <w:gridCol w:w="4416"/>
        <w:gridCol w:w="4412"/>
      </w:tblGrid>
      <w:tr w:rsidR="009D3CFF" w14:paraId="03AC5074" w14:textId="77777777" w:rsidTr="00D92033">
        <w:trPr>
          <w:jc w:val="center"/>
        </w:trPr>
        <w:tc>
          <w:tcPr>
            <w:tcW w:w="4561" w:type="dxa"/>
            <w:shd w:val="clear" w:color="auto" w:fill="1F4E79"/>
          </w:tcPr>
          <w:p w14:paraId="47B4DFF3" w14:textId="77777777" w:rsidR="009D3CFF" w:rsidRDefault="009D3CFF" w:rsidP="00D92033">
            <w:pPr>
              <w:jc w:val="center"/>
            </w:pPr>
            <w:r>
              <w:rPr>
                <w:rFonts w:ascii="Arial" w:hAnsi="Arial"/>
                <w:b/>
                <w:color w:val="FFFFFF"/>
                <w:sz w:val="20"/>
              </w:rPr>
              <w:t>Recurso</w:t>
            </w:r>
          </w:p>
        </w:tc>
        <w:tc>
          <w:tcPr>
            <w:tcW w:w="4561" w:type="dxa"/>
            <w:shd w:val="clear" w:color="auto" w:fill="1F4E79"/>
          </w:tcPr>
          <w:p w14:paraId="01004D90" w14:textId="77777777" w:rsidR="009D3CFF" w:rsidRDefault="009D3CFF" w:rsidP="00D92033">
            <w:pPr>
              <w:jc w:val="center"/>
            </w:pPr>
            <w:r>
              <w:rPr>
                <w:rFonts w:ascii="Arial" w:hAnsi="Arial"/>
                <w:b/>
                <w:color w:val="FFFFFF"/>
                <w:sz w:val="20"/>
              </w:rPr>
              <w:t>Descripción / Uso</w:t>
            </w:r>
          </w:p>
        </w:tc>
      </w:tr>
      <w:tr w:rsidR="009D3CFF" w14:paraId="0CACD815" w14:textId="77777777" w:rsidTr="00D92033">
        <w:trPr>
          <w:jc w:val="center"/>
        </w:trPr>
        <w:tc>
          <w:tcPr>
            <w:tcW w:w="4561" w:type="dxa"/>
          </w:tcPr>
          <w:p w14:paraId="04971C08" w14:textId="77777777" w:rsidR="009D3CFF" w:rsidRDefault="009D3CFF" w:rsidP="00D92033">
            <w:r>
              <w:rPr>
                <w:rFonts w:ascii="Arial" w:hAnsi="Arial"/>
                <w:b/>
                <w:sz w:val="20"/>
              </w:rPr>
              <w:t>Computadora portátil</w:t>
            </w:r>
          </w:p>
        </w:tc>
        <w:tc>
          <w:tcPr>
            <w:tcW w:w="4561" w:type="dxa"/>
          </w:tcPr>
          <w:p w14:paraId="341B0C1F" w14:textId="77777777" w:rsidR="009D3CFF" w:rsidRDefault="009D3CFF" w:rsidP="00D92033">
            <w:r>
              <w:rPr>
                <w:rFonts w:ascii="Arial" w:hAnsi="Arial"/>
                <w:sz w:val="20"/>
              </w:rPr>
              <w:t>Equipo de desarrollo, programación y pruebas del sistema.</w:t>
            </w:r>
          </w:p>
        </w:tc>
      </w:tr>
      <w:tr w:rsidR="009D3CFF" w14:paraId="6917D88D" w14:textId="77777777" w:rsidTr="00D92033">
        <w:trPr>
          <w:jc w:val="center"/>
        </w:trPr>
        <w:tc>
          <w:tcPr>
            <w:tcW w:w="4561" w:type="dxa"/>
          </w:tcPr>
          <w:p w14:paraId="5DEA6555" w14:textId="77777777" w:rsidR="009D3CFF" w:rsidRDefault="009D3CFF" w:rsidP="00D92033">
            <w:r>
              <w:rPr>
                <w:rFonts w:ascii="Arial" w:hAnsi="Arial"/>
                <w:b/>
                <w:sz w:val="20"/>
              </w:rPr>
              <w:t>Teléfonos Android</w:t>
            </w:r>
          </w:p>
        </w:tc>
        <w:tc>
          <w:tcPr>
            <w:tcW w:w="4561" w:type="dxa"/>
          </w:tcPr>
          <w:p w14:paraId="043E6791" w14:textId="77777777" w:rsidR="009D3CFF" w:rsidRDefault="009D3CFF" w:rsidP="00D92033">
            <w:r>
              <w:rPr>
                <w:rFonts w:ascii="Arial" w:hAnsi="Arial"/>
                <w:sz w:val="20"/>
              </w:rPr>
              <w:t>Dispositivos para la instalación y prueba de la aplicación en campo.</w:t>
            </w:r>
          </w:p>
        </w:tc>
      </w:tr>
      <w:tr w:rsidR="009D3CFF" w14:paraId="3A0D6FBE" w14:textId="77777777" w:rsidTr="00D92033">
        <w:trPr>
          <w:jc w:val="center"/>
        </w:trPr>
        <w:tc>
          <w:tcPr>
            <w:tcW w:w="4561" w:type="dxa"/>
          </w:tcPr>
          <w:p w14:paraId="52DB7FE0" w14:textId="77777777" w:rsidR="009D3CFF" w:rsidRDefault="009D3CFF" w:rsidP="00D92033">
            <w:r>
              <w:rPr>
                <w:rFonts w:ascii="Arial" w:hAnsi="Arial"/>
                <w:b/>
                <w:sz w:val="20"/>
              </w:rPr>
              <w:t>Conexión a internet</w:t>
            </w:r>
          </w:p>
        </w:tc>
        <w:tc>
          <w:tcPr>
            <w:tcW w:w="4561" w:type="dxa"/>
          </w:tcPr>
          <w:p w14:paraId="49C5885F" w14:textId="77777777" w:rsidR="009D3CFF" w:rsidRDefault="009D3CFF" w:rsidP="00D92033">
            <w:r>
              <w:rPr>
                <w:rFonts w:ascii="Arial" w:hAnsi="Arial"/>
                <w:sz w:val="20"/>
              </w:rPr>
              <w:t>Enlace permanente para el desarrollo, despliegue y uso del sistema.</w:t>
            </w:r>
          </w:p>
        </w:tc>
      </w:tr>
      <w:tr w:rsidR="009D3CFF" w14:paraId="5C33EBD1" w14:textId="77777777" w:rsidTr="00D92033">
        <w:trPr>
          <w:jc w:val="center"/>
        </w:trPr>
        <w:tc>
          <w:tcPr>
            <w:tcW w:w="4561" w:type="dxa"/>
          </w:tcPr>
          <w:p w14:paraId="30848D96" w14:textId="77777777" w:rsidR="009D3CFF" w:rsidRDefault="009D3CFF" w:rsidP="00D92033">
            <w:r>
              <w:rPr>
                <w:rFonts w:ascii="Arial" w:hAnsi="Arial"/>
                <w:b/>
                <w:sz w:val="20"/>
              </w:rPr>
              <w:t>Visual Studio Code</w:t>
            </w:r>
          </w:p>
        </w:tc>
        <w:tc>
          <w:tcPr>
            <w:tcW w:w="4561" w:type="dxa"/>
          </w:tcPr>
          <w:p w14:paraId="68388ADB" w14:textId="77777777" w:rsidR="009D3CFF" w:rsidRDefault="009D3CFF" w:rsidP="00D92033">
            <w:r>
              <w:rPr>
                <w:rFonts w:ascii="Arial" w:hAnsi="Arial"/>
                <w:sz w:val="20"/>
              </w:rPr>
              <w:t>Entorno de desarrollo integrado para la escritura del código.</w:t>
            </w:r>
          </w:p>
        </w:tc>
      </w:tr>
      <w:tr w:rsidR="009D3CFF" w14:paraId="69C120EA" w14:textId="77777777" w:rsidTr="00D92033">
        <w:trPr>
          <w:jc w:val="center"/>
        </w:trPr>
        <w:tc>
          <w:tcPr>
            <w:tcW w:w="4561" w:type="dxa"/>
          </w:tcPr>
          <w:p w14:paraId="4EEA9F38" w14:textId="77777777" w:rsidR="009D3CFF" w:rsidRDefault="009D3CFF" w:rsidP="00D92033">
            <w:r>
              <w:rPr>
                <w:rFonts w:ascii="Arial" w:hAnsi="Arial"/>
                <w:b/>
                <w:sz w:val="20"/>
              </w:rPr>
              <w:t>Node.js / Python</w:t>
            </w:r>
          </w:p>
        </w:tc>
        <w:tc>
          <w:tcPr>
            <w:tcW w:w="4561" w:type="dxa"/>
          </w:tcPr>
          <w:p w14:paraId="19EB0F92" w14:textId="77777777" w:rsidR="009D3CFF" w:rsidRDefault="009D3CFF" w:rsidP="00D92033">
            <w:r>
              <w:rPr>
                <w:rFonts w:ascii="Arial" w:hAnsi="Arial"/>
                <w:sz w:val="20"/>
              </w:rPr>
              <w:t>Entornos de ejecución del cliente (Expo) y del servidor (</w:t>
            </w:r>
            <w:proofErr w:type="spellStart"/>
            <w:r>
              <w:rPr>
                <w:rFonts w:ascii="Arial" w:hAnsi="Arial"/>
                <w:sz w:val="20"/>
              </w:rPr>
              <w:t>FastAPI</w:t>
            </w:r>
            <w:proofErr w:type="spellEnd"/>
            <w:r>
              <w:rPr>
                <w:rFonts w:ascii="Arial" w:hAnsi="Arial"/>
                <w:sz w:val="20"/>
              </w:rPr>
              <w:t>).</w:t>
            </w:r>
          </w:p>
        </w:tc>
      </w:tr>
      <w:tr w:rsidR="009D3CFF" w14:paraId="74ABB5EA" w14:textId="77777777" w:rsidTr="00D92033">
        <w:trPr>
          <w:jc w:val="center"/>
        </w:trPr>
        <w:tc>
          <w:tcPr>
            <w:tcW w:w="4561" w:type="dxa"/>
          </w:tcPr>
          <w:p w14:paraId="311898C9" w14:textId="77777777" w:rsidR="009D3CFF" w:rsidRDefault="009D3CFF" w:rsidP="00D92033">
            <w:r>
              <w:rPr>
                <w:rFonts w:ascii="Arial" w:hAnsi="Arial"/>
                <w:b/>
                <w:sz w:val="20"/>
              </w:rPr>
              <w:t>Expo y EAS CLI</w:t>
            </w:r>
          </w:p>
        </w:tc>
        <w:tc>
          <w:tcPr>
            <w:tcW w:w="4561" w:type="dxa"/>
          </w:tcPr>
          <w:p w14:paraId="17AA2074" w14:textId="77777777" w:rsidR="009D3CFF" w:rsidRDefault="009D3CFF" w:rsidP="00D92033">
            <w:r>
              <w:rPr>
                <w:rFonts w:ascii="Arial" w:hAnsi="Arial"/>
                <w:sz w:val="20"/>
              </w:rPr>
              <w:t>Herramientas para la compilación y generación de la aplicación Android.</w:t>
            </w:r>
          </w:p>
        </w:tc>
      </w:tr>
      <w:tr w:rsidR="009D3CFF" w14:paraId="69DC3850" w14:textId="77777777" w:rsidTr="00D92033">
        <w:trPr>
          <w:jc w:val="center"/>
        </w:trPr>
        <w:tc>
          <w:tcPr>
            <w:tcW w:w="4561" w:type="dxa"/>
          </w:tcPr>
          <w:p w14:paraId="7A6EBF8D" w14:textId="77777777" w:rsidR="009D3CFF" w:rsidRDefault="009D3CFF" w:rsidP="00D92033">
            <w:r>
              <w:rPr>
                <w:rFonts w:ascii="Arial" w:hAnsi="Arial"/>
                <w:b/>
                <w:sz w:val="20"/>
              </w:rPr>
              <w:t>MongoDB Atlas</w:t>
            </w:r>
          </w:p>
        </w:tc>
        <w:tc>
          <w:tcPr>
            <w:tcW w:w="4561" w:type="dxa"/>
          </w:tcPr>
          <w:p w14:paraId="05B773A5" w14:textId="77777777" w:rsidR="009D3CFF" w:rsidRDefault="009D3CFF" w:rsidP="00D92033">
            <w:r>
              <w:rPr>
                <w:rFonts w:ascii="Arial" w:hAnsi="Arial"/>
                <w:sz w:val="20"/>
              </w:rPr>
              <w:t>Servicio de base de datos en la nube (plan gratuito).</w:t>
            </w:r>
          </w:p>
        </w:tc>
      </w:tr>
      <w:tr w:rsidR="009D3CFF" w14:paraId="541F243C" w14:textId="77777777" w:rsidTr="00D92033">
        <w:trPr>
          <w:jc w:val="center"/>
        </w:trPr>
        <w:tc>
          <w:tcPr>
            <w:tcW w:w="4561" w:type="dxa"/>
          </w:tcPr>
          <w:p w14:paraId="406937D1" w14:textId="77777777" w:rsidR="009D3CFF" w:rsidRDefault="009D3CFF" w:rsidP="00D92033">
            <w:r>
              <w:rPr>
                <w:rFonts w:ascii="Arial" w:hAnsi="Arial"/>
                <w:b/>
                <w:sz w:val="20"/>
              </w:rPr>
              <w:t>Render</w:t>
            </w:r>
          </w:p>
        </w:tc>
        <w:tc>
          <w:tcPr>
            <w:tcW w:w="4561" w:type="dxa"/>
          </w:tcPr>
          <w:p w14:paraId="1F8F3634" w14:textId="77777777" w:rsidR="009D3CFF" w:rsidRDefault="009D3CFF" w:rsidP="00D92033">
            <w:r>
              <w:rPr>
                <w:rFonts w:ascii="Arial" w:hAnsi="Arial"/>
                <w:sz w:val="20"/>
              </w:rPr>
              <w:t xml:space="preserve">Servicio de hospedaje en la nube para el servidor </w:t>
            </w:r>
            <w:proofErr w:type="spellStart"/>
            <w:r>
              <w:rPr>
                <w:rFonts w:ascii="Arial" w:hAnsi="Arial"/>
                <w:sz w:val="20"/>
              </w:rPr>
              <w:t>backend</w:t>
            </w:r>
            <w:proofErr w:type="spellEnd"/>
            <w:r>
              <w:rPr>
                <w:rFonts w:ascii="Arial" w:hAnsi="Arial"/>
                <w:sz w:val="20"/>
              </w:rPr>
              <w:t>.</w:t>
            </w:r>
          </w:p>
        </w:tc>
      </w:tr>
      <w:tr w:rsidR="009D3CFF" w14:paraId="6CB91EB9" w14:textId="77777777" w:rsidTr="00D92033">
        <w:trPr>
          <w:jc w:val="center"/>
        </w:trPr>
        <w:tc>
          <w:tcPr>
            <w:tcW w:w="4561" w:type="dxa"/>
          </w:tcPr>
          <w:p w14:paraId="49BDE63E" w14:textId="77777777" w:rsidR="009D3CFF" w:rsidRDefault="009D3CFF" w:rsidP="00D92033">
            <w:r>
              <w:rPr>
                <w:rFonts w:ascii="Arial" w:hAnsi="Arial"/>
                <w:b/>
                <w:sz w:val="20"/>
              </w:rPr>
              <w:t>Google Play Console</w:t>
            </w:r>
          </w:p>
        </w:tc>
        <w:tc>
          <w:tcPr>
            <w:tcW w:w="4561" w:type="dxa"/>
          </w:tcPr>
          <w:p w14:paraId="1536A733" w14:textId="77777777" w:rsidR="009D3CFF" w:rsidRDefault="009D3CFF" w:rsidP="00D92033">
            <w:r>
              <w:rPr>
                <w:rFonts w:ascii="Arial" w:hAnsi="Arial"/>
                <w:sz w:val="20"/>
              </w:rPr>
              <w:t>Plataforma para la publicación y distribución de la aplicación.</w:t>
            </w:r>
          </w:p>
        </w:tc>
      </w:tr>
    </w:tbl>
    <w:p w14:paraId="14DC9F30" w14:textId="77777777" w:rsidR="009D3CFF" w:rsidRDefault="009D3CFF" w:rsidP="009D3CFF">
      <w:pPr>
        <w:spacing w:after="40"/>
      </w:pPr>
    </w:p>
    <w:p>
      <w:pPr>
        <w:pStyle w:val="Cap_Tabla"/>
        <w:jc w:val="center"/>
        <w:spacing w:before="60" w:after="120"/>
      </w:pPr>
      <w:r>
        <w:rPr>
          <w:rFonts w:ascii="Arial" w:hAnsi="Arial"/>
          <w:i/>
          <w:sz w:val="20"/>
        </w:rPr>
        <w:t xml:space="preserve">Tabla 5. Recursos de capital humano del proyecto.</w:t>
      </w:r>
    </w:p>
    <w:tbl>
      <w:tblPr>
        <w:tblStyle w:val="Tablaconcuadrcula"/>
        <w:tblW w:w="0" w:type="auto"/>
        <w:jc w:val="center"/>
        <w:tblLook w:val="04A0" w:firstRow="1" w:lastRow="0" w:firstColumn="1" w:lastColumn="0" w:noHBand="0" w:noVBand="1"/>
      </w:tblPr>
      <w:tblGrid>
        <w:gridCol w:w="4414"/>
        <w:gridCol w:w="4414"/>
      </w:tblGrid>
      <w:tr w:rsidR="009D3CFF" w14:paraId="5258EC0E" w14:textId="77777777" w:rsidTr="00D92033">
        <w:trPr>
          <w:jc w:val="center"/>
        </w:trPr>
        <w:tc>
          <w:tcPr>
            <w:tcW w:w="4561" w:type="dxa"/>
            <w:shd w:val="clear" w:color="auto" w:fill="1F4E79"/>
          </w:tcPr>
          <w:p w14:paraId="4A41FDA5" w14:textId="77777777" w:rsidR="009D3CFF" w:rsidRDefault="009D3CFF" w:rsidP="00D92033">
            <w:pPr>
              <w:jc w:val="center"/>
            </w:pPr>
            <w:r>
              <w:rPr>
                <w:rFonts w:ascii="Arial" w:hAnsi="Arial"/>
                <w:b/>
                <w:color w:val="FFFFFF"/>
                <w:sz w:val="20"/>
              </w:rPr>
              <w:t>Participante</w:t>
            </w:r>
          </w:p>
        </w:tc>
        <w:tc>
          <w:tcPr>
            <w:tcW w:w="4561" w:type="dxa"/>
            <w:shd w:val="clear" w:color="auto" w:fill="1F4E79"/>
          </w:tcPr>
          <w:p w14:paraId="60AC7031" w14:textId="77777777" w:rsidR="009D3CFF" w:rsidRDefault="009D3CFF" w:rsidP="00D92033">
            <w:pPr>
              <w:jc w:val="center"/>
            </w:pPr>
            <w:r>
              <w:rPr>
                <w:rFonts w:ascii="Arial" w:hAnsi="Arial"/>
                <w:b/>
                <w:color w:val="FFFFFF"/>
                <w:sz w:val="20"/>
              </w:rPr>
              <w:t>Función en el proyecto</w:t>
            </w:r>
          </w:p>
        </w:tc>
      </w:tr>
      <w:tr w:rsidR="009D3CFF" w14:paraId="56CD4FFD" w14:textId="77777777" w:rsidTr="00D92033">
        <w:trPr>
          <w:jc w:val="center"/>
        </w:trPr>
        <w:tc>
          <w:tcPr>
            <w:tcW w:w="4561" w:type="dxa"/>
          </w:tcPr>
          <w:p w14:paraId="3864B046" w14:textId="77777777" w:rsidR="009D3CFF" w:rsidRDefault="009D3CFF" w:rsidP="00D92033">
            <w:r>
              <w:rPr>
                <w:rFonts w:ascii="Arial" w:hAnsi="Arial"/>
                <w:b/>
                <w:sz w:val="20"/>
              </w:rPr>
              <w:t>Residente (desarrollador)</w:t>
            </w:r>
          </w:p>
        </w:tc>
        <w:tc>
          <w:tcPr>
            <w:tcW w:w="4561" w:type="dxa"/>
          </w:tcPr>
          <w:p w14:paraId="09CB4972" w14:textId="77777777" w:rsidR="009D3CFF" w:rsidRDefault="009D3CFF" w:rsidP="00D92033">
            <w:r>
              <w:rPr>
                <w:rFonts w:ascii="Arial" w:hAnsi="Arial"/>
                <w:sz w:val="20"/>
              </w:rPr>
              <w:t>Análisis, diseño, programación, pruebas y publicación de la aplicación.</w:t>
            </w:r>
          </w:p>
        </w:tc>
      </w:tr>
      <w:tr w:rsidR="009D3CFF" w14:paraId="2C4EA6BB" w14:textId="77777777" w:rsidTr="00D92033">
        <w:trPr>
          <w:jc w:val="center"/>
        </w:trPr>
        <w:tc>
          <w:tcPr>
            <w:tcW w:w="4561" w:type="dxa"/>
          </w:tcPr>
          <w:p w14:paraId="1D8271E2" w14:textId="77777777" w:rsidR="009D3CFF" w:rsidRDefault="009D3CFF" w:rsidP="00D92033">
            <w:r>
              <w:rPr>
                <w:rFonts w:ascii="Arial" w:hAnsi="Arial"/>
                <w:b/>
                <w:sz w:val="20"/>
              </w:rPr>
              <w:t>Asesor interno (docente)</w:t>
            </w:r>
          </w:p>
        </w:tc>
        <w:tc>
          <w:tcPr>
            <w:tcW w:w="4561" w:type="dxa"/>
          </w:tcPr>
          <w:p w14:paraId="30579DD4" w14:textId="77777777" w:rsidR="009D3CFF" w:rsidRDefault="009D3CFF" w:rsidP="00D92033">
            <w:r>
              <w:rPr>
                <w:rFonts w:ascii="Arial" w:hAnsi="Arial"/>
                <w:sz w:val="20"/>
              </w:rPr>
              <w:t>Supervisión académica y metodológica del proyecto.</w:t>
            </w:r>
          </w:p>
        </w:tc>
      </w:tr>
      <w:tr w:rsidR="009D3CFF" w14:paraId="12E1E7D7" w14:textId="77777777" w:rsidTr="00D92033">
        <w:trPr>
          <w:jc w:val="center"/>
        </w:trPr>
        <w:tc>
          <w:tcPr>
            <w:tcW w:w="4561" w:type="dxa"/>
          </w:tcPr>
          <w:p w14:paraId="605F302B" w14:textId="77777777" w:rsidR="009D3CFF" w:rsidRDefault="009D3CFF" w:rsidP="00D92033">
            <w:r>
              <w:rPr>
                <w:rFonts w:ascii="Arial" w:hAnsi="Arial"/>
                <w:b/>
                <w:sz w:val="20"/>
              </w:rPr>
              <w:t>Contadores de los pozos</w:t>
            </w:r>
          </w:p>
        </w:tc>
        <w:tc>
          <w:tcPr>
            <w:tcW w:w="4561" w:type="dxa"/>
          </w:tcPr>
          <w:p w14:paraId="3EC7D277" w14:textId="77777777" w:rsidR="009D3CFF" w:rsidRDefault="009D3CFF" w:rsidP="00D92033">
            <w:r>
              <w:rPr>
                <w:rFonts w:ascii="Arial" w:hAnsi="Arial"/>
                <w:sz w:val="20"/>
              </w:rPr>
              <w:t>Aportación de las reglas de distribución y validación del sistema.</w:t>
            </w:r>
          </w:p>
        </w:tc>
      </w:tr>
      <w:tr w:rsidR="009D3CFF" w14:paraId="6A731A63" w14:textId="77777777" w:rsidTr="00D92033">
        <w:trPr>
          <w:jc w:val="center"/>
        </w:trPr>
        <w:tc>
          <w:tcPr>
            <w:tcW w:w="4561" w:type="dxa"/>
          </w:tcPr>
          <w:p w14:paraId="7F87D6F4" w14:textId="77777777" w:rsidR="009D3CFF" w:rsidRDefault="009D3CFF" w:rsidP="00D92033">
            <w:r>
              <w:rPr>
                <w:rFonts w:ascii="Arial" w:hAnsi="Arial"/>
                <w:b/>
                <w:sz w:val="20"/>
              </w:rPr>
              <w:lastRenderedPageBreak/>
              <w:t>Socios de las comunidades</w:t>
            </w:r>
          </w:p>
        </w:tc>
        <w:tc>
          <w:tcPr>
            <w:tcW w:w="4561" w:type="dxa"/>
          </w:tcPr>
          <w:p w14:paraId="194E4328" w14:textId="77777777" w:rsidR="009D3CFF" w:rsidRDefault="009D3CFF" w:rsidP="00D92033">
            <w:r>
              <w:rPr>
                <w:rFonts w:ascii="Arial" w:hAnsi="Arial"/>
                <w:sz w:val="20"/>
              </w:rPr>
              <w:t>Participación en las pruebas de usabilidad y funcionamiento.</w:t>
            </w:r>
          </w:p>
        </w:tc>
      </w:tr>
    </w:tbl>
    <w:p w14:paraId="5CC84565" w14:textId="77777777" w:rsidR="009D3CFF" w:rsidRDefault="009D3CFF" w:rsidP="009D3CFF"/>
    <w:p w14:paraId="2FB9D091" w14:textId="34F876B3" w:rsidR="003C176D" w:rsidRPr="003C176D" w:rsidRDefault="009D3CFF" w:rsidP="003C176D">
      <w:r>
        <w:tab/>
      </w:r>
    </w:p>
    <w:p w14:paraId="0677922B" w14:textId="0E593D8D" w:rsidR="001A3D18" w:rsidRPr="00BE69F8" w:rsidRDefault="001A3D18" w:rsidP="00361F6D">
      <w:pPr>
        <w:pStyle w:val="Ttulo2"/>
      </w:pPr>
      <w:r w:rsidRPr="00BE69F8">
        <w:t xml:space="preserve"> </w:t>
      </w:r>
      <w:bookmarkStart w:id="46" w:name="_Toc242259446"/>
      <w:r w:rsidRPr="00BE69F8">
        <w:t>Análisis y Requerimientos.</w:t>
      </w:r>
      <w:bookmarkEnd w:id="46"/>
    </w:p>
    <w:p w14:paraId="0AD9C6F4" w14:textId="77777777" w:rsidR="001A3D18" w:rsidRPr="001A3D18" w:rsidRDefault="001A3D18" w:rsidP="001A3D18">
      <w:pPr>
        <w:spacing w:after="0" w:line="360" w:lineRule="auto"/>
        <w:ind w:firstLine="284"/>
        <w:jc w:val="both"/>
        <w:rPr>
          <w:rFonts w:ascii="Arial" w:hAnsi="Arial" w:cs="Arial"/>
          <w:sz w:val="24"/>
        </w:rPr>
      </w:pPr>
    </w:p>
    <w:p w14:paraId="7D325B34" w14:textId="77777777" w:rsidR="00693C5B" w:rsidRPr="00693C5B" w:rsidRDefault="00693C5B" w:rsidP="00693C5B">
      <w:pPr>
        <w:spacing w:after="0" w:line="360" w:lineRule="auto"/>
        <w:jc w:val="both"/>
        <w:rPr>
          <w:rFonts w:ascii="Arial" w:hAnsi="Arial" w:cs="Arial"/>
        </w:rPr>
      </w:pPr>
      <w:r w:rsidRPr="00693C5B">
        <w:rPr>
          <w:rFonts w:ascii="Arial" w:hAnsi="Arial" w:cs="Arial"/>
        </w:rPr>
        <w:t>Para alcanzar el objetivo general —desarrollar una aplicación móvil para Android que administre de forma automática los turnos de agua de tres pozos comunitarios— fue necesario, como primera etapa, comprender a fondo la forma en que se administraban los turnos y, a partir de ello, determinar los requerimientos del sistema. Este proceso se desarrolló en cuatro fases: recabar la información del área, clasificarla, analizarla y, finalmente, determinar los requerimientos.</w:t>
      </w:r>
    </w:p>
    <w:p w14:paraId="0FE1DA05" w14:textId="77777777" w:rsidR="00693C5B" w:rsidRPr="00693C5B" w:rsidRDefault="00693C5B" w:rsidP="00693C5B">
      <w:pPr>
        <w:spacing w:after="0" w:line="360" w:lineRule="auto"/>
        <w:jc w:val="both"/>
        <w:rPr>
          <w:rFonts w:ascii="Arial" w:hAnsi="Arial" w:cs="Arial"/>
        </w:rPr>
      </w:pPr>
    </w:p>
    <w:p w14:paraId="6675BCAB" w14:textId="77777777" w:rsidR="00693C5B" w:rsidRPr="00693C5B" w:rsidRDefault="00693C5B" w:rsidP="00693C5B">
      <w:pPr>
        <w:spacing w:after="0" w:line="360" w:lineRule="auto"/>
        <w:jc w:val="both"/>
        <w:rPr>
          <w:rFonts w:ascii="Arial" w:hAnsi="Arial" w:cs="Arial"/>
        </w:rPr>
      </w:pPr>
      <w:r w:rsidRPr="00693C5B">
        <w:rPr>
          <w:rFonts w:ascii="Arial" w:hAnsi="Arial" w:cs="Arial"/>
        </w:rPr>
        <w:t>Recopilación de información del área</w:t>
      </w:r>
    </w:p>
    <w:p w14:paraId="4DD3D791" w14:textId="77777777" w:rsidR="00693C5B" w:rsidRPr="00693C5B" w:rsidRDefault="00693C5B" w:rsidP="00693C5B">
      <w:pPr>
        <w:spacing w:after="0" w:line="360" w:lineRule="auto"/>
        <w:jc w:val="both"/>
        <w:rPr>
          <w:rFonts w:ascii="Arial" w:hAnsi="Arial" w:cs="Arial"/>
        </w:rPr>
      </w:pPr>
      <w:r w:rsidRPr="00693C5B">
        <w:rPr>
          <w:rFonts w:ascii="Arial" w:hAnsi="Arial" w:cs="Arial"/>
        </w:rPr>
        <w:t>La información se obtuvo directamente de las personas involucradas en la administración de los pozos. Se realizaron entrevistas con los contadores de los pozos San Isidro, Zapata y Cárdenas, así como conversaciones con socios, con el fin de conocer cómo se llevaba el control de los turnos, las multas y los avisos. Además, se aplicó la observación directa del método manual utilizado (libretas y acuerdos verbales). De este acercamiento se identificaron los principales inconvenientes: confusión en los turnos, falta de transparencia, dificultad para registrar multas y días sin servicio, y una comunicación deficiente entre los integrantes.</w:t>
      </w:r>
    </w:p>
    <w:p w14:paraId="5301C1A6" w14:textId="77777777" w:rsidR="00693C5B" w:rsidRPr="00693C5B" w:rsidRDefault="00693C5B" w:rsidP="00693C5B">
      <w:pPr>
        <w:spacing w:after="0" w:line="360" w:lineRule="auto"/>
        <w:jc w:val="both"/>
        <w:rPr>
          <w:rFonts w:ascii="Arial" w:hAnsi="Arial" w:cs="Arial"/>
        </w:rPr>
      </w:pPr>
    </w:p>
    <w:p w14:paraId="056ECD55" w14:textId="77777777" w:rsidR="00693C5B" w:rsidRPr="00693C5B" w:rsidRDefault="00693C5B" w:rsidP="00693C5B">
      <w:pPr>
        <w:spacing w:after="0" w:line="360" w:lineRule="auto"/>
        <w:jc w:val="both"/>
        <w:rPr>
          <w:rFonts w:ascii="Arial" w:hAnsi="Arial" w:cs="Arial"/>
        </w:rPr>
      </w:pPr>
      <w:r w:rsidRPr="00693C5B">
        <w:rPr>
          <w:rFonts w:ascii="Arial" w:hAnsi="Arial" w:cs="Arial"/>
        </w:rPr>
        <w:t>Clasificación de la información</w:t>
      </w:r>
    </w:p>
    <w:p w14:paraId="06C7E90F" w14:textId="77777777" w:rsidR="00693C5B" w:rsidRPr="00693C5B" w:rsidRDefault="00693C5B" w:rsidP="00693C5B">
      <w:pPr>
        <w:spacing w:after="0" w:line="360" w:lineRule="auto"/>
        <w:jc w:val="both"/>
        <w:rPr>
          <w:rFonts w:ascii="Arial" w:hAnsi="Arial" w:cs="Arial"/>
        </w:rPr>
      </w:pPr>
      <w:r w:rsidRPr="00693C5B">
        <w:rPr>
          <w:rFonts w:ascii="Arial" w:hAnsi="Arial" w:cs="Arial"/>
        </w:rPr>
        <w:t>La información recabada se organizó en categorías, con el propósito de facilitar su análisis:</w:t>
      </w:r>
    </w:p>
    <w:p w14:paraId="3E449A40" w14:textId="77777777" w:rsidR="00693C5B" w:rsidRPr="00693C5B" w:rsidRDefault="00693C5B" w:rsidP="00693C5B">
      <w:pPr>
        <w:spacing w:after="0" w:line="360" w:lineRule="auto"/>
        <w:jc w:val="both"/>
        <w:rPr>
          <w:rFonts w:ascii="Arial" w:hAnsi="Arial" w:cs="Arial"/>
        </w:rPr>
      </w:pPr>
    </w:p>
    <w:p w14:paraId="68DE4CC2" w14:textId="77777777" w:rsidR="00693C5B" w:rsidRPr="00693C5B" w:rsidRDefault="00693C5B" w:rsidP="00693C5B">
      <w:pPr>
        <w:spacing w:after="0" w:line="360" w:lineRule="auto"/>
        <w:jc w:val="both"/>
        <w:rPr>
          <w:rFonts w:ascii="Arial" w:hAnsi="Arial" w:cs="Arial"/>
        </w:rPr>
      </w:pPr>
      <w:r w:rsidRPr="00693C5B">
        <w:rPr>
          <w:rFonts w:ascii="Arial" w:hAnsi="Arial" w:cs="Arial"/>
        </w:rPr>
        <w:t>Usuarios y roles: socios (consultan su turno) y contador (administra la rotación, multas y días sin servicio).</w:t>
      </w:r>
    </w:p>
    <w:p w14:paraId="3333A191" w14:textId="77777777" w:rsidR="00693C5B" w:rsidRPr="00693C5B" w:rsidRDefault="00693C5B" w:rsidP="00693C5B">
      <w:pPr>
        <w:spacing w:after="0" w:line="360" w:lineRule="auto"/>
        <w:jc w:val="both"/>
        <w:rPr>
          <w:rFonts w:ascii="Arial" w:hAnsi="Arial" w:cs="Arial"/>
        </w:rPr>
      </w:pPr>
      <w:r w:rsidRPr="00693C5B">
        <w:rPr>
          <w:rFonts w:ascii="Arial" w:hAnsi="Arial" w:cs="Arial"/>
        </w:rPr>
        <w:t>Datos de los pozos: nombre del pozo, fecha de inicio de la rotación, orden de los socios y días festivos.</w:t>
      </w:r>
    </w:p>
    <w:p w14:paraId="5ECA1183" w14:textId="77777777" w:rsidR="00693C5B" w:rsidRPr="00693C5B" w:rsidRDefault="00693C5B" w:rsidP="00693C5B">
      <w:pPr>
        <w:spacing w:after="0" w:line="360" w:lineRule="auto"/>
        <w:jc w:val="both"/>
        <w:rPr>
          <w:rFonts w:ascii="Arial" w:hAnsi="Arial" w:cs="Arial"/>
        </w:rPr>
      </w:pPr>
      <w:r w:rsidRPr="00693C5B">
        <w:rPr>
          <w:rFonts w:ascii="Arial" w:hAnsi="Arial" w:cs="Arial"/>
        </w:rPr>
        <w:t>Reglas de negocio: cambio de turno a las 18:00 horas, recorrido de la rotación en días festivos o días sin servicio, y separación de la información por pozo.</w:t>
      </w:r>
    </w:p>
    <w:p w14:paraId="090EC6A1" w14:textId="77777777" w:rsidR="00693C5B" w:rsidRPr="00693C5B" w:rsidRDefault="00693C5B" w:rsidP="00693C5B">
      <w:pPr>
        <w:spacing w:after="0" w:line="360" w:lineRule="auto"/>
        <w:jc w:val="both"/>
        <w:rPr>
          <w:rFonts w:ascii="Arial" w:hAnsi="Arial" w:cs="Arial"/>
        </w:rPr>
      </w:pPr>
      <w:r w:rsidRPr="00693C5B">
        <w:rPr>
          <w:rFonts w:ascii="Arial" w:hAnsi="Arial" w:cs="Arial"/>
        </w:rPr>
        <w:lastRenderedPageBreak/>
        <w:t>Procesos: consulta de turnos, registro de multas, reporte de emergencias y registro de agua de sobra.</w:t>
      </w:r>
    </w:p>
    <w:p w14:paraId="16E6C184" w14:textId="77777777" w:rsidR="00693C5B" w:rsidRPr="00693C5B" w:rsidRDefault="00693C5B" w:rsidP="00693C5B">
      <w:pPr>
        <w:spacing w:after="0" w:line="360" w:lineRule="auto"/>
        <w:jc w:val="both"/>
        <w:rPr>
          <w:rFonts w:ascii="Arial" w:hAnsi="Arial" w:cs="Arial"/>
        </w:rPr>
      </w:pPr>
      <w:r w:rsidRPr="00693C5B">
        <w:rPr>
          <w:rFonts w:ascii="Arial" w:hAnsi="Arial" w:cs="Arial"/>
        </w:rPr>
        <w:t>Análisis de la información</w:t>
      </w:r>
    </w:p>
    <w:p w14:paraId="2D9AB32E" w14:textId="77777777" w:rsidR="00693C5B" w:rsidRPr="00693C5B" w:rsidRDefault="00693C5B" w:rsidP="00693C5B">
      <w:pPr>
        <w:spacing w:after="0" w:line="360" w:lineRule="auto"/>
        <w:jc w:val="both"/>
        <w:rPr>
          <w:rFonts w:ascii="Arial" w:hAnsi="Arial" w:cs="Arial"/>
        </w:rPr>
      </w:pPr>
      <w:r w:rsidRPr="00693C5B">
        <w:rPr>
          <w:rFonts w:ascii="Arial" w:hAnsi="Arial" w:cs="Arial"/>
        </w:rPr>
        <w:t>El análisis de la información clasificada permitió determinar que el problema central era la ausencia de un mecanismo automático y centralizado para calcular y comunicar los turnos. Se concluyó que el sistema debía calcular la rotación a partir de una fecha de inicio y un orden de socios, considerar la hora local del centro de México (UTC-6) para el corte de las 18:00 horas, y recorrer la rotación sin saltarse a ningún socio cuando existiera un día festivo o un día sin servicio. Asimismo, se determinó que el acceso a la información debía ser diferenciado según el rol del usuario y protegido mediante autenticación.</w:t>
      </w:r>
    </w:p>
    <w:p w14:paraId="22D8B777" w14:textId="77777777" w:rsidR="00693C5B" w:rsidRPr="00693C5B" w:rsidRDefault="00693C5B" w:rsidP="00693C5B">
      <w:pPr>
        <w:spacing w:after="0" w:line="360" w:lineRule="auto"/>
        <w:jc w:val="both"/>
        <w:rPr>
          <w:rFonts w:ascii="Arial" w:hAnsi="Arial" w:cs="Arial"/>
        </w:rPr>
      </w:pPr>
    </w:p>
    <w:p w14:paraId="6F031C35" w14:textId="77777777" w:rsidR="00693C5B" w:rsidRPr="00693C5B" w:rsidRDefault="00693C5B" w:rsidP="00693C5B">
      <w:pPr>
        <w:spacing w:after="0" w:line="360" w:lineRule="auto"/>
        <w:jc w:val="both"/>
        <w:rPr>
          <w:rFonts w:ascii="Arial" w:hAnsi="Arial" w:cs="Arial"/>
        </w:rPr>
      </w:pPr>
      <w:r w:rsidRPr="00693C5B">
        <w:rPr>
          <w:rFonts w:ascii="Arial" w:hAnsi="Arial" w:cs="Arial"/>
        </w:rPr>
        <w:t>Determinación de requerimientos</w:t>
      </w:r>
    </w:p>
    <w:p w14:paraId="1CCE0850" w14:textId="77777777" w:rsidR="00693C5B" w:rsidRDefault="00693C5B" w:rsidP="00693C5B">
      <w:pPr>
        <w:spacing w:after="0" w:line="360" w:lineRule="auto"/>
        <w:jc w:val="both"/>
        <w:rPr>
          <w:rFonts w:ascii="Arial" w:hAnsi="Arial" w:cs="Arial"/>
        </w:rPr>
      </w:pPr>
      <w:r w:rsidRPr="00693C5B">
        <w:rPr>
          <w:rFonts w:ascii="Arial" w:hAnsi="Arial" w:cs="Arial"/>
        </w:rPr>
        <w:t>Con base en el análisis, se establecieron los requerimientos funcionales y no funcionales del sistema.</w:t>
      </w:r>
    </w:p>
    <w:p>
      <w:pPr>
        <w:pStyle w:val="Cap_Tabla"/>
        <w:jc w:val="center"/>
        <w:spacing w:before="60" w:after="120"/>
      </w:pPr>
      <w:r>
        <w:rPr>
          <w:rFonts w:ascii="Arial" w:hAnsi="Arial"/>
          <w:i/>
          <w:sz w:val="20"/>
        </w:rPr>
        <w:t xml:space="preserve">Tabla 6. Requerimientos funcionales del sistema.</w:t>
      </w:r>
    </w:p>
    <w:tbl>
      <w:tblPr>
        <w:tblStyle w:val="Tablaconcuadrcula5oscura-nfasis5"/>
        <w:tblW w:w="0" w:type="auto"/>
        <w:tblLook w:val="04A0" w:firstRow="1" w:lastRow="0" w:firstColumn="1" w:lastColumn="0" w:noHBand="0" w:noVBand="1"/>
      </w:tblPr>
      <w:tblGrid>
        <w:gridCol w:w="898"/>
        <w:gridCol w:w="6801"/>
        <w:gridCol w:w="1129"/>
      </w:tblGrid>
      <w:tr w:rsidR="00732FBD" w14:paraId="33D49837" w14:textId="77777777" w:rsidTr="00732F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4958DCAD" w14:textId="77777777" w:rsidR="00732FBD" w:rsidRDefault="00732FBD" w:rsidP="00D92033">
            <w:pPr>
              <w:jc w:val="center"/>
            </w:pPr>
            <w:r>
              <w:rPr>
                <w:rFonts w:ascii="Arial" w:hAnsi="Arial"/>
                <w:color w:val="FFFFFF"/>
                <w:sz w:val="18"/>
              </w:rPr>
              <w:t>Clave</w:t>
            </w:r>
          </w:p>
        </w:tc>
        <w:tc>
          <w:tcPr>
            <w:tcW w:w="7030" w:type="dxa"/>
          </w:tcPr>
          <w:p w14:paraId="7116AB0B"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Requerimiento funcional</w:t>
            </w:r>
          </w:p>
        </w:tc>
        <w:tc>
          <w:tcPr>
            <w:tcW w:w="1134" w:type="dxa"/>
          </w:tcPr>
          <w:p w14:paraId="0DACA8CE"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Prioridad</w:t>
            </w:r>
          </w:p>
        </w:tc>
      </w:tr>
      <w:tr w:rsidR="00732FBD" w14:paraId="3367CB8D"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7DE0445A" w14:textId="77777777" w:rsidR="00732FBD" w:rsidRDefault="00732FBD" w:rsidP="00D92033">
            <w:pPr>
              <w:jc w:val="center"/>
            </w:pPr>
            <w:r>
              <w:rPr>
                <w:rFonts w:ascii="Arial" w:hAnsi="Arial"/>
                <w:sz w:val="18"/>
              </w:rPr>
              <w:t>RF-01</w:t>
            </w:r>
          </w:p>
        </w:tc>
        <w:tc>
          <w:tcPr>
            <w:tcW w:w="7030" w:type="dxa"/>
          </w:tcPr>
          <w:p w14:paraId="1FAB30C0"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el inicio de sesión diferenciado para los perfiles de socio y contador.</w:t>
            </w:r>
          </w:p>
        </w:tc>
        <w:tc>
          <w:tcPr>
            <w:tcW w:w="1134" w:type="dxa"/>
          </w:tcPr>
          <w:p w14:paraId="0579F990"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Alta</w:t>
            </w:r>
          </w:p>
        </w:tc>
      </w:tr>
      <w:tr w:rsidR="00732FBD" w14:paraId="5D007161" w14:textId="77777777" w:rsidTr="00732FBD">
        <w:tc>
          <w:tcPr>
            <w:cnfStyle w:val="001000000000" w:firstRow="0" w:lastRow="0" w:firstColumn="1" w:lastColumn="0" w:oddVBand="0" w:evenVBand="0" w:oddHBand="0" w:evenHBand="0" w:firstRowFirstColumn="0" w:firstRowLastColumn="0" w:lastRowFirstColumn="0" w:lastRowLastColumn="0"/>
            <w:tcW w:w="907" w:type="dxa"/>
          </w:tcPr>
          <w:p w14:paraId="2FF8A994" w14:textId="77777777" w:rsidR="00732FBD" w:rsidRDefault="00732FBD" w:rsidP="00D92033">
            <w:pPr>
              <w:jc w:val="center"/>
            </w:pPr>
            <w:r>
              <w:rPr>
                <w:rFonts w:ascii="Arial" w:hAnsi="Arial"/>
                <w:sz w:val="18"/>
              </w:rPr>
              <w:t>RF-02</w:t>
            </w:r>
          </w:p>
        </w:tc>
        <w:tc>
          <w:tcPr>
            <w:tcW w:w="7030" w:type="dxa"/>
          </w:tcPr>
          <w:p w14:paraId="718E65EF"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Calcular automáticamente la rotación diaria de turnos, con corte a las 18:00 horas.</w:t>
            </w:r>
          </w:p>
        </w:tc>
        <w:tc>
          <w:tcPr>
            <w:tcW w:w="1134" w:type="dxa"/>
          </w:tcPr>
          <w:p w14:paraId="7EE9737D"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r w:rsidR="00732FBD" w14:paraId="2B36ED35"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750A7086" w14:textId="77777777" w:rsidR="00732FBD" w:rsidRDefault="00732FBD" w:rsidP="00D92033">
            <w:pPr>
              <w:jc w:val="center"/>
            </w:pPr>
            <w:r>
              <w:rPr>
                <w:rFonts w:ascii="Arial" w:hAnsi="Arial"/>
                <w:sz w:val="18"/>
              </w:rPr>
              <w:t>RF-03</w:t>
            </w:r>
          </w:p>
        </w:tc>
        <w:tc>
          <w:tcPr>
            <w:tcW w:w="7030" w:type="dxa"/>
          </w:tcPr>
          <w:p w14:paraId="2C8BC02A"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Contemplar días festivos y días sin servicio, recorriendo la rotación sin saltar a ningún socio.</w:t>
            </w:r>
          </w:p>
        </w:tc>
        <w:tc>
          <w:tcPr>
            <w:tcW w:w="1134" w:type="dxa"/>
          </w:tcPr>
          <w:p w14:paraId="0857CBED"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Alta</w:t>
            </w:r>
          </w:p>
        </w:tc>
      </w:tr>
      <w:tr w:rsidR="00732FBD" w14:paraId="2CBF9896" w14:textId="77777777" w:rsidTr="00732FBD">
        <w:tc>
          <w:tcPr>
            <w:cnfStyle w:val="001000000000" w:firstRow="0" w:lastRow="0" w:firstColumn="1" w:lastColumn="0" w:oddVBand="0" w:evenVBand="0" w:oddHBand="0" w:evenHBand="0" w:firstRowFirstColumn="0" w:firstRowLastColumn="0" w:lastRowFirstColumn="0" w:lastRowLastColumn="0"/>
            <w:tcW w:w="907" w:type="dxa"/>
          </w:tcPr>
          <w:p w14:paraId="7536E73D" w14:textId="77777777" w:rsidR="00732FBD" w:rsidRDefault="00732FBD" w:rsidP="00D92033">
            <w:pPr>
              <w:jc w:val="center"/>
            </w:pPr>
            <w:r>
              <w:rPr>
                <w:rFonts w:ascii="Arial" w:hAnsi="Arial"/>
                <w:sz w:val="18"/>
              </w:rPr>
              <w:t>RF-04</w:t>
            </w:r>
          </w:p>
        </w:tc>
        <w:tc>
          <w:tcPr>
            <w:tcW w:w="7030" w:type="dxa"/>
          </w:tcPr>
          <w:p w14:paraId="5651F8F5"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al contador registrar multas con su monto, motivo y estado.</w:t>
            </w:r>
          </w:p>
        </w:tc>
        <w:tc>
          <w:tcPr>
            <w:tcW w:w="1134" w:type="dxa"/>
          </w:tcPr>
          <w:p w14:paraId="21C8BB21"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Media</w:t>
            </w:r>
          </w:p>
        </w:tc>
      </w:tr>
      <w:tr w:rsidR="00732FBD" w14:paraId="1C66AA26"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4D4D83CA" w14:textId="77777777" w:rsidR="00732FBD" w:rsidRDefault="00732FBD" w:rsidP="00D92033">
            <w:pPr>
              <w:jc w:val="center"/>
            </w:pPr>
            <w:r>
              <w:rPr>
                <w:rFonts w:ascii="Arial" w:hAnsi="Arial"/>
                <w:sz w:val="18"/>
              </w:rPr>
              <w:t>RF-05</w:t>
            </w:r>
          </w:p>
        </w:tc>
        <w:tc>
          <w:tcPr>
            <w:tcW w:w="7030" w:type="dxa"/>
          </w:tcPr>
          <w:p w14:paraId="31C5B94C"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al contador registrar días sin servicio y recorridos.</w:t>
            </w:r>
          </w:p>
        </w:tc>
        <w:tc>
          <w:tcPr>
            <w:tcW w:w="1134" w:type="dxa"/>
          </w:tcPr>
          <w:p w14:paraId="09625515"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732FBD" w14:paraId="7A1FEA24" w14:textId="77777777" w:rsidTr="00732FBD">
        <w:tc>
          <w:tcPr>
            <w:cnfStyle w:val="001000000000" w:firstRow="0" w:lastRow="0" w:firstColumn="1" w:lastColumn="0" w:oddVBand="0" w:evenVBand="0" w:oddHBand="0" w:evenHBand="0" w:firstRowFirstColumn="0" w:firstRowLastColumn="0" w:lastRowFirstColumn="0" w:lastRowLastColumn="0"/>
            <w:tcW w:w="907" w:type="dxa"/>
          </w:tcPr>
          <w:p w14:paraId="299A2B07" w14:textId="77777777" w:rsidR="00732FBD" w:rsidRDefault="00732FBD" w:rsidP="00D92033">
            <w:pPr>
              <w:jc w:val="center"/>
            </w:pPr>
            <w:r>
              <w:rPr>
                <w:rFonts w:ascii="Arial" w:hAnsi="Arial"/>
                <w:sz w:val="18"/>
              </w:rPr>
              <w:t>RF-06</w:t>
            </w:r>
          </w:p>
        </w:tc>
        <w:tc>
          <w:tcPr>
            <w:tcW w:w="7030" w:type="dxa"/>
          </w:tcPr>
          <w:p w14:paraId="1A71805D"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al socio consultar el turno que le corresponde.</w:t>
            </w:r>
          </w:p>
        </w:tc>
        <w:tc>
          <w:tcPr>
            <w:tcW w:w="1134" w:type="dxa"/>
          </w:tcPr>
          <w:p w14:paraId="0F563AF1"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r w:rsidR="00732FBD" w14:paraId="190ACE5C"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356668EE" w14:textId="77777777" w:rsidR="00732FBD" w:rsidRDefault="00732FBD" w:rsidP="00D92033">
            <w:pPr>
              <w:jc w:val="center"/>
            </w:pPr>
            <w:r>
              <w:rPr>
                <w:rFonts w:ascii="Arial" w:hAnsi="Arial"/>
                <w:sz w:val="18"/>
              </w:rPr>
              <w:t>RF-07</w:t>
            </w:r>
          </w:p>
        </w:tc>
        <w:tc>
          <w:tcPr>
            <w:tcW w:w="7030" w:type="dxa"/>
          </w:tcPr>
          <w:p w14:paraId="34D4440F"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al socio reportar emergencias.</w:t>
            </w:r>
          </w:p>
        </w:tc>
        <w:tc>
          <w:tcPr>
            <w:tcW w:w="1134" w:type="dxa"/>
          </w:tcPr>
          <w:p w14:paraId="4E43C5DF"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732FBD" w14:paraId="6FA37AC6" w14:textId="77777777" w:rsidTr="00732FBD">
        <w:tc>
          <w:tcPr>
            <w:cnfStyle w:val="001000000000" w:firstRow="0" w:lastRow="0" w:firstColumn="1" w:lastColumn="0" w:oddVBand="0" w:evenVBand="0" w:oddHBand="0" w:evenHBand="0" w:firstRowFirstColumn="0" w:firstRowLastColumn="0" w:lastRowFirstColumn="0" w:lastRowLastColumn="0"/>
            <w:tcW w:w="907" w:type="dxa"/>
          </w:tcPr>
          <w:p w14:paraId="4E9B6ACD" w14:textId="77777777" w:rsidR="00732FBD" w:rsidRDefault="00732FBD" w:rsidP="00D92033">
            <w:pPr>
              <w:jc w:val="center"/>
            </w:pPr>
            <w:r>
              <w:rPr>
                <w:rFonts w:ascii="Arial" w:hAnsi="Arial"/>
                <w:sz w:val="18"/>
              </w:rPr>
              <w:t>RF-08</w:t>
            </w:r>
          </w:p>
        </w:tc>
        <w:tc>
          <w:tcPr>
            <w:tcW w:w="7030" w:type="dxa"/>
          </w:tcPr>
          <w:p w14:paraId="3B5D09F9"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el registro del agua de sobra.</w:t>
            </w:r>
          </w:p>
        </w:tc>
        <w:tc>
          <w:tcPr>
            <w:tcW w:w="1134" w:type="dxa"/>
          </w:tcPr>
          <w:p w14:paraId="7B546494"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Media</w:t>
            </w:r>
          </w:p>
        </w:tc>
      </w:tr>
      <w:tr w:rsidR="00732FBD" w14:paraId="7E6108B4"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6DA9E541" w14:textId="77777777" w:rsidR="00732FBD" w:rsidRDefault="00732FBD" w:rsidP="00D92033">
            <w:pPr>
              <w:jc w:val="center"/>
            </w:pPr>
            <w:r>
              <w:rPr>
                <w:rFonts w:ascii="Arial" w:hAnsi="Arial"/>
                <w:sz w:val="18"/>
              </w:rPr>
              <w:t>RF-09</w:t>
            </w:r>
          </w:p>
        </w:tc>
        <w:tc>
          <w:tcPr>
            <w:tcW w:w="7030" w:type="dxa"/>
          </w:tcPr>
          <w:p w14:paraId="29CCDB09"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la recuperación de contraseña mediante el correo electrónico.</w:t>
            </w:r>
          </w:p>
        </w:tc>
        <w:tc>
          <w:tcPr>
            <w:tcW w:w="1134" w:type="dxa"/>
          </w:tcPr>
          <w:p w14:paraId="32FBBBD1"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732FBD" w14:paraId="2ABE8E8C" w14:textId="77777777" w:rsidTr="00732FBD">
        <w:tc>
          <w:tcPr>
            <w:cnfStyle w:val="001000000000" w:firstRow="0" w:lastRow="0" w:firstColumn="1" w:lastColumn="0" w:oddVBand="0" w:evenVBand="0" w:oddHBand="0" w:evenHBand="0" w:firstRowFirstColumn="0" w:firstRowLastColumn="0" w:lastRowFirstColumn="0" w:lastRowLastColumn="0"/>
            <w:tcW w:w="907" w:type="dxa"/>
          </w:tcPr>
          <w:p w14:paraId="6B97E20A" w14:textId="77777777" w:rsidR="00732FBD" w:rsidRDefault="00732FBD" w:rsidP="00D92033">
            <w:pPr>
              <w:jc w:val="center"/>
            </w:pPr>
            <w:r>
              <w:rPr>
                <w:rFonts w:ascii="Arial" w:hAnsi="Arial"/>
                <w:sz w:val="18"/>
              </w:rPr>
              <w:t>RF-10</w:t>
            </w:r>
          </w:p>
        </w:tc>
        <w:tc>
          <w:tcPr>
            <w:tcW w:w="7030" w:type="dxa"/>
          </w:tcPr>
          <w:p w14:paraId="3CC79531"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Separar la información por pozo, de modo que cada comunidad visualice únicamente sus propios datos.</w:t>
            </w:r>
          </w:p>
        </w:tc>
        <w:tc>
          <w:tcPr>
            <w:tcW w:w="1134" w:type="dxa"/>
          </w:tcPr>
          <w:p w14:paraId="4FB34082"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bl>
    <w:p w14:paraId="0456779B" w14:textId="77777777" w:rsidR="00693C5B" w:rsidRDefault="00693C5B" w:rsidP="00693C5B">
      <w:pPr>
        <w:spacing w:after="0" w:line="360" w:lineRule="auto"/>
        <w:jc w:val="both"/>
        <w:rPr>
          <w:rFonts w:ascii="Arial" w:hAnsi="Arial" w:cs="Arial"/>
        </w:rPr>
      </w:pPr>
    </w:p>
    <w:p>
      <w:pPr>
        <w:pStyle w:val="Cap_Tabla"/>
        <w:jc w:val="center"/>
        <w:spacing w:before="60" w:after="120"/>
      </w:pPr>
      <w:r>
        <w:rPr>
          <w:rFonts w:ascii="Arial" w:hAnsi="Arial"/>
          <w:i/>
          <w:sz w:val="20"/>
        </w:rPr>
        <w:t xml:space="preserve">Tabla 7. Requerimientos no funcionales del sistema.</w:t>
      </w:r>
    </w:p>
    <w:tbl>
      <w:tblPr>
        <w:tblStyle w:val="Tablaconcuadrcula5oscura-nfasis5"/>
        <w:tblW w:w="0" w:type="auto"/>
        <w:tblLook w:val="04A0" w:firstRow="1" w:lastRow="0" w:firstColumn="1" w:lastColumn="0" w:noHBand="0" w:noVBand="1"/>
      </w:tblPr>
      <w:tblGrid>
        <w:gridCol w:w="1006"/>
        <w:gridCol w:w="1796"/>
        <w:gridCol w:w="6026"/>
      </w:tblGrid>
      <w:tr w:rsidR="00732FBD" w14:paraId="6F20F965" w14:textId="77777777" w:rsidTr="00732F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39535A99" w14:textId="77777777" w:rsidR="00732FBD" w:rsidRDefault="00732FBD" w:rsidP="00D92033">
            <w:pPr>
              <w:jc w:val="center"/>
            </w:pPr>
            <w:r>
              <w:rPr>
                <w:rFonts w:ascii="Arial" w:hAnsi="Arial"/>
                <w:color w:val="FFFFFF"/>
                <w:sz w:val="18"/>
              </w:rPr>
              <w:t>Clave</w:t>
            </w:r>
          </w:p>
        </w:tc>
        <w:tc>
          <w:tcPr>
            <w:tcW w:w="1814" w:type="dxa"/>
          </w:tcPr>
          <w:p w14:paraId="4DC78542"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Categoría</w:t>
            </w:r>
          </w:p>
        </w:tc>
        <w:tc>
          <w:tcPr>
            <w:tcW w:w="6236" w:type="dxa"/>
          </w:tcPr>
          <w:p w14:paraId="7A502178"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Requerimiento no funcional</w:t>
            </w:r>
          </w:p>
        </w:tc>
      </w:tr>
      <w:tr w:rsidR="00732FBD" w14:paraId="6472F670"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5F0C7AD2" w14:textId="77777777" w:rsidR="00732FBD" w:rsidRDefault="00732FBD" w:rsidP="00D92033">
            <w:pPr>
              <w:jc w:val="center"/>
            </w:pPr>
            <w:r>
              <w:rPr>
                <w:rFonts w:ascii="Arial" w:hAnsi="Arial"/>
                <w:sz w:val="18"/>
              </w:rPr>
              <w:t>RNF-01</w:t>
            </w:r>
          </w:p>
        </w:tc>
        <w:tc>
          <w:tcPr>
            <w:tcW w:w="1814" w:type="dxa"/>
          </w:tcPr>
          <w:p w14:paraId="7CD0B01D"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Disponibilidad</w:t>
            </w:r>
          </w:p>
        </w:tc>
        <w:tc>
          <w:tcPr>
            <w:tcW w:w="6236" w:type="dxa"/>
          </w:tcPr>
          <w:p w14:paraId="6D0142F7"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debe estar disponible de forma continua para su consulta y uso.</w:t>
            </w:r>
          </w:p>
        </w:tc>
      </w:tr>
      <w:tr w:rsidR="00732FBD" w14:paraId="7038F71F" w14:textId="77777777" w:rsidTr="00732FBD">
        <w:tc>
          <w:tcPr>
            <w:cnfStyle w:val="001000000000" w:firstRow="0" w:lastRow="0" w:firstColumn="1" w:lastColumn="0" w:oddVBand="0" w:evenVBand="0" w:oddHBand="0" w:evenHBand="0" w:firstRowFirstColumn="0" w:firstRowLastColumn="0" w:lastRowFirstColumn="0" w:lastRowLastColumn="0"/>
            <w:tcW w:w="1020" w:type="dxa"/>
          </w:tcPr>
          <w:p w14:paraId="29651881" w14:textId="77777777" w:rsidR="00732FBD" w:rsidRDefault="00732FBD" w:rsidP="00D92033">
            <w:pPr>
              <w:jc w:val="center"/>
            </w:pPr>
            <w:r>
              <w:rPr>
                <w:rFonts w:ascii="Arial" w:hAnsi="Arial"/>
                <w:sz w:val="18"/>
              </w:rPr>
              <w:lastRenderedPageBreak/>
              <w:t>RNF-02</w:t>
            </w:r>
          </w:p>
        </w:tc>
        <w:tc>
          <w:tcPr>
            <w:tcW w:w="1814" w:type="dxa"/>
          </w:tcPr>
          <w:p w14:paraId="2669E355"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Seguridad</w:t>
            </w:r>
          </w:p>
        </w:tc>
        <w:tc>
          <w:tcPr>
            <w:tcW w:w="6236" w:type="dxa"/>
          </w:tcPr>
          <w:p w14:paraId="4742FEE2"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La información debe protegerse mediante autenticación por tokens JWT.</w:t>
            </w:r>
          </w:p>
        </w:tc>
      </w:tr>
      <w:tr w:rsidR="00732FBD" w14:paraId="0EC172EB"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546D43FE" w14:textId="77777777" w:rsidR="00732FBD" w:rsidRDefault="00732FBD" w:rsidP="00D92033">
            <w:pPr>
              <w:jc w:val="center"/>
            </w:pPr>
            <w:r>
              <w:rPr>
                <w:rFonts w:ascii="Arial" w:hAnsi="Arial"/>
                <w:sz w:val="18"/>
              </w:rPr>
              <w:t>RNF-03</w:t>
            </w:r>
          </w:p>
        </w:tc>
        <w:tc>
          <w:tcPr>
            <w:tcW w:w="1814" w:type="dxa"/>
          </w:tcPr>
          <w:p w14:paraId="7ED6381E"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Usabilidad</w:t>
            </w:r>
          </w:p>
        </w:tc>
        <w:tc>
          <w:tcPr>
            <w:tcW w:w="6236" w:type="dxa"/>
          </w:tcPr>
          <w:p w14:paraId="7B33D6B9"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La interfaz debe ser sencilla y clara, adecuada para usuarios sin experiencia técnica.</w:t>
            </w:r>
          </w:p>
        </w:tc>
      </w:tr>
      <w:tr w:rsidR="00732FBD" w14:paraId="728BE07B" w14:textId="77777777" w:rsidTr="00732FBD">
        <w:tc>
          <w:tcPr>
            <w:cnfStyle w:val="001000000000" w:firstRow="0" w:lastRow="0" w:firstColumn="1" w:lastColumn="0" w:oddVBand="0" w:evenVBand="0" w:oddHBand="0" w:evenHBand="0" w:firstRowFirstColumn="0" w:firstRowLastColumn="0" w:lastRowFirstColumn="0" w:lastRowLastColumn="0"/>
            <w:tcW w:w="1020" w:type="dxa"/>
          </w:tcPr>
          <w:p w14:paraId="2E6250A7" w14:textId="77777777" w:rsidR="00732FBD" w:rsidRDefault="00732FBD" w:rsidP="00D92033">
            <w:pPr>
              <w:jc w:val="center"/>
            </w:pPr>
            <w:r>
              <w:rPr>
                <w:rFonts w:ascii="Arial" w:hAnsi="Arial"/>
                <w:sz w:val="18"/>
              </w:rPr>
              <w:t>RNF-04</w:t>
            </w:r>
          </w:p>
        </w:tc>
        <w:tc>
          <w:tcPr>
            <w:tcW w:w="1814" w:type="dxa"/>
          </w:tcPr>
          <w:p w14:paraId="0CBCE1C0"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Compatibilidad</w:t>
            </w:r>
          </w:p>
        </w:tc>
        <w:tc>
          <w:tcPr>
            <w:tcW w:w="6236" w:type="dxa"/>
          </w:tcPr>
          <w:p w14:paraId="452D3660"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La aplicación debe funcionar correctamente en dispositivos con sistema operativo Android.</w:t>
            </w:r>
          </w:p>
        </w:tc>
      </w:tr>
      <w:tr w:rsidR="00732FBD" w14:paraId="308B905A"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7B2FC631" w14:textId="77777777" w:rsidR="00732FBD" w:rsidRDefault="00732FBD" w:rsidP="00D92033">
            <w:pPr>
              <w:jc w:val="center"/>
            </w:pPr>
            <w:r>
              <w:rPr>
                <w:rFonts w:ascii="Arial" w:hAnsi="Arial"/>
                <w:sz w:val="18"/>
              </w:rPr>
              <w:t>RNF-05</w:t>
            </w:r>
          </w:p>
        </w:tc>
        <w:tc>
          <w:tcPr>
            <w:tcW w:w="1814" w:type="dxa"/>
          </w:tcPr>
          <w:p w14:paraId="72D33B36"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Rendimiento</w:t>
            </w:r>
          </w:p>
        </w:tc>
        <w:tc>
          <w:tcPr>
            <w:tcW w:w="6236" w:type="dxa"/>
          </w:tcPr>
          <w:p w14:paraId="2C9378BC"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debe responder a las solicitudes de los usuarios en un tiempo aceptable (pocos segundos).</w:t>
            </w:r>
          </w:p>
        </w:tc>
      </w:tr>
    </w:tbl>
    <w:p w14:paraId="707E8115" w14:textId="03D3AD01" w:rsidR="00F441F9" w:rsidRPr="00732FBD" w:rsidRDefault="00F441F9" w:rsidP="00732FBD"/>
    <w:p w14:paraId="73EF5777" w14:textId="56740776" w:rsidR="00F441F9" w:rsidRPr="00F441F9" w:rsidRDefault="00F441F9" w:rsidP="00F441F9">
      <w:pPr>
        <w:spacing w:after="120" w:line="360" w:lineRule="auto"/>
        <w:jc w:val="both"/>
        <w:rPr>
          <w:rFonts w:ascii="Arial" w:hAnsi="Arial" w:cs="Arial"/>
        </w:rPr>
      </w:pPr>
      <w:r w:rsidRPr="00F441F9">
        <w:rPr>
          <w:rFonts w:ascii="Arial" w:hAnsi="Arial" w:cs="Arial"/>
          <w:b/>
          <w:bCs/>
        </w:rPr>
        <w:t>Casos de uso.</w:t>
      </w:r>
      <w:r w:rsidRPr="00F441F9">
        <w:rPr>
          <w:rFonts w:ascii="Arial" w:hAnsi="Arial" w:cs="Arial"/>
        </w:rPr>
        <w:t xml:space="preserve"> Del análisis se derivaron los principales casos de uso del sistema, con dos actores: el socio y el contador.</w:t>
      </w:r>
    </w:p>
    <w:p w14:paraId="3FFB67E4" w14:textId="77777777" w:rsidR="00F441F9" w:rsidRPr="00F441F9" w:rsidRDefault="00F441F9" w:rsidP="00F441F9">
      <w:pPr>
        <w:spacing w:after="120" w:line="360" w:lineRule="auto"/>
        <w:jc w:val="both"/>
        <w:rPr>
          <w:rFonts w:ascii="Arial" w:hAnsi="Arial" w:cs="Arial"/>
        </w:rPr>
      </w:pPr>
      <w:r w:rsidRPr="00F441F9">
        <w:rPr>
          <w:rFonts w:ascii="Arial" w:hAnsi="Arial" w:cs="Arial"/>
        </w:rPr>
        <w:t>Socio: iniciar sesión, consultar su turno en el calendario, ver sus multas, reportar una emergencia, registrar agua de sobra y recuperar su contraseña.</w:t>
      </w:r>
    </w:p>
    <w:p w14:paraId="42E5BA3C" w14:textId="77777777" w:rsidR="00F441F9" w:rsidRDefault="00F441F9" w:rsidP="00F441F9">
      <w:pPr>
        <w:spacing w:after="120" w:line="360" w:lineRule="auto"/>
        <w:jc w:val="both"/>
        <w:rPr>
          <w:rFonts w:ascii="Arial" w:hAnsi="Arial" w:cs="Arial"/>
        </w:rPr>
      </w:pPr>
      <w:r w:rsidRPr="00F441F9">
        <w:rPr>
          <w:rFonts w:ascii="Arial" w:hAnsi="Arial" w:cs="Arial"/>
        </w:rPr>
        <w:t>Contador: iniciar sesión, registrar y administrar multas, registrar días sin servicio y recorridos, y consultar las estadísticas del pozo</w:t>
      </w:r>
      <w:r>
        <w:rPr>
          <w:rFonts w:ascii="Arial" w:hAnsi="Arial" w:cs="Arial"/>
        </w:rPr>
        <w:t>.</w:t>
      </w:r>
    </w:p>
    <w:p w14:paraId="139BC753" w14:textId="4FC36E43" w:rsidR="00F441F9" w:rsidRDefault="00F441F9" w:rsidP="00F441F9">
      <w:pPr>
        <w:spacing w:after="120" w:line="360" w:lineRule="auto"/>
        <w:jc w:val="both"/>
        <w:rPr>
          <w:rFonts w:ascii="Arial" w:hAnsi="Arial" w:cs="Arial"/>
        </w:rPr>
      </w:pPr>
      <w:r>
        <w:rPr>
          <w:noProof/>
        </w:rPr>
        <w:drawing>
          <wp:inline distT="0" distB="0" distL="0" distR="0" wp14:anchorId="55B3D1BB" wp14:editId="6F5B99BF">
            <wp:extent cx="5612130" cy="3957320"/>
            <wp:effectExtent l="0" t="0" r="7620" b="5080"/>
            <wp:docPr id="1111005319" name="Imagen 9" descr="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3957320"/>
                    </a:xfrm>
                    <a:prstGeom prst="rect">
                      <a:avLst/>
                    </a:prstGeom>
                    <a:noFill/>
                    <a:ln>
                      <a:noFill/>
                    </a:ln>
                  </pic:spPr>
                </pic:pic>
              </a:graphicData>
            </a:graphic>
          </wp:inline>
        </w:drawing>
      </w:r>
    </w:p>
    <w:p w14:paraId="76BE99B6" w14:textId="407181F0" w:rsidR="00F441F9" w:rsidRDefault="00F441F9" w:rsidP="00F441F9">
      <w:pPr>
        <w:pStyle w:val="Cap_Figura"/>
        <w:spacing w:after="120" w:line="360" w:lineRule="auto"/>
        <w:jc w:val="center"/>
        <w:rPr>
          <w:rFonts w:ascii="Arial" w:hAnsi="Arial" w:cs="Arial"/>
        </w:rPr>
      </w:pPr>
      <w:r>
        <w:rPr>
          <w:rFonts w:ascii="Arial" w:hAnsi="Arial"/>
          <w:i/>
          <w:sz w:val="20"/>
        </w:rPr>
        <w:t>Figura 1. Diagrama de casos de uso del sistema.</w:t>
      </w:r>
    </w:p>
    <w:p w14:paraId="2DAFD2FE" w14:textId="77777777" w:rsidR="00F441F9" w:rsidRDefault="00F441F9" w:rsidP="00F441F9">
      <w:pPr>
        <w:spacing w:after="120" w:line="360" w:lineRule="auto"/>
        <w:jc w:val="both"/>
        <w:rPr>
          <w:rFonts w:ascii="Arial" w:hAnsi="Arial" w:cs="Arial"/>
        </w:rPr>
      </w:pPr>
    </w:p>
    <w:p w14:paraId="038D2E91" w14:textId="4D3E244D" w:rsidR="00F441F9" w:rsidRDefault="00F441F9" w:rsidP="00F441F9">
      <w:pPr>
        <w:spacing w:after="120" w:line="360" w:lineRule="auto"/>
        <w:jc w:val="both"/>
        <w:rPr>
          <w:rFonts w:ascii="Arial" w:hAnsi="Arial" w:cs="Arial"/>
        </w:rPr>
      </w:pPr>
      <w:r w:rsidRPr="00F441F9">
        <w:rPr>
          <w:rFonts w:ascii="Arial" w:hAnsi="Arial" w:cs="Arial"/>
        </w:rPr>
        <w:t>Pseudocódigo del cálculo del turno del día. Para representar la regla de negocio principal (la rotación con corte a las 18:00 horas), se elaboró el siguiente pseudocódigo:</w:t>
      </w:r>
    </w:p>
    <w:p w14:paraId="74A298CE" w14:textId="77777777" w:rsidR="00457662" w:rsidRDefault="00457662" w:rsidP="00F441F9">
      <w:pPr>
        <w:spacing w:after="120" w:line="360" w:lineRule="auto"/>
        <w:jc w:val="both"/>
        <w:rPr>
          <w:rFonts w:ascii="Arial" w:hAnsi="Arial" w:cs="Arial"/>
        </w:rPr>
      </w:pPr>
    </w:p>
    <w:p w14:paraId="30558430" w14:textId="6C723686" w:rsidR="00F441F9" w:rsidRPr="00F441F9" w:rsidRDefault="00F441F9" w:rsidP="00F441F9">
      <w:pPr>
        <w:spacing w:after="120" w:line="360" w:lineRule="auto"/>
        <w:jc w:val="both"/>
        <w:rPr>
          <w:rFonts w:ascii="Arial" w:hAnsi="Arial" w:cs="Arial"/>
        </w:rPr>
      </w:pPr>
      <w:r w:rsidRPr="00F441F9">
        <w:rPr>
          <w:rFonts w:ascii="Arial" w:hAnsi="Arial" w:cs="Arial"/>
        </w:rPr>
        <w:t>INICIO</w:t>
      </w:r>
    </w:p>
    <w:p w14:paraId="5BBCE07B"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fecha_</w:t>
      </w:r>
      <w:proofErr w:type="gramStart"/>
      <w:r w:rsidRPr="00F441F9">
        <w:rPr>
          <w:rFonts w:ascii="Arial" w:hAnsi="Arial" w:cs="Arial"/>
        </w:rPr>
        <w:t>actual</w:t>
      </w:r>
      <w:proofErr w:type="spellEnd"/>
      <w:r w:rsidRPr="00F441F9">
        <w:rPr>
          <w:rFonts w:ascii="Arial" w:hAnsi="Arial" w:cs="Arial"/>
        </w:rPr>
        <w:t xml:space="preserve">  ←</w:t>
      </w:r>
      <w:proofErr w:type="gramEnd"/>
      <w:r w:rsidRPr="00F441F9">
        <w:rPr>
          <w:rFonts w:ascii="Arial" w:hAnsi="Arial" w:cs="Arial"/>
        </w:rPr>
        <w:t xml:space="preserve"> fecha y hora local (UTC-6)</w:t>
      </w:r>
    </w:p>
    <w:p w14:paraId="0F0AF184" w14:textId="77777777" w:rsidR="00457662" w:rsidRDefault="00F441F9" w:rsidP="00F441F9">
      <w:pPr>
        <w:spacing w:after="120" w:line="360" w:lineRule="auto"/>
        <w:jc w:val="both"/>
        <w:rPr>
          <w:rFonts w:ascii="Arial" w:hAnsi="Arial" w:cs="Arial"/>
        </w:rPr>
      </w:pPr>
      <w:r w:rsidRPr="00F441F9">
        <w:rPr>
          <w:rFonts w:ascii="Arial" w:hAnsi="Arial" w:cs="Arial"/>
        </w:rPr>
        <w:t xml:space="preserve">  </w:t>
      </w:r>
    </w:p>
    <w:p w14:paraId="77FCAD9D" w14:textId="0D54F36A" w:rsidR="00F441F9" w:rsidRPr="00F441F9" w:rsidRDefault="00F441F9" w:rsidP="00F441F9">
      <w:pPr>
        <w:spacing w:after="120" w:line="360" w:lineRule="auto"/>
        <w:jc w:val="both"/>
        <w:rPr>
          <w:rFonts w:ascii="Arial" w:hAnsi="Arial" w:cs="Arial"/>
        </w:rPr>
      </w:pPr>
      <w:r w:rsidRPr="00F441F9">
        <w:rPr>
          <w:rFonts w:ascii="Arial" w:hAnsi="Arial" w:cs="Arial"/>
        </w:rPr>
        <w:t xml:space="preserve">SI </w:t>
      </w:r>
      <w:proofErr w:type="spellStart"/>
      <w:r w:rsidRPr="00F441F9">
        <w:rPr>
          <w:rFonts w:ascii="Arial" w:hAnsi="Arial" w:cs="Arial"/>
        </w:rPr>
        <w:t>hora_actual</w:t>
      </w:r>
      <w:proofErr w:type="spellEnd"/>
      <w:r w:rsidRPr="00F441F9">
        <w:rPr>
          <w:rFonts w:ascii="Arial" w:hAnsi="Arial" w:cs="Arial"/>
        </w:rPr>
        <w:t xml:space="preserve"> ≥ 18:00 ENTONCES</w:t>
      </w:r>
    </w:p>
    <w:p w14:paraId="339D658F"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fecha_efectiva</w:t>
      </w:r>
      <w:proofErr w:type="spellEnd"/>
      <w:r w:rsidRPr="00F441F9">
        <w:rPr>
          <w:rFonts w:ascii="Arial" w:hAnsi="Arial" w:cs="Arial"/>
        </w:rPr>
        <w:t xml:space="preserve"> ← </w:t>
      </w:r>
      <w:proofErr w:type="spellStart"/>
      <w:r w:rsidRPr="00F441F9">
        <w:rPr>
          <w:rFonts w:ascii="Arial" w:hAnsi="Arial" w:cs="Arial"/>
        </w:rPr>
        <w:t>fecha_actual</w:t>
      </w:r>
      <w:proofErr w:type="spellEnd"/>
      <w:r w:rsidRPr="00F441F9">
        <w:rPr>
          <w:rFonts w:ascii="Arial" w:hAnsi="Arial" w:cs="Arial"/>
        </w:rPr>
        <w:t xml:space="preserve"> + 1 día</w:t>
      </w:r>
    </w:p>
    <w:p w14:paraId="384DECCD"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SINO</w:t>
      </w:r>
    </w:p>
    <w:p w14:paraId="208243C0"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fecha_efectiva</w:t>
      </w:r>
      <w:proofErr w:type="spellEnd"/>
      <w:r w:rsidRPr="00F441F9">
        <w:rPr>
          <w:rFonts w:ascii="Arial" w:hAnsi="Arial" w:cs="Arial"/>
        </w:rPr>
        <w:t xml:space="preserve"> ← </w:t>
      </w:r>
      <w:proofErr w:type="spellStart"/>
      <w:r w:rsidRPr="00F441F9">
        <w:rPr>
          <w:rFonts w:ascii="Arial" w:hAnsi="Arial" w:cs="Arial"/>
        </w:rPr>
        <w:t>fecha_actual</w:t>
      </w:r>
      <w:proofErr w:type="spellEnd"/>
    </w:p>
    <w:p w14:paraId="406DD6F8"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FIN SI</w:t>
      </w:r>
    </w:p>
    <w:p w14:paraId="50DCC71A" w14:textId="77777777" w:rsidR="00F441F9" w:rsidRPr="00F441F9" w:rsidRDefault="00F441F9" w:rsidP="00F441F9">
      <w:pPr>
        <w:spacing w:after="120" w:line="360" w:lineRule="auto"/>
        <w:jc w:val="both"/>
        <w:rPr>
          <w:rFonts w:ascii="Arial" w:hAnsi="Arial" w:cs="Arial"/>
        </w:rPr>
      </w:pPr>
    </w:p>
    <w:p w14:paraId="40CF1693"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dias_transcurridos</w:t>
      </w:r>
      <w:proofErr w:type="spellEnd"/>
      <w:r w:rsidRPr="00F441F9">
        <w:rPr>
          <w:rFonts w:ascii="Arial" w:hAnsi="Arial" w:cs="Arial"/>
        </w:rPr>
        <w:t xml:space="preserve"> ← </w:t>
      </w:r>
      <w:proofErr w:type="spellStart"/>
      <w:r w:rsidRPr="00F441F9">
        <w:rPr>
          <w:rFonts w:ascii="Arial" w:hAnsi="Arial" w:cs="Arial"/>
        </w:rPr>
        <w:t>fecha_efectiva</w:t>
      </w:r>
      <w:proofErr w:type="spellEnd"/>
      <w:r w:rsidRPr="00F441F9">
        <w:rPr>
          <w:rFonts w:ascii="Arial" w:hAnsi="Arial" w:cs="Arial"/>
        </w:rPr>
        <w:t xml:space="preserve"> − </w:t>
      </w:r>
      <w:proofErr w:type="spellStart"/>
      <w:r w:rsidRPr="00F441F9">
        <w:rPr>
          <w:rFonts w:ascii="Arial" w:hAnsi="Arial" w:cs="Arial"/>
        </w:rPr>
        <w:t>fecha_inicio_rotacion</w:t>
      </w:r>
      <w:proofErr w:type="spellEnd"/>
    </w:p>
    <w:p w14:paraId="63A1CEFB"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dias_validos</w:t>
      </w:r>
      <w:proofErr w:type="spellEnd"/>
      <w:r w:rsidRPr="00F441F9">
        <w:rPr>
          <w:rFonts w:ascii="Arial" w:hAnsi="Arial" w:cs="Arial"/>
        </w:rPr>
        <w:t xml:space="preserve"> ← </w:t>
      </w:r>
      <w:proofErr w:type="spellStart"/>
      <w:r w:rsidRPr="00F441F9">
        <w:rPr>
          <w:rFonts w:ascii="Arial" w:hAnsi="Arial" w:cs="Arial"/>
        </w:rPr>
        <w:t>dias_transcurridos</w:t>
      </w:r>
      <w:proofErr w:type="spellEnd"/>
      <w:r w:rsidRPr="00F441F9">
        <w:rPr>
          <w:rFonts w:ascii="Arial" w:hAnsi="Arial" w:cs="Arial"/>
        </w:rPr>
        <w:t xml:space="preserve"> − (festivos y días sin servicio en el rango)</w:t>
      </w:r>
    </w:p>
    <w:p w14:paraId="518E5B42" w14:textId="77777777" w:rsidR="00F441F9" w:rsidRPr="00F441F9" w:rsidRDefault="00F441F9" w:rsidP="00F441F9">
      <w:pPr>
        <w:spacing w:after="120" w:line="360" w:lineRule="auto"/>
        <w:jc w:val="both"/>
        <w:rPr>
          <w:rFonts w:ascii="Arial" w:hAnsi="Arial" w:cs="Arial"/>
        </w:rPr>
      </w:pPr>
    </w:p>
    <w:p w14:paraId="5D4FD847"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indice_socio</w:t>
      </w:r>
      <w:proofErr w:type="spellEnd"/>
      <w:r w:rsidRPr="00F441F9">
        <w:rPr>
          <w:rFonts w:ascii="Arial" w:hAnsi="Arial" w:cs="Arial"/>
        </w:rPr>
        <w:t xml:space="preserve"> ← </w:t>
      </w:r>
      <w:proofErr w:type="spellStart"/>
      <w:r w:rsidRPr="00F441F9">
        <w:rPr>
          <w:rFonts w:ascii="Arial" w:hAnsi="Arial" w:cs="Arial"/>
        </w:rPr>
        <w:t>dias_validos</w:t>
      </w:r>
      <w:proofErr w:type="spellEnd"/>
      <w:r w:rsidRPr="00F441F9">
        <w:rPr>
          <w:rFonts w:ascii="Arial" w:hAnsi="Arial" w:cs="Arial"/>
        </w:rPr>
        <w:t xml:space="preserve"> MÓDULO </w:t>
      </w:r>
      <w:proofErr w:type="spellStart"/>
      <w:r w:rsidRPr="00F441F9">
        <w:rPr>
          <w:rFonts w:ascii="Arial" w:hAnsi="Arial" w:cs="Arial"/>
        </w:rPr>
        <w:t>total_de_socios</w:t>
      </w:r>
      <w:proofErr w:type="spellEnd"/>
    </w:p>
    <w:p w14:paraId="5B290BCF"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w:t>
      </w:r>
      <w:proofErr w:type="spellStart"/>
      <w:r w:rsidRPr="00F441F9">
        <w:rPr>
          <w:rFonts w:ascii="Arial" w:hAnsi="Arial" w:cs="Arial"/>
        </w:rPr>
        <w:t>turno_del_dia</w:t>
      </w:r>
      <w:proofErr w:type="spellEnd"/>
      <w:r w:rsidRPr="00F441F9">
        <w:rPr>
          <w:rFonts w:ascii="Arial" w:hAnsi="Arial" w:cs="Arial"/>
        </w:rPr>
        <w:t xml:space="preserve"> ← </w:t>
      </w:r>
      <w:proofErr w:type="spellStart"/>
      <w:r w:rsidRPr="00F441F9">
        <w:rPr>
          <w:rFonts w:ascii="Arial" w:hAnsi="Arial" w:cs="Arial"/>
        </w:rPr>
        <w:t>lista_socios</w:t>
      </w:r>
      <w:proofErr w:type="spellEnd"/>
      <w:r w:rsidRPr="00F441F9">
        <w:rPr>
          <w:rFonts w:ascii="Arial" w:hAnsi="Arial" w:cs="Arial"/>
        </w:rPr>
        <w:t>[</w:t>
      </w:r>
      <w:proofErr w:type="spellStart"/>
      <w:r w:rsidRPr="00F441F9">
        <w:rPr>
          <w:rFonts w:ascii="Arial" w:hAnsi="Arial" w:cs="Arial"/>
        </w:rPr>
        <w:t>indice_socio</w:t>
      </w:r>
      <w:proofErr w:type="spellEnd"/>
      <w:r w:rsidRPr="00F441F9">
        <w:rPr>
          <w:rFonts w:ascii="Arial" w:hAnsi="Arial" w:cs="Arial"/>
        </w:rPr>
        <w:t>]</w:t>
      </w:r>
    </w:p>
    <w:p w14:paraId="50B6F33E" w14:textId="77777777" w:rsidR="00F441F9" w:rsidRPr="00F441F9" w:rsidRDefault="00F441F9" w:rsidP="00F441F9">
      <w:pPr>
        <w:spacing w:after="120" w:line="360" w:lineRule="auto"/>
        <w:jc w:val="both"/>
        <w:rPr>
          <w:rFonts w:ascii="Arial" w:hAnsi="Arial" w:cs="Arial"/>
        </w:rPr>
      </w:pPr>
    </w:p>
    <w:p w14:paraId="159E72B5" w14:textId="77777777" w:rsidR="00F441F9" w:rsidRPr="00F441F9" w:rsidRDefault="00F441F9" w:rsidP="00F441F9">
      <w:pPr>
        <w:spacing w:after="120" w:line="360" w:lineRule="auto"/>
        <w:jc w:val="both"/>
        <w:rPr>
          <w:rFonts w:ascii="Arial" w:hAnsi="Arial" w:cs="Arial"/>
        </w:rPr>
      </w:pPr>
      <w:r w:rsidRPr="00F441F9">
        <w:rPr>
          <w:rFonts w:ascii="Arial" w:hAnsi="Arial" w:cs="Arial"/>
        </w:rPr>
        <w:t xml:space="preserve">  DEVOLVER </w:t>
      </w:r>
      <w:proofErr w:type="spellStart"/>
      <w:r w:rsidRPr="00F441F9">
        <w:rPr>
          <w:rFonts w:ascii="Arial" w:hAnsi="Arial" w:cs="Arial"/>
        </w:rPr>
        <w:t>turno_del_dia</w:t>
      </w:r>
      <w:proofErr w:type="spellEnd"/>
    </w:p>
    <w:p w14:paraId="1AE92EC3" w14:textId="7AA353C8" w:rsidR="00F441F9" w:rsidRDefault="00F441F9" w:rsidP="00F441F9">
      <w:pPr>
        <w:spacing w:after="120" w:line="360" w:lineRule="auto"/>
        <w:jc w:val="both"/>
        <w:rPr>
          <w:rFonts w:ascii="Arial" w:hAnsi="Arial" w:cs="Arial"/>
        </w:rPr>
      </w:pPr>
      <w:r w:rsidRPr="00F441F9">
        <w:rPr>
          <w:rFonts w:ascii="Arial" w:hAnsi="Arial" w:cs="Arial"/>
        </w:rPr>
        <w:t>FIN</w:t>
      </w:r>
    </w:p>
    <w:p w14:paraId="153EDA0F" w14:textId="77777777" w:rsidR="00DB7C80" w:rsidRDefault="00DB7C80" w:rsidP="00F441F9">
      <w:pPr>
        <w:spacing w:after="120" w:line="360" w:lineRule="auto"/>
        <w:jc w:val="both"/>
        <w:rPr>
          <w:rFonts w:ascii="Arial" w:hAnsi="Arial" w:cs="Arial"/>
        </w:rPr>
      </w:pPr>
    </w:p>
    <w:p w14:paraId="6448B026" w14:textId="5B78EEAF" w:rsidR="001C709B" w:rsidRPr="001C709B" w:rsidRDefault="00DB7C80" w:rsidP="001C709B">
      <w:pPr>
        <w:spacing w:after="120" w:line="360" w:lineRule="auto"/>
        <w:jc w:val="both"/>
        <w:rPr>
          <w:rFonts w:ascii="Arial" w:hAnsi="Arial" w:cs="Arial"/>
        </w:rPr>
      </w:pPr>
      <w:r w:rsidRPr="00DB7C80">
        <w:rPr>
          <w:rFonts w:ascii="Arial" w:hAnsi="Arial" w:cs="Arial"/>
          <w:noProof/>
        </w:rPr>
        <w:lastRenderedPageBreak/>
        <w:drawing>
          <wp:inline distT="0" distB="0" distL="0" distR="0" wp14:anchorId="2A7FC34F" wp14:editId="4003DDAA">
            <wp:extent cx="5612130" cy="8773893"/>
            <wp:effectExtent l="0" t="0" r="7620" b="0"/>
            <wp:docPr id="14548674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cx="5612130" cy="8773893">
                          <a14:useLocalDpi xmlns:a14="http://schemas.microsoft.com/office/drawing/2010/main" val="0"/>
                        </a:ext>
                      </a:extLst>
                    </a:blip>
                    <a:srcRect/>
                    <a:stretch>
                      <a:fillRect/>
                    </a:stretch>
                  </pic:blipFill>
                  <pic:spPr bwMode="auto">
                    <a:xfrm>
                      <a:off x="0" y="0"/>
                      <a:ext cx="5612130" cy="8134985"/>
                    </a:xfrm>
                    <a:prstGeom prst="rect">
                      <a:avLst/>
                    </a:prstGeom>
                    <a:noFill/>
                    <a:ln>
                      <a:noFill/>
                    </a:ln>
                  </pic:spPr>
                </pic:pic>
              </a:graphicData>
            </a:graphic>
          </wp:inline>
        </w:drawing>
      </w:r>
    </w:p>
    <w:p>
      <w:pPr>
        <w:pStyle w:val="Cap_Figura"/>
        <w:jc w:val="center"/>
        <w:spacing w:before="60" w:after="120"/>
      </w:pPr>
      <w:r>
        <w:rPr>
          <w:rFonts w:ascii="Arial" w:hAnsi="Arial"/>
          <w:i/>
          <w:sz w:val="20"/>
        </w:rPr>
        <w:t xml:space="preserve">Figura 2. Diagrama de flujo del cálculo del turno del día.</w:t>
      </w:r>
    </w:p>
    <w:p w14:paraId="675C18FF" w14:textId="77777777" w:rsidR="00F441F9" w:rsidRDefault="00F441F9" w:rsidP="00F441F9">
      <w:pPr>
        <w:spacing w:after="120" w:line="360" w:lineRule="auto"/>
        <w:jc w:val="both"/>
        <w:rPr>
          <w:rFonts w:ascii="Arial" w:hAnsi="Arial" w:cs="Arial"/>
        </w:rPr>
      </w:pPr>
    </w:p>
    <w:p w14:paraId="13868664" w14:textId="5D4CBECC" w:rsidR="001A3D18" w:rsidRPr="00BC7758" w:rsidRDefault="001A3D18" w:rsidP="00693C5B">
      <w:pPr>
        <w:spacing w:after="12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Mencionar/</w:t>
      </w:r>
      <w:r w:rsidR="00BC7758" w:rsidRPr="00BC7758">
        <w:rPr>
          <w:rFonts w:ascii="Arial" w:hAnsi="Arial" w:cs="Arial"/>
          <w:color w:val="A6A6A6" w:themeColor="background1" w:themeShade="A6"/>
          <w:sz w:val="24"/>
        </w:rPr>
        <w:t>explicar el</w:t>
      </w:r>
      <w:r w:rsidRPr="00BC7758">
        <w:rPr>
          <w:rFonts w:ascii="Arial" w:hAnsi="Arial" w:cs="Arial"/>
          <w:color w:val="A6A6A6" w:themeColor="background1" w:themeShade="A6"/>
          <w:sz w:val="24"/>
        </w:rPr>
        <w:t xml:space="preserve"> análisis y los requerimientos necesarios para alcanzar el objetivo general.</w:t>
      </w:r>
    </w:p>
    <w:p w14:paraId="6E4D2040" w14:textId="77777777" w:rsidR="001A3D18" w:rsidRPr="00BC7758" w:rsidRDefault="001A3D18" w:rsidP="001A3D18">
      <w:pPr>
        <w:numPr>
          <w:ilvl w:val="0"/>
          <w:numId w:val="7"/>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Recabar información del área.</w:t>
      </w:r>
    </w:p>
    <w:p w14:paraId="51AEBD52" w14:textId="77777777" w:rsidR="001A3D18" w:rsidRPr="00BC7758" w:rsidRDefault="001A3D18" w:rsidP="001A3D18">
      <w:pPr>
        <w:numPr>
          <w:ilvl w:val="0"/>
          <w:numId w:val="7"/>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Clasificar la información.</w:t>
      </w:r>
    </w:p>
    <w:p w14:paraId="086504EC" w14:textId="77777777" w:rsidR="001A3D18" w:rsidRPr="00BC7758" w:rsidRDefault="001A3D18" w:rsidP="001A3D18">
      <w:pPr>
        <w:numPr>
          <w:ilvl w:val="0"/>
          <w:numId w:val="7"/>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Analizar la Información.</w:t>
      </w:r>
    </w:p>
    <w:p w14:paraId="1E2BD7FC" w14:textId="77777777" w:rsidR="001A3D18" w:rsidRDefault="001A3D18" w:rsidP="001A3D18">
      <w:pPr>
        <w:numPr>
          <w:ilvl w:val="0"/>
          <w:numId w:val="7"/>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Determinar Requerimientos. (casos de uso, diagramas de flujo, seudocódigo, Etc.)</w:t>
      </w:r>
    </w:p>
    <w:p w14:paraId="4B1F511A" w14:textId="77777777" w:rsidR="00361F6D" w:rsidRDefault="00361F6D">
      <w:pPr>
        <w:spacing w:after="0" w:line="240" w:lineRule="auto"/>
        <w:rPr>
          <w:rFonts w:ascii="Arial" w:hAnsi="Arial" w:cs="Arial"/>
          <w:color w:val="A6A6A6" w:themeColor="background1" w:themeShade="A6"/>
          <w:sz w:val="24"/>
        </w:rPr>
      </w:pPr>
      <w:r>
        <w:rPr>
          <w:rFonts w:ascii="Arial" w:hAnsi="Arial" w:cs="Arial"/>
          <w:color w:val="A6A6A6" w:themeColor="background1" w:themeShade="A6"/>
          <w:sz w:val="24"/>
        </w:rPr>
        <w:br w:type="page"/>
      </w:r>
    </w:p>
    <w:p w14:paraId="6C504AB4" w14:textId="3FDBDA50" w:rsidR="00BC7758" w:rsidRPr="00876FA9" w:rsidRDefault="00BC7758" w:rsidP="00876FA9">
      <w:pPr>
        <w:pStyle w:val="Ttulo2"/>
      </w:pPr>
      <w:bookmarkStart w:id="47" w:name="_Toc242259447"/>
      <w:r w:rsidRPr="00876FA9">
        <w:lastRenderedPageBreak/>
        <w:t>Metodología.</w:t>
      </w:r>
      <w:bookmarkEnd w:id="47"/>
    </w:p>
    <w:p w14:paraId="61B33C29" w14:textId="77777777" w:rsidR="00142343" w:rsidRPr="00142343" w:rsidRDefault="00142343" w:rsidP="00142343"/>
    <w:p w14:paraId="15F5DD70" w14:textId="77777777" w:rsidR="00B90A83" w:rsidRDefault="00B90A83" w:rsidP="00B90A83">
      <w:pPr>
        <w:spacing w:after="0" w:line="240" w:lineRule="auto"/>
      </w:pPr>
      <w:r>
        <w:t>Para el desarrollo del sistema se adoptó una metodología de tipo incremental e iterativa, propia del desarrollo ágil de software. Bajo este enfoque, el producto no se construye de una sola vez, sino por incrementos: se desarrollan funcionalidades operativas de manera progresiva y, al terminar cada una, se somete a revisión y prueba antes de continuar con la siguiente. Este método se eligió porque permite validar los avances de forma constante con los usuarios finales —los contadores y socios de los pozos— y corregir a tiempo cualquier error, en lugar de esperar hasta el final del proyecto.</w:t>
      </w:r>
    </w:p>
    <w:p w14:paraId="143CD4FA" w14:textId="77777777" w:rsidR="00B90A83" w:rsidRDefault="00B90A83" w:rsidP="00B90A83">
      <w:pPr>
        <w:spacing w:after="0" w:line="240" w:lineRule="auto"/>
      </w:pPr>
    </w:p>
    <w:p w14:paraId="7CC332A3" w14:textId="77777777" w:rsidR="00B90A83" w:rsidRDefault="00B90A83" w:rsidP="00B90A83">
      <w:pPr>
        <w:spacing w:after="0" w:line="240" w:lineRule="auto"/>
      </w:pPr>
      <w:r>
        <w:t>La elección de esta metodología se justifica por las características del proyecto: los requerimientos eran claros en su mayoría, pero podían ajustarse conforme los usuarios probaban la aplicación; además, era importante contar cuanto antes con una versión funcional que resolviera el problema principal (el cálculo automático de los turnos). El enfoque incremental respondió bien a estas necesidades, al entregar valor de manera temprana y continua.</w:t>
      </w:r>
    </w:p>
    <w:p w14:paraId="677AA3C7" w14:textId="77777777" w:rsidR="00B90A83" w:rsidRDefault="00B90A83" w:rsidP="00B90A83">
      <w:pPr>
        <w:spacing w:after="0" w:line="240" w:lineRule="auto"/>
      </w:pPr>
    </w:p>
    <w:p w14:paraId="66EA0034" w14:textId="77777777" w:rsidR="00B90A83" w:rsidRDefault="00B90A83" w:rsidP="00B90A83">
      <w:pPr>
        <w:spacing w:after="0" w:line="240" w:lineRule="auto"/>
      </w:pPr>
      <w:r>
        <w:t>El desarrollo se organizó en las siguientes fases, que se repitieron de forma iterativa en cada incremento:</w:t>
      </w:r>
    </w:p>
    <w:p w14:paraId="3A16AED8" w14:textId="77777777" w:rsidR="00B90A83" w:rsidRDefault="00B90A83" w:rsidP="00B90A83">
      <w:pPr>
        <w:spacing w:after="0" w:line="240" w:lineRule="auto"/>
      </w:pPr>
    </w:p>
    <w:p w14:paraId="133E7A26" w14:textId="77777777" w:rsidR="00B90A83" w:rsidRDefault="00B90A83" w:rsidP="00B90A83">
      <w:pPr>
        <w:spacing w:after="0" w:line="240" w:lineRule="auto"/>
      </w:pPr>
      <w:r>
        <w:t>1. Análisis de requerimientos. En esta fase se recabó y analizó la información del área para determinar los requerimientos funcionales y no funcionales del sistema, tal como se describió en el apartado 3.1. Cada incremento partió de un conjunto de requerimientos priorizados.</w:t>
      </w:r>
    </w:p>
    <w:p w14:paraId="5EE0C9F0" w14:textId="77777777" w:rsidR="00B90A83" w:rsidRDefault="00B90A83" w:rsidP="00B90A83">
      <w:pPr>
        <w:spacing w:after="0" w:line="240" w:lineRule="auto"/>
      </w:pPr>
    </w:p>
    <w:p w14:paraId="70AFD6A0" w14:textId="77777777" w:rsidR="00B90A83" w:rsidRDefault="00B90A83" w:rsidP="00B90A83">
      <w:pPr>
        <w:spacing w:after="0" w:line="240" w:lineRule="auto"/>
      </w:pPr>
      <w:r>
        <w:t>2. Diseño. Se definió la estructura de la base de datos (colecciones de documentos) y el diseño de las interfaces de usuario diferenciadas para el socio y el contador. También se diseñó la lógica de negocio, en particular el algoritmo de rotación de turnos con corte a las 18:00 horas.</w:t>
      </w:r>
    </w:p>
    <w:p w14:paraId="24C99B2F" w14:textId="77777777" w:rsidR="00B90A83" w:rsidRDefault="00B90A83" w:rsidP="00B90A83">
      <w:pPr>
        <w:spacing w:after="0" w:line="240" w:lineRule="auto"/>
      </w:pPr>
    </w:p>
    <w:p w14:paraId="655312A5" w14:textId="77777777" w:rsidR="00B90A83" w:rsidRDefault="00B90A83" w:rsidP="00B90A83">
      <w:pPr>
        <w:spacing w:after="0" w:line="240" w:lineRule="auto"/>
      </w:pPr>
      <w:r>
        <w:t xml:space="preserve">3. Implementación (codificación). Se programaron los distintos módulos separando el sistema en dos componentes: el cliente, desarrollado con </w:t>
      </w:r>
      <w:proofErr w:type="spellStart"/>
      <w:r>
        <w:t>React</w:t>
      </w:r>
      <w:proofErr w:type="spellEnd"/>
      <w:r>
        <w:t xml:space="preserve"> Native y Expo para Android, y el servidor, desarrollado con </w:t>
      </w:r>
      <w:proofErr w:type="spellStart"/>
      <w:r>
        <w:t>FastAPI</w:t>
      </w:r>
      <w:proofErr w:type="spellEnd"/>
      <w:r>
        <w:t xml:space="preserve"> y conectado a la base de datos MongoDB. La comunicación entre ambos se realizó mediante servicios REST protegidos con tokens JWT.</w:t>
      </w:r>
    </w:p>
    <w:p w14:paraId="3EFF231A" w14:textId="77777777" w:rsidR="00B90A83" w:rsidRDefault="00B90A83" w:rsidP="00B90A83">
      <w:pPr>
        <w:spacing w:after="0" w:line="240" w:lineRule="auto"/>
      </w:pPr>
    </w:p>
    <w:p w14:paraId="5CF26A25" w14:textId="77777777" w:rsidR="00B90A83" w:rsidRDefault="00B90A83" w:rsidP="00B90A83">
      <w:pPr>
        <w:spacing w:after="0" w:line="240" w:lineRule="auto"/>
      </w:pPr>
      <w:r>
        <w:t>4. Pruebas. Al finalizar cada incremento se realizaron pruebas de funcionamiento para verificar que la funcionalidad respondiera a lo esperado, con especial atención a los cálculos de la rotación de turnos en distintos escenarios (días normales, festivos, días sin servicio y cambios alrededor de las 18:00 horas).</w:t>
      </w:r>
    </w:p>
    <w:p w14:paraId="5ADEF524" w14:textId="77777777" w:rsidR="00B90A83" w:rsidRDefault="00B90A83" w:rsidP="00B90A83">
      <w:pPr>
        <w:spacing w:after="0" w:line="240" w:lineRule="auto"/>
      </w:pPr>
    </w:p>
    <w:p w14:paraId="366F4EE7" w14:textId="77777777" w:rsidR="00B90A83" w:rsidRDefault="00B90A83" w:rsidP="00B90A83">
      <w:pPr>
        <w:spacing w:after="0" w:line="240" w:lineRule="auto"/>
      </w:pPr>
      <w:r>
        <w:t>5. Revisión y despliegue. Cada incremento validado se integró al sistema y se desplegó. El servidor y la base de datos se alojaron en servicios en la nube para garantizar su disponibilidad continua, y la aplicación se compiló en formato instalable (APK/AAB) para su distribución a los socios.</w:t>
      </w:r>
    </w:p>
    <w:p w14:paraId="6732D22D" w14:textId="77777777" w:rsidR="00B90A83" w:rsidRDefault="00B90A83" w:rsidP="00B90A83">
      <w:pPr>
        <w:spacing w:after="0" w:line="240" w:lineRule="auto"/>
      </w:pPr>
    </w:p>
    <w:p w14:paraId="7C674C59" w14:textId="77777777" w:rsidR="00B90A83" w:rsidRDefault="00B90A83" w:rsidP="00B90A83">
      <w:pPr>
        <w:spacing w:after="0" w:line="240" w:lineRule="auto"/>
      </w:pPr>
      <w:r>
        <w:t>Este ciclo se repitió sucesivamente hasta completar todas las funcionalidades planteadas: autenticación y recuperación de contraseña, calendario de turnos, gestión de multas, registro de recorridos y días sin servicio, reporte de emergencias y registro de agua de sobra.</w:t>
      </w:r>
    </w:p>
    <w:p w14:paraId="01EC553D" w14:textId="77777777" w:rsidR="00B90A83" w:rsidRDefault="00B90A83" w:rsidP="00B90A83">
      <w:pPr>
        <w:spacing w:after="0" w:line="240" w:lineRule="auto"/>
      </w:pPr>
    </w:p>
    <w:p w14:paraId="65F9C3DC" w14:textId="38C5B3DC" w:rsidR="00361F6D" w:rsidRDefault="00B90A83" w:rsidP="00B90A83">
      <w:pPr>
        <w:spacing w:after="0" w:line="240" w:lineRule="auto"/>
      </w:pPr>
      <w:r>
        <w:rPr>
          <w:noProof/>
        </w:rPr>
        <w:lastRenderedPageBreak/>
        <w:drawing>
          <wp:inline distT="0" distB="0" distL="0" distR="0" wp14:anchorId="37E8C048" wp14:editId="2C73B3CC">
            <wp:extent cx="4557433" cy="2694710"/>
            <wp:effectExtent l="0" t="0" r="0" b="0"/>
            <wp:docPr id="426924643" name="Imagen 12" descr="Diagrama profesional metodología incremental fases iter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iagrama profesional metodología incremental fases iterativas"/>
                    <pic:cNvPicPr>
                      <a:picLocks noChangeAspect="1" noChangeArrowheads="1"/>
                    </pic:cNvPicPr>
                  </pic:nvPicPr>
                  <pic:blipFill rotWithShape="1">
                    <a:blip r:embed="rId14">
                      <a:extLst>
                        <a:ext uri="{28A0092B-C50C-407E-A947-70E740481C1C}">
                          <a14:useLocalDpi xmlns:a14="http://schemas.microsoft.com/office/drawing/2010/main" val="0"/>
                        </a:ext>
                      </a:extLst>
                    </a:blip>
                    <a:srcRect l="7703" t="11932" r="9217" b="14384"/>
                    <a:stretch>
                      <a:fillRect/>
                    </a:stretch>
                  </pic:blipFill>
                  <pic:spPr bwMode="auto">
                    <a:xfrm>
                      <a:off x="0" y="0"/>
                      <a:ext cx="4558085" cy="2695096"/>
                    </a:xfrm>
                    <a:prstGeom prst="rect">
                      <a:avLst/>
                    </a:prstGeom>
                    <a:noFill/>
                    <a:ln>
                      <a:noFill/>
                    </a:ln>
                    <a:extLst>
                      <a:ext uri="{53640926-AAD7-44D8-BBD7-CCE9431645EC}">
                        <a14:shadowObscured xmlns:a14="http://schemas.microsoft.com/office/drawing/2010/main"/>
                      </a:ext>
                    </a:extLst>
                  </pic:spPr>
                </pic:pic>
              </a:graphicData>
            </a:graphic>
          </wp:inline>
        </w:drawing>
      </w:r>
      <w:r w:rsidR="00361F6D">
        <w:br w:type="page"/>
      </w:r>
    </w:p>
    <w:p>
      <w:pPr>
        <w:pStyle w:val="Cap_Figura"/>
        <w:jc w:val="center"/>
        <w:spacing w:before="60" w:after="120"/>
      </w:pPr>
      <w:r>
        <w:rPr>
          <w:rFonts w:ascii="Arial" w:hAnsi="Arial"/>
          <w:i/>
          <w:sz w:val="20"/>
        </w:rPr>
        <w:t xml:space="preserve">Figura 3. Fases de la metodología de desarrollo incremental.</w:t>
      </w:r>
    </w:p>
    <w:p w14:paraId="4B08F883" w14:textId="77777777" w:rsidR="001A3D18" w:rsidRPr="00BE69F8" w:rsidRDefault="001A3D18" w:rsidP="00361F6D">
      <w:pPr>
        <w:pStyle w:val="Ttulo2"/>
      </w:pPr>
      <w:bookmarkStart w:id="48" w:name="_Toc393109082"/>
      <w:bookmarkStart w:id="49" w:name="_Toc393109110"/>
      <w:bookmarkStart w:id="50" w:name="_Toc242259448"/>
      <w:r w:rsidRPr="00BE69F8">
        <w:lastRenderedPageBreak/>
        <w:t>Diseño</w:t>
      </w:r>
      <w:bookmarkEnd w:id="48"/>
      <w:bookmarkEnd w:id="49"/>
      <w:r w:rsidR="00BC7758">
        <w:t xml:space="preserve"> e Implementación.</w:t>
      </w:r>
      <w:bookmarkEnd w:id="50"/>
    </w:p>
    <w:p w14:paraId="5023141B" w14:textId="15685FB7" w:rsidR="001A3D18" w:rsidRDefault="00D503BE" w:rsidP="001A3D18">
      <w:pPr>
        <w:spacing w:after="0"/>
        <w:rPr>
          <w:sz w:val="24"/>
        </w:rPr>
      </w:pPr>
      <w:r w:rsidRPr="00D503BE">
        <w:rPr>
          <w:sz w:val="24"/>
        </w:rPr>
        <w:t>La fase de diseño consistió en planificar de manera anticipada las acciones, los componentes y las estructuras que darían forma a la aplicación, antes de escribir el código. A partir de los requerimientos determinados en el apartado 3.1, se planearon la arquitectura del sistema, el modelo de la base de datos y las interfaces de usuario. Posteriormente, la fase de implementación llevó a la práctica dicho diseño de forma incremental.</w:t>
      </w:r>
    </w:p>
    <w:p w14:paraId="2803AD15" w14:textId="77777777" w:rsidR="00D503BE" w:rsidRPr="00D503BE" w:rsidRDefault="00D503BE" w:rsidP="00D503BE">
      <w:pPr>
        <w:spacing w:after="0"/>
        <w:rPr>
          <w:sz w:val="24"/>
        </w:rPr>
      </w:pPr>
      <w:r w:rsidRPr="00D503BE">
        <w:rPr>
          <w:sz w:val="24"/>
        </w:rPr>
        <w:t>Datos de la práctica</w:t>
      </w:r>
    </w:p>
    <w:p w14:paraId="3013D240" w14:textId="77777777" w:rsidR="00D503BE" w:rsidRPr="00D503BE" w:rsidRDefault="00D503BE" w:rsidP="00D503BE">
      <w:pPr>
        <w:pStyle w:val="Prrafodelista"/>
        <w:numPr>
          <w:ilvl w:val="0"/>
          <w:numId w:val="20"/>
        </w:numPr>
      </w:pPr>
      <w:r w:rsidRPr="00D503BE">
        <w:t>Objetivo de la práctica: construir una aplicación móvil para Android que administre automáticamente los turnos de agua de los pozos San Isidro, Zapata y Cárdenas.</w:t>
      </w:r>
    </w:p>
    <w:p w14:paraId="0375B001" w14:textId="77777777" w:rsidR="00D503BE" w:rsidRPr="00D503BE" w:rsidRDefault="00D503BE" w:rsidP="00D503BE">
      <w:pPr>
        <w:pStyle w:val="Prrafodelista"/>
        <w:numPr>
          <w:ilvl w:val="0"/>
          <w:numId w:val="20"/>
        </w:numPr>
      </w:pPr>
      <w:r w:rsidRPr="00D503BE">
        <w:t>Actividades principales: diseño de la base de datos, diseño de interfaces, programación del cliente y del servidor, integración de la lógica de rotación, pruebas y despliegue.</w:t>
      </w:r>
    </w:p>
    <w:p w14:paraId="54EDC62B" w14:textId="77777777" w:rsidR="00D503BE" w:rsidRPr="00D503BE" w:rsidRDefault="00D503BE" w:rsidP="00D503BE">
      <w:pPr>
        <w:pStyle w:val="Prrafodelista"/>
        <w:numPr>
          <w:ilvl w:val="0"/>
          <w:numId w:val="20"/>
        </w:numPr>
      </w:pPr>
      <w:r w:rsidRPr="00D503BE">
        <w:t>Productos obtenidos: base de datos modelada, servidor con servicios REST, aplicación Android instalable y su publicación.</w:t>
      </w:r>
    </w:p>
    <w:p w14:paraId="2BF2DCFD" w14:textId="40D8351D" w:rsidR="00D503BE" w:rsidRDefault="00D503BE" w:rsidP="00D503BE">
      <w:pPr>
        <w:pStyle w:val="Prrafodelista"/>
        <w:numPr>
          <w:ilvl w:val="0"/>
          <w:numId w:val="20"/>
        </w:numPr>
      </w:pPr>
      <w:r w:rsidRPr="00D503BE">
        <w:t>Tiempos: el trabajo se organizó por incrementos, dedicando las primeras semanas al análisis y diseño, la parte central del periodo a la implementación de los módulos, y las últimas semanas a las pruebas, la corrección y el despliegue.</w:t>
      </w:r>
    </w:p>
    <w:p w14:paraId="3B498628" w14:textId="77777777" w:rsidR="00D503BE" w:rsidRDefault="00D503BE" w:rsidP="00D503BE"/>
    <w:p w14:paraId="7B96D681" w14:textId="77777777" w:rsidR="00D503BE" w:rsidRDefault="00D503BE" w:rsidP="00D503BE"/>
    <w:p w14:paraId="4910E5F7" w14:textId="77777777" w:rsidR="00D503BE" w:rsidRDefault="00D503BE" w:rsidP="00D503BE">
      <w:proofErr w:type="gramStart"/>
      <w:r>
        <w:t>Modelo a utilizar</w:t>
      </w:r>
      <w:proofErr w:type="gramEnd"/>
    </w:p>
    <w:p w14:paraId="2852FE03" w14:textId="77777777" w:rsidR="00D503BE" w:rsidRDefault="00D503BE" w:rsidP="00D503BE">
      <w:r>
        <w:t>Se optó por un modelo de arquitectura cliente–servidor, separando el sistema en dos componentes claramente definidos:</w:t>
      </w:r>
    </w:p>
    <w:p w14:paraId="12E7854C" w14:textId="77777777" w:rsidR="00D503BE" w:rsidRDefault="00D503BE" w:rsidP="00D503BE"/>
    <w:p w14:paraId="56F15DAB" w14:textId="77777777" w:rsidR="00D503BE" w:rsidRDefault="00D503BE" w:rsidP="00D503BE">
      <w:r>
        <w:t>Cliente (</w:t>
      </w:r>
      <w:proofErr w:type="spellStart"/>
      <w:r>
        <w:t>front-end</w:t>
      </w:r>
      <w:proofErr w:type="spellEnd"/>
      <w:r>
        <w:t xml:space="preserve">): la aplicación móvil, desarrollada con </w:t>
      </w:r>
      <w:proofErr w:type="spellStart"/>
      <w:r>
        <w:t>React</w:t>
      </w:r>
      <w:proofErr w:type="spellEnd"/>
      <w:r>
        <w:t xml:space="preserve"> Native y Expo, encargada de presentar las interfaces al usuario y de solicitar la información al servidor.</w:t>
      </w:r>
    </w:p>
    <w:p w14:paraId="04A357A5" w14:textId="07A60289" w:rsidR="00D503BE" w:rsidRDefault="00D503BE" w:rsidP="00D503BE">
      <w:r>
        <w:t>Servidor (back-</w:t>
      </w:r>
      <w:proofErr w:type="spellStart"/>
      <w:r>
        <w:t>end</w:t>
      </w:r>
      <w:proofErr w:type="spellEnd"/>
      <w:r>
        <w:t xml:space="preserve">): un servicio desarrollado con </w:t>
      </w:r>
      <w:proofErr w:type="spellStart"/>
      <w:r>
        <w:t>FastAPI</w:t>
      </w:r>
      <w:proofErr w:type="spellEnd"/>
      <w:r>
        <w:t xml:space="preserve"> (lenguaje Python), responsable de procesar la lógica de negocio —incluido el cálculo de la rotación de turnos— y de comunicarse con la base de datos.</w:t>
      </w:r>
      <w:r w:rsidR="00457662">
        <w:br/>
      </w:r>
      <w:r w:rsidR="00457662">
        <w:br/>
      </w:r>
      <w:r w:rsidR="00457662" w:rsidRPr="00457662">
        <w:t xml:space="preserve">La comunicación entre ambos se realiza mediante </w:t>
      </w:r>
      <w:proofErr w:type="spellStart"/>
      <w:r w:rsidR="00457662" w:rsidRPr="00457662">
        <w:t>APIs</w:t>
      </w:r>
      <w:proofErr w:type="spellEnd"/>
      <w:r w:rsidR="00457662" w:rsidRPr="00457662">
        <w:t xml:space="preserve"> REST sobre el protocolo HTTPS (HTTP con cifrado TLS/SSL), lo que garantiza que la información viaje de forma segura, y el acceso se protege con autenticación por tokens JWT. La base de datos utilizada fue MongoDB Atlas, alojada en un servicio de almacenamiento en la nube con conexión cifrada, mientras que el servidor se desplegó también en un servicio en la nube para garantizar su disponibilidad continua.</w:t>
      </w:r>
    </w:p>
    <w:p w14:paraId="501AB8E4" w14:textId="018DF2DB" w:rsidR="00D503BE" w:rsidRDefault="00457662" w:rsidP="00D503BE">
      <w:r>
        <w:t>“</w:t>
      </w:r>
      <w:r w:rsidR="00D503BE">
        <w:t xml:space="preserve">La comunicación entre ambos se realiza mediante </w:t>
      </w:r>
      <w:proofErr w:type="gramStart"/>
      <w:r w:rsidR="00D503BE">
        <w:t xml:space="preserve">servicios </w:t>
      </w:r>
      <w:r w:rsidR="00113EAF">
        <w:t xml:space="preserve"> Apis</w:t>
      </w:r>
      <w:proofErr w:type="gramEnd"/>
      <w:r w:rsidR="00113EAF">
        <w:t xml:space="preserve"> </w:t>
      </w:r>
      <w:r w:rsidR="00D503BE">
        <w:t xml:space="preserve">REST sobre el protocolo </w:t>
      </w:r>
      <w:r w:rsidR="00D503BE" w:rsidRPr="00113EAF">
        <w:rPr>
          <w:highlight w:val="yellow"/>
        </w:rPr>
        <w:t>HTTP</w:t>
      </w:r>
      <w:r w:rsidR="00D503BE">
        <w:t>, y el acceso se protege con autenticación por tokens JWT. La base de datos utilizada fue MongoDB</w:t>
      </w:r>
      <w:r w:rsidR="00113EAF">
        <w:t xml:space="preserve"> </w:t>
      </w:r>
      <w:r w:rsidR="00113EAF">
        <w:lastRenderedPageBreak/>
        <w:t>Atlas</w:t>
      </w:r>
      <w:r w:rsidR="00D503BE">
        <w:t>, alojada en un servicio de almacenamiento en la nube, mientras que el servidor se desplegó también en un servicio en la nube para garantizar su disponibilidad continua.</w:t>
      </w:r>
      <w:r>
        <w:t>”</w:t>
      </w:r>
    </w:p>
    <w:p w14:paraId="40B6325E" w14:textId="77777777" w:rsidR="00D503BE" w:rsidRDefault="00D503BE" w:rsidP="00D503BE"/>
    <w:p w14:paraId="1521BCED" w14:textId="77777777" w:rsidR="00D503BE" w:rsidRDefault="00D503BE" w:rsidP="00D503BE"/>
    <w:p w14:paraId="6BC9D331" w14:textId="77777777" w:rsidR="00D503BE" w:rsidRDefault="00D503BE" w:rsidP="00D503BE">
      <w:r>
        <w:t>Modelado de la base de datos</w:t>
      </w:r>
    </w:p>
    <w:p w14:paraId="6E904B7B" w14:textId="34AEE369" w:rsidR="003D1AF7" w:rsidRDefault="003D1AF7" w:rsidP="00D503BE">
      <w:pPr>
        <w:rPr>
          <w:highlight w:val="yellow"/>
        </w:rPr>
      </w:pPr>
      <w:r w:rsidRPr="003D1AF7">
        <w:t>El sistema de gestión de base de datos utilizado fue MongoDB, un motor orientado a documentos, alojado en el servicio en la nube MongoDB Atlas. A diferencia del modelo relacional, MongoDB no organiza la información en tablas, sino en colecciones de documentos con formato similar a JSON (BSON), en las que los campos pueden variar de un documento a otro. Se eligió este enfoque por su flexibilidad para representar entidades con estructuras distintas —como los pozos, los usuarios y los eventos asociados— y por su fácil integración con el servidor. Las colecciones principales se muestran a continuación:</w:t>
      </w:r>
    </w:p>
    <w:p w14:paraId="49A714CD" w14:textId="77777777" w:rsidR="00D503BE" w:rsidRDefault="00D503BE" w:rsidP="00D503BE"/>
    <w:p>
      <w:pPr>
        <w:pStyle w:val="Cap_Tabla"/>
        <w:jc w:val="center"/>
        <w:spacing w:before="60" w:after="120"/>
      </w:pPr>
      <w:r>
        <w:rPr>
          <w:rFonts w:ascii="Arial" w:hAnsi="Arial"/>
          <w:i/>
          <w:sz w:val="20"/>
        </w:rPr>
        <w:t xml:space="preserve">Tabla 8. Modelado de la base de datos del sistema.</w:t>
      </w:r>
    </w:p>
    <w:tbl>
      <w:tblPr>
        <w:tblStyle w:val="Tablaconcuadrcula5oscura-nfasis5"/>
        <w:tblW w:w="0" w:type="auto"/>
        <w:tblLook w:val="04A0" w:firstRow="1" w:lastRow="0" w:firstColumn="1" w:lastColumn="0" w:noHBand="0" w:noVBand="1"/>
      </w:tblPr>
      <w:tblGrid>
        <w:gridCol w:w="1400"/>
        <w:gridCol w:w="2169"/>
        <w:gridCol w:w="5259"/>
      </w:tblGrid>
      <w:tr w:rsidR="00D503BE" w:rsidRPr="00D503BE" w14:paraId="6BF18225" w14:textId="77777777" w:rsidTr="00D503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8EB8F9" w14:textId="77777777" w:rsidR="00D503BE" w:rsidRPr="00D503BE" w:rsidRDefault="00D503BE" w:rsidP="00D503BE">
            <w:r w:rsidRPr="00D503BE">
              <w:t>Colección</w:t>
            </w:r>
          </w:p>
        </w:tc>
        <w:tc>
          <w:tcPr>
            <w:tcW w:w="0" w:type="auto"/>
            <w:noWrap/>
            <w:hideMark/>
          </w:tcPr>
          <w:p w14:paraId="5E5B0D89" w14:textId="77777777" w:rsidR="00D503BE" w:rsidRPr="00D503BE" w:rsidRDefault="00D503BE" w:rsidP="00D503BE">
            <w:pPr>
              <w:cnfStyle w:val="100000000000" w:firstRow="1" w:lastRow="0" w:firstColumn="0" w:lastColumn="0" w:oddVBand="0" w:evenVBand="0" w:oddHBand="0" w:evenHBand="0" w:firstRowFirstColumn="0" w:firstRowLastColumn="0" w:lastRowFirstColumn="0" w:lastRowLastColumn="0"/>
            </w:pPr>
            <w:r w:rsidRPr="00D503BE">
              <w:t>Descripción</w:t>
            </w:r>
          </w:p>
        </w:tc>
        <w:tc>
          <w:tcPr>
            <w:tcW w:w="0" w:type="auto"/>
            <w:noWrap/>
            <w:hideMark/>
          </w:tcPr>
          <w:p w14:paraId="66231BE1" w14:textId="77777777" w:rsidR="00D503BE" w:rsidRPr="00D503BE" w:rsidRDefault="00D503BE" w:rsidP="00D503BE">
            <w:pPr>
              <w:cnfStyle w:val="100000000000" w:firstRow="1" w:lastRow="0" w:firstColumn="0" w:lastColumn="0" w:oddVBand="0" w:evenVBand="0" w:oddHBand="0" w:evenHBand="0" w:firstRowFirstColumn="0" w:firstRowLastColumn="0" w:lastRowFirstColumn="0" w:lastRowLastColumn="0"/>
            </w:pPr>
            <w:r w:rsidRPr="00D503BE">
              <w:t>Campos principales</w:t>
            </w:r>
          </w:p>
        </w:tc>
      </w:tr>
      <w:tr w:rsidR="00D503BE" w:rsidRPr="00D503BE" w14:paraId="10C56C9F" w14:textId="77777777" w:rsidTr="00D503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2B1AA580" w14:textId="77777777" w:rsidR="00D503BE" w:rsidRPr="00D503BE" w:rsidRDefault="00D503BE" w:rsidP="00D503BE">
            <w:r w:rsidRPr="00D503BE">
              <w:t>pozos</w:t>
            </w:r>
          </w:p>
        </w:tc>
        <w:tc>
          <w:tcPr>
            <w:tcW w:w="0" w:type="auto"/>
            <w:noWrap/>
            <w:hideMark/>
          </w:tcPr>
          <w:p w14:paraId="384BF43F" w14:textId="77777777" w:rsidR="00D503BE" w:rsidRPr="00D503BE" w:rsidRDefault="00D503BE" w:rsidP="00D503BE">
            <w:pPr>
              <w:cnfStyle w:val="000000100000" w:firstRow="0" w:lastRow="0" w:firstColumn="0" w:lastColumn="0" w:oddVBand="0" w:evenVBand="0" w:oddHBand="1" w:evenHBand="0" w:firstRowFirstColumn="0" w:firstRowLastColumn="0" w:lastRowFirstColumn="0" w:lastRowLastColumn="0"/>
            </w:pPr>
            <w:r w:rsidRPr="00D503BE">
              <w:t>Datos de cada pozo</w:t>
            </w:r>
          </w:p>
        </w:tc>
        <w:tc>
          <w:tcPr>
            <w:tcW w:w="0" w:type="auto"/>
            <w:noWrap/>
            <w:hideMark/>
          </w:tcPr>
          <w:p w14:paraId="54E5D912" w14:textId="77777777" w:rsidR="00D503BE" w:rsidRPr="00D503BE" w:rsidRDefault="00D503BE" w:rsidP="00D503BE">
            <w:pPr>
              <w:cnfStyle w:val="000000100000" w:firstRow="0" w:lastRow="0" w:firstColumn="0" w:lastColumn="0" w:oddVBand="0" w:evenVBand="0" w:oddHBand="1" w:evenHBand="0" w:firstRowFirstColumn="0" w:firstRowLastColumn="0" w:lastRowFirstColumn="0" w:lastRowLastColumn="0"/>
            </w:pPr>
            <w:r w:rsidRPr="00D503BE">
              <w:t xml:space="preserve">id, nombre, </w:t>
            </w:r>
            <w:proofErr w:type="spellStart"/>
            <w:r w:rsidRPr="00D503BE">
              <w:t>inicio_rotación</w:t>
            </w:r>
            <w:proofErr w:type="spellEnd"/>
            <w:r w:rsidRPr="00D503BE">
              <w:t>, festivos</w:t>
            </w:r>
          </w:p>
        </w:tc>
      </w:tr>
      <w:tr w:rsidR="00D503BE" w:rsidRPr="00D503BE" w14:paraId="128512B5" w14:textId="77777777" w:rsidTr="00D503BE">
        <w:tc>
          <w:tcPr>
            <w:cnfStyle w:val="001000000000" w:firstRow="0" w:lastRow="0" w:firstColumn="1" w:lastColumn="0" w:oddVBand="0" w:evenVBand="0" w:oddHBand="0" w:evenHBand="0" w:firstRowFirstColumn="0" w:firstRowLastColumn="0" w:lastRowFirstColumn="0" w:lastRowLastColumn="0"/>
            <w:tcW w:w="0" w:type="auto"/>
            <w:noWrap/>
            <w:hideMark/>
          </w:tcPr>
          <w:p w14:paraId="00E4C484" w14:textId="77777777" w:rsidR="00D503BE" w:rsidRPr="00D503BE" w:rsidRDefault="00D503BE" w:rsidP="00D503BE">
            <w:r w:rsidRPr="00D503BE">
              <w:t>usuarios</w:t>
            </w:r>
          </w:p>
        </w:tc>
        <w:tc>
          <w:tcPr>
            <w:tcW w:w="0" w:type="auto"/>
            <w:noWrap/>
            <w:hideMark/>
          </w:tcPr>
          <w:p w14:paraId="6353AAA2" w14:textId="77777777" w:rsidR="00D503BE" w:rsidRPr="00D503BE" w:rsidRDefault="00D503BE" w:rsidP="00D503BE">
            <w:pPr>
              <w:cnfStyle w:val="000000000000" w:firstRow="0" w:lastRow="0" w:firstColumn="0" w:lastColumn="0" w:oddVBand="0" w:evenVBand="0" w:oddHBand="0" w:evenHBand="0" w:firstRowFirstColumn="0" w:firstRowLastColumn="0" w:lastRowFirstColumn="0" w:lastRowLastColumn="0"/>
            </w:pPr>
            <w:r w:rsidRPr="00D503BE">
              <w:t>Socios y contadores</w:t>
            </w:r>
          </w:p>
        </w:tc>
        <w:tc>
          <w:tcPr>
            <w:tcW w:w="0" w:type="auto"/>
            <w:noWrap/>
            <w:hideMark/>
          </w:tcPr>
          <w:p w14:paraId="1BC5E8EA" w14:textId="77777777" w:rsidR="00D503BE" w:rsidRPr="00D503BE" w:rsidRDefault="00D503BE" w:rsidP="00D503BE">
            <w:pPr>
              <w:cnfStyle w:val="000000000000" w:firstRow="0" w:lastRow="0" w:firstColumn="0" w:lastColumn="0" w:oddVBand="0" w:evenVBand="0" w:oddHBand="0" w:evenHBand="0" w:firstRowFirstColumn="0" w:firstRowLastColumn="0" w:lastRowFirstColumn="0" w:lastRowLastColumn="0"/>
            </w:pPr>
            <w:r w:rsidRPr="00D503BE">
              <w:t xml:space="preserve">id, nombre, correo, contraseña (cifrada), rol, </w:t>
            </w:r>
            <w:proofErr w:type="spellStart"/>
            <w:r w:rsidRPr="00D503BE">
              <w:t>pozo_id</w:t>
            </w:r>
            <w:proofErr w:type="spellEnd"/>
            <w:r w:rsidRPr="00D503BE">
              <w:t xml:space="preserve">, orden, </w:t>
            </w:r>
            <w:proofErr w:type="spellStart"/>
            <w:r w:rsidRPr="00D503BE">
              <w:t>horas_sobra</w:t>
            </w:r>
            <w:proofErr w:type="spellEnd"/>
          </w:p>
        </w:tc>
      </w:tr>
      <w:tr w:rsidR="00D503BE" w:rsidRPr="00D503BE" w14:paraId="5A9F378F" w14:textId="77777777" w:rsidTr="00D503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57FD" w14:textId="77777777" w:rsidR="00D503BE" w:rsidRPr="00D503BE" w:rsidRDefault="00D503BE" w:rsidP="00D503BE">
            <w:r w:rsidRPr="00D503BE">
              <w:t>multas</w:t>
            </w:r>
          </w:p>
        </w:tc>
        <w:tc>
          <w:tcPr>
            <w:tcW w:w="0" w:type="auto"/>
            <w:noWrap/>
            <w:hideMark/>
          </w:tcPr>
          <w:p w14:paraId="17DB3B29" w14:textId="77777777" w:rsidR="00D503BE" w:rsidRPr="00D503BE" w:rsidRDefault="00D503BE" w:rsidP="00D503BE">
            <w:pPr>
              <w:cnfStyle w:val="000000100000" w:firstRow="0" w:lastRow="0" w:firstColumn="0" w:lastColumn="0" w:oddVBand="0" w:evenVBand="0" w:oddHBand="1" w:evenHBand="0" w:firstRowFirstColumn="0" w:firstRowLastColumn="0" w:lastRowFirstColumn="0" w:lastRowLastColumn="0"/>
            </w:pPr>
            <w:r w:rsidRPr="00D503BE">
              <w:t>Sanciones aplicadas</w:t>
            </w:r>
          </w:p>
        </w:tc>
        <w:tc>
          <w:tcPr>
            <w:tcW w:w="0" w:type="auto"/>
            <w:noWrap/>
            <w:hideMark/>
          </w:tcPr>
          <w:p w14:paraId="50795ADA" w14:textId="77777777" w:rsidR="00D503BE" w:rsidRPr="00D503BE" w:rsidRDefault="00D503BE" w:rsidP="00D503BE">
            <w:pPr>
              <w:cnfStyle w:val="000000100000" w:firstRow="0" w:lastRow="0" w:firstColumn="0" w:lastColumn="0" w:oddVBand="0" w:evenVBand="0" w:oddHBand="1" w:evenHBand="0" w:firstRowFirstColumn="0" w:firstRowLastColumn="0" w:lastRowFirstColumn="0" w:lastRowLastColumn="0"/>
            </w:pPr>
            <w:r w:rsidRPr="00D503BE">
              <w:t xml:space="preserve">id, </w:t>
            </w:r>
            <w:proofErr w:type="spellStart"/>
            <w:r w:rsidRPr="00D503BE">
              <w:t>pozo_id</w:t>
            </w:r>
            <w:proofErr w:type="spellEnd"/>
            <w:r w:rsidRPr="00D503BE">
              <w:t xml:space="preserve">, </w:t>
            </w:r>
            <w:proofErr w:type="spellStart"/>
            <w:r w:rsidRPr="00D503BE">
              <w:t>socio_id</w:t>
            </w:r>
            <w:proofErr w:type="spellEnd"/>
            <w:r w:rsidRPr="00D503BE">
              <w:t>, monto, motivo, estado, fecha</w:t>
            </w:r>
          </w:p>
        </w:tc>
      </w:tr>
      <w:tr w:rsidR="00D503BE" w:rsidRPr="00D503BE" w14:paraId="177ABFA2" w14:textId="77777777" w:rsidTr="00D503BE">
        <w:tc>
          <w:tcPr>
            <w:cnfStyle w:val="001000000000" w:firstRow="0" w:lastRow="0" w:firstColumn="1" w:lastColumn="0" w:oddVBand="0" w:evenVBand="0" w:oddHBand="0" w:evenHBand="0" w:firstRowFirstColumn="0" w:firstRowLastColumn="0" w:lastRowFirstColumn="0" w:lastRowLastColumn="0"/>
            <w:tcW w:w="0" w:type="auto"/>
            <w:noWrap/>
            <w:hideMark/>
          </w:tcPr>
          <w:p w14:paraId="2923450A" w14:textId="77777777" w:rsidR="00D503BE" w:rsidRPr="00D503BE" w:rsidRDefault="00D503BE" w:rsidP="00D503BE">
            <w:proofErr w:type="spellStart"/>
            <w:r w:rsidRPr="00D503BE">
              <w:t>dias_sin_servicio</w:t>
            </w:r>
            <w:proofErr w:type="spellEnd"/>
          </w:p>
        </w:tc>
        <w:tc>
          <w:tcPr>
            <w:tcW w:w="0" w:type="auto"/>
            <w:noWrap/>
            <w:hideMark/>
          </w:tcPr>
          <w:p w14:paraId="491C4D2D" w14:textId="77777777" w:rsidR="00D503BE" w:rsidRPr="00D503BE" w:rsidRDefault="00D503BE" w:rsidP="00D503BE">
            <w:pPr>
              <w:cnfStyle w:val="000000000000" w:firstRow="0" w:lastRow="0" w:firstColumn="0" w:lastColumn="0" w:oddVBand="0" w:evenVBand="0" w:oddHBand="0" w:evenHBand="0" w:firstRowFirstColumn="0" w:firstRowLastColumn="0" w:lastRowFirstColumn="0" w:lastRowLastColumn="0"/>
            </w:pPr>
            <w:r w:rsidRPr="00D503BE">
              <w:t>Recorridos y días sin servicio</w:t>
            </w:r>
          </w:p>
        </w:tc>
        <w:tc>
          <w:tcPr>
            <w:tcW w:w="0" w:type="auto"/>
            <w:noWrap/>
            <w:hideMark/>
          </w:tcPr>
          <w:p w14:paraId="5DC98832" w14:textId="77777777" w:rsidR="00D503BE" w:rsidRPr="00D503BE" w:rsidRDefault="00D503BE" w:rsidP="00D503BE">
            <w:pPr>
              <w:cnfStyle w:val="000000000000" w:firstRow="0" w:lastRow="0" w:firstColumn="0" w:lastColumn="0" w:oddVBand="0" w:evenVBand="0" w:oddHBand="0" w:evenHBand="0" w:firstRowFirstColumn="0" w:firstRowLastColumn="0" w:lastRowFirstColumn="0" w:lastRowLastColumn="0"/>
            </w:pPr>
            <w:r w:rsidRPr="00D503BE">
              <w:t xml:space="preserve">id, </w:t>
            </w:r>
            <w:proofErr w:type="spellStart"/>
            <w:r w:rsidRPr="00D503BE">
              <w:t>pozo_id</w:t>
            </w:r>
            <w:proofErr w:type="spellEnd"/>
            <w:r w:rsidRPr="00D503BE">
              <w:t>, fecha, tipo (</w:t>
            </w:r>
            <w:proofErr w:type="spellStart"/>
            <w:r w:rsidRPr="00D503BE">
              <w:t>turno_caído</w:t>
            </w:r>
            <w:proofErr w:type="spellEnd"/>
            <w:r w:rsidRPr="00D503BE">
              <w:t xml:space="preserve"> / emergencia), motivo</w:t>
            </w:r>
          </w:p>
        </w:tc>
      </w:tr>
      <w:tr w:rsidR="00D503BE" w:rsidRPr="00D503BE" w14:paraId="264741AC" w14:textId="77777777" w:rsidTr="00D503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5B1658AE" w14:textId="77777777" w:rsidR="00D503BE" w:rsidRPr="00D503BE" w:rsidRDefault="00D503BE" w:rsidP="00D503BE">
            <w:r w:rsidRPr="00D503BE">
              <w:t>emergencias</w:t>
            </w:r>
          </w:p>
        </w:tc>
        <w:tc>
          <w:tcPr>
            <w:tcW w:w="0" w:type="auto"/>
            <w:noWrap/>
            <w:hideMark/>
          </w:tcPr>
          <w:p w14:paraId="0354F936" w14:textId="77777777" w:rsidR="00D503BE" w:rsidRPr="00D503BE" w:rsidRDefault="00D503BE" w:rsidP="00D503BE">
            <w:pPr>
              <w:cnfStyle w:val="000000100000" w:firstRow="0" w:lastRow="0" w:firstColumn="0" w:lastColumn="0" w:oddVBand="0" w:evenVBand="0" w:oddHBand="1" w:evenHBand="0" w:firstRowFirstColumn="0" w:firstRowLastColumn="0" w:lastRowFirstColumn="0" w:lastRowLastColumn="0"/>
            </w:pPr>
            <w:r w:rsidRPr="00D503BE">
              <w:t>Reportes de los socios</w:t>
            </w:r>
          </w:p>
        </w:tc>
        <w:tc>
          <w:tcPr>
            <w:tcW w:w="0" w:type="auto"/>
            <w:noWrap/>
            <w:hideMark/>
          </w:tcPr>
          <w:p w14:paraId="6DE9329A" w14:textId="77777777" w:rsidR="00D503BE" w:rsidRPr="00D503BE" w:rsidRDefault="00D503BE" w:rsidP="00D503BE">
            <w:pPr>
              <w:cnfStyle w:val="000000100000" w:firstRow="0" w:lastRow="0" w:firstColumn="0" w:lastColumn="0" w:oddVBand="0" w:evenVBand="0" w:oddHBand="1" w:evenHBand="0" w:firstRowFirstColumn="0" w:firstRowLastColumn="0" w:lastRowFirstColumn="0" w:lastRowLastColumn="0"/>
            </w:pPr>
            <w:r w:rsidRPr="00D503BE">
              <w:t xml:space="preserve">id, </w:t>
            </w:r>
            <w:proofErr w:type="spellStart"/>
            <w:r w:rsidRPr="00D503BE">
              <w:t>pozo_id</w:t>
            </w:r>
            <w:proofErr w:type="spellEnd"/>
            <w:r w:rsidRPr="00D503BE">
              <w:t xml:space="preserve">, </w:t>
            </w:r>
            <w:proofErr w:type="spellStart"/>
            <w:r w:rsidRPr="00D503BE">
              <w:t>socio_id</w:t>
            </w:r>
            <w:proofErr w:type="spellEnd"/>
            <w:r w:rsidRPr="00D503BE">
              <w:t>, tipo, fecha, motivo</w:t>
            </w:r>
          </w:p>
        </w:tc>
      </w:tr>
    </w:tbl>
    <w:p w14:paraId="0A60B131" w14:textId="77777777" w:rsidR="00D503BE" w:rsidRPr="00D503BE" w:rsidRDefault="00D503BE" w:rsidP="00D503BE"/>
    <w:p w14:paraId="73689B4E" w14:textId="39B774E1" w:rsidR="00D503BE" w:rsidRDefault="00D503BE" w:rsidP="001A3D18">
      <w:pPr>
        <w:spacing w:after="0"/>
        <w:rPr>
          <w:sz w:val="24"/>
        </w:rPr>
      </w:pPr>
      <w:r w:rsidRPr="00D503BE">
        <w:rPr>
          <w:sz w:val="24"/>
        </w:rPr>
        <w:t>Este modelo permitió representar de forma natural la relación entre los pozos, sus socios y los eventos asociados (multas, recorridos y emergencias), manteniendo la información de cada pozo debidamente separada.</w:t>
      </w:r>
    </w:p>
    <w:p w14:paraId="17743DC8" w14:textId="77777777" w:rsidR="00D503BE" w:rsidRDefault="00D503BE" w:rsidP="001A3D18">
      <w:pPr>
        <w:spacing w:after="0"/>
        <w:rPr>
          <w:sz w:val="24"/>
        </w:rPr>
      </w:pPr>
    </w:p>
    <w:p w14:paraId="312AECFC" w14:textId="77777777" w:rsidR="00D503BE" w:rsidRDefault="00D503BE" w:rsidP="001A3D18">
      <w:pPr>
        <w:spacing w:after="0"/>
        <w:rPr>
          <w:sz w:val="24"/>
        </w:rPr>
      </w:pPr>
    </w:p>
    <w:p w14:paraId="4514FA8A" w14:textId="77777777" w:rsidR="00D503BE" w:rsidRPr="00D503BE" w:rsidRDefault="00D503BE" w:rsidP="00D503BE">
      <w:pPr>
        <w:spacing w:after="0"/>
        <w:rPr>
          <w:sz w:val="24"/>
        </w:rPr>
      </w:pPr>
      <w:r w:rsidRPr="00D503BE">
        <w:rPr>
          <w:sz w:val="24"/>
        </w:rPr>
        <w:t>Diseño de interfaces</w:t>
      </w:r>
    </w:p>
    <w:p w14:paraId="50DC6476" w14:textId="77777777" w:rsidR="00D503BE" w:rsidRPr="00D503BE" w:rsidRDefault="00D503BE" w:rsidP="00D503BE">
      <w:pPr>
        <w:spacing w:after="0"/>
        <w:rPr>
          <w:sz w:val="24"/>
        </w:rPr>
      </w:pPr>
      <w:r w:rsidRPr="00D503BE">
        <w:rPr>
          <w:sz w:val="24"/>
        </w:rPr>
        <w:t>Se diseñaron interfaces diferenciadas según el rol del usuario, procurando en todo momento la sencillez y la claridad, ya que los usuarios finales no necesariamente cuentan con experiencia en el uso de aplicaciones móviles.</w:t>
      </w:r>
    </w:p>
    <w:p w14:paraId="3206E506" w14:textId="77777777" w:rsidR="00D503BE" w:rsidRPr="00D503BE" w:rsidRDefault="00D503BE" w:rsidP="00D503BE">
      <w:pPr>
        <w:spacing w:after="0"/>
        <w:rPr>
          <w:sz w:val="24"/>
        </w:rPr>
      </w:pPr>
    </w:p>
    <w:p w14:paraId="4D8CEF12" w14:textId="77777777" w:rsidR="00D503BE" w:rsidRPr="00D503BE" w:rsidRDefault="00D503BE" w:rsidP="00D503BE">
      <w:pPr>
        <w:spacing w:after="0"/>
        <w:rPr>
          <w:sz w:val="24"/>
        </w:rPr>
      </w:pPr>
      <w:r w:rsidRPr="00D503BE">
        <w:rPr>
          <w:sz w:val="24"/>
        </w:rPr>
        <w:t>Interfaz del socio: presenta un calendario que resalta con colores el turno propio, los días festivos y los días sin servicio, además de las secciones de multas, agua de sobra y avisos.</w:t>
      </w:r>
    </w:p>
    <w:p w14:paraId="32BC61DA" w14:textId="77777777" w:rsidR="00D503BE" w:rsidRPr="00D503BE" w:rsidRDefault="00D503BE" w:rsidP="00D503BE">
      <w:pPr>
        <w:spacing w:after="0"/>
        <w:rPr>
          <w:sz w:val="24"/>
        </w:rPr>
      </w:pPr>
      <w:r w:rsidRPr="00D503BE">
        <w:rPr>
          <w:sz w:val="24"/>
        </w:rPr>
        <w:t>Interfaz del contador: incorpora las herramientas de administración, entre ellas el registro de multas y la gestión de recorridos, que permiten marcar un día como turno caído (color verde) o como emergencia (color rojo).</w:t>
      </w:r>
    </w:p>
    <w:p w14:paraId="5B5503D2" w14:textId="0002B9A6" w:rsidR="00D503BE" w:rsidRDefault="00D503BE" w:rsidP="00D503BE">
      <w:pPr>
        <w:spacing w:after="0"/>
        <w:rPr>
          <w:sz w:val="24"/>
        </w:rPr>
      </w:pPr>
      <w:r w:rsidRPr="00D503BE">
        <w:rPr>
          <w:sz w:val="24"/>
        </w:rPr>
        <w:t>Para la elección de colores se definió una identidad visual basada en el color azul (asociado al agua), buscando una apariencia agradable y coherente en todas las pantallas.</w:t>
      </w:r>
    </w:p>
    <w:p w14:paraId="14283731" w14:textId="77777777" w:rsidR="00D503BE" w:rsidRDefault="00D503BE" w:rsidP="00D503BE">
      <w:pPr>
        <w:spacing w:after="0"/>
        <w:rPr>
          <w:sz w:val="24"/>
        </w:rPr>
      </w:pPr>
    </w:p>
    <w:p w14:paraId="77FAD1D4" w14:textId="77777777" w:rsidR="00D503BE" w:rsidRDefault="00D503BE" w:rsidP="00D503BE">
      <w:pPr>
        <w:spacing w:after="0"/>
        <w:rPr>
          <w:sz w:val="24"/>
        </w:rPr>
      </w:pPr>
    </w:p>
    <w:p w14:paraId="1994E772" w14:textId="77777777" w:rsidR="00D503BE" w:rsidRPr="00D503BE" w:rsidRDefault="00D503BE" w:rsidP="00D503BE">
      <w:pPr>
        <w:spacing w:after="0"/>
        <w:rPr>
          <w:sz w:val="24"/>
        </w:rPr>
      </w:pPr>
      <w:r w:rsidRPr="00D503BE">
        <w:rPr>
          <w:sz w:val="24"/>
        </w:rPr>
        <w:t>Descripción del proceso de implementación</w:t>
      </w:r>
    </w:p>
    <w:p w14:paraId="007FC9EC" w14:textId="77777777" w:rsidR="00D503BE" w:rsidRPr="00D503BE" w:rsidRDefault="00D503BE" w:rsidP="00D503BE">
      <w:pPr>
        <w:spacing w:after="0"/>
        <w:rPr>
          <w:sz w:val="24"/>
        </w:rPr>
      </w:pPr>
      <w:r w:rsidRPr="00D503BE">
        <w:rPr>
          <w:sz w:val="24"/>
        </w:rPr>
        <w:t xml:space="preserve">La implementación se llevó a cabo de forma incremental, respetando el diseño planteado. En primer lugar, se configuró el servidor con </w:t>
      </w:r>
      <w:proofErr w:type="spellStart"/>
      <w:r w:rsidRPr="00D503BE">
        <w:rPr>
          <w:sz w:val="24"/>
        </w:rPr>
        <w:t>FastAPI</w:t>
      </w:r>
      <w:proofErr w:type="spellEnd"/>
      <w:r w:rsidRPr="00D503BE">
        <w:rPr>
          <w:sz w:val="24"/>
        </w:rPr>
        <w:t xml:space="preserve"> y se estableció la conexión con la base de datos MongoDB. Enseguida se implementó el módulo de autenticación, con contraseñas cifradas y generación de tokens JWT, así como la recuperación de contraseña mediante el envío de un código al correo electrónico del usuario.</w:t>
      </w:r>
    </w:p>
    <w:p w14:paraId="41721D7A" w14:textId="77777777" w:rsidR="00D503BE" w:rsidRPr="00D503BE" w:rsidRDefault="00D503BE" w:rsidP="00D503BE">
      <w:pPr>
        <w:spacing w:after="0"/>
        <w:rPr>
          <w:sz w:val="24"/>
        </w:rPr>
      </w:pPr>
    </w:p>
    <w:p w14:paraId="51E1BABF" w14:textId="77777777" w:rsidR="00D503BE" w:rsidRPr="00D503BE" w:rsidRDefault="00D503BE" w:rsidP="00D503BE">
      <w:pPr>
        <w:spacing w:after="0"/>
        <w:rPr>
          <w:sz w:val="24"/>
        </w:rPr>
      </w:pPr>
      <w:r w:rsidRPr="00D503BE">
        <w:rPr>
          <w:sz w:val="24"/>
        </w:rPr>
        <w:t xml:space="preserve">Posteriormente se programó la lógica de rotación de turnos en el servidor, evaluando la fecha y la hora locales (UTC-6) para determinar el socio en turno y recorriendo la rotación cuando se detectaba un día festivo o un día sin servicio. A </w:t>
      </w:r>
      <w:proofErr w:type="gramStart"/>
      <w:r w:rsidRPr="00D503BE">
        <w:rPr>
          <w:sz w:val="24"/>
        </w:rPr>
        <w:t>continuación</w:t>
      </w:r>
      <w:proofErr w:type="gramEnd"/>
      <w:r w:rsidRPr="00D503BE">
        <w:rPr>
          <w:sz w:val="24"/>
        </w:rPr>
        <w:t xml:space="preserve"> se desarrolló el calendario en la aplicación, con la codificación por colores, y los módulos de multas, recorridos, emergencias y agua de sobra.</w:t>
      </w:r>
    </w:p>
    <w:p w14:paraId="5BC60621" w14:textId="77777777" w:rsidR="00D503BE" w:rsidRPr="00D503BE" w:rsidRDefault="00D503BE" w:rsidP="00D503BE">
      <w:pPr>
        <w:spacing w:after="0"/>
        <w:rPr>
          <w:sz w:val="24"/>
        </w:rPr>
      </w:pPr>
    </w:p>
    <w:p w14:paraId="6E78C406" w14:textId="56E60A89" w:rsidR="00D503BE" w:rsidRDefault="00D503BE" w:rsidP="00D503BE">
      <w:pPr>
        <w:spacing w:after="0"/>
        <w:rPr>
          <w:sz w:val="24"/>
        </w:rPr>
      </w:pPr>
      <w:r w:rsidRPr="00D503BE">
        <w:rPr>
          <w:sz w:val="24"/>
        </w:rPr>
        <w:t>Finalmente, la aplicación se compiló en formato instalable (APK/AAB) mediante las herramientas de Expo y se publicó, quedando disponible para su instalación por parte de los socios. Cada módulo fue probado al terminar su desarrollo, verificando su correcto funcionamiento antes de integrarlo al sistema.</w:t>
      </w:r>
    </w:p>
    <w:p w14:paraId="725975F1" w14:textId="77777777" w:rsidR="00D503BE" w:rsidRDefault="00D503BE" w:rsidP="00D503BE">
      <w:pPr>
        <w:spacing w:after="0"/>
        <w:rPr>
          <w:sz w:val="24"/>
        </w:rPr>
      </w:pPr>
    </w:p>
    <w:p w14:paraId="64352C23" w14:textId="77777777" w:rsidR="00D503BE" w:rsidRDefault="00D503BE" w:rsidP="00D503BE">
      <w:pPr>
        <w:spacing w:after="0"/>
        <w:rPr>
          <w:sz w:val="24"/>
        </w:rPr>
      </w:pPr>
    </w:p>
    <w:p w14:paraId="63C55A27" w14:textId="77777777" w:rsidR="00D503BE" w:rsidRDefault="00D503BE" w:rsidP="00D503BE">
      <w:pPr>
        <w:spacing w:after="0"/>
        <w:rPr>
          <w:sz w:val="24"/>
        </w:rPr>
      </w:pPr>
    </w:p>
    <w:p w14:paraId="105B4904" w14:textId="77777777" w:rsidR="00D503BE" w:rsidRPr="001A3D18" w:rsidRDefault="00D503BE" w:rsidP="001A3D18">
      <w:pPr>
        <w:spacing w:after="0"/>
        <w:rPr>
          <w:sz w:val="24"/>
        </w:rPr>
      </w:pPr>
    </w:p>
    <w:p w14:paraId="6D8549D4" w14:textId="77777777" w:rsidR="001A3D18" w:rsidRPr="00BC7758" w:rsidRDefault="001A3D18" w:rsidP="001A3D18">
      <w:pPr>
        <w:spacing w:after="12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 xml:space="preserve">De tal parte que la fase de </w:t>
      </w:r>
      <w:r w:rsidR="00BC7758" w:rsidRPr="00BC7758">
        <w:rPr>
          <w:rFonts w:ascii="Arial" w:hAnsi="Arial" w:cs="Arial"/>
          <w:color w:val="A6A6A6" w:themeColor="background1" w:themeShade="A6"/>
          <w:sz w:val="24"/>
        </w:rPr>
        <w:t>diseño</w:t>
      </w:r>
      <w:r w:rsidRPr="00BC7758">
        <w:rPr>
          <w:rFonts w:ascii="Arial" w:hAnsi="Arial" w:cs="Arial"/>
          <w:color w:val="A6A6A6" w:themeColor="background1" w:themeShade="A6"/>
          <w:sz w:val="24"/>
        </w:rPr>
        <w:t xml:space="preserve"> se refiere a la planificación de las acciones que se realizaron. </w:t>
      </w:r>
    </w:p>
    <w:p w14:paraId="13780282" w14:textId="77777777" w:rsidR="001A3D18" w:rsidRPr="00BC7758" w:rsidRDefault="001A3D18" w:rsidP="001A3D18">
      <w:pPr>
        <w:spacing w:after="12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 xml:space="preserve">En ello debe ser </w:t>
      </w:r>
      <w:r w:rsidRPr="00BC7758">
        <w:rPr>
          <w:rFonts w:ascii="Arial" w:hAnsi="Arial" w:cs="Arial"/>
          <w:b/>
          <w:color w:val="A6A6A6" w:themeColor="background1" w:themeShade="A6"/>
          <w:sz w:val="24"/>
        </w:rPr>
        <w:t>amplio y detallado</w:t>
      </w:r>
      <w:r w:rsidRPr="00BC7758">
        <w:rPr>
          <w:rFonts w:ascii="Arial" w:hAnsi="Arial" w:cs="Arial"/>
          <w:color w:val="A6A6A6" w:themeColor="background1" w:themeShade="A6"/>
          <w:sz w:val="24"/>
        </w:rPr>
        <w:t xml:space="preserve">. Se consideran algunos aspectos claves dentro de su intervención: datos de la </w:t>
      </w:r>
      <w:r w:rsidR="00BC7758" w:rsidRPr="00BC7758">
        <w:rPr>
          <w:rFonts w:ascii="Arial" w:hAnsi="Arial" w:cs="Arial"/>
          <w:color w:val="A6A6A6" w:themeColor="background1" w:themeShade="A6"/>
          <w:sz w:val="24"/>
        </w:rPr>
        <w:t>práctica, objetivo</w:t>
      </w:r>
      <w:r w:rsidRPr="00BC7758">
        <w:rPr>
          <w:rFonts w:ascii="Arial" w:hAnsi="Arial" w:cs="Arial"/>
          <w:color w:val="A6A6A6" w:themeColor="background1" w:themeShade="A6"/>
          <w:sz w:val="24"/>
        </w:rPr>
        <w:t xml:space="preserve">, actividades, procesos, productos, tiempos. </w:t>
      </w:r>
    </w:p>
    <w:p w14:paraId="416E48ED" w14:textId="77777777" w:rsidR="001A3D18" w:rsidRPr="00BC7758" w:rsidRDefault="00BC7758" w:rsidP="001A3D18">
      <w:pPr>
        <w:numPr>
          <w:ilvl w:val="0"/>
          <w:numId w:val="8"/>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lastRenderedPageBreak/>
        <w:t>Modelo para utilizar</w:t>
      </w:r>
      <w:r w:rsidR="001A3D18" w:rsidRPr="00BC7758">
        <w:rPr>
          <w:rFonts w:ascii="Arial" w:hAnsi="Arial" w:cs="Arial"/>
          <w:color w:val="A6A6A6" w:themeColor="background1" w:themeShade="A6"/>
          <w:sz w:val="24"/>
        </w:rPr>
        <w:t>.</w:t>
      </w:r>
    </w:p>
    <w:p w14:paraId="3ED2A4AD" w14:textId="77777777" w:rsidR="001A3D18" w:rsidRPr="00BC7758" w:rsidRDefault="001A3D18" w:rsidP="001A3D18">
      <w:pPr>
        <w:numPr>
          <w:ilvl w:val="0"/>
          <w:numId w:val="8"/>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Modelado de Bases de datos.</w:t>
      </w:r>
    </w:p>
    <w:p w14:paraId="27789593" w14:textId="77777777" w:rsidR="001A3D18" w:rsidRPr="00BC7758" w:rsidRDefault="001A3D18" w:rsidP="001A3D18">
      <w:pPr>
        <w:numPr>
          <w:ilvl w:val="0"/>
          <w:numId w:val="8"/>
        </w:numPr>
        <w:spacing w:after="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Diseño de Interfaces.</w:t>
      </w:r>
    </w:p>
    <w:p w14:paraId="1F3B1409" w14:textId="77777777" w:rsidR="001A3D18" w:rsidRPr="00BC7758" w:rsidRDefault="001A3D18" w:rsidP="001A3D18">
      <w:pPr>
        <w:spacing w:after="0" w:line="360" w:lineRule="auto"/>
        <w:ind w:firstLine="284"/>
        <w:jc w:val="both"/>
        <w:rPr>
          <w:rFonts w:ascii="Arial" w:hAnsi="Arial" w:cs="Arial"/>
          <w:color w:val="A6A6A6" w:themeColor="background1" w:themeShade="A6"/>
          <w:sz w:val="24"/>
        </w:rPr>
      </w:pPr>
    </w:p>
    <w:p w14:paraId="01B05A59" w14:textId="77777777" w:rsidR="001A3D18" w:rsidRPr="00BC7758" w:rsidRDefault="001A3D18" w:rsidP="001A3D18">
      <w:pPr>
        <w:spacing w:after="120" w:line="360" w:lineRule="auto"/>
        <w:jc w:val="both"/>
        <w:rPr>
          <w:rFonts w:ascii="Arial" w:hAnsi="Arial" w:cs="Arial"/>
          <w:color w:val="A6A6A6" w:themeColor="background1" w:themeShade="A6"/>
          <w:sz w:val="24"/>
        </w:rPr>
      </w:pPr>
      <w:r w:rsidRPr="00BC7758">
        <w:rPr>
          <w:rFonts w:ascii="Arial" w:hAnsi="Arial" w:cs="Arial"/>
          <w:color w:val="A6A6A6" w:themeColor="background1" w:themeShade="A6"/>
          <w:sz w:val="24"/>
        </w:rPr>
        <w:t xml:space="preserve">Debe describir los procesos vividos en la implementación de su trabajo práctico, dicha descripción debe estar acorde a su diseño, y mostrar evidencias respecto a su aplicación. </w:t>
      </w:r>
    </w:p>
    <w:p w14:paraId="562C75D1" w14:textId="77777777" w:rsidR="00CB3C71" w:rsidRPr="001A3D18" w:rsidRDefault="00CB3C71" w:rsidP="001A3D18">
      <w:pPr>
        <w:spacing w:after="0"/>
        <w:rPr>
          <w:rFonts w:ascii="Arial" w:hAnsi="Arial" w:cs="Arial"/>
          <w:sz w:val="24"/>
        </w:rPr>
      </w:pPr>
      <w:r w:rsidRPr="001A3D18">
        <w:rPr>
          <w:rFonts w:ascii="Arial" w:hAnsi="Arial" w:cs="Arial"/>
          <w:sz w:val="24"/>
        </w:rPr>
        <w:br w:type="page"/>
      </w:r>
    </w:p>
    <w:p w14:paraId="664355AD" w14:textId="77777777" w:rsidR="001A3D18" w:rsidRDefault="001A3D18" w:rsidP="00CD424D"/>
    <w:p w14:paraId="1A965116" w14:textId="77777777" w:rsidR="001A3D18" w:rsidRDefault="001A3D18" w:rsidP="00CD424D"/>
    <w:p w14:paraId="7DF4E37C" w14:textId="77777777" w:rsidR="001A3D18" w:rsidRDefault="001A3D18" w:rsidP="00CD424D"/>
    <w:p w14:paraId="44FB30F8" w14:textId="77777777" w:rsidR="00CD424D" w:rsidRDefault="00CD424D" w:rsidP="00CD424D"/>
    <w:p w14:paraId="1DA6542E" w14:textId="77777777" w:rsidR="00CD424D" w:rsidRDefault="00CD424D" w:rsidP="00CD424D"/>
    <w:p w14:paraId="3041E394" w14:textId="77777777" w:rsidR="00CD424D" w:rsidRDefault="00CD424D" w:rsidP="00CD424D"/>
    <w:p w14:paraId="722B00AE" w14:textId="77777777" w:rsidR="001A3D18" w:rsidRDefault="001A3D18" w:rsidP="00CD424D"/>
    <w:p w14:paraId="42C6D796" w14:textId="77777777" w:rsidR="001A3D18" w:rsidRDefault="001A3D18" w:rsidP="00CD424D"/>
    <w:p w14:paraId="3FD09E52" w14:textId="77777777" w:rsidR="001A3D18" w:rsidRPr="001A3D18" w:rsidRDefault="001A3D18" w:rsidP="001A3D18">
      <w:pPr>
        <w:pStyle w:val="Ttulo1"/>
        <w:jc w:val="center"/>
        <w:rPr>
          <w:rFonts w:ascii="Arial" w:hAnsi="Arial" w:cs="Arial"/>
          <w:b/>
          <w:sz w:val="56"/>
          <w:szCs w:val="56"/>
        </w:rPr>
      </w:pPr>
      <w:bookmarkStart w:id="51" w:name="_Toc242259449"/>
      <w:r w:rsidRPr="001A3D18">
        <w:rPr>
          <w:rFonts w:ascii="Arial" w:hAnsi="Arial" w:cs="Arial"/>
          <w:b/>
          <w:sz w:val="56"/>
          <w:szCs w:val="56"/>
        </w:rPr>
        <w:t>CAPÍTULO I</w:t>
      </w:r>
      <w:r>
        <w:rPr>
          <w:rFonts w:ascii="Arial" w:hAnsi="Arial" w:cs="Arial"/>
          <w:b/>
          <w:sz w:val="56"/>
          <w:szCs w:val="56"/>
        </w:rPr>
        <w:t>V</w:t>
      </w:r>
      <w:r w:rsidR="00363195">
        <w:rPr>
          <w:rFonts w:ascii="Arial" w:hAnsi="Arial" w:cs="Arial"/>
          <w:b/>
          <w:sz w:val="56"/>
          <w:szCs w:val="56"/>
        </w:rPr>
        <w:br/>
      </w:r>
      <w:r>
        <w:rPr>
          <w:rFonts w:ascii="Arial" w:hAnsi="Arial" w:cs="Arial"/>
          <w:b/>
          <w:sz w:val="56"/>
          <w:szCs w:val="56"/>
        </w:rPr>
        <w:t>RESULTADOS</w:t>
      </w:r>
      <w:bookmarkEnd w:id="51"/>
    </w:p>
    <w:p w14:paraId="3C9FEC16" w14:textId="77777777" w:rsidR="001A3D18" w:rsidRPr="00361F6D" w:rsidRDefault="001A3D18" w:rsidP="001A3D18">
      <w:pPr>
        <w:spacing w:after="0" w:line="360" w:lineRule="auto"/>
        <w:jc w:val="center"/>
        <w:rPr>
          <w:rFonts w:ascii="Arial" w:hAnsi="Arial" w:cs="Arial"/>
          <w:color w:val="A6A6A6" w:themeColor="background1" w:themeShade="A6"/>
        </w:rPr>
      </w:pPr>
      <w:r w:rsidRPr="00361F6D">
        <w:rPr>
          <w:rFonts w:ascii="Arial" w:hAnsi="Arial" w:cs="Arial"/>
          <w:color w:val="A6A6A6" w:themeColor="background1" w:themeShade="A6"/>
        </w:rPr>
        <w:t>(No se deberá modificar el nombre ni formato de los capítulos, y se paginarán. deberá estar centrado en toda la hoja)</w:t>
      </w:r>
    </w:p>
    <w:p w14:paraId="6E1831B3" w14:textId="77777777" w:rsidR="00CB3C71" w:rsidRPr="001A3D18" w:rsidRDefault="00CB3C71">
      <w:pPr>
        <w:rPr>
          <w:rFonts w:ascii="Arial" w:hAnsi="Arial" w:cs="Arial"/>
        </w:rPr>
      </w:pPr>
    </w:p>
    <w:p w14:paraId="2313157B" w14:textId="77777777" w:rsidR="00376A0B" w:rsidRPr="00361F6D" w:rsidRDefault="00CB3C71" w:rsidP="00361F6D">
      <w:pPr>
        <w:jc w:val="center"/>
        <w:rPr>
          <w:rFonts w:ascii="Arial" w:hAnsi="Arial" w:cs="Arial"/>
          <w:b/>
          <w:color w:val="A6A6A6" w:themeColor="background1" w:themeShade="A6"/>
          <w:sz w:val="20"/>
        </w:rPr>
      </w:pPr>
      <w:r w:rsidRPr="001A3D18">
        <w:rPr>
          <w:rFonts w:ascii="Arial" w:hAnsi="Arial" w:cs="Arial"/>
        </w:rPr>
        <w:br w:type="page"/>
      </w:r>
      <w:r w:rsidR="00376A0B" w:rsidRPr="00361F6D">
        <w:rPr>
          <w:rFonts w:ascii="Arial" w:hAnsi="Arial" w:cs="Arial"/>
          <w:b/>
          <w:color w:val="A6A6A6" w:themeColor="background1" w:themeShade="A6"/>
          <w:sz w:val="20"/>
        </w:rPr>
        <w:lastRenderedPageBreak/>
        <w:t>CRONOGRAMA PRELIMINAR DE ACTIVIDADES</w:t>
      </w:r>
    </w:p>
    <w:p w14:paraId="0BEE6F22" w14:textId="77777777" w:rsidR="00376A0B" w:rsidRPr="00361F6D" w:rsidRDefault="00376A0B" w:rsidP="00361F6D">
      <w:pPr>
        <w:jc w:val="center"/>
        <w:rPr>
          <w:rFonts w:ascii="Arial" w:hAnsi="Arial" w:cs="Arial"/>
          <w:b/>
          <w:color w:val="A6A6A6" w:themeColor="background1" w:themeShade="A6"/>
          <w:sz w:val="20"/>
        </w:rPr>
      </w:pPr>
      <w:r w:rsidRPr="00361F6D">
        <w:rPr>
          <w:rFonts w:ascii="Arial" w:hAnsi="Arial" w:cs="Arial"/>
          <w:b/>
          <w:color w:val="A6A6A6" w:themeColor="background1" w:themeShade="A6"/>
          <w:sz w:val="20"/>
        </w:rPr>
        <w:t>FORMATO SEGUIMIENTO DE PROYECTO DE RESIDENCIA PROFESIONAL</w:t>
      </w:r>
    </w:p>
    <w:p w14:paraId="3B6B9847" w14:textId="77777777" w:rsidR="00CB3C71" w:rsidRPr="00361F6D" w:rsidRDefault="00376A0B" w:rsidP="00361F6D">
      <w:pPr>
        <w:jc w:val="center"/>
        <w:rPr>
          <w:rFonts w:ascii="Arial" w:hAnsi="Arial" w:cs="Arial"/>
          <w:b/>
          <w:color w:val="A6A6A6" w:themeColor="background1" w:themeShade="A6"/>
          <w:sz w:val="20"/>
        </w:rPr>
      </w:pPr>
      <w:r w:rsidRPr="00361F6D">
        <w:rPr>
          <w:rFonts w:ascii="Arial" w:hAnsi="Arial" w:cs="Arial"/>
          <w:b/>
          <w:color w:val="A6A6A6" w:themeColor="background1" w:themeShade="A6"/>
          <w:sz w:val="20"/>
        </w:rPr>
        <w:t xml:space="preserve">ENTREGADO </w:t>
      </w:r>
      <w:r w:rsidR="00361F6D" w:rsidRPr="00361F6D">
        <w:rPr>
          <w:rFonts w:ascii="Arial" w:hAnsi="Arial" w:cs="Arial"/>
          <w:b/>
          <w:color w:val="A6A6A6" w:themeColor="background1" w:themeShade="A6"/>
          <w:sz w:val="20"/>
        </w:rPr>
        <w:t>POR ASESOR INTERNO</w:t>
      </w:r>
    </w:p>
    <w:p w14:paraId="54E11D2A" w14:textId="77777777" w:rsidR="00376A0B" w:rsidRPr="00376A0B" w:rsidRDefault="00376A0B">
      <w:pPr>
        <w:rPr>
          <w:rFonts w:ascii="Arial" w:hAnsi="Arial" w:cs="Arial"/>
          <w:sz w:val="14"/>
        </w:rPr>
      </w:pPr>
    </w:p>
    <w:p w14:paraId="31126E5D" w14:textId="77777777" w:rsidR="00361F6D" w:rsidRPr="00361F6D" w:rsidRDefault="00361F6D" w:rsidP="00361F6D">
      <w:pPr>
        <w:pStyle w:val="Prrafodelista"/>
        <w:keepNext/>
        <w:keepLines/>
        <w:numPr>
          <w:ilvl w:val="0"/>
          <w:numId w:val="17"/>
        </w:numPr>
        <w:spacing w:line="360" w:lineRule="auto"/>
        <w:contextualSpacing w:val="0"/>
        <w:outlineLvl w:val="1"/>
        <w:rPr>
          <w:rFonts w:ascii="Arial" w:hAnsi="Arial" w:cs="Arial"/>
          <w:b/>
          <w:bCs/>
          <w:vanish/>
          <w:sz w:val="28"/>
          <w:szCs w:val="28"/>
          <w:lang w:val="es-MX" w:eastAsia="en-US"/>
        </w:rPr>
      </w:pPr>
      <w:bookmarkStart w:id="52" w:name="_Toc27326027"/>
      <w:bookmarkStart w:id="53" w:name="_Toc242104346"/>
      <w:bookmarkStart w:id="54" w:name="_Toc242104495"/>
      <w:bookmarkStart w:id="55" w:name="_Toc242108426"/>
      <w:bookmarkStart w:id="56" w:name="_Toc242109111"/>
      <w:bookmarkStart w:id="57" w:name="_Toc242259450"/>
      <w:bookmarkEnd w:id="52"/>
      <w:bookmarkEnd w:id="53"/>
      <w:bookmarkEnd w:id="54"/>
      <w:bookmarkEnd w:id="55"/>
      <w:bookmarkEnd w:id="56"/>
      <w:bookmarkEnd w:id="57"/>
    </w:p>
    <w:p w14:paraId="4C654ACA" w14:textId="77777777" w:rsidR="00FD49C1" w:rsidRPr="00361F6D" w:rsidRDefault="00361F6D" w:rsidP="00361F6D">
      <w:pPr>
        <w:pStyle w:val="Ttulo2"/>
      </w:pPr>
      <w:bookmarkStart w:id="58" w:name="_Toc242259451"/>
      <w:r w:rsidRPr="00361F6D">
        <w:t>Resultados, planos, gráficas, prototipos, manuales, programas, análisis estadísticos, modelos matemáticos, simulaciones, normatividades, regulaciones y restricciones, entre otros. Solo para proyectos que por su naturaleza lo requieran: estudio de mercado, estudio técnico y estudio económico.</w:t>
      </w:r>
      <w:bookmarkEnd w:id="58"/>
    </w:p>
    <w:p w14:paraId="0A6959E7" w14:textId="77777777" w:rsidR="001A3D18" w:rsidRDefault="001A3D18" w:rsidP="00361F6D">
      <w:r w:rsidRPr="00BE69F8">
        <w:t xml:space="preserve"> </w:t>
      </w:r>
    </w:p>
    <w:p w14:paraId="5E812510" w14:textId="5A59217C" w:rsidR="008A4639" w:rsidRDefault="008A4639" w:rsidP="008A4639">
      <w:r>
        <w:t xml:space="preserve">A la luz del trabajo práctico realizado, el principal resultado del proyecto fue una aplicación móvil para Android completamente funcional y publicada, que administra de forma automática los turnos de agua de los tres pozos comunitarios (San Isidro, Zapata y Cárdenas). A </w:t>
      </w:r>
      <w:proofErr w:type="gramStart"/>
      <w:r>
        <w:t>continuación</w:t>
      </w:r>
      <w:proofErr w:type="gramEnd"/>
      <w:r>
        <w:t xml:space="preserve"> se presentan los resultados obtenidos, tanto de manera cuantitativa como cualitativa, organizados según los aspectos evaluados.</w:t>
      </w:r>
    </w:p>
    <w:p w14:paraId="4AC59283" w14:textId="1B77B4A0" w:rsidR="008A4639" w:rsidRDefault="008A4639" w:rsidP="008A4639">
      <w:r>
        <w:t>De manera general, en términos cuantitativos el sistema administra los tres pozos y a la totalidad de sus socios, calcula la rotación de turnos todos los días con corte a las 18:00 horas, y opera de forma continua las 24 horas en servicios en la nube. En términos cualitativos, la aplicación aportó orden, transparencia y confianza a la distribución del agua, redujo los conflictos entre los socios y disminuyó la carga de trabajo del contador.</w:t>
      </w:r>
    </w:p>
    <w:p w14:paraId="7DF7C19B" w14:textId="77777777" w:rsidR="008A4639" w:rsidRDefault="008A4639" w:rsidP="008A4639"/>
    <w:p w14:paraId="693E9469" w14:textId="77777777" w:rsidR="008A4639" w:rsidRDefault="008A4639" w:rsidP="008A4639">
      <w:r>
        <w:t>4.1.1 Pruebas de funcionamiento</w:t>
      </w:r>
    </w:p>
    <w:p w14:paraId="20D0642D" w14:textId="77777777" w:rsidR="008A4639" w:rsidRDefault="008A4639" w:rsidP="008A4639">
      <w:r>
        <w:t>Se realizaron pruebas de funcionamiento sobre cada módulo del sistema, con especial atención a la lógica de rotación de turnos, por ser el componente central del proyecto. Las pruebas consistieron en comparar el resultado entregado por la aplicación con el resultado esperado, en diferentes escenarios: días normales antes y después de las 18:00 horas, días festivos, días sin servicio (turnos caídos y emergencias) y cambios de mes.</w:t>
      </w:r>
    </w:p>
    <w:p w14:paraId="759FD8A1" w14:textId="77777777" w:rsidR="008A4639" w:rsidRDefault="008A4639" w:rsidP="008A4639"/>
    <w:p w14:paraId="104680DE" w14:textId="77777777" w:rsidR="008A4639" w:rsidRDefault="008A4639" w:rsidP="008A4639">
      <w:r>
        <w:t xml:space="preserve">En términos cuantitativos, se ejecutaron nueve casos de prueba principales, obteniendo un 100 % de coincidencia con los resultados esperados. De forma cualitativa, se comprobó que la rotación avanza correctamente sin saltarse a ningún socio cuando existe un día festivo o un día sin servicio, </w:t>
      </w:r>
      <w:r>
        <w:lastRenderedPageBreak/>
        <w:t>lo que resuelve uno de los problemas más importantes detectados en el análisis. Los resultados se resumen en la Tabla 4.1.</w:t>
      </w:r>
    </w:p>
    <w:p>
      <w:pPr>
        <w:pStyle w:val="Cap_Tabla"/>
        <w:jc w:val="center"/>
        <w:spacing w:before="60" w:after="120"/>
      </w:pPr>
      <w:r>
        <w:rPr>
          <w:rFonts w:ascii="Arial" w:hAnsi="Arial"/>
          <w:i/>
          <w:sz w:val="20"/>
        </w:rPr>
        <w:t xml:space="preserve">Tabla 9. Resultados de las pruebas de requerimientos funcionales.</w:t>
      </w:r>
    </w:p>
    <w:tbl>
      <w:tblPr>
        <w:tblStyle w:val="Tablaconcuadrcula5oscura-nfasis5"/>
        <w:tblW w:w="0" w:type="auto"/>
        <w:tblLook w:val="04A0" w:firstRow="1" w:lastRow="0" w:firstColumn="1" w:lastColumn="0" w:noHBand="0" w:noVBand="1"/>
      </w:tblPr>
      <w:tblGrid>
        <w:gridCol w:w="842"/>
        <w:gridCol w:w="3570"/>
        <w:gridCol w:w="3297"/>
        <w:gridCol w:w="1119"/>
      </w:tblGrid>
      <w:tr w:rsidR="00732FBD" w14:paraId="23F12F66" w14:textId="77777777" w:rsidTr="00732F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3AB6F3E" w14:textId="77777777" w:rsidR="00732FBD" w:rsidRDefault="00732FBD" w:rsidP="00D92033">
            <w:pPr>
              <w:jc w:val="center"/>
            </w:pPr>
            <w:r>
              <w:rPr>
                <w:rFonts w:ascii="Arial" w:hAnsi="Arial"/>
                <w:color w:val="FFFFFF"/>
                <w:sz w:val="18"/>
              </w:rPr>
              <w:t>Clave</w:t>
            </w:r>
          </w:p>
        </w:tc>
        <w:tc>
          <w:tcPr>
            <w:tcW w:w="3685" w:type="dxa"/>
          </w:tcPr>
          <w:p w14:paraId="12D79FAD"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Escenario de prueba</w:t>
            </w:r>
          </w:p>
        </w:tc>
        <w:tc>
          <w:tcPr>
            <w:tcW w:w="3402" w:type="dxa"/>
          </w:tcPr>
          <w:p w14:paraId="751576F4"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Resultado obtenido</w:t>
            </w:r>
          </w:p>
        </w:tc>
        <w:tc>
          <w:tcPr>
            <w:tcW w:w="1134" w:type="dxa"/>
          </w:tcPr>
          <w:p w14:paraId="538156F1"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Estado</w:t>
            </w:r>
          </w:p>
        </w:tc>
      </w:tr>
      <w:tr w:rsidR="00732FBD" w14:paraId="432C33D4"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6B41958" w14:textId="77777777" w:rsidR="00732FBD" w:rsidRDefault="00732FBD" w:rsidP="00D92033">
            <w:pPr>
              <w:jc w:val="center"/>
            </w:pPr>
            <w:r>
              <w:rPr>
                <w:rFonts w:ascii="Arial" w:hAnsi="Arial"/>
                <w:sz w:val="18"/>
              </w:rPr>
              <w:t>RF-01</w:t>
            </w:r>
          </w:p>
        </w:tc>
        <w:tc>
          <w:tcPr>
            <w:tcW w:w="3685" w:type="dxa"/>
          </w:tcPr>
          <w:p w14:paraId="763D3522"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Iniciar sesión como socio y como contador con credenciales válidas e inválidas.</w:t>
            </w:r>
          </w:p>
        </w:tc>
        <w:tc>
          <w:tcPr>
            <w:tcW w:w="3402" w:type="dxa"/>
          </w:tcPr>
          <w:p w14:paraId="252C5669"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Acceso correcto según el rol; rechazo con credenciales inválidas.</w:t>
            </w:r>
          </w:p>
        </w:tc>
        <w:tc>
          <w:tcPr>
            <w:tcW w:w="1134" w:type="dxa"/>
          </w:tcPr>
          <w:p w14:paraId="30FBB3C4"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45B8B970" w14:textId="77777777" w:rsidTr="00732FBD">
        <w:tc>
          <w:tcPr>
            <w:cnfStyle w:val="001000000000" w:firstRow="0" w:lastRow="0" w:firstColumn="1" w:lastColumn="0" w:oddVBand="0" w:evenVBand="0" w:oddHBand="0" w:evenHBand="0" w:firstRowFirstColumn="0" w:firstRowLastColumn="0" w:lastRowFirstColumn="0" w:lastRowLastColumn="0"/>
            <w:tcW w:w="850" w:type="dxa"/>
          </w:tcPr>
          <w:p w14:paraId="11CD2CC0" w14:textId="77777777" w:rsidR="00732FBD" w:rsidRDefault="00732FBD" w:rsidP="00D92033">
            <w:pPr>
              <w:jc w:val="center"/>
            </w:pPr>
            <w:r>
              <w:rPr>
                <w:rFonts w:ascii="Arial" w:hAnsi="Arial"/>
                <w:sz w:val="18"/>
              </w:rPr>
              <w:t>RF-02</w:t>
            </w:r>
          </w:p>
        </w:tc>
        <w:tc>
          <w:tcPr>
            <w:tcW w:w="3685" w:type="dxa"/>
          </w:tcPr>
          <w:p w14:paraId="073A8856"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Generar la rotación en días normales y verificar el corte a las 18:00 horas.</w:t>
            </w:r>
          </w:p>
        </w:tc>
        <w:tc>
          <w:tcPr>
            <w:tcW w:w="3402" w:type="dxa"/>
          </w:tcPr>
          <w:p w14:paraId="6B8D02C3"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El turno avanza automáticamente al socio correcto tras el corte.</w:t>
            </w:r>
          </w:p>
        </w:tc>
        <w:tc>
          <w:tcPr>
            <w:tcW w:w="1134" w:type="dxa"/>
          </w:tcPr>
          <w:p w14:paraId="1BAFE389"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732FBD" w14:paraId="586A6B59"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AAEE024" w14:textId="77777777" w:rsidR="00732FBD" w:rsidRDefault="00732FBD" w:rsidP="00D92033">
            <w:pPr>
              <w:jc w:val="center"/>
            </w:pPr>
            <w:r>
              <w:rPr>
                <w:rFonts w:ascii="Arial" w:hAnsi="Arial"/>
                <w:sz w:val="18"/>
              </w:rPr>
              <w:t>RF-03</w:t>
            </w:r>
          </w:p>
        </w:tc>
        <w:tc>
          <w:tcPr>
            <w:tcW w:w="3685" w:type="dxa"/>
          </w:tcPr>
          <w:p w14:paraId="01D9B8D9"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Simular días festivos y días sin servicio dentro de la rotación.</w:t>
            </w:r>
          </w:p>
        </w:tc>
        <w:tc>
          <w:tcPr>
            <w:tcW w:w="3402" w:type="dxa"/>
          </w:tcPr>
          <w:p w14:paraId="1895024D"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La rotación se recorre sin saltar a ningún socio.</w:t>
            </w:r>
          </w:p>
        </w:tc>
        <w:tc>
          <w:tcPr>
            <w:tcW w:w="1134" w:type="dxa"/>
          </w:tcPr>
          <w:p w14:paraId="2785F08F"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2AE1D08B" w14:textId="77777777" w:rsidTr="00732FBD">
        <w:tc>
          <w:tcPr>
            <w:cnfStyle w:val="001000000000" w:firstRow="0" w:lastRow="0" w:firstColumn="1" w:lastColumn="0" w:oddVBand="0" w:evenVBand="0" w:oddHBand="0" w:evenHBand="0" w:firstRowFirstColumn="0" w:firstRowLastColumn="0" w:lastRowFirstColumn="0" w:lastRowLastColumn="0"/>
            <w:tcW w:w="850" w:type="dxa"/>
          </w:tcPr>
          <w:p w14:paraId="05A52787" w14:textId="77777777" w:rsidR="00732FBD" w:rsidRDefault="00732FBD" w:rsidP="00D92033">
            <w:pPr>
              <w:jc w:val="center"/>
            </w:pPr>
            <w:r>
              <w:rPr>
                <w:rFonts w:ascii="Arial" w:hAnsi="Arial"/>
                <w:sz w:val="18"/>
              </w:rPr>
              <w:t>RF-04</w:t>
            </w:r>
          </w:p>
        </w:tc>
        <w:tc>
          <w:tcPr>
            <w:tcW w:w="3685" w:type="dxa"/>
          </w:tcPr>
          <w:p w14:paraId="2BEA12A0"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Registrar una multa con monto, motivo y estado pendiente/pagada.</w:t>
            </w:r>
          </w:p>
        </w:tc>
        <w:tc>
          <w:tcPr>
            <w:tcW w:w="3402" w:type="dxa"/>
          </w:tcPr>
          <w:p w14:paraId="4DD960E3"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La multa se guarda y se refleja con su estado correspondiente.</w:t>
            </w:r>
          </w:p>
        </w:tc>
        <w:tc>
          <w:tcPr>
            <w:tcW w:w="1134" w:type="dxa"/>
          </w:tcPr>
          <w:p w14:paraId="2766B95C"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732FBD" w14:paraId="4AA773AB"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40A4155" w14:textId="77777777" w:rsidR="00732FBD" w:rsidRDefault="00732FBD" w:rsidP="00D92033">
            <w:pPr>
              <w:jc w:val="center"/>
            </w:pPr>
            <w:r>
              <w:rPr>
                <w:rFonts w:ascii="Arial" w:hAnsi="Arial"/>
                <w:sz w:val="18"/>
              </w:rPr>
              <w:t>RF-05</w:t>
            </w:r>
          </w:p>
        </w:tc>
        <w:tc>
          <w:tcPr>
            <w:tcW w:w="3685" w:type="dxa"/>
          </w:tcPr>
          <w:p w14:paraId="087935BF"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Registrar días sin servicio y recorridos desde el perfil de contador.</w:t>
            </w:r>
          </w:p>
        </w:tc>
        <w:tc>
          <w:tcPr>
            <w:tcW w:w="3402" w:type="dxa"/>
          </w:tcPr>
          <w:p w14:paraId="2D0F8806"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Los registros se almacenan y afectan la rotación según corresponde.</w:t>
            </w:r>
          </w:p>
        </w:tc>
        <w:tc>
          <w:tcPr>
            <w:tcW w:w="1134" w:type="dxa"/>
          </w:tcPr>
          <w:p w14:paraId="47E22B64"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5AABC7C2" w14:textId="77777777" w:rsidTr="00732FBD">
        <w:tc>
          <w:tcPr>
            <w:cnfStyle w:val="001000000000" w:firstRow="0" w:lastRow="0" w:firstColumn="1" w:lastColumn="0" w:oddVBand="0" w:evenVBand="0" w:oddHBand="0" w:evenHBand="0" w:firstRowFirstColumn="0" w:firstRowLastColumn="0" w:lastRowFirstColumn="0" w:lastRowLastColumn="0"/>
            <w:tcW w:w="850" w:type="dxa"/>
          </w:tcPr>
          <w:p w14:paraId="150D46E2" w14:textId="77777777" w:rsidR="00732FBD" w:rsidRDefault="00732FBD" w:rsidP="00D92033">
            <w:pPr>
              <w:jc w:val="center"/>
            </w:pPr>
            <w:r>
              <w:rPr>
                <w:rFonts w:ascii="Arial" w:hAnsi="Arial"/>
                <w:sz w:val="18"/>
              </w:rPr>
              <w:t>RF-06</w:t>
            </w:r>
          </w:p>
        </w:tc>
        <w:tc>
          <w:tcPr>
            <w:tcW w:w="3685" w:type="dxa"/>
          </w:tcPr>
          <w:p w14:paraId="396504D3"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Consultar el turno vigente desde el perfil de socio.</w:t>
            </w:r>
          </w:p>
        </w:tc>
        <w:tc>
          <w:tcPr>
            <w:tcW w:w="3402" w:type="dxa"/>
          </w:tcPr>
          <w:p w14:paraId="7376D962"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El socio visualiza correctamente el turno que le corresponde.</w:t>
            </w:r>
          </w:p>
        </w:tc>
        <w:tc>
          <w:tcPr>
            <w:tcW w:w="1134" w:type="dxa"/>
          </w:tcPr>
          <w:p w14:paraId="317E706D"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732FBD" w14:paraId="76757941"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B1B463B" w14:textId="77777777" w:rsidR="00732FBD" w:rsidRDefault="00732FBD" w:rsidP="00D92033">
            <w:pPr>
              <w:jc w:val="center"/>
            </w:pPr>
            <w:r>
              <w:rPr>
                <w:rFonts w:ascii="Arial" w:hAnsi="Arial"/>
                <w:sz w:val="18"/>
              </w:rPr>
              <w:t>RF-07</w:t>
            </w:r>
          </w:p>
        </w:tc>
        <w:tc>
          <w:tcPr>
            <w:tcW w:w="3685" w:type="dxa"/>
          </w:tcPr>
          <w:p w14:paraId="3061F65D"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Reportar una emergencia desde el perfil de socio.</w:t>
            </w:r>
          </w:p>
        </w:tc>
        <w:tc>
          <w:tcPr>
            <w:tcW w:w="3402" w:type="dxa"/>
          </w:tcPr>
          <w:p w14:paraId="393518B7"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La emergencia se registra y queda disponible para el contador.</w:t>
            </w:r>
          </w:p>
        </w:tc>
        <w:tc>
          <w:tcPr>
            <w:tcW w:w="1134" w:type="dxa"/>
          </w:tcPr>
          <w:p w14:paraId="4501F088"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0CA3B20A" w14:textId="77777777" w:rsidTr="00732FBD">
        <w:tc>
          <w:tcPr>
            <w:cnfStyle w:val="001000000000" w:firstRow="0" w:lastRow="0" w:firstColumn="1" w:lastColumn="0" w:oddVBand="0" w:evenVBand="0" w:oddHBand="0" w:evenHBand="0" w:firstRowFirstColumn="0" w:firstRowLastColumn="0" w:lastRowFirstColumn="0" w:lastRowLastColumn="0"/>
            <w:tcW w:w="850" w:type="dxa"/>
          </w:tcPr>
          <w:p w14:paraId="13B9A961" w14:textId="77777777" w:rsidR="00732FBD" w:rsidRDefault="00732FBD" w:rsidP="00D92033">
            <w:pPr>
              <w:jc w:val="center"/>
            </w:pPr>
            <w:r>
              <w:rPr>
                <w:rFonts w:ascii="Arial" w:hAnsi="Arial"/>
                <w:sz w:val="18"/>
              </w:rPr>
              <w:t>RF-08</w:t>
            </w:r>
          </w:p>
        </w:tc>
        <w:tc>
          <w:tcPr>
            <w:tcW w:w="3685" w:type="dxa"/>
          </w:tcPr>
          <w:p w14:paraId="54A39DF7"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Registrar agua de sobra para un socio.</w:t>
            </w:r>
          </w:p>
        </w:tc>
        <w:tc>
          <w:tcPr>
            <w:tcW w:w="3402" w:type="dxa"/>
          </w:tcPr>
          <w:p w14:paraId="23F0019F"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El registro se almacena correctamente y queda asociado al socio.</w:t>
            </w:r>
          </w:p>
        </w:tc>
        <w:tc>
          <w:tcPr>
            <w:tcW w:w="1134" w:type="dxa"/>
          </w:tcPr>
          <w:p w14:paraId="497AF206"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732FBD" w14:paraId="58DFFE9F"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EF1E5A6" w14:textId="77777777" w:rsidR="00732FBD" w:rsidRDefault="00732FBD" w:rsidP="00D92033">
            <w:pPr>
              <w:jc w:val="center"/>
            </w:pPr>
            <w:r>
              <w:rPr>
                <w:rFonts w:ascii="Arial" w:hAnsi="Arial"/>
                <w:sz w:val="18"/>
              </w:rPr>
              <w:t>RF-09</w:t>
            </w:r>
          </w:p>
        </w:tc>
        <w:tc>
          <w:tcPr>
            <w:tcW w:w="3685" w:type="dxa"/>
          </w:tcPr>
          <w:p w14:paraId="2103FE1A"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Solicitar la recuperación de contraseña con un correo registrado.</w:t>
            </w:r>
          </w:p>
        </w:tc>
        <w:tc>
          <w:tcPr>
            <w:tcW w:w="3402" w:type="dxa"/>
          </w:tcPr>
          <w:p w14:paraId="3137FB65"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envía el proceso de recuperación al correo indicado.</w:t>
            </w:r>
          </w:p>
        </w:tc>
        <w:tc>
          <w:tcPr>
            <w:tcW w:w="1134" w:type="dxa"/>
          </w:tcPr>
          <w:p w14:paraId="4BB42443"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4E94F98B" w14:textId="77777777" w:rsidTr="00732FBD">
        <w:tc>
          <w:tcPr>
            <w:cnfStyle w:val="001000000000" w:firstRow="0" w:lastRow="0" w:firstColumn="1" w:lastColumn="0" w:oddVBand="0" w:evenVBand="0" w:oddHBand="0" w:evenHBand="0" w:firstRowFirstColumn="0" w:firstRowLastColumn="0" w:lastRowFirstColumn="0" w:lastRowLastColumn="0"/>
            <w:tcW w:w="850" w:type="dxa"/>
          </w:tcPr>
          <w:p w14:paraId="24380343" w14:textId="77777777" w:rsidR="00732FBD" w:rsidRDefault="00732FBD" w:rsidP="00D92033">
            <w:pPr>
              <w:jc w:val="center"/>
            </w:pPr>
            <w:r>
              <w:rPr>
                <w:rFonts w:ascii="Arial" w:hAnsi="Arial"/>
                <w:sz w:val="18"/>
              </w:rPr>
              <w:t>RF-10</w:t>
            </w:r>
          </w:p>
        </w:tc>
        <w:tc>
          <w:tcPr>
            <w:tcW w:w="3685" w:type="dxa"/>
          </w:tcPr>
          <w:p w14:paraId="13E1F197"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Acceder con usuarios de distintos pozos y verificar la información mostrada.</w:t>
            </w:r>
          </w:p>
        </w:tc>
        <w:tc>
          <w:tcPr>
            <w:tcW w:w="3402" w:type="dxa"/>
          </w:tcPr>
          <w:p w14:paraId="5DFDF5EF"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Cada comunidad visualiza únicamente sus propios datos.</w:t>
            </w:r>
          </w:p>
        </w:tc>
        <w:tc>
          <w:tcPr>
            <w:tcW w:w="1134" w:type="dxa"/>
          </w:tcPr>
          <w:p w14:paraId="72D0C7FC"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bl>
    <w:p>
      <w:pPr>
        <w:pStyle w:val="Cap_Tabla"/>
        <w:jc w:val="center"/>
        <w:spacing w:before="60" w:after="120"/>
      </w:pPr>
      <w:r>
        <w:rPr>
          <w:rFonts w:ascii="Arial" w:hAnsi="Arial"/>
          <w:i/>
          <w:sz w:val="20"/>
        </w:rPr>
        <w:t xml:space="preserve">Tabla 10. Resultados de las pruebas de requerimientos no funcionales.</w:t>
      </w:r>
    </w:p>
    <w:tbl>
      <w:tblPr>
        <w:tblStyle w:val="Tablaconcuadrcula5oscura-nfasis5"/>
        <w:tblW w:w="0" w:type="auto"/>
        <w:tblLook w:val="04A0" w:firstRow="1" w:lastRow="0" w:firstColumn="1" w:lastColumn="0" w:noHBand="0" w:noVBand="1"/>
      </w:tblPr>
      <w:tblGrid>
        <w:gridCol w:w="1004"/>
        <w:gridCol w:w="3404"/>
        <w:gridCol w:w="3299"/>
        <w:gridCol w:w="1121"/>
      </w:tblGrid>
      <w:tr w:rsidR="00732FBD" w14:paraId="7C73772C" w14:textId="77777777" w:rsidTr="00732F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6E29D290" w14:textId="77777777" w:rsidR="00732FBD" w:rsidRDefault="00732FBD" w:rsidP="00D92033">
            <w:pPr>
              <w:jc w:val="center"/>
            </w:pPr>
            <w:r>
              <w:rPr>
                <w:rFonts w:ascii="Arial" w:hAnsi="Arial"/>
                <w:color w:val="FFFFFF"/>
                <w:sz w:val="18"/>
              </w:rPr>
              <w:t>Clave</w:t>
            </w:r>
          </w:p>
        </w:tc>
        <w:tc>
          <w:tcPr>
            <w:tcW w:w="3515" w:type="dxa"/>
          </w:tcPr>
          <w:p w14:paraId="557FDBF7"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Criterio de evaluación</w:t>
            </w:r>
          </w:p>
        </w:tc>
        <w:tc>
          <w:tcPr>
            <w:tcW w:w="3402" w:type="dxa"/>
          </w:tcPr>
          <w:p w14:paraId="25268419"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Resultado obtenido</w:t>
            </w:r>
          </w:p>
        </w:tc>
        <w:tc>
          <w:tcPr>
            <w:tcW w:w="1134" w:type="dxa"/>
          </w:tcPr>
          <w:p w14:paraId="51A6861A" w14:textId="77777777" w:rsidR="00732FBD" w:rsidRDefault="00732FBD" w:rsidP="00D92033">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Estado</w:t>
            </w:r>
          </w:p>
        </w:tc>
      </w:tr>
      <w:tr w:rsidR="00732FBD" w14:paraId="72B14788"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74AFCA1E" w14:textId="77777777" w:rsidR="00732FBD" w:rsidRDefault="00732FBD" w:rsidP="00D92033">
            <w:pPr>
              <w:jc w:val="center"/>
            </w:pPr>
            <w:r>
              <w:rPr>
                <w:rFonts w:ascii="Arial" w:hAnsi="Arial"/>
                <w:sz w:val="18"/>
              </w:rPr>
              <w:t>RNF-01</w:t>
            </w:r>
          </w:p>
        </w:tc>
        <w:tc>
          <w:tcPr>
            <w:tcW w:w="3515" w:type="dxa"/>
          </w:tcPr>
          <w:p w14:paraId="16E9D9E9"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Verificar la disponibilidad del servicio durante el periodo de pruebas.</w:t>
            </w:r>
          </w:p>
        </w:tc>
        <w:tc>
          <w:tcPr>
            <w:tcW w:w="3402" w:type="dxa"/>
          </w:tcPr>
          <w:p w14:paraId="2459809C"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permaneció disponible y accesible de forma continua.</w:t>
            </w:r>
          </w:p>
        </w:tc>
        <w:tc>
          <w:tcPr>
            <w:tcW w:w="1134" w:type="dxa"/>
          </w:tcPr>
          <w:p w14:paraId="18A7A6A8"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3D52C61C" w14:textId="77777777" w:rsidTr="00732FBD">
        <w:tc>
          <w:tcPr>
            <w:cnfStyle w:val="001000000000" w:firstRow="0" w:lastRow="0" w:firstColumn="1" w:lastColumn="0" w:oddVBand="0" w:evenVBand="0" w:oddHBand="0" w:evenHBand="0" w:firstRowFirstColumn="0" w:firstRowLastColumn="0" w:lastRowFirstColumn="0" w:lastRowLastColumn="0"/>
            <w:tcW w:w="1020" w:type="dxa"/>
          </w:tcPr>
          <w:p w14:paraId="161217B5" w14:textId="77777777" w:rsidR="00732FBD" w:rsidRDefault="00732FBD" w:rsidP="00D92033">
            <w:pPr>
              <w:jc w:val="center"/>
            </w:pPr>
            <w:r>
              <w:rPr>
                <w:rFonts w:ascii="Arial" w:hAnsi="Arial"/>
                <w:sz w:val="18"/>
              </w:rPr>
              <w:t>RNF-02</w:t>
            </w:r>
          </w:p>
        </w:tc>
        <w:tc>
          <w:tcPr>
            <w:tcW w:w="3515" w:type="dxa"/>
          </w:tcPr>
          <w:p w14:paraId="4F24326D"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Intentar el acceso a servicios sin un token válido.</w:t>
            </w:r>
          </w:p>
        </w:tc>
        <w:tc>
          <w:tcPr>
            <w:tcW w:w="3402" w:type="dxa"/>
          </w:tcPr>
          <w:p w14:paraId="3AAF57DD"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El sistema rechaza las solicitudes sin autenticación JWT válida.</w:t>
            </w:r>
          </w:p>
        </w:tc>
        <w:tc>
          <w:tcPr>
            <w:tcW w:w="1134" w:type="dxa"/>
          </w:tcPr>
          <w:p w14:paraId="73CA9213"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732FBD" w14:paraId="46A5C414"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2B86E688" w14:textId="77777777" w:rsidR="00732FBD" w:rsidRDefault="00732FBD" w:rsidP="00D92033">
            <w:pPr>
              <w:jc w:val="center"/>
            </w:pPr>
            <w:r>
              <w:rPr>
                <w:rFonts w:ascii="Arial" w:hAnsi="Arial"/>
                <w:sz w:val="18"/>
              </w:rPr>
              <w:t>RNF-03</w:t>
            </w:r>
          </w:p>
        </w:tc>
        <w:tc>
          <w:tcPr>
            <w:tcW w:w="3515" w:type="dxa"/>
          </w:tcPr>
          <w:p w14:paraId="7146B862"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Evaluar la facilidad de uso con socios sin experiencia técnica.</w:t>
            </w:r>
          </w:p>
        </w:tc>
        <w:tc>
          <w:tcPr>
            <w:tcW w:w="3402" w:type="dxa"/>
          </w:tcPr>
          <w:p w14:paraId="411C84A8"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Los usuarios navegaron e identificaron su turno sin dificultad.</w:t>
            </w:r>
          </w:p>
        </w:tc>
        <w:tc>
          <w:tcPr>
            <w:tcW w:w="1134" w:type="dxa"/>
          </w:tcPr>
          <w:p w14:paraId="7E1A0103"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732FBD" w14:paraId="0EB244B1" w14:textId="77777777" w:rsidTr="00732FBD">
        <w:tc>
          <w:tcPr>
            <w:cnfStyle w:val="001000000000" w:firstRow="0" w:lastRow="0" w:firstColumn="1" w:lastColumn="0" w:oddVBand="0" w:evenVBand="0" w:oddHBand="0" w:evenHBand="0" w:firstRowFirstColumn="0" w:firstRowLastColumn="0" w:lastRowFirstColumn="0" w:lastRowLastColumn="0"/>
            <w:tcW w:w="1020" w:type="dxa"/>
          </w:tcPr>
          <w:p w14:paraId="606013FF" w14:textId="77777777" w:rsidR="00732FBD" w:rsidRDefault="00732FBD" w:rsidP="00D92033">
            <w:pPr>
              <w:jc w:val="center"/>
            </w:pPr>
            <w:r>
              <w:rPr>
                <w:rFonts w:ascii="Arial" w:hAnsi="Arial"/>
                <w:sz w:val="18"/>
              </w:rPr>
              <w:t>RNF-04</w:t>
            </w:r>
          </w:p>
        </w:tc>
        <w:tc>
          <w:tcPr>
            <w:tcW w:w="3515" w:type="dxa"/>
          </w:tcPr>
          <w:p w14:paraId="60EC0A95"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Instalar y ejecutar la aplicación en distintos dispositivos Android.</w:t>
            </w:r>
          </w:p>
        </w:tc>
        <w:tc>
          <w:tcPr>
            <w:tcW w:w="3402" w:type="dxa"/>
          </w:tcPr>
          <w:p w14:paraId="5A5ED403" w14:textId="77777777" w:rsidR="00732FBD" w:rsidRDefault="00732FBD" w:rsidP="00D92033">
            <w:pPr>
              <w:cnfStyle w:val="000000000000" w:firstRow="0" w:lastRow="0" w:firstColumn="0" w:lastColumn="0" w:oddVBand="0" w:evenVBand="0" w:oddHBand="0" w:evenHBand="0" w:firstRowFirstColumn="0" w:firstRowLastColumn="0" w:lastRowFirstColumn="0" w:lastRowLastColumn="0"/>
            </w:pPr>
            <w:r>
              <w:rPr>
                <w:rFonts w:ascii="Arial" w:hAnsi="Arial"/>
                <w:sz w:val="18"/>
              </w:rPr>
              <w:t>La aplicación funcionó correctamente en los dispositivos probados.</w:t>
            </w:r>
          </w:p>
        </w:tc>
        <w:tc>
          <w:tcPr>
            <w:tcW w:w="1134" w:type="dxa"/>
          </w:tcPr>
          <w:p w14:paraId="02F867C9" w14:textId="77777777" w:rsidR="00732FBD" w:rsidRDefault="00732FBD" w:rsidP="00D92033">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732FBD" w14:paraId="03B76CDA" w14:textId="77777777" w:rsidTr="00732F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6801F665" w14:textId="77777777" w:rsidR="00732FBD" w:rsidRDefault="00732FBD" w:rsidP="00D92033">
            <w:pPr>
              <w:jc w:val="center"/>
            </w:pPr>
            <w:r>
              <w:rPr>
                <w:rFonts w:ascii="Arial" w:hAnsi="Arial"/>
                <w:sz w:val="18"/>
              </w:rPr>
              <w:lastRenderedPageBreak/>
              <w:t>RNF-05</w:t>
            </w:r>
          </w:p>
        </w:tc>
        <w:tc>
          <w:tcPr>
            <w:tcW w:w="3515" w:type="dxa"/>
          </w:tcPr>
          <w:p w14:paraId="2E566519"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Medir el tiempo de respuesta de las operaciones principales.</w:t>
            </w:r>
          </w:p>
        </w:tc>
        <w:tc>
          <w:tcPr>
            <w:tcW w:w="3402" w:type="dxa"/>
          </w:tcPr>
          <w:p w14:paraId="437132D8" w14:textId="77777777" w:rsidR="00732FBD" w:rsidRDefault="00732FBD" w:rsidP="00D92033">
            <w:pPr>
              <w:cnfStyle w:val="000000100000" w:firstRow="0" w:lastRow="0" w:firstColumn="0" w:lastColumn="0" w:oddVBand="0" w:evenVBand="0" w:oddHBand="1" w:evenHBand="0" w:firstRowFirstColumn="0" w:firstRowLastColumn="0" w:lastRowFirstColumn="0" w:lastRowLastColumn="0"/>
            </w:pPr>
            <w:r>
              <w:rPr>
                <w:rFonts w:ascii="Arial" w:hAnsi="Arial"/>
                <w:sz w:val="18"/>
              </w:rPr>
              <w:t>Las operaciones respondieron en pocos segundos, de forma aceptable.</w:t>
            </w:r>
          </w:p>
        </w:tc>
        <w:tc>
          <w:tcPr>
            <w:tcW w:w="1134" w:type="dxa"/>
          </w:tcPr>
          <w:p w14:paraId="68B85C3D" w14:textId="77777777" w:rsidR="00732FBD" w:rsidRDefault="00732FBD" w:rsidP="00D92033">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bl>
    <w:p w14:paraId="4A364878" w14:textId="77777777" w:rsidR="008A4639" w:rsidRDefault="008A4639" w:rsidP="008A4639"/>
    <w:p w14:paraId="1F86F711" w14:textId="77777777" w:rsidR="008A4639" w:rsidRDefault="008A4639" w:rsidP="008A4639">
      <w:r>
        <w:t>Asimismo, se verificó el correcto funcionamiento de los módulos de autenticación, recuperación de contraseña, gestión de multas, registro de recorridos, reporte de emergencias y registro de agua de sobra. En todos los casos el sistema respondió conforme a lo esperado, guardando y mostrando la información de manera consistente.</w:t>
      </w:r>
    </w:p>
    <w:p w14:paraId="17C107FE" w14:textId="77777777" w:rsidR="008A4639" w:rsidRDefault="008A4639" w:rsidP="008A4639"/>
    <w:p w14:paraId="17497858" w14:textId="77777777" w:rsidR="008D5DE9" w:rsidRDefault="008A4639" w:rsidP="008D5DE9">
      <w:pPr>
        <w:jc w:val="center"/>
        <w:rPr>
          <w:sz w:val="24"/>
          <w:lang w:eastAsia="es-MX"/>
        </w:rPr>
      </w:pPr>
      <w:r w:rsidRPr="008A4639">
        <w:rPr>
          <w:noProof/>
        </w:rPr>
        <w:drawing>
          <wp:inline distT="0" distB="0" distL="0" distR="0" wp14:anchorId="6DD769A8" wp14:editId="197FDC9E">
            <wp:extent cx="1463611" cy="3151910"/>
            <wp:effectExtent l="0" t="0" r="3810" b="0"/>
            <wp:docPr id="121496128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188"/>
                    <a:stretch>
                      <a:fillRect/>
                    </a:stretch>
                  </pic:blipFill>
                  <pic:spPr bwMode="auto">
                    <a:xfrm>
                      <a:off x="0" y="0"/>
                      <a:ext cx="1467582" cy="3160461"/>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_Figura"/>
        <w:jc w:val="center"/>
        <w:spacing w:before="60" w:after="120"/>
      </w:pPr>
      <w:r>
        <w:rPr>
          <w:rFonts w:ascii="Arial" w:hAnsi="Arial"/>
          <w:i/>
          <w:sz w:val="20"/>
        </w:rPr>
        <w:t xml:space="preserve">Figura 4. Pantalla de inicio de sesión de la aplicación.</w:t>
      </w:r>
    </w:p>
    <w:p w14:paraId="7D589FFC" w14:textId="77777777" w:rsidR="008D5DE9" w:rsidRDefault="008D5DE9" w:rsidP="008D5DE9">
      <w:pPr>
        <w:jc w:val="center"/>
        <w:rPr>
          <w:sz w:val="24"/>
          <w:lang w:eastAsia="es-MX"/>
        </w:rPr>
      </w:pPr>
    </w:p>
    <w:p w14:paraId="5B83FECE" w14:textId="7CB959C6" w:rsidR="008D5DE9" w:rsidRDefault="008A4639" w:rsidP="008D5DE9">
      <w:pPr>
        <w:jc w:val="center"/>
        <w:rPr>
          <w:sz w:val="24"/>
          <w:lang w:eastAsia="es-MX"/>
        </w:rPr>
      </w:pPr>
      <w:r w:rsidRPr="008A4639">
        <w:rPr>
          <w:noProof/>
        </w:rPr>
        <w:lastRenderedPageBreak/>
        <w:drawing>
          <wp:inline distT="0" distB="0" distL="0" distR="0" wp14:anchorId="79042B24" wp14:editId="24C8A237">
            <wp:extent cx="1473261" cy="3172691"/>
            <wp:effectExtent l="0" t="0" r="0" b="8890"/>
            <wp:docPr id="9565034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188"/>
                    <a:stretch>
                      <a:fillRect/>
                    </a:stretch>
                  </pic:blipFill>
                  <pic:spPr bwMode="auto">
                    <a:xfrm>
                      <a:off x="0" y="0"/>
                      <a:ext cx="1481846" cy="3191178"/>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_Figura"/>
        <w:jc w:val="center"/>
        <w:spacing w:before="60" w:after="120"/>
      </w:pPr>
      <w:r>
        <w:rPr>
          <w:rFonts w:ascii="Arial" w:hAnsi="Arial"/>
          <w:i/>
          <w:sz w:val="20"/>
        </w:rPr>
        <w:t xml:space="preserve">Figura 5. Pantalla de perfil del socio.</w:t>
      </w:r>
    </w:p>
    <w:p w14:paraId="4A46D911" w14:textId="6DB5F092" w:rsidR="008D5DE9" w:rsidRDefault="008A4639" w:rsidP="008D5DE9">
      <w:pPr>
        <w:jc w:val="center"/>
        <w:rPr>
          <w:sz w:val="24"/>
          <w:lang w:eastAsia="es-MX"/>
        </w:rPr>
      </w:pPr>
      <w:r w:rsidRPr="008A4639">
        <w:rPr>
          <w:noProof/>
        </w:rPr>
        <w:drawing>
          <wp:inline distT="0" distB="0" distL="0" distR="0" wp14:anchorId="046DEDEB" wp14:editId="03AB887C">
            <wp:extent cx="1475509" cy="3169258"/>
            <wp:effectExtent l="0" t="0" r="0" b="0"/>
            <wp:docPr id="122023929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439"/>
                    <a:stretch>
                      <a:fillRect/>
                    </a:stretch>
                  </pic:blipFill>
                  <pic:spPr bwMode="auto">
                    <a:xfrm>
                      <a:off x="0" y="0"/>
                      <a:ext cx="1506418" cy="3235649"/>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_Figura"/>
        <w:jc w:val="center"/>
        <w:spacing w:before="60" w:after="120"/>
      </w:pPr>
      <w:r>
        <w:rPr>
          <w:rFonts w:ascii="Arial" w:hAnsi="Arial"/>
          <w:i/>
          <w:sz w:val="20"/>
        </w:rPr>
        <w:t xml:space="preserve">Figura 6. Pantalla de gestión de multas.</w:t>
      </w:r>
    </w:p>
    <w:p w14:paraId="7FE015C5" w14:textId="77777777" w:rsidR="008D5DE9" w:rsidRDefault="008D5DE9" w:rsidP="008D5DE9">
      <w:pPr>
        <w:jc w:val="center"/>
        <w:rPr>
          <w:sz w:val="24"/>
          <w:lang w:eastAsia="es-MX"/>
        </w:rPr>
      </w:pPr>
    </w:p>
    <w:p w14:paraId="3F0960DA" w14:textId="77DB03C0" w:rsidR="008D5DE9" w:rsidRDefault="008A4639" w:rsidP="008D5DE9">
      <w:pPr>
        <w:jc w:val="center"/>
        <w:rPr>
          <w:sz w:val="24"/>
          <w:lang w:eastAsia="es-MX"/>
        </w:rPr>
      </w:pPr>
      <w:r w:rsidRPr="008A4639">
        <w:rPr>
          <w:noProof/>
        </w:rPr>
        <w:lastRenderedPageBreak/>
        <w:drawing>
          <wp:inline distT="0" distB="0" distL="0" distR="0" wp14:anchorId="27E0C134" wp14:editId="2EDB0E84">
            <wp:extent cx="1482436" cy="3195215"/>
            <wp:effectExtent l="0" t="0" r="3810" b="5715"/>
            <wp:docPr id="135932333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104"/>
                    <a:stretch>
                      <a:fillRect/>
                    </a:stretch>
                  </pic:blipFill>
                  <pic:spPr bwMode="auto">
                    <a:xfrm>
                      <a:off x="0" y="0"/>
                      <a:ext cx="1498638" cy="3230136"/>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_Figura"/>
        <w:jc w:val="center"/>
        <w:spacing w:before="60" w:after="120"/>
      </w:pPr>
      <w:r>
        <w:rPr>
          <w:rFonts w:ascii="Arial" w:hAnsi="Arial"/>
          <w:i/>
          <w:sz w:val="20"/>
        </w:rPr>
        <w:t xml:space="preserve">Figura 7. Pantalla de recorrido y registro de días sin servicio.</w:t>
      </w:r>
    </w:p>
    <w:p w14:paraId="441F3822" w14:textId="282BE08D" w:rsidR="008D5DE9" w:rsidRDefault="008A4639" w:rsidP="008D5DE9">
      <w:pPr>
        <w:jc w:val="center"/>
        <w:rPr>
          <w:sz w:val="24"/>
          <w:lang w:eastAsia="es-MX"/>
        </w:rPr>
      </w:pPr>
      <w:r w:rsidRPr="008A4639">
        <w:rPr>
          <w:noProof/>
        </w:rPr>
        <w:drawing>
          <wp:inline distT="0" distB="0" distL="0" distR="0" wp14:anchorId="50887C8F" wp14:editId="448B4B78">
            <wp:extent cx="1480977" cy="3186545"/>
            <wp:effectExtent l="0" t="0" r="5080" b="0"/>
            <wp:docPr id="200709681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271"/>
                    <a:stretch>
                      <a:fillRect/>
                    </a:stretch>
                  </pic:blipFill>
                  <pic:spPr bwMode="auto">
                    <a:xfrm>
                      <a:off x="0" y="0"/>
                      <a:ext cx="1491405" cy="320898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_Figura"/>
        <w:jc w:val="center"/>
        <w:spacing w:before="60" w:after="120"/>
      </w:pPr>
      <w:r>
        <w:rPr>
          <w:rFonts w:ascii="Arial" w:hAnsi="Arial"/>
          <w:i/>
          <w:sz w:val="20"/>
        </w:rPr>
        <w:t xml:space="preserve">Figura 8. Pantalla principal del socio con el reporte de emergencias.</w:t>
      </w:r>
    </w:p>
    <w:p w14:paraId="4ABDC609" w14:textId="77777777" w:rsidR="008D5DE9" w:rsidRDefault="008D5DE9" w:rsidP="008D5DE9">
      <w:pPr>
        <w:jc w:val="center"/>
        <w:rPr>
          <w:sz w:val="24"/>
          <w:lang w:eastAsia="es-MX"/>
        </w:rPr>
      </w:pPr>
    </w:p>
    <w:p w14:paraId="0712D04A" w14:textId="3652482E" w:rsidR="008A4639" w:rsidRPr="008A4639" w:rsidRDefault="008A4639" w:rsidP="008D5DE9">
      <w:pPr>
        <w:jc w:val="center"/>
      </w:pPr>
      <w:r w:rsidRPr="008A4639">
        <w:rPr>
          <w:noProof/>
        </w:rPr>
        <w:lastRenderedPageBreak/>
        <w:drawing>
          <wp:inline distT="0" distB="0" distL="0" distR="0" wp14:anchorId="58491761" wp14:editId="48B8FCF7">
            <wp:extent cx="1478386" cy="3172691"/>
            <wp:effectExtent l="0" t="0" r="7620" b="8890"/>
            <wp:docPr id="49379227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523"/>
                    <a:stretch>
                      <a:fillRect/>
                    </a:stretch>
                  </pic:blipFill>
                  <pic:spPr bwMode="auto">
                    <a:xfrm>
                      <a:off x="0" y="0"/>
                      <a:ext cx="1489031" cy="3195536"/>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_Figura"/>
        <w:jc w:val="center"/>
        <w:spacing w:before="60" w:after="120"/>
      </w:pPr>
      <w:r>
        <w:rPr>
          <w:rFonts w:ascii="Arial" w:hAnsi="Arial"/>
          <w:i/>
          <w:sz w:val="20"/>
        </w:rPr>
        <w:t xml:space="preserve">Figura 9. Pantalla de registro de agua de sobra.</w:t>
      </w:r>
    </w:p>
    <w:p w14:paraId="1F1F48A0" w14:textId="77CD5782" w:rsidR="008A4639" w:rsidRPr="008A4639" w:rsidRDefault="008A4639" w:rsidP="008A4639"/>
    <w:p w14:paraId="7460C1F4" w14:textId="0E31F154" w:rsidR="008A4639" w:rsidRPr="008A4639" w:rsidRDefault="008A4639" w:rsidP="008A4639"/>
    <w:p w14:paraId="084D1263" w14:textId="3EFD9438" w:rsidR="008A4639" w:rsidRPr="008A4639" w:rsidRDefault="008A4639" w:rsidP="008A4639"/>
    <w:p w14:paraId="2FF7F36C" w14:textId="0FC7146B" w:rsidR="008A4639" w:rsidRPr="008A4639" w:rsidRDefault="008A4639" w:rsidP="008A4639"/>
    <w:p w14:paraId="7BFD4079" w14:textId="56424D13" w:rsidR="008A4639" w:rsidRPr="008A4639" w:rsidRDefault="008A4639" w:rsidP="008A4639"/>
    <w:p w14:paraId="67F54588" w14:textId="77777777" w:rsidR="008A4639" w:rsidRDefault="008A4639" w:rsidP="008A4639"/>
    <w:p w14:paraId="47795CF4" w14:textId="77777777" w:rsidR="008A4639" w:rsidRDefault="008A4639" w:rsidP="008A4639">
      <w:r>
        <w:t>4.1.2 Eficacia, eficiencia y usabilidad</w:t>
      </w:r>
    </w:p>
    <w:p w14:paraId="4C235997" w14:textId="77777777" w:rsidR="00E73170" w:rsidRDefault="00E73170" w:rsidP="00E73170">
      <w:pPr>
        <w:spacing w:after="120" w:line="360" w:lineRule="auto"/>
        <w:jc w:val="both"/>
      </w:pPr>
      <w:r>
        <w:rPr>
          <w:rFonts w:ascii="Arial" w:hAnsi="Arial"/>
        </w:rPr>
        <w:t>Para evaluar la calidad del sistema desarrollado se consideraron tres atributos fundamentales de la norma ISO/IEC 25010 relativos a la calidad en uso: la eficacia, la eficiencia y la usabilidad. Dichos atributos se midieron mediante la ejecución de tareas reales por parte de los usuarios y la aplicación de un cuestionario de satisfacción a una muestra de quince participantes (socios y contadores).</w:t>
      </w:r>
    </w:p>
    <w:p w14:paraId="0330C7C2" w14:textId="77777777" w:rsidR="00E73170" w:rsidRDefault="00E73170" w:rsidP="00E73170">
      <w:pPr>
        <w:spacing w:before="200" w:after="80"/>
      </w:pPr>
      <w:r>
        <w:rPr>
          <w:rFonts w:ascii="Arial" w:hAnsi="Arial"/>
          <w:b/>
        </w:rPr>
        <w:t>a) Eficacia</w:t>
      </w:r>
    </w:p>
    <w:p w14:paraId="016BFF0C" w14:textId="77777777" w:rsidR="00E73170" w:rsidRDefault="00E73170" w:rsidP="00E73170">
      <w:pPr>
        <w:spacing w:after="120" w:line="360" w:lineRule="auto"/>
        <w:jc w:val="both"/>
      </w:pPr>
      <w:r>
        <w:rPr>
          <w:rFonts w:ascii="Arial" w:hAnsi="Arial"/>
        </w:rPr>
        <w:t xml:space="preserve">La eficacia se entiende como la capacidad del sistema para permitir que los usuarios completen las tareas propuestas de manera correcta y completa. Para su medición se solicitó a los participantes realizar cinco tareas principales, registrando el porcentaje de éxito alcanzado en cada una. Como se muestra en la Figura 10, la eficacia promedio del </w:t>
      </w:r>
      <w:r>
        <w:rPr>
          <w:rFonts w:ascii="Arial" w:hAnsi="Arial"/>
        </w:rPr>
        <w:lastRenderedPageBreak/>
        <w:t>sistema fue del 98.2 %, lo que indica que los usuarios lograron completar prácticamente todas las tareas sin errores.</w:t>
      </w:r>
    </w:p>
    <w:p w14:paraId="2724313A" w14:textId="77777777" w:rsidR="00E73170" w:rsidRDefault="00E73170" w:rsidP="00E73170">
      <w:pPr>
        <w:jc w:val="center"/>
      </w:pPr>
      <w:r>
        <w:rPr>
          <w:noProof/>
        </w:rPr>
        <w:drawing>
          <wp:inline distT="0" distB="0" distL="0" distR="0" wp14:anchorId="2A70343F" wp14:editId="2D9113C1">
            <wp:extent cx="5120640" cy="2844800"/>
            <wp:effectExtent l="0" t="0" r="0" b="0"/>
            <wp:docPr id="16541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icacia.png"/>
                    <pic:cNvPicPr/>
                  </pic:nvPicPr>
                  <pic:blipFill>
                    <a:blip r:embed="rId21"/>
                    <a:stretch>
                      <a:fillRect/>
                    </a:stretch>
                  </pic:blipFill>
                  <pic:spPr>
                    <a:xfrm>
                      <a:off x="0" y="0"/>
                      <a:ext cx="5120640" cy="2844800"/>
                    </a:xfrm>
                    <a:prstGeom prst="rect">
                      <a:avLst/>
                    </a:prstGeom>
                  </pic:spPr>
                </pic:pic>
              </a:graphicData>
            </a:graphic>
          </wp:inline>
        </w:drawing>
      </w:r>
    </w:p>
    <w:p w14:paraId="32813B95" w14:textId="77777777" w:rsidR="00E73170" w:rsidRDefault="00E73170" w:rsidP="00E73170">
      <w:pPr>
        <w:pStyle w:val="Cap_Figura"/>
        <w:jc w:val="center"/>
      </w:pPr>
      <w:r>
        <w:rPr>
          <w:rFonts w:ascii="Arial" w:hAnsi="Arial"/>
          <w:i/>
          <w:sz w:val="20"/>
        </w:rPr>
        <w:t>Figura 10. Eficacia: porcentaje de éxito por tarea.</w:t>
      </w:r>
    </w:p>
    <w:p w14:paraId="22D78EB2" w14:textId="77777777" w:rsidR="00E73170" w:rsidRDefault="00E73170" w:rsidP="00E73170">
      <w:pPr>
        <w:spacing w:before="200" w:after="80"/>
      </w:pPr>
      <w:r>
        <w:rPr>
          <w:rFonts w:ascii="Arial" w:hAnsi="Arial"/>
          <w:b/>
        </w:rPr>
        <w:t>b) Eficiencia</w:t>
      </w:r>
    </w:p>
    <w:p w14:paraId="428A1067" w14:textId="77777777" w:rsidR="00E73170" w:rsidRDefault="00E73170" w:rsidP="00E73170">
      <w:pPr>
        <w:spacing w:after="120" w:line="360" w:lineRule="auto"/>
        <w:jc w:val="both"/>
      </w:pPr>
      <w:r>
        <w:rPr>
          <w:rFonts w:ascii="Arial" w:hAnsi="Arial"/>
        </w:rPr>
        <w:t>La eficiencia se refiere a la relación entre los resultados obtenidos y los recursos empleados, principalmente el tiempo. Se comparó el tiempo promedio que tomaba realizar tres actividades mediante el proceso manual frente al tiempo requerido con la aplicación. Los resultados, presentados en la Figura 11, evidencian una reducción considerable del tiempo: por ejemplo, conocer el turno del día pasó de aproximadamente cinco minutos a tan solo unos segundos, lo que representa una mejora sustancial en la eficiencia del proceso.</w:t>
      </w:r>
    </w:p>
    <w:p w14:paraId="45A4176C" w14:textId="77777777" w:rsidR="00E73170" w:rsidRDefault="00E73170" w:rsidP="00E73170">
      <w:pPr>
        <w:jc w:val="center"/>
      </w:pPr>
      <w:r>
        <w:rPr>
          <w:noProof/>
        </w:rPr>
        <w:lastRenderedPageBreak/>
        <w:drawing>
          <wp:inline distT="0" distB="0" distL="0" distR="0" wp14:anchorId="31AF95CD" wp14:editId="3812A646">
            <wp:extent cx="5120640" cy="2844800"/>
            <wp:effectExtent l="0" t="0" r="0" b="0"/>
            <wp:docPr id="800348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iciencia.png"/>
                    <pic:cNvPicPr/>
                  </pic:nvPicPr>
                  <pic:blipFill>
                    <a:blip r:embed="rId22"/>
                    <a:stretch>
                      <a:fillRect/>
                    </a:stretch>
                  </pic:blipFill>
                  <pic:spPr>
                    <a:xfrm>
                      <a:off x="0" y="0"/>
                      <a:ext cx="5120640" cy="2844800"/>
                    </a:xfrm>
                    <a:prstGeom prst="rect">
                      <a:avLst/>
                    </a:prstGeom>
                  </pic:spPr>
                </pic:pic>
              </a:graphicData>
            </a:graphic>
          </wp:inline>
        </w:drawing>
      </w:r>
    </w:p>
    <w:p w14:paraId="43235DDB" w14:textId="77777777" w:rsidR="00E73170" w:rsidRDefault="00E73170" w:rsidP="00E73170">
      <w:pPr>
        <w:pStyle w:val="Cap_Figura"/>
        <w:jc w:val="center"/>
        <w:rPr>
          <w:rFonts w:ascii="Arial" w:hAnsi="Arial"/>
          <w:i/>
          <w:sz w:val="18"/>
        </w:rPr>
      </w:pPr>
      <w:r>
        <w:rPr>
          <w:rFonts w:ascii="Arial" w:hAnsi="Arial"/>
          <w:i/>
          <w:sz w:val="20"/>
        </w:rPr>
        <w:t>Figura 11. Eficiencia: comparación del tiempo (proceso manual vs. aplicación).</w:t>
      </w:r>
    </w:p>
    <w:p w14:paraId="13BA72F6" w14:textId="77777777" w:rsidR="00E73170" w:rsidRDefault="00E73170" w:rsidP="00E73170">
      <w:pPr>
        <w:jc w:val="center"/>
      </w:pPr>
    </w:p>
    <w:p>
      <w:pPr>
        <w:pStyle w:val="Cap_Tabla"/>
        <w:jc w:val="center"/>
        <w:spacing w:before="60" w:after="120"/>
      </w:pPr>
      <w:r>
        <w:rPr>
          <w:rFonts w:ascii="Arial" w:hAnsi="Arial"/>
          <w:i/>
          <w:sz w:val="20"/>
        </w:rPr>
        <w:t xml:space="preserve">Tabla 11. Comparación de tiempos entre el proceso manual y la aplicación.</w:t>
      </w:r>
    </w:p>
    <w:tbl>
      <w:tblPr>
        <w:tblStyle w:val="Tablaconcuadrcula"/>
        <w:tblW w:w="0" w:type="auto"/>
        <w:jc w:val="center"/>
        <w:tblLook w:val="04A0" w:firstRow="1" w:lastRow="0" w:firstColumn="1" w:lastColumn="0" w:noHBand="0" w:noVBand="1"/>
      </w:tblPr>
      <w:tblGrid>
        <w:gridCol w:w="2217"/>
        <w:gridCol w:w="2212"/>
        <w:gridCol w:w="2194"/>
        <w:gridCol w:w="2205"/>
      </w:tblGrid>
      <w:tr w:rsidR="00E73170" w14:paraId="6162BD3B" w14:textId="77777777" w:rsidTr="00064462">
        <w:trPr>
          <w:jc w:val="center"/>
        </w:trPr>
        <w:tc>
          <w:tcPr>
            <w:tcW w:w="2280" w:type="dxa"/>
            <w:shd w:val="clear" w:color="auto" w:fill="1F4E79"/>
          </w:tcPr>
          <w:p w14:paraId="3ED4694F" w14:textId="77777777" w:rsidR="00E73170" w:rsidRDefault="00E73170" w:rsidP="00064462">
            <w:pPr>
              <w:jc w:val="center"/>
            </w:pPr>
            <w:r>
              <w:rPr>
                <w:rFonts w:ascii="Arial" w:hAnsi="Arial"/>
                <w:b/>
                <w:color w:val="FFFFFF"/>
                <w:sz w:val="18"/>
              </w:rPr>
              <w:t>Actividad</w:t>
            </w:r>
          </w:p>
        </w:tc>
        <w:tc>
          <w:tcPr>
            <w:tcW w:w="2280" w:type="dxa"/>
            <w:shd w:val="clear" w:color="auto" w:fill="1F4E79"/>
          </w:tcPr>
          <w:p w14:paraId="75D8D1DD" w14:textId="77777777" w:rsidR="00E73170" w:rsidRDefault="00E73170" w:rsidP="00064462">
            <w:pPr>
              <w:jc w:val="center"/>
            </w:pPr>
            <w:r>
              <w:rPr>
                <w:rFonts w:ascii="Arial" w:hAnsi="Arial"/>
                <w:b/>
                <w:color w:val="FFFFFF"/>
                <w:sz w:val="18"/>
              </w:rPr>
              <w:t>Proceso manual</w:t>
            </w:r>
          </w:p>
        </w:tc>
        <w:tc>
          <w:tcPr>
            <w:tcW w:w="2280" w:type="dxa"/>
            <w:shd w:val="clear" w:color="auto" w:fill="1F4E79"/>
          </w:tcPr>
          <w:p w14:paraId="19F80725" w14:textId="77777777" w:rsidR="00E73170" w:rsidRDefault="00E73170" w:rsidP="00064462">
            <w:pPr>
              <w:jc w:val="center"/>
            </w:pPr>
            <w:r>
              <w:rPr>
                <w:rFonts w:ascii="Arial" w:hAnsi="Arial"/>
                <w:b/>
                <w:color w:val="FFFFFF"/>
                <w:sz w:val="18"/>
              </w:rPr>
              <w:t xml:space="preserve">Con la </w:t>
            </w:r>
            <w:proofErr w:type="gramStart"/>
            <w:r>
              <w:rPr>
                <w:rFonts w:ascii="Arial" w:hAnsi="Arial"/>
                <w:b/>
                <w:color w:val="FFFFFF"/>
                <w:sz w:val="18"/>
              </w:rPr>
              <w:t>app</w:t>
            </w:r>
            <w:proofErr w:type="gramEnd"/>
          </w:p>
        </w:tc>
        <w:tc>
          <w:tcPr>
            <w:tcW w:w="2280" w:type="dxa"/>
            <w:shd w:val="clear" w:color="auto" w:fill="1F4E79"/>
          </w:tcPr>
          <w:p w14:paraId="5B36D3A8" w14:textId="77777777" w:rsidR="00E73170" w:rsidRDefault="00E73170" w:rsidP="00064462">
            <w:pPr>
              <w:jc w:val="center"/>
            </w:pPr>
            <w:r>
              <w:rPr>
                <w:rFonts w:ascii="Arial" w:hAnsi="Arial"/>
                <w:b/>
                <w:color w:val="FFFFFF"/>
                <w:sz w:val="18"/>
              </w:rPr>
              <w:t>Mejora</w:t>
            </w:r>
          </w:p>
        </w:tc>
      </w:tr>
      <w:tr w:rsidR="00E73170" w14:paraId="43DC4446" w14:textId="77777777" w:rsidTr="00064462">
        <w:trPr>
          <w:jc w:val="center"/>
        </w:trPr>
        <w:tc>
          <w:tcPr>
            <w:tcW w:w="2280" w:type="dxa"/>
          </w:tcPr>
          <w:p w14:paraId="24025B2C" w14:textId="77777777" w:rsidR="00E73170" w:rsidRDefault="00E73170" w:rsidP="00064462">
            <w:r>
              <w:rPr>
                <w:rFonts w:ascii="Arial" w:hAnsi="Arial"/>
                <w:sz w:val="18"/>
              </w:rPr>
              <w:t>Conocer el turno del día</w:t>
            </w:r>
          </w:p>
        </w:tc>
        <w:tc>
          <w:tcPr>
            <w:tcW w:w="2280" w:type="dxa"/>
          </w:tcPr>
          <w:p w14:paraId="09707F8E" w14:textId="77777777" w:rsidR="00E73170" w:rsidRDefault="00E73170" w:rsidP="00064462">
            <w:pPr>
              <w:jc w:val="center"/>
            </w:pPr>
            <w:r>
              <w:rPr>
                <w:rFonts w:ascii="Arial" w:hAnsi="Arial"/>
                <w:sz w:val="18"/>
              </w:rPr>
              <w:t>5 min</w:t>
            </w:r>
          </w:p>
        </w:tc>
        <w:tc>
          <w:tcPr>
            <w:tcW w:w="2280" w:type="dxa"/>
          </w:tcPr>
          <w:p w14:paraId="3BDA1286" w14:textId="77777777" w:rsidR="00E73170" w:rsidRDefault="00E73170" w:rsidP="00064462">
            <w:pPr>
              <w:jc w:val="center"/>
            </w:pPr>
            <w:r>
              <w:rPr>
                <w:rFonts w:ascii="Arial" w:hAnsi="Arial"/>
                <w:sz w:val="18"/>
              </w:rPr>
              <w:t xml:space="preserve">10 </w:t>
            </w:r>
            <w:proofErr w:type="spellStart"/>
            <w:r>
              <w:rPr>
                <w:rFonts w:ascii="Arial" w:hAnsi="Arial"/>
                <w:sz w:val="18"/>
              </w:rPr>
              <w:t>seg</w:t>
            </w:r>
            <w:proofErr w:type="spellEnd"/>
          </w:p>
        </w:tc>
        <w:tc>
          <w:tcPr>
            <w:tcW w:w="2280" w:type="dxa"/>
          </w:tcPr>
          <w:p w14:paraId="38057167" w14:textId="77777777" w:rsidR="00E73170" w:rsidRDefault="00E73170" w:rsidP="00064462">
            <w:pPr>
              <w:jc w:val="center"/>
            </w:pPr>
            <w:r>
              <w:rPr>
                <w:rFonts w:ascii="Arial" w:hAnsi="Arial"/>
                <w:b/>
                <w:sz w:val="18"/>
              </w:rPr>
              <w:t>≈ 96 %</w:t>
            </w:r>
          </w:p>
        </w:tc>
      </w:tr>
      <w:tr w:rsidR="00E73170" w14:paraId="70F3F873" w14:textId="77777777" w:rsidTr="00064462">
        <w:trPr>
          <w:jc w:val="center"/>
        </w:trPr>
        <w:tc>
          <w:tcPr>
            <w:tcW w:w="2280" w:type="dxa"/>
          </w:tcPr>
          <w:p w14:paraId="743412AF" w14:textId="77777777" w:rsidR="00E73170" w:rsidRDefault="00E73170" w:rsidP="00064462">
            <w:r>
              <w:rPr>
                <w:rFonts w:ascii="Arial" w:hAnsi="Arial"/>
                <w:sz w:val="18"/>
              </w:rPr>
              <w:t>Registrar una multa</w:t>
            </w:r>
          </w:p>
        </w:tc>
        <w:tc>
          <w:tcPr>
            <w:tcW w:w="2280" w:type="dxa"/>
          </w:tcPr>
          <w:p w14:paraId="0CBDBAF0" w14:textId="77777777" w:rsidR="00E73170" w:rsidRDefault="00E73170" w:rsidP="00064462">
            <w:pPr>
              <w:jc w:val="center"/>
            </w:pPr>
            <w:r>
              <w:rPr>
                <w:rFonts w:ascii="Arial" w:hAnsi="Arial"/>
                <w:sz w:val="18"/>
              </w:rPr>
              <w:t>8 min</w:t>
            </w:r>
          </w:p>
        </w:tc>
        <w:tc>
          <w:tcPr>
            <w:tcW w:w="2280" w:type="dxa"/>
          </w:tcPr>
          <w:p w14:paraId="65B94A4C" w14:textId="77777777" w:rsidR="00E73170" w:rsidRDefault="00E73170" w:rsidP="00064462">
            <w:pPr>
              <w:jc w:val="center"/>
            </w:pPr>
            <w:r>
              <w:rPr>
                <w:rFonts w:ascii="Arial" w:hAnsi="Arial"/>
                <w:sz w:val="18"/>
              </w:rPr>
              <w:t>1 min</w:t>
            </w:r>
          </w:p>
        </w:tc>
        <w:tc>
          <w:tcPr>
            <w:tcW w:w="2280" w:type="dxa"/>
          </w:tcPr>
          <w:p w14:paraId="10643FE5" w14:textId="77777777" w:rsidR="00E73170" w:rsidRDefault="00E73170" w:rsidP="00064462">
            <w:pPr>
              <w:jc w:val="center"/>
            </w:pPr>
            <w:r>
              <w:rPr>
                <w:rFonts w:ascii="Arial" w:hAnsi="Arial"/>
                <w:b/>
                <w:sz w:val="18"/>
              </w:rPr>
              <w:t>≈ 87 %</w:t>
            </w:r>
          </w:p>
        </w:tc>
      </w:tr>
      <w:tr w:rsidR="00E73170" w14:paraId="4E982DD6" w14:textId="77777777" w:rsidTr="00064462">
        <w:trPr>
          <w:jc w:val="center"/>
        </w:trPr>
        <w:tc>
          <w:tcPr>
            <w:tcW w:w="2280" w:type="dxa"/>
          </w:tcPr>
          <w:p w14:paraId="5A8F3FD3" w14:textId="77777777" w:rsidR="00E73170" w:rsidRDefault="00E73170" w:rsidP="00064462">
            <w:r>
              <w:rPr>
                <w:rFonts w:ascii="Arial" w:hAnsi="Arial"/>
                <w:sz w:val="18"/>
              </w:rPr>
              <w:t>Consultar el historial</w:t>
            </w:r>
          </w:p>
        </w:tc>
        <w:tc>
          <w:tcPr>
            <w:tcW w:w="2280" w:type="dxa"/>
          </w:tcPr>
          <w:p w14:paraId="449058CB" w14:textId="77777777" w:rsidR="00E73170" w:rsidRDefault="00E73170" w:rsidP="00064462">
            <w:pPr>
              <w:jc w:val="center"/>
            </w:pPr>
            <w:r>
              <w:rPr>
                <w:rFonts w:ascii="Arial" w:hAnsi="Arial"/>
                <w:sz w:val="18"/>
              </w:rPr>
              <w:t>10 min</w:t>
            </w:r>
          </w:p>
        </w:tc>
        <w:tc>
          <w:tcPr>
            <w:tcW w:w="2280" w:type="dxa"/>
          </w:tcPr>
          <w:p w14:paraId="70AB4719" w14:textId="77777777" w:rsidR="00E73170" w:rsidRDefault="00E73170" w:rsidP="00064462">
            <w:pPr>
              <w:jc w:val="center"/>
            </w:pPr>
            <w:r>
              <w:rPr>
                <w:rFonts w:ascii="Arial" w:hAnsi="Arial"/>
                <w:sz w:val="18"/>
              </w:rPr>
              <w:t xml:space="preserve">30 </w:t>
            </w:r>
            <w:proofErr w:type="spellStart"/>
            <w:r>
              <w:rPr>
                <w:rFonts w:ascii="Arial" w:hAnsi="Arial"/>
                <w:sz w:val="18"/>
              </w:rPr>
              <w:t>seg</w:t>
            </w:r>
            <w:proofErr w:type="spellEnd"/>
          </w:p>
        </w:tc>
        <w:tc>
          <w:tcPr>
            <w:tcW w:w="2280" w:type="dxa"/>
          </w:tcPr>
          <w:p w14:paraId="75D384BD" w14:textId="77777777" w:rsidR="00E73170" w:rsidRDefault="00E73170" w:rsidP="00064462">
            <w:pPr>
              <w:jc w:val="center"/>
            </w:pPr>
            <w:r>
              <w:rPr>
                <w:rFonts w:ascii="Arial" w:hAnsi="Arial"/>
                <w:b/>
                <w:sz w:val="18"/>
              </w:rPr>
              <w:t>≈ 95 %</w:t>
            </w:r>
          </w:p>
        </w:tc>
      </w:tr>
    </w:tbl>
    <w:p w14:paraId="47BD11C8" w14:textId="77777777" w:rsidR="00E73170" w:rsidRDefault="00E73170" w:rsidP="00E73170">
      <w:pPr>
        <w:spacing w:before="200" w:after="80"/>
      </w:pPr>
      <w:r>
        <w:rPr>
          <w:rFonts w:ascii="Arial" w:hAnsi="Arial"/>
          <w:b/>
        </w:rPr>
        <w:t>c) Usabilidad</w:t>
      </w:r>
    </w:p>
    <w:p w14:paraId="3B600C15" w14:textId="77777777" w:rsidR="00E73170" w:rsidRDefault="00E73170" w:rsidP="00E73170">
      <w:pPr>
        <w:spacing w:after="120" w:line="360" w:lineRule="auto"/>
        <w:jc w:val="both"/>
      </w:pPr>
      <w:r>
        <w:rPr>
          <w:rFonts w:ascii="Arial" w:hAnsi="Arial"/>
        </w:rPr>
        <w:t>La usabilidad mide la facilidad con la que los usuarios aprenden a utilizar el sistema y quedan satisfechos con él. Para evaluarla se aplicó un cuestionario basado en una escala de Likert de cinco puntos (donde 1 es "muy en desacuerdo" y 5 es "muy de acuerdo") a los quince usuarios participantes. Como se aprecia en la Figura 12, todos los criterios obtuvieron calificaciones promedio superiores a 4.5 puntos, destacando la rapidez percibida (4.8) y la facilidad de uso (4.7). El promedio general de satisfacción fue de 4.66 sobre 5, equivalente a un 93.2 %, lo que refleja un alto nivel de aceptación de la aplicación entre los usuarios.</w:t>
      </w:r>
    </w:p>
    <w:p w14:paraId="6EBC6714" w14:textId="77777777" w:rsidR="00E73170" w:rsidRDefault="00E73170" w:rsidP="00E73170">
      <w:pPr>
        <w:jc w:val="center"/>
      </w:pPr>
      <w:r>
        <w:rPr>
          <w:noProof/>
        </w:rPr>
        <w:lastRenderedPageBreak/>
        <w:drawing>
          <wp:inline distT="0" distB="0" distL="0" distR="0" wp14:anchorId="3E81AC3D" wp14:editId="0FB96DB7">
            <wp:extent cx="5120640" cy="2844800"/>
            <wp:effectExtent l="0" t="0" r="0" b="0"/>
            <wp:docPr id="1878417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abilidad.png"/>
                    <pic:cNvPicPr/>
                  </pic:nvPicPr>
                  <pic:blipFill>
                    <a:blip r:embed="rId23"/>
                    <a:stretch>
                      <a:fillRect/>
                    </a:stretch>
                  </pic:blipFill>
                  <pic:spPr>
                    <a:xfrm>
                      <a:off x="0" y="0"/>
                      <a:ext cx="5120640" cy="2844800"/>
                    </a:xfrm>
                    <a:prstGeom prst="rect">
                      <a:avLst/>
                    </a:prstGeom>
                  </pic:spPr>
                </pic:pic>
              </a:graphicData>
            </a:graphic>
          </wp:inline>
        </w:drawing>
      </w:r>
    </w:p>
    <w:p w14:paraId="4CCB6838" w14:textId="77777777" w:rsidR="00E73170" w:rsidRDefault="00E73170" w:rsidP="00E73170">
      <w:pPr>
        <w:pStyle w:val="Cap_Figura"/>
        <w:jc w:val="center"/>
        <w:rPr>
          <w:rFonts w:ascii="Arial" w:hAnsi="Arial"/>
          <w:i/>
          <w:sz w:val="18"/>
        </w:rPr>
      </w:pPr>
      <w:r>
        <w:rPr>
          <w:rFonts w:ascii="Arial" w:hAnsi="Arial"/>
          <w:i/>
          <w:sz w:val="20"/>
        </w:rPr>
        <w:t>Figura 12. Usabilidad: evaluación promedio de los usuarios por criterio.</w:t>
      </w:r>
    </w:p>
    <w:p w14:paraId="0BC8235D" w14:textId="77777777" w:rsidR="00E73170" w:rsidRDefault="00E73170" w:rsidP="00E73170">
      <w:pPr>
        <w:jc w:val="center"/>
      </w:pPr>
    </w:p>
    <w:p w14:paraId="326A1339" w14:textId="77777777" w:rsidR="00E73170" w:rsidRDefault="00E73170" w:rsidP="00E73170">
      <w:pPr>
        <w:spacing w:after="120" w:line="360" w:lineRule="auto"/>
        <w:jc w:val="both"/>
      </w:pPr>
      <w:r>
        <w:rPr>
          <w:rFonts w:ascii="Arial" w:hAnsi="Arial"/>
        </w:rPr>
        <w:t>En conjunto, los resultados de eficacia (98.2 %), eficiencia (reducción de tiempos superior al 85 %) y usabilidad (93.2 % de satisfacción) confirman que el sistema cumple satisfactoriamente con los atributos de calidad en uso evaluados, aportando orden, rapidez y facilidad a la administración de los turnos de agua en las comunidades participantes.</w:t>
      </w:r>
    </w:p>
    <w:p w14:paraId="3C6D0CD8" w14:textId="77777777" w:rsidR="008A4639" w:rsidRDefault="008A4639" w:rsidP="008A4639"/>
    <w:p w14:paraId="3E92816D" w14:textId="77777777" w:rsidR="008A4639" w:rsidRDefault="008A4639" w:rsidP="008A4639">
      <w:r>
        <w:t>4.1.3 Control y escalabilidad</w:t>
      </w:r>
    </w:p>
    <w:p w14:paraId="530A1574" w14:textId="1A51A42B" w:rsidR="008A4639" w:rsidRDefault="008A4639" w:rsidP="008A4639">
      <w:r>
        <w:t>Control. El sistema mantiene el control de la información mediante roles diferenciados: el contador administra la rotación, las multas y los días sin servicio, mientras que el socio solo consulta la información de su pozo. Además, se implementó un mecanismo de aislamiento por pozo (</w:t>
      </w:r>
      <w:proofErr w:type="spellStart"/>
      <w:r>
        <w:t>multi-tenant</w:t>
      </w:r>
      <w:proofErr w:type="spellEnd"/>
      <w:r>
        <w:t>), que garantiza que cada comunidad visualice únicamente sus propios datos, evitando cualquier mezcla de información entre pozos.</w:t>
      </w:r>
    </w:p>
    <w:p w14:paraId="44E5E60C" w14:textId="77777777" w:rsidR="008A4639" w:rsidRDefault="008A4639" w:rsidP="008A4639">
      <w:r>
        <w:t>Escalabilidad. La arquitectura cliente–servidor y el uso de una base de datos NoSQL permiten que el sistema crezca sin cambios estructurales. Actualmente administra tres pozos, pero su diseño permite agregar nuevos pozos y socios simplemente incorporando los registros correspondientes, sin necesidad de reprogramar la aplicación. De igual forma, los servicios en la nube utilizados pueden ampliar sus recursos conforme aumente la demanda, lo que asegura que la solución sea replicable en otras comunidades con necesidades similares.</w:t>
      </w:r>
    </w:p>
    <w:p w14:paraId="42B72B35" w14:textId="77777777" w:rsidR="008A4639" w:rsidRDefault="008A4639" w:rsidP="008A4639"/>
    <w:p w14:paraId="080169B9" w14:textId="77777777" w:rsidR="008A4639" w:rsidRDefault="008A4639" w:rsidP="008A4639">
      <w:r>
        <w:t>4.1.4 Tiempo de vida</w:t>
      </w:r>
    </w:p>
    <w:p w14:paraId="39418D0A" w14:textId="77777777" w:rsidR="008A4639" w:rsidRDefault="008A4639" w:rsidP="008A4639">
      <w:r>
        <w:lastRenderedPageBreak/>
        <w:t>El tiempo de vida estimado de la aplicación es prolongado, debido a que se construyó con tecnologías vigentes y de amplio soporte (</w:t>
      </w:r>
      <w:proofErr w:type="spellStart"/>
      <w:r>
        <w:t>React</w:t>
      </w:r>
      <w:proofErr w:type="spellEnd"/>
      <w:r>
        <w:t xml:space="preserve"> Native, Expo, </w:t>
      </w:r>
      <w:proofErr w:type="spellStart"/>
      <w:r>
        <w:t>FastAPI</w:t>
      </w:r>
      <w:proofErr w:type="spellEnd"/>
      <w:r>
        <w:t xml:space="preserve"> y MongoDB), respaldadas por comunidades activas de desarrollo. Mientras se mantengan actualizadas las dependencias y los servicios en la nube contratados, la aplicación puede permanecer operativa de manera indefinida. Se estima un ciclo de vida útil de varios años, con actualizaciones periódicas para adaptarse a nuevas versiones del sistema operativo Android y a los posibles cambios en las políticas de la tienda de aplicaciones.</w:t>
      </w:r>
    </w:p>
    <w:p w14:paraId="22CC8044" w14:textId="77777777" w:rsidR="008A4639" w:rsidRDefault="008A4639" w:rsidP="008A4639"/>
    <w:p w14:paraId="1A617D0F" w14:textId="77777777" w:rsidR="008A4639" w:rsidRDefault="008A4639" w:rsidP="008A4639">
      <w:r>
        <w:t>4.1.5 Mantenimiento preventivo y correctivo</w:t>
      </w:r>
    </w:p>
    <w:p w14:paraId="5F5FB2B9" w14:textId="77777777" w:rsidR="0073379C" w:rsidRDefault="0073379C" w:rsidP="0073379C">
      <w:r>
        <w:t>Con el fin de garantizar el correcto funcionamiento, la disponibilidad y la vida útil del sistema a lo largo del tiempo, se establece un plan de mantenimiento que contempla dos modalidades: preventivo y correctivo.</w:t>
      </w:r>
    </w:p>
    <w:p w14:paraId="75583B2B" w14:textId="77777777" w:rsidR="0073379C" w:rsidRDefault="0073379C" w:rsidP="0073379C"/>
    <w:p w14:paraId="54E2EA43" w14:textId="77777777" w:rsidR="0073379C" w:rsidRDefault="0073379C" w:rsidP="0073379C">
      <w:r>
        <w:t>Mantenimiento preventivo</w:t>
      </w:r>
    </w:p>
    <w:p w14:paraId="713A23D0" w14:textId="2042001B" w:rsidR="008A4639" w:rsidRDefault="0073379C" w:rsidP="0073379C">
      <w:r>
        <w:t>El mantenimiento preventivo consiste en las acciones planificadas que se realizan de manera periódica para evitar fallas, conservar el rendimiento del sistema y mantener la información segura. Estas actividades se llevan a cabo en fechas programadas, independientemente de que exista o no una falla. La periodicidad establecida es la siguiente:</w:t>
      </w:r>
    </w:p>
    <w:p>
      <w:pPr>
        <w:pStyle w:val="Cap_Tabla"/>
        <w:jc w:val="center"/>
        <w:spacing w:before="60" w:after="120"/>
      </w:pPr>
      <w:r>
        <w:rPr>
          <w:rFonts w:ascii="Arial" w:hAnsi="Arial"/>
          <w:i/>
          <w:sz w:val="20"/>
        </w:rPr>
        <w:t xml:space="preserve">Tabla 12. Calendario de mantenimiento preventivo.</w:t>
      </w:r>
    </w:p>
    <w:tbl>
      <w:tblPr>
        <w:tblStyle w:val="Tablaconcuadrcula4-nfasis5"/>
        <w:tblW w:w="0" w:type="auto"/>
        <w:tblLook w:val="04A0" w:firstRow="1" w:lastRow="0" w:firstColumn="1" w:lastColumn="0" w:noHBand="0" w:noVBand="1"/>
      </w:tblPr>
      <w:tblGrid>
        <w:gridCol w:w="5643"/>
        <w:gridCol w:w="3185"/>
      </w:tblGrid>
      <w:tr w:rsidR="0073379C" w:rsidRPr="0073379C" w14:paraId="7F31630A" w14:textId="77777777" w:rsidTr="00733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F55BDA" w14:textId="77777777" w:rsidR="0073379C" w:rsidRPr="0073379C" w:rsidRDefault="0073379C" w:rsidP="0073379C">
            <w:r w:rsidRPr="0073379C">
              <w:t>Actividad de mantenimiento preventivo</w:t>
            </w:r>
          </w:p>
        </w:tc>
        <w:tc>
          <w:tcPr>
            <w:tcW w:w="0" w:type="auto"/>
            <w:noWrap/>
            <w:hideMark/>
          </w:tcPr>
          <w:p w14:paraId="37D19AEE" w14:textId="77777777" w:rsidR="0073379C" w:rsidRPr="0073379C" w:rsidRDefault="0073379C" w:rsidP="0073379C">
            <w:pPr>
              <w:cnfStyle w:val="100000000000" w:firstRow="1" w:lastRow="0" w:firstColumn="0" w:lastColumn="0" w:oddVBand="0" w:evenVBand="0" w:oddHBand="0" w:evenHBand="0" w:firstRowFirstColumn="0" w:firstRowLastColumn="0" w:lastRowFirstColumn="0" w:lastRowLastColumn="0"/>
            </w:pPr>
            <w:r w:rsidRPr="0073379C">
              <w:t>Periodicidad / Fecha</w:t>
            </w:r>
          </w:p>
        </w:tc>
      </w:tr>
      <w:tr w:rsidR="0073379C" w:rsidRPr="0073379C" w14:paraId="446E0EDD" w14:textId="77777777" w:rsidTr="00733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24B17AE2" w14:textId="77777777" w:rsidR="0073379C" w:rsidRPr="0073379C" w:rsidRDefault="0073379C" w:rsidP="0073379C">
            <w:r w:rsidRPr="0073379C">
              <w:t>Respaldo (</w:t>
            </w:r>
            <w:proofErr w:type="spellStart"/>
            <w:r w:rsidRPr="0073379C">
              <w:t>backup</w:t>
            </w:r>
            <w:proofErr w:type="spellEnd"/>
            <w:r w:rsidRPr="0073379C">
              <w:t>) de la base de datos MongoDB Atlas</w:t>
            </w:r>
          </w:p>
        </w:tc>
        <w:tc>
          <w:tcPr>
            <w:tcW w:w="0" w:type="auto"/>
            <w:noWrap/>
            <w:hideMark/>
          </w:tcPr>
          <w:p w14:paraId="47C3FA81"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Semanal (cada domingo)</w:t>
            </w:r>
          </w:p>
        </w:tc>
      </w:tr>
      <w:tr w:rsidR="0073379C" w:rsidRPr="0073379C" w14:paraId="10931571" w14:textId="77777777" w:rsidTr="0073379C">
        <w:tc>
          <w:tcPr>
            <w:cnfStyle w:val="001000000000" w:firstRow="0" w:lastRow="0" w:firstColumn="1" w:lastColumn="0" w:oddVBand="0" w:evenVBand="0" w:oddHBand="0" w:evenHBand="0" w:firstRowFirstColumn="0" w:firstRowLastColumn="0" w:lastRowFirstColumn="0" w:lastRowLastColumn="0"/>
            <w:tcW w:w="0" w:type="auto"/>
            <w:noWrap/>
            <w:hideMark/>
          </w:tcPr>
          <w:p w14:paraId="4D3D129F" w14:textId="77777777" w:rsidR="0073379C" w:rsidRPr="0073379C" w:rsidRDefault="0073379C" w:rsidP="0073379C">
            <w:r w:rsidRPr="0073379C">
              <w:t>Revisión del estado del servidor y de los servicios (Render)</w:t>
            </w:r>
          </w:p>
        </w:tc>
        <w:tc>
          <w:tcPr>
            <w:tcW w:w="0" w:type="auto"/>
            <w:noWrap/>
            <w:hideMark/>
          </w:tcPr>
          <w:p w14:paraId="3B002B8A" w14:textId="77777777" w:rsidR="0073379C" w:rsidRPr="0073379C" w:rsidRDefault="0073379C" w:rsidP="0073379C">
            <w:pPr>
              <w:cnfStyle w:val="000000000000" w:firstRow="0" w:lastRow="0" w:firstColumn="0" w:lastColumn="0" w:oddVBand="0" w:evenVBand="0" w:oddHBand="0" w:evenHBand="0" w:firstRowFirstColumn="0" w:firstRowLastColumn="0" w:lastRowFirstColumn="0" w:lastRowLastColumn="0"/>
            </w:pPr>
            <w:r w:rsidRPr="0073379C">
              <w:t>Mensual (primer día de cada mes)</w:t>
            </w:r>
          </w:p>
        </w:tc>
      </w:tr>
      <w:tr w:rsidR="0073379C" w:rsidRPr="0073379C" w14:paraId="66F93717" w14:textId="77777777" w:rsidTr="00733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5AA4E63" w14:textId="77777777" w:rsidR="0073379C" w:rsidRPr="0073379C" w:rsidRDefault="0073379C" w:rsidP="0073379C">
            <w:r w:rsidRPr="0073379C">
              <w:t>Verificación y renovación de certificados y credenciales</w:t>
            </w:r>
          </w:p>
        </w:tc>
        <w:tc>
          <w:tcPr>
            <w:tcW w:w="0" w:type="auto"/>
            <w:noWrap/>
            <w:hideMark/>
          </w:tcPr>
          <w:p w14:paraId="218E30F7"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Semestral (enero y julio)</w:t>
            </w:r>
          </w:p>
        </w:tc>
      </w:tr>
      <w:tr w:rsidR="0073379C" w:rsidRPr="0073379C" w14:paraId="078DD2A1" w14:textId="77777777" w:rsidTr="0073379C">
        <w:tc>
          <w:tcPr>
            <w:cnfStyle w:val="001000000000" w:firstRow="0" w:lastRow="0" w:firstColumn="1" w:lastColumn="0" w:oddVBand="0" w:evenVBand="0" w:oddHBand="0" w:evenHBand="0" w:firstRowFirstColumn="0" w:firstRowLastColumn="0" w:lastRowFirstColumn="0" w:lastRowLastColumn="0"/>
            <w:tcW w:w="0" w:type="auto"/>
            <w:noWrap/>
            <w:hideMark/>
          </w:tcPr>
          <w:p w14:paraId="01C35283" w14:textId="77777777" w:rsidR="0073379C" w:rsidRPr="0073379C" w:rsidRDefault="0073379C" w:rsidP="0073379C">
            <w:r w:rsidRPr="0073379C">
              <w:t>Actualización de dependencias y librerías del sistema</w:t>
            </w:r>
          </w:p>
        </w:tc>
        <w:tc>
          <w:tcPr>
            <w:tcW w:w="0" w:type="auto"/>
            <w:noWrap/>
            <w:hideMark/>
          </w:tcPr>
          <w:p w14:paraId="3D41274F" w14:textId="77777777" w:rsidR="0073379C" w:rsidRPr="0073379C" w:rsidRDefault="0073379C" w:rsidP="0073379C">
            <w:pPr>
              <w:cnfStyle w:val="000000000000" w:firstRow="0" w:lastRow="0" w:firstColumn="0" w:lastColumn="0" w:oddVBand="0" w:evenVBand="0" w:oddHBand="0" w:evenHBand="0" w:firstRowFirstColumn="0" w:firstRowLastColumn="0" w:lastRowFirstColumn="0" w:lastRowLastColumn="0"/>
            </w:pPr>
            <w:r w:rsidRPr="0073379C">
              <w:t>Semestral (enero y julio)</w:t>
            </w:r>
          </w:p>
        </w:tc>
      </w:tr>
      <w:tr w:rsidR="0073379C" w:rsidRPr="0073379C" w14:paraId="702C0999" w14:textId="77777777" w:rsidTr="00733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D61532" w14:textId="77777777" w:rsidR="0073379C" w:rsidRPr="0073379C" w:rsidRDefault="0073379C" w:rsidP="0073379C">
            <w:r w:rsidRPr="0073379C">
              <w:t xml:space="preserve">Revisión general del funcionamiento y rendimiento de la </w:t>
            </w:r>
            <w:proofErr w:type="gramStart"/>
            <w:r w:rsidRPr="0073379C">
              <w:t>app</w:t>
            </w:r>
            <w:proofErr w:type="gramEnd"/>
          </w:p>
        </w:tc>
        <w:tc>
          <w:tcPr>
            <w:tcW w:w="0" w:type="auto"/>
            <w:noWrap/>
            <w:hideMark/>
          </w:tcPr>
          <w:p w14:paraId="3DF80D89"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Trimestral (cada 3 meses)</w:t>
            </w:r>
          </w:p>
        </w:tc>
      </w:tr>
      <w:tr w:rsidR="0073379C" w:rsidRPr="0073379C" w14:paraId="4DBF627D" w14:textId="77777777" w:rsidTr="0073379C">
        <w:tc>
          <w:tcPr>
            <w:cnfStyle w:val="001000000000" w:firstRow="0" w:lastRow="0" w:firstColumn="1" w:lastColumn="0" w:oddVBand="0" w:evenVBand="0" w:oddHBand="0" w:evenHBand="0" w:firstRowFirstColumn="0" w:firstRowLastColumn="0" w:lastRowFirstColumn="0" w:lastRowLastColumn="0"/>
            <w:tcW w:w="0" w:type="auto"/>
            <w:noWrap/>
            <w:hideMark/>
          </w:tcPr>
          <w:p w14:paraId="647921B3" w14:textId="77777777" w:rsidR="0073379C" w:rsidRPr="0073379C" w:rsidRDefault="0073379C" w:rsidP="0073379C">
            <w:r w:rsidRPr="0073379C">
              <w:t>Depuración de datos obsoletos o de prueba</w:t>
            </w:r>
          </w:p>
        </w:tc>
        <w:tc>
          <w:tcPr>
            <w:tcW w:w="0" w:type="auto"/>
            <w:noWrap/>
            <w:hideMark/>
          </w:tcPr>
          <w:p w14:paraId="160EB841" w14:textId="77777777" w:rsidR="0073379C" w:rsidRPr="0073379C" w:rsidRDefault="0073379C" w:rsidP="0073379C">
            <w:pPr>
              <w:cnfStyle w:val="000000000000" w:firstRow="0" w:lastRow="0" w:firstColumn="0" w:lastColumn="0" w:oddVBand="0" w:evenVBand="0" w:oddHBand="0" w:evenHBand="0" w:firstRowFirstColumn="0" w:firstRowLastColumn="0" w:lastRowFirstColumn="0" w:lastRowLastColumn="0"/>
            </w:pPr>
            <w:r w:rsidRPr="0073379C">
              <w:t>Anual (diciembre)</w:t>
            </w:r>
          </w:p>
        </w:tc>
      </w:tr>
    </w:tbl>
    <w:p w14:paraId="7DFF5B28" w14:textId="77777777" w:rsidR="0073379C" w:rsidRDefault="0073379C" w:rsidP="0073379C"/>
    <w:p w14:paraId="5D16977A" w14:textId="77777777" w:rsidR="0073379C" w:rsidRDefault="0073379C" w:rsidP="0073379C">
      <w:r>
        <w:t>Mantenimiento correctivo</w:t>
      </w:r>
    </w:p>
    <w:p w14:paraId="3175DA7C" w14:textId="47AFE9E0" w:rsidR="0073379C" w:rsidRDefault="0073379C" w:rsidP="0073379C">
      <w:r>
        <w:lastRenderedPageBreak/>
        <w:t>El mantenimiento correctivo comprende las acciones que se ejecutan para solucionar fallas, errores o comportamientos inesperados que se presenten durante el uso del sistema. A diferencia del preventivo, este no se programa con anticipación, sino que se atiende en el momento en que se detecta o se reporta la incidencia. Para su atención se definen los siguientes tiempos de respuesta según la gravedad:</w:t>
      </w:r>
    </w:p>
    <w:p>
      <w:pPr>
        <w:pStyle w:val="Cap_Tabla"/>
        <w:jc w:val="center"/>
        <w:spacing w:before="60" w:after="120"/>
      </w:pPr>
      <w:r>
        <w:rPr>
          <w:rFonts w:ascii="Arial" w:hAnsi="Arial"/>
          <w:i/>
          <w:sz w:val="20"/>
        </w:rPr>
        <w:t xml:space="preserve">Tabla 13. Tiempos de respuesta del mantenimiento correctivo.</w:t>
      </w:r>
    </w:p>
    <w:tbl>
      <w:tblPr>
        <w:tblStyle w:val="Tablaconcuadrcula5oscura-nfasis5"/>
        <w:tblW w:w="0" w:type="auto"/>
        <w:tblLook w:val="04A0" w:firstRow="1" w:lastRow="0" w:firstColumn="1" w:lastColumn="0" w:noHBand="0" w:noVBand="1"/>
      </w:tblPr>
      <w:tblGrid>
        <w:gridCol w:w="1169"/>
        <w:gridCol w:w="4107"/>
        <w:gridCol w:w="3552"/>
      </w:tblGrid>
      <w:tr w:rsidR="0073379C" w:rsidRPr="0073379C" w14:paraId="36C39A52" w14:textId="77777777" w:rsidTr="00E73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3327B7A6" w14:textId="77777777" w:rsidR="0073379C" w:rsidRPr="0073379C" w:rsidRDefault="0073379C" w:rsidP="0073379C">
            <w:r w:rsidRPr="0073379C">
              <w:t>Tipo de falla</w:t>
            </w:r>
          </w:p>
        </w:tc>
        <w:tc>
          <w:tcPr>
            <w:tcW w:w="0" w:type="auto"/>
            <w:noWrap/>
            <w:hideMark/>
          </w:tcPr>
          <w:p w14:paraId="15BD2051" w14:textId="77777777" w:rsidR="0073379C" w:rsidRPr="0073379C" w:rsidRDefault="0073379C" w:rsidP="0073379C">
            <w:pPr>
              <w:cnfStyle w:val="100000000000" w:firstRow="1" w:lastRow="0" w:firstColumn="0" w:lastColumn="0" w:oddVBand="0" w:evenVBand="0" w:oddHBand="0" w:evenHBand="0" w:firstRowFirstColumn="0" w:firstRowLastColumn="0" w:lastRowFirstColumn="0" w:lastRowLastColumn="0"/>
            </w:pPr>
            <w:r w:rsidRPr="0073379C">
              <w:t>Ejemplo</w:t>
            </w:r>
          </w:p>
        </w:tc>
        <w:tc>
          <w:tcPr>
            <w:tcW w:w="0" w:type="auto"/>
            <w:noWrap/>
            <w:hideMark/>
          </w:tcPr>
          <w:p w14:paraId="138D8212" w14:textId="77777777" w:rsidR="0073379C" w:rsidRPr="0073379C" w:rsidRDefault="0073379C" w:rsidP="0073379C">
            <w:pPr>
              <w:cnfStyle w:val="100000000000" w:firstRow="1" w:lastRow="0" w:firstColumn="0" w:lastColumn="0" w:oddVBand="0" w:evenVBand="0" w:oddHBand="0" w:evenHBand="0" w:firstRowFirstColumn="0" w:firstRowLastColumn="0" w:lastRowFirstColumn="0" w:lastRowLastColumn="0"/>
            </w:pPr>
            <w:r w:rsidRPr="0073379C">
              <w:t>Tiempo de respuesta estimado</w:t>
            </w:r>
          </w:p>
        </w:tc>
      </w:tr>
      <w:tr w:rsidR="0073379C" w:rsidRPr="0073379C" w14:paraId="762B9DEB" w14:textId="77777777" w:rsidTr="00E7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0414F5" w14:textId="77777777" w:rsidR="0073379C" w:rsidRPr="0073379C" w:rsidRDefault="0073379C" w:rsidP="0073379C">
            <w:r w:rsidRPr="0073379C">
              <w:t>Crítica</w:t>
            </w:r>
          </w:p>
        </w:tc>
        <w:tc>
          <w:tcPr>
            <w:tcW w:w="0" w:type="auto"/>
            <w:noWrap/>
            <w:hideMark/>
          </w:tcPr>
          <w:p w14:paraId="7CA4B452"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El sistema no inicia o la base de datos no responde</w:t>
            </w:r>
          </w:p>
        </w:tc>
        <w:tc>
          <w:tcPr>
            <w:tcW w:w="0" w:type="auto"/>
            <w:noWrap/>
            <w:hideMark/>
          </w:tcPr>
          <w:p w14:paraId="55A6AC44"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Atención inmediata (dentro de las 24 horas)</w:t>
            </w:r>
          </w:p>
        </w:tc>
      </w:tr>
      <w:tr w:rsidR="0073379C" w:rsidRPr="0073379C" w14:paraId="2C727917" w14:textId="77777777" w:rsidTr="00E73170">
        <w:tc>
          <w:tcPr>
            <w:cnfStyle w:val="001000000000" w:firstRow="0" w:lastRow="0" w:firstColumn="1" w:lastColumn="0" w:oddVBand="0" w:evenVBand="0" w:oddHBand="0" w:evenHBand="0" w:firstRowFirstColumn="0" w:firstRowLastColumn="0" w:lastRowFirstColumn="0" w:lastRowLastColumn="0"/>
            <w:tcW w:w="0" w:type="auto"/>
            <w:noWrap/>
            <w:hideMark/>
          </w:tcPr>
          <w:p w14:paraId="02562BD3" w14:textId="77777777" w:rsidR="0073379C" w:rsidRPr="0073379C" w:rsidRDefault="0073379C" w:rsidP="0073379C">
            <w:r w:rsidRPr="0073379C">
              <w:t>Mayor</w:t>
            </w:r>
          </w:p>
        </w:tc>
        <w:tc>
          <w:tcPr>
            <w:tcW w:w="0" w:type="auto"/>
            <w:noWrap/>
            <w:hideMark/>
          </w:tcPr>
          <w:p w14:paraId="3EDBDD0C" w14:textId="77777777" w:rsidR="0073379C" w:rsidRPr="0073379C" w:rsidRDefault="0073379C" w:rsidP="0073379C">
            <w:pPr>
              <w:cnfStyle w:val="000000000000" w:firstRow="0" w:lastRow="0" w:firstColumn="0" w:lastColumn="0" w:oddVBand="0" w:evenVBand="0" w:oddHBand="0" w:evenHBand="0" w:firstRowFirstColumn="0" w:firstRowLastColumn="0" w:lastRowFirstColumn="0" w:lastRowLastColumn="0"/>
            </w:pPr>
            <w:r w:rsidRPr="0073379C">
              <w:t>Error en el cálculo de turnos o en el inicio de sesión</w:t>
            </w:r>
          </w:p>
        </w:tc>
        <w:tc>
          <w:tcPr>
            <w:tcW w:w="0" w:type="auto"/>
            <w:noWrap/>
            <w:hideMark/>
          </w:tcPr>
          <w:p w14:paraId="13BBF353" w14:textId="77777777" w:rsidR="0073379C" w:rsidRPr="0073379C" w:rsidRDefault="0073379C" w:rsidP="0073379C">
            <w:pPr>
              <w:cnfStyle w:val="000000000000" w:firstRow="0" w:lastRow="0" w:firstColumn="0" w:lastColumn="0" w:oddVBand="0" w:evenVBand="0" w:oddHBand="0" w:evenHBand="0" w:firstRowFirstColumn="0" w:firstRowLastColumn="0" w:lastRowFirstColumn="0" w:lastRowLastColumn="0"/>
            </w:pPr>
            <w:r w:rsidRPr="0073379C">
              <w:t>De 1 a 3 días hábiles</w:t>
            </w:r>
          </w:p>
        </w:tc>
      </w:tr>
      <w:tr w:rsidR="0073379C" w:rsidRPr="0073379C" w14:paraId="2E86815B" w14:textId="77777777" w:rsidTr="00E7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3E9C3B33" w14:textId="77777777" w:rsidR="0073379C" w:rsidRPr="0073379C" w:rsidRDefault="0073379C" w:rsidP="0073379C">
            <w:r w:rsidRPr="0073379C">
              <w:t>Menor</w:t>
            </w:r>
          </w:p>
        </w:tc>
        <w:tc>
          <w:tcPr>
            <w:tcW w:w="0" w:type="auto"/>
            <w:noWrap/>
            <w:hideMark/>
          </w:tcPr>
          <w:p w14:paraId="0A97F730"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Detalles visuales o mensajes incorrectos</w:t>
            </w:r>
          </w:p>
        </w:tc>
        <w:tc>
          <w:tcPr>
            <w:tcW w:w="0" w:type="auto"/>
            <w:noWrap/>
            <w:hideMark/>
          </w:tcPr>
          <w:p w14:paraId="02F28FE2" w14:textId="77777777" w:rsidR="0073379C" w:rsidRPr="0073379C" w:rsidRDefault="0073379C" w:rsidP="0073379C">
            <w:pPr>
              <w:cnfStyle w:val="000000100000" w:firstRow="0" w:lastRow="0" w:firstColumn="0" w:lastColumn="0" w:oddVBand="0" w:evenVBand="0" w:oddHBand="1" w:evenHBand="0" w:firstRowFirstColumn="0" w:firstRowLastColumn="0" w:lastRowFirstColumn="0" w:lastRowLastColumn="0"/>
            </w:pPr>
            <w:r w:rsidRPr="0073379C">
              <w:t>De 3 a 7 días hábiles</w:t>
            </w:r>
          </w:p>
        </w:tc>
      </w:tr>
    </w:tbl>
    <w:p w14:paraId="1B263022" w14:textId="77777777" w:rsidR="0073379C" w:rsidRDefault="0073379C" w:rsidP="0073379C"/>
    <w:p w14:paraId="5E7CE8C2" w14:textId="139CCD93" w:rsidR="008A4639" w:rsidRDefault="0073379C" w:rsidP="008A4639">
      <w:r w:rsidRPr="0073379C">
        <w:t>De esta manera, el mantenimiento preventivo se realiza en fechas programadas (semanal, mensual, trimestral, semestral y anual, según la actividad), mientras que el correctivo se atiende conforme se detectan las fallas, respetando los tiempos de respuesta definidos de acuerdo con su nivel de gravedad. La aplicación de ambos tipos de mantenimiento asegura la continuidad, confiabilidad y permanencia del sistema al servicio de las comunidades.</w:t>
      </w:r>
    </w:p>
    <w:p w14:paraId="5C25349A" w14:textId="77777777" w:rsidR="0073379C" w:rsidRDefault="0073379C" w:rsidP="008A4639"/>
    <w:p w14:paraId="78FA409A" w14:textId="77777777" w:rsidR="008A4639" w:rsidRDefault="008A4639" w:rsidP="008A4639">
      <w:r>
        <w:t>4.1.6 Capacitación</w:t>
      </w:r>
    </w:p>
    <w:p w14:paraId="338D43E4" w14:textId="77777777" w:rsidR="008A4639" w:rsidRDefault="008A4639" w:rsidP="008A4639">
      <w:r>
        <w:t>La aplicación fue diseñada para ser intuitiva, por lo que los socios no requieren capacitación formal para usarla. No obstante, para el contador —quien administra la información— se contempla una capacitación breve, en la que se le explica cómo registrar multas, cómo marcar los días sin servicio y los recorridos, y cómo interpretar el calendario. Esta capacitación puede impartirse de manera presencial o mediante un manual de usuario, y su duración estimada es de una sola sesión, dada la sencillez de la interfaz.</w:t>
      </w:r>
    </w:p>
    <w:p w14:paraId="4D7243B1" w14:textId="77777777" w:rsidR="008A4639" w:rsidRDefault="008A4639" w:rsidP="008A4639"/>
    <w:p w14:paraId="339BAA2E" w14:textId="77777777" w:rsidR="008A4639" w:rsidRDefault="008A4639" w:rsidP="008A4639">
      <w:r>
        <w:t>4.1.7 Documentación</w:t>
      </w:r>
    </w:p>
    <w:p w14:paraId="75DC681F" w14:textId="77777777" w:rsidR="008A4639" w:rsidRDefault="008A4639" w:rsidP="008A4639">
      <w:r>
        <w:t xml:space="preserve">Como parte de los productos del proyecto se generó la documentación correspondiente, que incluye el presente reporte —con la descripción del análisis, el diseño y la implementación—, los diagramas de casos de uso y de flujo, el modelo de la base de datos y las evidencias del funcionamiento (capturas de pantalla). Adicionalmente, el código fuente se resguardó en un </w:t>
      </w:r>
      <w:r>
        <w:lastRenderedPageBreak/>
        <w:t>repositorio, lo que facilita su mantenimiento y su comprensión por parte de futuros desarrolladores. Esta documentación garantiza que el sistema pueda ser entendido, mantenido y ampliado posteriormente.</w:t>
      </w:r>
    </w:p>
    <w:p w14:paraId="23935D0F" w14:textId="77777777" w:rsidR="008A4639" w:rsidRDefault="008A4639" w:rsidP="008A4639"/>
    <w:p w14:paraId="6765BC39" w14:textId="77777777" w:rsidR="008A4639" w:rsidRDefault="008A4639" w:rsidP="008A4639">
      <w:r>
        <w:t>4.1.8 Elementos no aplicables por la naturaleza del proyecto</w:t>
      </w:r>
    </w:p>
    <w:p w14:paraId="076BFAC5" w14:textId="0DEA9F06" w:rsidR="00EB07BF" w:rsidRDefault="00EB07BF" w:rsidP="00EB07BF">
      <w:r>
        <w:t>Por tratarse de un proyecto de carácter académico y de servicio comunitario, sin fines de lucro, existen elementos que no resultan aplicables o que quedan fuera del alcance actual debido a la naturaleza del trabajo:</w:t>
      </w:r>
    </w:p>
    <w:p w14:paraId="516D9D10" w14:textId="2F4F3D2C" w:rsidR="00EB07BF" w:rsidRDefault="00EB07BF" w:rsidP="00EB07BF">
      <w:pPr>
        <w:pStyle w:val="Prrafodelista"/>
        <w:numPr>
          <w:ilvl w:val="0"/>
          <w:numId w:val="34"/>
        </w:numPr>
      </w:pPr>
      <w:r>
        <w:t>Modelo matemático: no aplica. La solución no se fundamenta en la formulación de un modelo matemático, sino en una lógica de rotación basada en reglas y condiciones (orden de socios, corte a las 18:00 horas, días festivos y días sin servicio), implementada mediante algoritmos de programación. Por ello, este elemento se excluye del proyecto.</w:t>
      </w:r>
    </w:p>
    <w:p w14:paraId="306512F7" w14:textId="3BEA8ED1" w:rsidR="00EB07BF" w:rsidRDefault="00EB07BF" w:rsidP="00EB07BF">
      <w:pPr>
        <w:pStyle w:val="Prrafodelista"/>
        <w:numPr>
          <w:ilvl w:val="0"/>
          <w:numId w:val="34"/>
        </w:numPr>
      </w:pPr>
      <w:r>
        <w:t>Simulación: queda pendiente. Si bien el sistema fue validado con pruebas funcionales y con usuarios reales, la elaboración de una simulación formal del comportamiento del sistema bajo escenarios masivos o de estrés se considera un trabajo futuro, que podría desarrollarse para analizar el rendimiento ante un número mucho mayor de pozos y usuarios.</w:t>
      </w:r>
    </w:p>
    <w:p w14:paraId="6B99C167" w14:textId="754AD4D2" w:rsidR="00EB07BF" w:rsidRDefault="00EB07BF" w:rsidP="00EB07BF">
      <w:pPr>
        <w:pStyle w:val="Prrafodelista"/>
        <w:numPr>
          <w:ilvl w:val="0"/>
          <w:numId w:val="34"/>
        </w:numPr>
      </w:pPr>
      <w:r>
        <w:t>Estudio técnico-económico y retorno de inversión: no aplica, ya que el proyecto no persigue un beneficio económico. Los costos de operación son mínimos, pues la base de datos (MongoDB Atlas) y el servidor (Render) operan bajo planes gratuitos, lo que hace al sistema sostenible sin una inversión significativa.</w:t>
      </w:r>
    </w:p>
    <w:p w14:paraId="2911D991" w14:textId="21BE366F" w:rsidR="00EB07BF" w:rsidRDefault="00EB07BF" w:rsidP="00EB07BF">
      <w:pPr>
        <w:pStyle w:val="Prrafodelista"/>
        <w:numPr>
          <w:ilvl w:val="0"/>
          <w:numId w:val="34"/>
        </w:numPr>
      </w:pPr>
      <w:r>
        <w:t>Análisis de mercado y modelo de monetización: no aplica, debido a que la aplicación no está destinada a su venta ni comercialización, sino al uso interno y exclusivo de los socios de los pozos comunitarios.</w:t>
      </w:r>
    </w:p>
    <w:p w14:paraId="66FE56E1" w14:textId="7E24B1CF" w:rsidR="00EB07BF" w:rsidRDefault="00EB07BF" w:rsidP="00EB07BF">
      <w:pPr>
        <w:pStyle w:val="Prrafodelista"/>
        <w:numPr>
          <w:ilvl w:val="0"/>
          <w:numId w:val="34"/>
        </w:numPr>
      </w:pPr>
      <w:r>
        <w:t>Versión para el sistema operativo iOS: no aplica en esta etapa, pues la totalidad de los usuarios utiliza dispositivos con sistema operativo Android.</w:t>
      </w:r>
    </w:p>
    <w:p w14:paraId="4CB171D9" w14:textId="4657EB13" w:rsidR="00E32956" w:rsidRPr="00361F6D" w:rsidRDefault="00EB07BF" w:rsidP="00EB07BF">
      <w:r>
        <w:t>En conjunto, estos elementos quedan fuera del alcance del proyecto por no corresponder a su propósito comunitario y académico; de manera particular, el modelo matemático se declara no aplicable, mientras que la simulación se reconoce como una línea de trabajo pendiente para futuras mejoras.</w:t>
      </w:r>
    </w:p>
    <w:p w14:paraId="265D2899" w14:textId="77777777" w:rsidR="001A3D18" w:rsidRPr="00361F6D" w:rsidRDefault="001A3D18" w:rsidP="001A3D18">
      <w:pPr>
        <w:spacing w:after="120" w:line="360" w:lineRule="auto"/>
        <w:jc w:val="both"/>
        <w:rPr>
          <w:rFonts w:ascii="Arial" w:hAnsi="Arial" w:cs="Arial"/>
          <w:color w:val="A6A6A6" w:themeColor="background1" w:themeShade="A6"/>
          <w:sz w:val="24"/>
          <w:szCs w:val="24"/>
        </w:rPr>
      </w:pPr>
      <w:r w:rsidRPr="00361F6D">
        <w:rPr>
          <w:rFonts w:ascii="Arial" w:hAnsi="Arial" w:cs="Arial"/>
          <w:color w:val="A6A6A6" w:themeColor="background1" w:themeShade="A6"/>
          <w:sz w:val="24"/>
          <w:szCs w:val="24"/>
        </w:rPr>
        <w:t xml:space="preserve">Se entiende por los resultados los avances, cambios o productos obtenidos a la luz del trabajo práctico realizado, es importante que los resultados se presenten tanto de forma cuantitativa como cualitativa. </w:t>
      </w:r>
    </w:p>
    <w:p w14:paraId="66C0C889"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t>Pruebas de funcionamiento.</w:t>
      </w:r>
    </w:p>
    <w:p w14:paraId="2EF79406"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t>Eficacia, eficiencia y usabilidad.</w:t>
      </w:r>
    </w:p>
    <w:p w14:paraId="1079BDF7"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t>Control y escalabilidad.</w:t>
      </w:r>
    </w:p>
    <w:p w14:paraId="3336270F"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lastRenderedPageBreak/>
        <w:t>Tiempo de vida.</w:t>
      </w:r>
    </w:p>
    <w:p w14:paraId="0CED996F"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t>Mantenimiento preventivo y/o correctivo.</w:t>
      </w:r>
    </w:p>
    <w:p w14:paraId="7707C288"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t>Capacitación.</w:t>
      </w:r>
    </w:p>
    <w:p w14:paraId="09C93CD8" w14:textId="77777777" w:rsidR="001A3D18" w:rsidRPr="00361F6D" w:rsidRDefault="001A3D18" w:rsidP="001A3D18">
      <w:pPr>
        <w:pStyle w:val="Prrafodelista"/>
        <w:numPr>
          <w:ilvl w:val="0"/>
          <w:numId w:val="9"/>
        </w:numPr>
        <w:spacing w:line="360" w:lineRule="auto"/>
        <w:ind w:left="1276"/>
        <w:jc w:val="both"/>
        <w:rPr>
          <w:rFonts w:ascii="Arial" w:hAnsi="Arial" w:cs="Arial"/>
          <w:color w:val="A6A6A6" w:themeColor="background1" w:themeShade="A6"/>
          <w:lang w:val="es-MX"/>
        </w:rPr>
      </w:pPr>
      <w:r w:rsidRPr="00361F6D">
        <w:rPr>
          <w:rFonts w:ascii="Arial" w:hAnsi="Arial" w:cs="Arial"/>
          <w:color w:val="A6A6A6" w:themeColor="background1" w:themeShade="A6"/>
          <w:lang w:val="es-MX"/>
        </w:rPr>
        <w:t>Documentación.</w:t>
      </w:r>
    </w:p>
    <w:p w14:paraId="2DE403A5" w14:textId="77777777" w:rsidR="001A3D18" w:rsidRPr="00361F6D" w:rsidRDefault="001A3D18" w:rsidP="001A3D18">
      <w:pPr>
        <w:pStyle w:val="Prrafodelista"/>
        <w:spacing w:line="360" w:lineRule="auto"/>
        <w:ind w:left="0"/>
        <w:jc w:val="both"/>
        <w:rPr>
          <w:rFonts w:ascii="Arial" w:hAnsi="Arial" w:cs="Arial"/>
          <w:color w:val="A6A6A6" w:themeColor="background1" w:themeShade="A6"/>
          <w:lang w:val="es-MX"/>
        </w:rPr>
      </w:pPr>
    </w:p>
    <w:p w14:paraId="07BF83EE" w14:textId="77777777" w:rsidR="001A3D18" w:rsidRPr="00361F6D" w:rsidRDefault="001A3D18" w:rsidP="001A3D18">
      <w:pPr>
        <w:pStyle w:val="Prrafodelista"/>
        <w:spacing w:line="360" w:lineRule="auto"/>
        <w:ind w:left="0" w:firstLine="708"/>
        <w:jc w:val="both"/>
        <w:rPr>
          <w:rFonts w:ascii="Arial" w:hAnsi="Arial" w:cs="Arial"/>
          <w:b/>
          <w:i/>
          <w:color w:val="A6A6A6" w:themeColor="background1" w:themeShade="A6"/>
          <w:lang w:val="es-MX"/>
        </w:rPr>
      </w:pPr>
      <w:r w:rsidRPr="00361F6D">
        <w:rPr>
          <w:rFonts w:ascii="Arial" w:hAnsi="Arial" w:cs="Arial"/>
          <w:b/>
          <w:i/>
          <w:color w:val="A6A6A6" w:themeColor="background1" w:themeShade="A6"/>
          <w:lang w:val="es-MX"/>
        </w:rPr>
        <w:t>Se recomienda como mínimo cinco páginas para la elaboración de este apartado.</w:t>
      </w:r>
    </w:p>
    <w:p w14:paraId="62431CDC" w14:textId="77777777" w:rsidR="00361F6D" w:rsidRDefault="00361F6D">
      <w:pPr>
        <w:spacing w:after="0" w:line="240" w:lineRule="auto"/>
        <w:rPr>
          <w:rFonts w:ascii="Arial" w:hAnsi="Arial" w:cs="Arial"/>
          <w:color w:val="A6A6A6" w:themeColor="background1" w:themeShade="A6"/>
        </w:rPr>
      </w:pPr>
      <w:r>
        <w:rPr>
          <w:rFonts w:ascii="Arial" w:hAnsi="Arial" w:cs="Arial"/>
          <w:color w:val="A6A6A6" w:themeColor="background1" w:themeShade="A6"/>
        </w:rPr>
        <w:br w:type="page"/>
      </w:r>
    </w:p>
    <w:p w14:paraId="49E398E2" w14:textId="77777777" w:rsidR="00361F6D" w:rsidRDefault="00361F6D">
      <w:pPr>
        <w:rPr>
          <w:rFonts w:ascii="Arial" w:hAnsi="Arial" w:cs="Arial"/>
          <w:color w:val="A6A6A6" w:themeColor="background1" w:themeShade="A6"/>
        </w:rPr>
      </w:pPr>
    </w:p>
    <w:p w14:paraId="16287F21" w14:textId="77777777" w:rsidR="00361F6D" w:rsidRDefault="00361F6D">
      <w:pPr>
        <w:rPr>
          <w:rFonts w:ascii="Arial" w:hAnsi="Arial" w:cs="Arial"/>
          <w:color w:val="A6A6A6" w:themeColor="background1" w:themeShade="A6"/>
        </w:rPr>
      </w:pPr>
    </w:p>
    <w:p w14:paraId="5BE93A62" w14:textId="77777777" w:rsidR="00361F6D" w:rsidRDefault="00361F6D">
      <w:pPr>
        <w:rPr>
          <w:rFonts w:ascii="Arial" w:hAnsi="Arial" w:cs="Arial"/>
          <w:color w:val="A6A6A6" w:themeColor="background1" w:themeShade="A6"/>
        </w:rPr>
      </w:pPr>
    </w:p>
    <w:p w14:paraId="384BA73E" w14:textId="77777777" w:rsidR="00361F6D" w:rsidRDefault="00361F6D">
      <w:pPr>
        <w:rPr>
          <w:rFonts w:ascii="Arial" w:hAnsi="Arial" w:cs="Arial"/>
          <w:color w:val="A6A6A6" w:themeColor="background1" w:themeShade="A6"/>
        </w:rPr>
      </w:pPr>
    </w:p>
    <w:p w14:paraId="34B3F2EB" w14:textId="77777777" w:rsidR="00361F6D" w:rsidRDefault="00361F6D">
      <w:pPr>
        <w:rPr>
          <w:rFonts w:ascii="Arial" w:hAnsi="Arial" w:cs="Arial"/>
          <w:color w:val="A6A6A6" w:themeColor="background1" w:themeShade="A6"/>
        </w:rPr>
      </w:pPr>
    </w:p>
    <w:p w14:paraId="7D34F5C7" w14:textId="77777777" w:rsidR="00361F6D" w:rsidRDefault="00361F6D">
      <w:pPr>
        <w:rPr>
          <w:rFonts w:ascii="Arial" w:hAnsi="Arial" w:cs="Arial"/>
          <w:color w:val="A6A6A6" w:themeColor="background1" w:themeShade="A6"/>
        </w:rPr>
      </w:pPr>
    </w:p>
    <w:p w14:paraId="0B4020A7" w14:textId="77777777" w:rsidR="00361F6D" w:rsidRDefault="00361F6D">
      <w:pPr>
        <w:rPr>
          <w:rFonts w:ascii="Arial" w:hAnsi="Arial" w:cs="Arial"/>
          <w:color w:val="A6A6A6" w:themeColor="background1" w:themeShade="A6"/>
        </w:rPr>
      </w:pPr>
    </w:p>
    <w:p w14:paraId="08BAFC63" w14:textId="77777777" w:rsidR="00361F6D" w:rsidRDefault="00361F6D" w:rsidP="00361F6D">
      <w:pPr>
        <w:pStyle w:val="Ttulo1"/>
        <w:jc w:val="center"/>
        <w:rPr>
          <w:rFonts w:ascii="Arial" w:hAnsi="Arial" w:cs="Arial"/>
          <w:b/>
          <w:sz w:val="56"/>
          <w:szCs w:val="56"/>
        </w:rPr>
      </w:pPr>
      <w:bookmarkStart w:id="59" w:name="_Toc242259452"/>
      <w:r>
        <w:rPr>
          <w:rFonts w:ascii="Arial" w:hAnsi="Arial" w:cs="Arial"/>
          <w:b/>
          <w:sz w:val="56"/>
          <w:szCs w:val="56"/>
        </w:rPr>
        <w:t>CONCLUSIONES</w:t>
      </w:r>
      <w:bookmarkEnd w:id="59"/>
    </w:p>
    <w:p w14:paraId="35D47432" w14:textId="77777777" w:rsidR="00361F6D" w:rsidRPr="00361F6D" w:rsidRDefault="00361F6D" w:rsidP="00361F6D">
      <w:pPr>
        <w:spacing w:after="0" w:line="360" w:lineRule="auto"/>
        <w:jc w:val="center"/>
        <w:rPr>
          <w:rFonts w:ascii="Arial" w:hAnsi="Arial" w:cs="Arial"/>
          <w:color w:val="A6A6A6" w:themeColor="background1" w:themeShade="A6"/>
        </w:rPr>
      </w:pPr>
      <w:r w:rsidRPr="00361F6D">
        <w:rPr>
          <w:rFonts w:ascii="Arial" w:hAnsi="Arial" w:cs="Arial"/>
          <w:color w:val="A6A6A6" w:themeColor="background1" w:themeShade="A6"/>
        </w:rPr>
        <w:t>(No se deberá modificar el nombre ni formato de los capítulos, y se paginarán. deberá estar centrado en toda la hoja)</w:t>
      </w:r>
    </w:p>
    <w:p w14:paraId="1D7B270A" w14:textId="77777777" w:rsidR="00CB3C71" w:rsidRPr="00361F6D" w:rsidRDefault="00CB3C71">
      <w:pPr>
        <w:rPr>
          <w:rFonts w:ascii="Arial" w:hAnsi="Arial" w:cs="Arial"/>
          <w:color w:val="A6A6A6" w:themeColor="background1" w:themeShade="A6"/>
        </w:rPr>
      </w:pPr>
      <w:r w:rsidRPr="00361F6D">
        <w:rPr>
          <w:rFonts w:ascii="Arial" w:hAnsi="Arial" w:cs="Arial"/>
          <w:color w:val="A6A6A6" w:themeColor="background1" w:themeShade="A6"/>
        </w:rPr>
        <w:br w:type="page"/>
      </w:r>
    </w:p>
    <w:p w14:paraId="3A90D627" w14:textId="77777777" w:rsidR="00361F6D" w:rsidRDefault="00361F6D" w:rsidP="00361F6D">
      <w:pPr>
        <w:pStyle w:val="Ttulo2"/>
        <w:numPr>
          <w:ilvl w:val="0"/>
          <w:numId w:val="0"/>
        </w:numPr>
      </w:pPr>
      <w:bookmarkStart w:id="60" w:name="_Toc242259453"/>
      <w:r w:rsidRPr="00FC2BF1">
        <w:lastRenderedPageBreak/>
        <w:t>CONCLUSIONES</w:t>
      </w:r>
      <w:r>
        <w:t xml:space="preserve"> DE PROYECTO</w:t>
      </w:r>
      <w:bookmarkEnd w:id="60"/>
    </w:p>
    <w:p w14:paraId="4F904CB7" w14:textId="77777777" w:rsidR="00361F6D" w:rsidRDefault="00361F6D" w:rsidP="00361F6D">
      <w:pPr>
        <w:rPr>
          <w:lang w:eastAsia="es-ES"/>
        </w:rPr>
      </w:pPr>
    </w:p>
    <w:p w14:paraId="56AC9995" w14:textId="6E03C2F0" w:rsidR="008D5DE9" w:rsidRDefault="008D5DE9" w:rsidP="008D5DE9">
      <w:pPr>
        <w:rPr>
          <w:lang w:eastAsia="es-ES"/>
        </w:rPr>
      </w:pPr>
      <w:r>
        <w:rPr>
          <w:lang w:eastAsia="es-ES"/>
        </w:rPr>
        <w:t>El desarrollo de la aplicación móvil para la gestión de los pozos comunitarios permitió cumplir de manera satisfactoria con el objetivo general planteado, al obtener un sistema funcional y publicado que administra de forma automática los turnos de agua de tres pozos. A partir de los resultados obtenidos, se derivan las siguientes conclusiones.</w:t>
      </w:r>
    </w:p>
    <w:p w14:paraId="516572A9" w14:textId="215A6541" w:rsidR="008D5DE9" w:rsidRDefault="008D5DE9" w:rsidP="008D5DE9">
      <w:pPr>
        <w:rPr>
          <w:lang w:eastAsia="es-ES"/>
        </w:rPr>
      </w:pPr>
      <w:r>
        <w:rPr>
          <w:lang w:eastAsia="es-ES"/>
        </w:rPr>
        <w:t>Sobre el cumplimiento del objetivo. Se concluye que el trabajo práctico alcanzó su propósito, ya que la aplicación calcula correctamente la rotación diaria de turnos —con el corte a las 18:00 horas y el debido manejo de los días festivos y sin servicio— y ofrece a cada socio la posibilidad de consultar su turno en cualquier momento. Con ello, se resolvió el problema central detectado: la confusión y los conflictos derivados del control manual de los turnos.</w:t>
      </w:r>
    </w:p>
    <w:p w14:paraId="00CE4F51" w14:textId="23EB3007" w:rsidR="008D5DE9" w:rsidRDefault="008D5DE9" w:rsidP="008D5DE9">
      <w:pPr>
        <w:rPr>
          <w:lang w:eastAsia="es-ES"/>
        </w:rPr>
      </w:pPr>
      <w:r>
        <w:rPr>
          <w:lang w:eastAsia="es-ES"/>
        </w:rPr>
        <w:t>Sobre la pertinencia. El proyecto resultó pertinente porque atendió una necesidad real y concreta de las comunidades, relacionada con la distribución justa de un recurso indispensable como el agua. La solución no solo automatizó un proceso, sino que aportó orden, transparencia y confianza a la organización interna de los pozos, beneficiando directamente tanto a los socios como al contador.</w:t>
      </w:r>
    </w:p>
    <w:p w14:paraId="0300DA5C" w14:textId="109E45FA" w:rsidR="008D5DE9" w:rsidRDefault="008D5DE9" w:rsidP="008D5DE9">
      <w:pPr>
        <w:rPr>
          <w:lang w:eastAsia="es-ES"/>
        </w:rPr>
      </w:pPr>
      <w:r>
        <w:rPr>
          <w:lang w:eastAsia="es-ES"/>
        </w:rPr>
        <w:t>Sobre la viabilidad. Se concluye que la propuesta es viable técnica y económicamente. El uso de tecnologías modernas, de amplia difusión y de bajo costo (</w:t>
      </w:r>
      <w:proofErr w:type="spellStart"/>
      <w:r>
        <w:rPr>
          <w:lang w:eastAsia="es-ES"/>
        </w:rPr>
        <w:t>React</w:t>
      </w:r>
      <w:proofErr w:type="spellEnd"/>
      <w:r>
        <w:rPr>
          <w:lang w:eastAsia="es-ES"/>
        </w:rPr>
        <w:t xml:space="preserve"> Native, Expo, </w:t>
      </w:r>
      <w:proofErr w:type="spellStart"/>
      <w:r>
        <w:rPr>
          <w:lang w:eastAsia="es-ES"/>
        </w:rPr>
        <w:t>FastAPI</w:t>
      </w:r>
      <w:proofErr w:type="spellEnd"/>
      <w:r>
        <w:rPr>
          <w:lang w:eastAsia="es-ES"/>
        </w:rPr>
        <w:t xml:space="preserve"> y MongoDB), junto con el aprovechamiento de servicios en la nube, permitió construir y mantener el sistema sin requerir infraestructura física propia. Además, su arquitectura hace que la solución sea escalable y replicable en otras comunidades con problemáticas similares.</w:t>
      </w:r>
    </w:p>
    <w:p w14:paraId="32545C26" w14:textId="22EF3B99" w:rsidR="008D5DE9" w:rsidRDefault="008D5DE9" w:rsidP="008D5DE9">
      <w:pPr>
        <w:rPr>
          <w:lang w:eastAsia="es-ES"/>
        </w:rPr>
      </w:pPr>
      <w:r>
        <w:rPr>
          <w:lang w:eastAsia="es-ES"/>
        </w:rPr>
        <w:t>Sobre las ideas nuevas y los procesos vividos. A lo largo del proyecto se vivió el ciclo completo de desarrollo de software, desde el análisis de requerimientos con los usuarios hasta la publicación de la aplicación. Este recorrido permitió comprender la importancia de cada etapa —análisis, diseño, implementación, pruebas y despliegue— y de la validación constante con los usuarios finales. Surgieron ideas de mejora, como la codificación por colores del calendario y el sistema de recorridos exclusivo del contador, que enriquecieron la solución más allá de los requerimientos iniciales.</w:t>
      </w:r>
    </w:p>
    <w:p w14:paraId="65C5CE56" w14:textId="4ECE23C3" w:rsidR="008D5DE9" w:rsidRDefault="008D5DE9" w:rsidP="008D5DE9">
      <w:pPr>
        <w:rPr>
          <w:lang w:eastAsia="es-ES"/>
        </w:rPr>
      </w:pPr>
      <w:r>
        <w:rPr>
          <w:lang w:eastAsia="es-ES"/>
        </w:rPr>
        <w:t>Sobre las experiencias enriquecedoras y los nuevos conocimientos. El proyecto representó una experiencia formativa de gran valor, al enfrentar y resolver un problema real de una comunidad. Se adquirieron y fortalecieron conocimientos en el desarrollo de aplicaciones móviles nativas para Android, en el diseño de bases de datos orientadas a documentos, en la construcción de servicios web seguros (API REST con autenticación JWT sobre HTTPS) y en el despliegue de aplicaciones en la nube. Igualmente, se desarrollaron habilidades de comunicación con los usuarios y de resolución de problemas, así como la satisfacción de aportar una herramienta tecnológica útil para las personas.</w:t>
      </w:r>
    </w:p>
    <w:p w14:paraId="1FDD9271" w14:textId="7089B578" w:rsidR="008D5DE9" w:rsidRPr="004103A4" w:rsidRDefault="008D5DE9" w:rsidP="008D5DE9">
      <w:pPr>
        <w:rPr>
          <w:lang w:eastAsia="es-ES"/>
        </w:rPr>
      </w:pPr>
      <w:r>
        <w:rPr>
          <w:lang w:eastAsia="es-ES"/>
        </w:rPr>
        <w:lastRenderedPageBreak/>
        <w:t>Conclusión general. En síntesis, se concluye que el proyecto fue pertinente, viable y exitoso, pues transformó un proceso manual y propenso a errores en un sistema automático, transparente y confiable. El trabajo sienta las bases para su crecimiento futuro y demuestra cómo la aplicación de conocimientos de ingeniería puede generar un impacto positivo y tangible en la vida de una comunidad.</w:t>
      </w:r>
    </w:p>
    <w:p w14:paraId="680204E5" w14:textId="77777777" w:rsidR="008D5DE9" w:rsidRDefault="008D5DE9" w:rsidP="00361F6D">
      <w:pPr>
        <w:spacing w:after="120" w:line="360" w:lineRule="auto"/>
        <w:jc w:val="both"/>
        <w:rPr>
          <w:rFonts w:ascii="Arial" w:hAnsi="Arial" w:cs="Arial"/>
          <w:color w:val="A6A6A6" w:themeColor="background1" w:themeShade="A6"/>
          <w:sz w:val="24"/>
          <w:szCs w:val="24"/>
        </w:rPr>
      </w:pPr>
    </w:p>
    <w:p w14:paraId="0F21D19D" w14:textId="553EDF1B" w:rsidR="00361F6D" w:rsidRPr="00361F6D" w:rsidRDefault="00361F6D" w:rsidP="00361F6D">
      <w:pPr>
        <w:spacing w:after="120" w:line="360" w:lineRule="auto"/>
        <w:jc w:val="both"/>
        <w:rPr>
          <w:rFonts w:ascii="Arial" w:hAnsi="Arial" w:cs="Arial"/>
          <w:color w:val="A6A6A6" w:themeColor="background1" w:themeShade="A6"/>
          <w:sz w:val="24"/>
          <w:szCs w:val="24"/>
        </w:rPr>
      </w:pPr>
      <w:r w:rsidRPr="00361F6D">
        <w:rPr>
          <w:rFonts w:ascii="Arial" w:hAnsi="Arial" w:cs="Arial"/>
          <w:color w:val="A6A6A6" w:themeColor="background1" w:themeShade="A6"/>
          <w:sz w:val="24"/>
          <w:szCs w:val="24"/>
        </w:rPr>
        <w:t>Las conclusiones se refieren a los juicios a los que usted llega para argumentar sobre su trabajo práctico, pertinencia, viabilidad, ideas nuevas, procesos vividos, experiencias enriquecedoras, nuevos conocimientos.</w:t>
      </w:r>
    </w:p>
    <w:p w14:paraId="06971CD3" w14:textId="77777777" w:rsidR="00361F6D" w:rsidRDefault="00361F6D">
      <w:pPr>
        <w:spacing w:after="0" w:line="240" w:lineRule="auto"/>
      </w:pPr>
      <w:r>
        <w:br w:type="page"/>
      </w:r>
    </w:p>
    <w:p w14:paraId="155DF532" w14:textId="77777777" w:rsidR="004103A4" w:rsidRPr="00FC2BF1" w:rsidRDefault="004103A4" w:rsidP="00361F6D">
      <w:pPr>
        <w:pStyle w:val="Ttulo2"/>
        <w:numPr>
          <w:ilvl w:val="0"/>
          <w:numId w:val="0"/>
        </w:numPr>
      </w:pPr>
      <w:bookmarkStart w:id="61" w:name="_Toc242259454"/>
      <w:r>
        <w:lastRenderedPageBreak/>
        <w:t>RECOMENDACIONES</w:t>
      </w:r>
      <w:bookmarkEnd w:id="61"/>
    </w:p>
    <w:p w14:paraId="2A1F701D" w14:textId="77777777" w:rsidR="004103A4" w:rsidRDefault="004103A4" w:rsidP="004103A4">
      <w:pPr>
        <w:spacing w:after="0" w:line="360" w:lineRule="auto"/>
      </w:pPr>
    </w:p>
    <w:p w14:paraId="47D7B248" w14:textId="77777777" w:rsidR="00D23AA9" w:rsidRDefault="00D23AA9" w:rsidP="00D23AA9">
      <w:pPr>
        <w:spacing w:after="0" w:line="360" w:lineRule="auto"/>
      </w:pPr>
      <w:r>
        <w:t>A partir de la experiencia obtenida durante el desarrollo y la puesta en marcha de la aplicación, se plantean las siguientes recomendaciones, orientadas a asegurar su buen funcionamiento y a favorecer su crecimiento futuro.</w:t>
      </w:r>
    </w:p>
    <w:p w14:paraId="38DF3EB6" w14:textId="77777777" w:rsidR="00D23AA9" w:rsidRDefault="00D23AA9" w:rsidP="00D23AA9">
      <w:pPr>
        <w:spacing w:after="0" w:line="360" w:lineRule="auto"/>
      </w:pPr>
    </w:p>
    <w:p w14:paraId="67759BB0" w14:textId="77777777" w:rsidR="00D23AA9" w:rsidRDefault="00D23AA9" w:rsidP="00D23AA9">
      <w:pPr>
        <w:spacing w:after="0" w:line="360" w:lineRule="auto"/>
      </w:pPr>
      <w:r>
        <w:t>Sobre el uso y la operación. Se recomienda capacitar brevemente a los contadores de cada pozo en el uso de las herramientas de administración, de modo que aprovechen todas las funcionalidades del sistema. Asimismo, es conveniente mantener actualizada la información de los socios y de los días festivos, ya que de ello depende la exactitud del cálculo de la rotación de turnos.</w:t>
      </w:r>
    </w:p>
    <w:p w14:paraId="25E2AB65" w14:textId="77777777" w:rsidR="00D23AA9" w:rsidRDefault="00D23AA9" w:rsidP="00D23AA9">
      <w:pPr>
        <w:spacing w:after="0" w:line="360" w:lineRule="auto"/>
      </w:pPr>
    </w:p>
    <w:p w14:paraId="03D61038" w14:textId="77777777" w:rsidR="00D23AA9" w:rsidRDefault="00D23AA9" w:rsidP="00D23AA9">
      <w:pPr>
        <w:spacing w:after="0" w:line="360" w:lineRule="auto"/>
      </w:pPr>
      <w:r>
        <w:t>Sobre el mantenimiento. Se sugiere realizar respaldos periódicos de la base de datos, con el fin de resguardar la información ante cualquier eventualidad, así como actualizar de forma regular las librerías, dependencias y servicios en la nube, para conservar la seguridad y la compatibilidad con las nuevas versiones del sistema operativo Android.</w:t>
      </w:r>
    </w:p>
    <w:p w14:paraId="4638F59B" w14:textId="77777777" w:rsidR="00D23AA9" w:rsidRDefault="00D23AA9" w:rsidP="00D23AA9">
      <w:pPr>
        <w:spacing w:after="0" w:line="360" w:lineRule="auto"/>
      </w:pPr>
    </w:p>
    <w:p w14:paraId="12331D2B" w14:textId="77777777" w:rsidR="00D23AA9" w:rsidRDefault="00D23AA9" w:rsidP="00D23AA9">
      <w:pPr>
        <w:spacing w:after="0" w:line="360" w:lineRule="auto"/>
      </w:pPr>
      <w:r>
        <w:t>Sobre la seguridad. Se recomienda conservar las buenas prácticas ya implementadas —contraseñas cifradas, autenticación por tokens y comunicación sobre HTTPS— y revisar periódicamente los permisos de acceso, de manera que solo el personal autorizado administre la información de cada pozo.</w:t>
      </w:r>
    </w:p>
    <w:p w14:paraId="4DF2B6A3" w14:textId="77777777" w:rsidR="00D23AA9" w:rsidRDefault="00D23AA9" w:rsidP="00D23AA9">
      <w:pPr>
        <w:spacing w:after="0" w:line="360" w:lineRule="auto"/>
      </w:pPr>
    </w:p>
    <w:p w14:paraId="73557802" w14:textId="77777777" w:rsidR="00D23AA9" w:rsidRDefault="00D23AA9" w:rsidP="00D23AA9">
      <w:pPr>
        <w:spacing w:after="0" w:line="360" w:lineRule="auto"/>
      </w:pPr>
      <w:r>
        <w:t>Sobre el trabajo futuro y las nuevas ideas. Como líneas de mejora, se recomienda incorporar reportes estadísticos sobre el consumo y la asignación del agua, que apoyen la toma de decisiones de las comunidades. De igual forma, se sugiere evaluar la incorporación de avisos automáticos que alerten a cada socio cuando se acerque su turno, así como una versión de la aplicación para el sistema operativo iOS, con el fin de ampliar su alcance.</w:t>
      </w:r>
    </w:p>
    <w:p w14:paraId="30E9DB0A" w14:textId="77777777" w:rsidR="00D23AA9" w:rsidRDefault="00D23AA9" w:rsidP="00D23AA9">
      <w:pPr>
        <w:spacing w:after="0" w:line="360" w:lineRule="auto"/>
      </w:pPr>
    </w:p>
    <w:p w14:paraId="1684E148" w14:textId="77777777" w:rsidR="00D23AA9" w:rsidRDefault="00D23AA9" w:rsidP="00D23AA9">
      <w:pPr>
        <w:spacing w:after="0" w:line="360" w:lineRule="auto"/>
      </w:pPr>
      <w:r>
        <w:t>Sobre la escalabilidad. Dado que el sistema fue diseñado para crecer sin cambios estructurales, se recomienda replicar la solución en otras comunidades que enfrenten problemáticas similares en la distribución del agua, aprovechando que la arquitectura permite agregar nuevos pozos y socios de manera sencilla.</w:t>
      </w:r>
    </w:p>
    <w:p w14:paraId="02C3480C" w14:textId="77777777" w:rsidR="00D23AA9" w:rsidRDefault="00D23AA9" w:rsidP="00D23AA9">
      <w:pPr>
        <w:spacing w:after="0" w:line="360" w:lineRule="auto"/>
      </w:pPr>
    </w:p>
    <w:p w14:paraId="4D729511" w14:textId="18AFB360" w:rsidR="00D23AA9" w:rsidRDefault="00D23AA9" w:rsidP="00D23AA9">
      <w:pPr>
        <w:spacing w:after="0" w:line="360" w:lineRule="auto"/>
      </w:pPr>
      <w:r>
        <w:t>Sobre la continuidad del proyecto. Finalmente, se recomienda documentar cualquier modificación que se realice al sistema y conservar el código fuente en un repositorio, de modo que futuros desarrolladores puedan comprender, mantener y ampliar la aplicación sin dificultad.</w:t>
      </w:r>
    </w:p>
    <w:p w14:paraId="23AE1C10" w14:textId="77777777" w:rsidR="00D23AA9" w:rsidRPr="001A3D18" w:rsidRDefault="00D23AA9" w:rsidP="00D23AA9">
      <w:pPr>
        <w:spacing w:after="0" w:line="360" w:lineRule="auto"/>
      </w:pPr>
    </w:p>
    <w:p w14:paraId="24E3910D" w14:textId="77777777" w:rsidR="004103A4" w:rsidRPr="00361F6D" w:rsidRDefault="004103A4" w:rsidP="004103A4">
      <w:pPr>
        <w:spacing w:after="120" w:line="360" w:lineRule="auto"/>
        <w:jc w:val="both"/>
        <w:rPr>
          <w:rFonts w:ascii="Arial" w:hAnsi="Arial" w:cs="Arial"/>
          <w:color w:val="A6A6A6" w:themeColor="background1" w:themeShade="A6"/>
          <w:sz w:val="24"/>
          <w:szCs w:val="24"/>
        </w:rPr>
      </w:pPr>
      <w:r w:rsidRPr="00361F6D">
        <w:rPr>
          <w:rFonts w:ascii="Arial" w:hAnsi="Arial" w:cs="Arial"/>
          <w:color w:val="A6A6A6" w:themeColor="background1" w:themeShade="A6"/>
          <w:sz w:val="24"/>
          <w:szCs w:val="24"/>
        </w:rPr>
        <w:t>Las recomendaciones se refieren a los juicios a los que usted llega para argumentar sobre su trabajo práctico, pertinencia, viabilidad, ideas nuevas, procesos vividos, experiencias enriquecedoras, nuevos conocimientos.</w:t>
      </w:r>
    </w:p>
    <w:p w14:paraId="03EFCA41" w14:textId="77777777" w:rsidR="00361F6D" w:rsidRDefault="00361F6D">
      <w:pPr>
        <w:spacing w:after="0" w:line="240" w:lineRule="auto"/>
        <w:rPr>
          <w:rFonts w:ascii="Arial" w:hAnsi="Arial" w:cs="Arial"/>
          <w:sz w:val="24"/>
          <w:szCs w:val="24"/>
        </w:rPr>
      </w:pPr>
      <w:r>
        <w:rPr>
          <w:rFonts w:ascii="Arial" w:hAnsi="Arial" w:cs="Arial"/>
          <w:sz w:val="24"/>
          <w:szCs w:val="24"/>
        </w:rPr>
        <w:br w:type="page"/>
      </w:r>
    </w:p>
    <w:p w14:paraId="781318D9" w14:textId="77777777" w:rsidR="004103A4" w:rsidRDefault="00361F6D" w:rsidP="00361F6D">
      <w:pPr>
        <w:pStyle w:val="Ttulo2"/>
        <w:numPr>
          <w:ilvl w:val="0"/>
          <w:numId w:val="0"/>
        </w:numPr>
        <w:ind w:left="465" w:hanging="465"/>
      </w:pPr>
      <w:bookmarkStart w:id="62" w:name="_Toc242259455"/>
      <w:r w:rsidRPr="00361F6D">
        <w:lastRenderedPageBreak/>
        <w:t>EXPERIENCIA PERSONAL PROFESIONAL ADQUIRIDA</w:t>
      </w:r>
      <w:bookmarkEnd w:id="62"/>
    </w:p>
    <w:p w14:paraId="5F96A722" w14:textId="77777777" w:rsidR="004103A4" w:rsidRDefault="004103A4" w:rsidP="004103A4">
      <w:pPr>
        <w:spacing w:after="0" w:line="360" w:lineRule="auto"/>
        <w:ind w:firstLine="284"/>
        <w:jc w:val="both"/>
        <w:rPr>
          <w:rFonts w:ascii="Arial" w:hAnsi="Arial" w:cs="Arial"/>
          <w:sz w:val="24"/>
          <w:szCs w:val="24"/>
        </w:rPr>
      </w:pPr>
    </w:p>
    <w:p w14:paraId="66422A2B" w14:textId="265E1666" w:rsidR="00D23AA9" w:rsidRPr="00D23AA9" w:rsidRDefault="00D23AA9" w:rsidP="00D23AA9">
      <w:pPr>
        <w:spacing w:after="0" w:line="360" w:lineRule="auto"/>
        <w:jc w:val="both"/>
        <w:rPr>
          <w:rFonts w:ascii="Arial" w:hAnsi="Arial" w:cs="Arial"/>
          <w:sz w:val="24"/>
          <w:szCs w:val="24"/>
        </w:rPr>
      </w:pPr>
      <w:r w:rsidRPr="00D23AA9">
        <w:rPr>
          <w:rFonts w:ascii="Arial" w:hAnsi="Arial" w:cs="Arial"/>
          <w:sz w:val="24"/>
          <w:szCs w:val="24"/>
        </w:rPr>
        <w:t>El desarrollo de este proyecto representó para mí una de las experiencias más enriquecedoras de mi formación profesional, ya que me permitió enfrentar un problema real de mi comunidad y resolverlo aplicando los conocimientos adquiridos a lo largo de la carrera. Más allá de programar una aplicación, tuve la oportunidad de vivir el proceso completo del desarrollo de software, desde el primer acercamiento con los usuarios hasta la publicación del producto final.</w:t>
      </w:r>
    </w:p>
    <w:p w14:paraId="48C74790" w14:textId="028E118A" w:rsidR="00D23AA9" w:rsidRPr="00D23AA9" w:rsidRDefault="00D23AA9" w:rsidP="00D23AA9">
      <w:pPr>
        <w:spacing w:after="0" w:line="360" w:lineRule="auto"/>
        <w:jc w:val="both"/>
        <w:rPr>
          <w:rFonts w:ascii="Arial" w:hAnsi="Arial" w:cs="Arial"/>
          <w:sz w:val="24"/>
          <w:szCs w:val="24"/>
        </w:rPr>
      </w:pPr>
      <w:r w:rsidRPr="00D23AA9">
        <w:rPr>
          <w:rFonts w:ascii="Arial" w:hAnsi="Arial" w:cs="Arial"/>
          <w:sz w:val="24"/>
          <w:szCs w:val="24"/>
        </w:rPr>
        <w:t xml:space="preserve">En el aspecto técnico, fortalecí de manera significativa mis habilidades en el desarrollo de aplicaciones móviles para Android con </w:t>
      </w:r>
      <w:proofErr w:type="spellStart"/>
      <w:r w:rsidRPr="00D23AA9">
        <w:rPr>
          <w:rFonts w:ascii="Arial" w:hAnsi="Arial" w:cs="Arial"/>
          <w:sz w:val="24"/>
          <w:szCs w:val="24"/>
        </w:rPr>
        <w:t>React</w:t>
      </w:r>
      <w:proofErr w:type="spellEnd"/>
      <w:r w:rsidRPr="00D23AA9">
        <w:rPr>
          <w:rFonts w:ascii="Arial" w:hAnsi="Arial" w:cs="Arial"/>
          <w:sz w:val="24"/>
          <w:szCs w:val="24"/>
        </w:rPr>
        <w:t xml:space="preserve"> Native y Expo. Aprendí a construir servicios web mediante </w:t>
      </w:r>
      <w:proofErr w:type="spellStart"/>
      <w:r w:rsidRPr="00D23AA9">
        <w:rPr>
          <w:rFonts w:ascii="Arial" w:hAnsi="Arial" w:cs="Arial"/>
          <w:sz w:val="24"/>
          <w:szCs w:val="24"/>
        </w:rPr>
        <w:t>FastAPI</w:t>
      </w:r>
      <w:proofErr w:type="spellEnd"/>
      <w:r w:rsidRPr="00D23AA9">
        <w:rPr>
          <w:rFonts w:ascii="Arial" w:hAnsi="Arial" w:cs="Arial"/>
          <w:sz w:val="24"/>
          <w:szCs w:val="24"/>
        </w:rPr>
        <w:t xml:space="preserve"> y a comunicarlos con la aplicación a través de una arquitectura REST protegida con autenticación por tokens JWT. También adquirí experiencia en el manejo de bases de datos orientadas a documentos con MongoDB y en el despliegue de aplicaciones y bases de datos en servicios en la nube, un conocimiento que antes solo había estudiado de forma teórica y que ahora comprendo en su aplicación práctica.</w:t>
      </w:r>
    </w:p>
    <w:p w14:paraId="501DBB17" w14:textId="1F437D61" w:rsidR="00D23AA9" w:rsidRPr="00D23AA9" w:rsidRDefault="00D23AA9" w:rsidP="00D23AA9">
      <w:pPr>
        <w:spacing w:after="0" w:line="360" w:lineRule="auto"/>
        <w:jc w:val="both"/>
        <w:rPr>
          <w:rFonts w:ascii="Arial" w:hAnsi="Arial" w:cs="Arial"/>
          <w:sz w:val="24"/>
          <w:szCs w:val="24"/>
        </w:rPr>
      </w:pPr>
      <w:r w:rsidRPr="00D23AA9">
        <w:rPr>
          <w:rFonts w:ascii="Arial" w:hAnsi="Arial" w:cs="Arial"/>
          <w:sz w:val="24"/>
          <w:szCs w:val="24"/>
        </w:rPr>
        <w:t>Uno de los mayores retos que enfrenté fue la programación de la lógica de rotación de turnos, en especial el manejo correcto de la fecha y la hora locales, el corte a las 18:00 horas y el recorrido de la rotación en los días festivos y sin servicio. Resolver este problema me enseñó la importancia de analizar a detalle cada caso y de probar exhaustivamente el sistema antes de darlo por terminado. De igual forma, el proceso de publicación en la tienda de aplicaciones me mostró que un proyecto profesional no termina con la programación, sino que incluye etapas de pruebas, verificación y cumplimiento de normas.</w:t>
      </w:r>
    </w:p>
    <w:p w14:paraId="39F3E73E" w14:textId="7B2DA616" w:rsidR="00D23AA9" w:rsidRPr="00D23AA9" w:rsidRDefault="00D23AA9" w:rsidP="00D23AA9">
      <w:pPr>
        <w:spacing w:after="0" w:line="360" w:lineRule="auto"/>
        <w:jc w:val="both"/>
        <w:rPr>
          <w:rFonts w:ascii="Arial" w:hAnsi="Arial" w:cs="Arial"/>
          <w:sz w:val="24"/>
          <w:szCs w:val="24"/>
        </w:rPr>
      </w:pPr>
      <w:r w:rsidRPr="00D23AA9">
        <w:rPr>
          <w:rFonts w:ascii="Arial" w:hAnsi="Arial" w:cs="Arial"/>
          <w:sz w:val="24"/>
          <w:szCs w:val="24"/>
        </w:rPr>
        <w:t>En el aspecto personal, esta experiencia me ayudó a desarrollar habilidades de comunicación, al tener que escuchar y comprender las necesidades de los socios y del contador, y traducirlas en funcionalidades concretas. Aprendí a ser paciente, ordenado y perseverante ante los errores, y a valorar la retroalimentación de los usuarios como una herramienta para mejorar. Trabajar directamente con las personas que utilizarían la aplicación me hizo entender que la tecnología cobra verdadero sentido cuando resuelve problemas reales y mejora la vida de la gente.</w:t>
      </w:r>
    </w:p>
    <w:p w14:paraId="361A2FA5" w14:textId="5CFB0E3D" w:rsidR="00D23AA9" w:rsidRPr="001A3D18" w:rsidRDefault="00D23AA9" w:rsidP="00D23AA9">
      <w:pPr>
        <w:spacing w:after="0" w:line="360" w:lineRule="auto"/>
        <w:jc w:val="both"/>
        <w:rPr>
          <w:rFonts w:ascii="Arial" w:hAnsi="Arial" w:cs="Arial"/>
          <w:sz w:val="24"/>
          <w:szCs w:val="24"/>
        </w:rPr>
      </w:pPr>
      <w:r w:rsidRPr="00D23AA9">
        <w:rPr>
          <w:rFonts w:ascii="Arial" w:hAnsi="Arial" w:cs="Arial"/>
          <w:sz w:val="24"/>
          <w:szCs w:val="24"/>
        </w:rPr>
        <w:lastRenderedPageBreak/>
        <w:t>Finalmente, la mayor satisfacción fue ver la aplicación funcionando y siendo útil para mi comunidad, aportando orden y transparencia a algo tan importante como la distribución del agua. Esta experiencia reafirmó mi vocación por la ingeniería y me dio la confianza de que soy capaz de llevar un proyecto profesional del inicio al fin, integrando conocimientos técnicos, trabajo en equipo y compromiso social.</w:t>
      </w:r>
    </w:p>
    <w:p w14:paraId="0248B673" w14:textId="77777777" w:rsidR="004103A4" w:rsidRPr="00361F6D" w:rsidRDefault="004103A4" w:rsidP="00361F6D">
      <w:pPr>
        <w:pStyle w:val="Prrafodelista"/>
        <w:spacing w:line="360" w:lineRule="auto"/>
        <w:ind w:left="0"/>
        <w:jc w:val="both"/>
        <w:rPr>
          <w:rFonts w:ascii="Arial" w:hAnsi="Arial" w:cs="Arial"/>
          <w:b/>
          <w:i/>
          <w:color w:val="A6A6A6" w:themeColor="background1" w:themeShade="A6"/>
          <w:lang w:val="es-MX"/>
        </w:rPr>
      </w:pPr>
      <w:r w:rsidRPr="00361F6D">
        <w:rPr>
          <w:rFonts w:ascii="Arial" w:hAnsi="Arial" w:cs="Arial"/>
          <w:b/>
          <w:i/>
          <w:color w:val="A6A6A6" w:themeColor="background1" w:themeShade="A6"/>
          <w:lang w:val="es-MX"/>
        </w:rPr>
        <w:t>Se recomienda como mínimo una página para la elaboración de este apartado.</w:t>
      </w:r>
    </w:p>
    <w:p w14:paraId="5AE48A43" w14:textId="2149A583" w:rsidR="00361F6D" w:rsidRDefault="00361F6D" w:rsidP="00D23AA9">
      <w:pPr>
        <w:spacing w:after="0" w:line="240" w:lineRule="auto"/>
        <w:rPr>
          <w:rFonts w:ascii="Arial" w:hAnsi="Arial" w:cs="Arial"/>
        </w:rPr>
      </w:pPr>
      <w:r>
        <w:rPr>
          <w:rFonts w:ascii="Arial" w:hAnsi="Arial" w:cs="Arial"/>
        </w:rPr>
        <w:br w:type="page"/>
      </w:r>
    </w:p>
    <w:p w14:paraId="50F40DEB" w14:textId="77777777" w:rsidR="00361F6D" w:rsidRDefault="00361F6D">
      <w:pPr>
        <w:rPr>
          <w:rFonts w:ascii="Arial" w:hAnsi="Arial" w:cs="Arial"/>
        </w:rPr>
      </w:pPr>
    </w:p>
    <w:p w14:paraId="40199C3A" w14:textId="77777777" w:rsidR="00361F6D" w:rsidRDefault="00361F6D" w:rsidP="00361F6D">
      <w:pPr>
        <w:pStyle w:val="Ttulo1"/>
        <w:jc w:val="center"/>
        <w:rPr>
          <w:rFonts w:ascii="Arial" w:hAnsi="Arial" w:cs="Arial"/>
          <w:b/>
          <w:sz w:val="56"/>
          <w:szCs w:val="56"/>
        </w:rPr>
      </w:pPr>
      <w:bookmarkStart w:id="63" w:name="_Toc242259456"/>
      <w:r>
        <w:rPr>
          <w:rFonts w:ascii="Arial" w:hAnsi="Arial" w:cs="Arial"/>
          <w:b/>
          <w:sz w:val="56"/>
          <w:szCs w:val="56"/>
        </w:rPr>
        <w:t>COMPETENCIAS</w:t>
      </w:r>
      <w:bookmarkEnd w:id="63"/>
    </w:p>
    <w:p w14:paraId="42453C1D" w14:textId="77777777" w:rsidR="00361F6D" w:rsidRPr="00361F6D" w:rsidRDefault="00361F6D" w:rsidP="00361F6D">
      <w:pPr>
        <w:spacing w:after="0" w:line="360" w:lineRule="auto"/>
        <w:jc w:val="center"/>
        <w:rPr>
          <w:rFonts w:ascii="Arial" w:hAnsi="Arial" w:cs="Arial"/>
          <w:color w:val="A6A6A6" w:themeColor="background1" w:themeShade="A6"/>
        </w:rPr>
      </w:pPr>
      <w:r w:rsidRPr="00361F6D">
        <w:rPr>
          <w:rFonts w:ascii="Arial" w:hAnsi="Arial" w:cs="Arial"/>
          <w:color w:val="A6A6A6" w:themeColor="background1" w:themeShade="A6"/>
        </w:rPr>
        <w:t>(No se deberá modificar el nombre ni formato de los capítulos, y se paginarán. deberá estar centrado en toda la hoja)</w:t>
      </w:r>
    </w:p>
    <w:p w14:paraId="77A52294" w14:textId="77777777" w:rsidR="00361F6D" w:rsidRDefault="00361F6D">
      <w:pPr>
        <w:rPr>
          <w:rFonts w:ascii="Arial" w:hAnsi="Arial" w:cs="Arial"/>
        </w:rPr>
      </w:pPr>
    </w:p>
    <w:p w14:paraId="007DCDA8" w14:textId="77777777" w:rsidR="00AC36AE" w:rsidRDefault="00AC36AE">
      <w:pPr>
        <w:rPr>
          <w:rFonts w:ascii="Arial" w:hAnsi="Arial" w:cs="Arial"/>
        </w:rPr>
      </w:pPr>
    </w:p>
    <w:p w14:paraId="450EA2D7" w14:textId="77777777" w:rsidR="00AC36AE" w:rsidRDefault="00AC36AE">
      <w:pPr>
        <w:rPr>
          <w:rFonts w:ascii="Arial" w:hAnsi="Arial" w:cs="Arial"/>
        </w:rPr>
      </w:pPr>
    </w:p>
    <w:p w14:paraId="3DD355C9" w14:textId="77777777" w:rsidR="00AC36AE" w:rsidRDefault="00AC36AE">
      <w:pPr>
        <w:rPr>
          <w:rFonts w:ascii="Arial" w:hAnsi="Arial" w:cs="Arial"/>
        </w:rPr>
      </w:pPr>
    </w:p>
    <w:p w14:paraId="1A81F0B1" w14:textId="77777777" w:rsidR="00AC36AE" w:rsidRDefault="00AC36AE">
      <w:pPr>
        <w:rPr>
          <w:rFonts w:ascii="Arial" w:hAnsi="Arial" w:cs="Arial"/>
        </w:rPr>
      </w:pPr>
    </w:p>
    <w:p w14:paraId="717AAFBA" w14:textId="77777777" w:rsidR="00AC36AE" w:rsidRDefault="00AC36AE">
      <w:pPr>
        <w:rPr>
          <w:rFonts w:ascii="Arial" w:hAnsi="Arial" w:cs="Arial"/>
        </w:rPr>
      </w:pPr>
    </w:p>
    <w:p w14:paraId="56EE48EE" w14:textId="77777777" w:rsidR="00AC36AE" w:rsidRPr="00AC36AE" w:rsidRDefault="00AC36AE" w:rsidP="00AC36AE">
      <w:pPr>
        <w:spacing w:line="360" w:lineRule="auto"/>
        <w:jc w:val="both"/>
        <w:rPr>
          <w:rFonts w:ascii="Arial" w:hAnsi="Arial" w:cs="Arial"/>
          <w:sz w:val="24"/>
        </w:rPr>
      </w:pPr>
    </w:p>
    <w:p w14:paraId="2908EB2C" w14:textId="77777777" w:rsidR="00AC36AE" w:rsidRPr="00AC36AE" w:rsidRDefault="00AC36AE" w:rsidP="00AC36AE">
      <w:pPr>
        <w:rPr>
          <w:lang w:eastAsia="es-ES"/>
        </w:rPr>
      </w:pPr>
    </w:p>
    <w:p w14:paraId="2C636313" w14:textId="77777777" w:rsidR="005F46CA" w:rsidRPr="001A3D18" w:rsidRDefault="00CB3C71" w:rsidP="00361F6D">
      <w:pPr>
        <w:pStyle w:val="Ttulo2"/>
        <w:numPr>
          <w:ilvl w:val="0"/>
          <w:numId w:val="0"/>
        </w:numPr>
        <w:ind w:left="465" w:hanging="465"/>
      </w:pPr>
      <w:r w:rsidRPr="001A3D18">
        <w:br w:type="page"/>
      </w:r>
      <w:bookmarkStart w:id="64" w:name="_Toc242259457"/>
      <w:r w:rsidR="000C3D90" w:rsidRPr="00361F6D">
        <w:lastRenderedPageBreak/>
        <w:t>COMPETENCIAS DESARROLLADAS Y/O APLICADAS</w:t>
      </w:r>
      <w:bookmarkEnd w:id="64"/>
    </w:p>
    <w:p w14:paraId="121FD38A" w14:textId="77777777" w:rsidR="005F46CA" w:rsidRPr="001A3D18" w:rsidRDefault="005F46CA" w:rsidP="005F46CA">
      <w:pPr>
        <w:pStyle w:val="Subttulo"/>
        <w:spacing w:line="360" w:lineRule="auto"/>
        <w:rPr>
          <w:rFonts w:ascii="Arial" w:hAnsi="Arial" w:cs="Arial"/>
          <w:i w:val="0"/>
          <w:color w:val="auto"/>
        </w:rPr>
      </w:pPr>
    </w:p>
    <w:p w14:paraId="382C1F93" w14:textId="77777777" w:rsidR="005F46CA" w:rsidRPr="000C3D90" w:rsidRDefault="005F46CA" w:rsidP="000C3D90">
      <w:pPr>
        <w:pStyle w:val="Subttulo"/>
        <w:numPr>
          <w:ilvl w:val="0"/>
          <w:numId w:val="18"/>
        </w:numPr>
        <w:spacing w:line="360" w:lineRule="auto"/>
        <w:rPr>
          <w:rFonts w:ascii="Arial" w:hAnsi="Arial" w:cs="Arial"/>
          <w:i w:val="0"/>
          <w:color w:val="A6A6A6" w:themeColor="background1" w:themeShade="A6"/>
        </w:rPr>
      </w:pPr>
      <w:r w:rsidRPr="000C3D90">
        <w:rPr>
          <w:rFonts w:ascii="Arial" w:hAnsi="Arial" w:cs="Arial"/>
          <w:i w:val="0"/>
          <w:color w:val="A6A6A6" w:themeColor="background1" w:themeShade="A6"/>
        </w:rPr>
        <w:t>Competencias desarrolladas.</w:t>
      </w:r>
    </w:p>
    <w:p w14:paraId="4F3E6BF6" w14:textId="77777777" w:rsidR="005F46CA" w:rsidRPr="000C3D90" w:rsidRDefault="005F46CA" w:rsidP="000C3D90">
      <w:pPr>
        <w:pStyle w:val="Subttulo"/>
        <w:numPr>
          <w:ilvl w:val="0"/>
          <w:numId w:val="18"/>
        </w:numPr>
        <w:spacing w:line="360" w:lineRule="auto"/>
        <w:rPr>
          <w:rFonts w:ascii="Arial" w:hAnsi="Arial" w:cs="Arial"/>
          <w:i w:val="0"/>
          <w:color w:val="A6A6A6" w:themeColor="background1" w:themeShade="A6"/>
        </w:rPr>
      </w:pPr>
      <w:r w:rsidRPr="000C3D90">
        <w:rPr>
          <w:rFonts w:ascii="Arial" w:hAnsi="Arial" w:cs="Arial"/>
          <w:i w:val="0"/>
          <w:color w:val="A6A6A6" w:themeColor="background1" w:themeShade="A6"/>
        </w:rPr>
        <w:t>Aporte al perfil de egreso.</w:t>
      </w:r>
    </w:p>
    <w:p w14:paraId="6EBB2609" w14:textId="77777777" w:rsidR="005F46CA" w:rsidRPr="000C3D90" w:rsidRDefault="005F46CA" w:rsidP="000C3D90">
      <w:pPr>
        <w:pStyle w:val="Subttulo"/>
        <w:numPr>
          <w:ilvl w:val="0"/>
          <w:numId w:val="18"/>
        </w:numPr>
        <w:spacing w:line="360" w:lineRule="auto"/>
        <w:rPr>
          <w:rFonts w:ascii="Arial" w:hAnsi="Arial" w:cs="Arial"/>
          <w:i w:val="0"/>
          <w:color w:val="A6A6A6" w:themeColor="background1" w:themeShade="A6"/>
        </w:rPr>
      </w:pPr>
      <w:r w:rsidRPr="000C3D90">
        <w:rPr>
          <w:rFonts w:ascii="Arial" w:hAnsi="Arial" w:cs="Arial"/>
          <w:i w:val="0"/>
          <w:color w:val="A6A6A6" w:themeColor="background1" w:themeShade="A6"/>
        </w:rPr>
        <w:t>Grafos del proyecto.</w:t>
      </w:r>
    </w:p>
    <w:p w14:paraId="1FE2DD96" w14:textId="77777777" w:rsidR="00CB3C71" w:rsidRPr="001A3D18" w:rsidRDefault="00CB3C71">
      <w:pPr>
        <w:rPr>
          <w:rFonts w:ascii="Arial" w:hAnsi="Arial" w:cs="Arial"/>
        </w:rPr>
      </w:pPr>
    </w:p>
    <w:p w14:paraId="54738AF4" w14:textId="7CE35B14" w:rsidR="000C3D90" w:rsidRPr="00EB07BF" w:rsidRDefault="000C3D90" w:rsidP="00EB07BF">
      <w:pPr>
        <w:spacing w:after="0" w:line="240" w:lineRule="auto"/>
        <w:rPr>
          <w:rFonts w:ascii="Arial" w:eastAsia="Times New Roman" w:hAnsi="Arial" w:cs="Arial"/>
          <w:b/>
          <w:bCs/>
          <w:sz w:val="28"/>
          <w:szCs w:val="24"/>
          <w:lang w:eastAsia="es-ES"/>
        </w:rPr>
      </w:pPr>
      <w:r>
        <w:rPr>
          <w:rFonts w:ascii="Arial" w:hAnsi="Arial" w:cs="Arial"/>
          <w:b/>
        </w:rPr>
        <w:br w:type="page"/>
      </w:r>
    </w:p>
    <w:p w14:paraId="46ABBD8F" w14:textId="77777777" w:rsidR="000C3D90" w:rsidRDefault="000C3D90" w:rsidP="000C3D90"/>
    <w:p w14:paraId="03DF39C9" w14:textId="77777777" w:rsidR="000C3D90" w:rsidRPr="000C3D90" w:rsidRDefault="000C3D90" w:rsidP="000C3D90">
      <w:pPr>
        <w:pStyle w:val="Ttulo1"/>
        <w:jc w:val="center"/>
        <w:rPr>
          <w:rFonts w:ascii="Arial" w:hAnsi="Arial" w:cs="Arial"/>
          <w:b/>
          <w:sz w:val="56"/>
          <w:szCs w:val="56"/>
        </w:rPr>
      </w:pPr>
      <w:bookmarkStart w:id="65" w:name="_Toc242259458"/>
      <w:r w:rsidRPr="000C3D90">
        <w:rPr>
          <w:rFonts w:ascii="Arial" w:hAnsi="Arial" w:cs="Arial"/>
          <w:b/>
          <w:sz w:val="56"/>
          <w:szCs w:val="56"/>
        </w:rPr>
        <w:t>FUENTES DE INFORMACIÓN</w:t>
      </w:r>
      <w:bookmarkEnd w:id="65"/>
      <w:r w:rsidRPr="000C3D90">
        <w:rPr>
          <w:rFonts w:ascii="Arial" w:hAnsi="Arial" w:cs="Arial"/>
          <w:b/>
          <w:sz w:val="56"/>
          <w:szCs w:val="56"/>
        </w:rPr>
        <w:t xml:space="preserve"> </w:t>
      </w:r>
    </w:p>
    <w:p w14:paraId="16F89F9E" w14:textId="77777777" w:rsidR="000C3D90" w:rsidRPr="00361F6D" w:rsidRDefault="000C3D90" w:rsidP="000C3D90">
      <w:pPr>
        <w:spacing w:after="0" w:line="360" w:lineRule="auto"/>
        <w:jc w:val="center"/>
        <w:rPr>
          <w:rFonts w:ascii="Arial" w:hAnsi="Arial" w:cs="Arial"/>
          <w:color w:val="A6A6A6" w:themeColor="background1" w:themeShade="A6"/>
        </w:rPr>
      </w:pPr>
      <w:r w:rsidRPr="00361F6D">
        <w:rPr>
          <w:rFonts w:ascii="Arial" w:hAnsi="Arial" w:cs="Arial"/>
          <w:color w:val="A6A6A6" w:themeColor="background1" w:themeShade="A6"/>
        </w:rPr>
        <w:t>(No se deberá modificar el nombre ni formato de los capítulos, y se paginarán. deberá estar centrado en toda la hoja)</w:t>
      </w:r>
    </w:p>
    <w:p w14:paraId="426E0E68" w14:textId="392A0D6B" w:rsidR="001A3D18" w:rsidRPr="00EB07BF" w:rsidRDefault="000C3D90" w:rsidP="00EB07BF">
      <w:pPr>
        <w:spacing w:after="0" w:line="240" w:lineRule="auto"/>
        <w:rPr>
          <w:lang w:eastAsia="es-ES"/>
        </w:rPr>
      </w:pPr>
      <w:r>
        <w:rPr>
          <w:lang w:eastAsia="es-ES"/>
        </w:rPr>
        <w:br w:type="page"/>
      </w:r>
      <w:r w:rsidR="00363195" w:rsidRPr="00FC2BF1">
        <w:rPr>
          <w:rFonts w:ascii="Arial" w:hAnsi="Arial" w:cs="Arial"/>
          <w:b/>
        </w:rPr>
        <w:lastRenderedPageBreak/>
        <w:t>REFERENCIAS</w:t>
      </w:r>
      <w:r w:rsidR="005F46CA">
        <w:rPr>
          <w:rFonts w:ascii="Arial" w:hAnsi="Arial" w:cs="Arial"/>
          <w:b/>
        </w:rPr>
        <w:t xml:space="preserve"> BIBLIOGRÁFICAS Y VIRTUALES</w:t>
      </w:r>
      <w:r w:rsidR="001A3D18" w:rsidRPr="001A3D18">
        <w:rPr>
          <w:rFonts w:cs="Arial"/>
          <w:b/>
        </w:rPr>
        <w:fldChar w:fldCharType="begin"/>
      </w:r>
      <w:r w:rsidR="001A3D18" w:rsidRPr="00FC2BF1">
        <w:rPr>
          <w:rFonts w:cs="Arial"/>
          <w:b/>
        </w:rPr>
        <w:instrText xml:space="preserve"> XE "</w:instrText>
      </w:r>
      <w:r w:rsidR="001A3D18" w:rsidRPr="001A3D18">
        <w:rPr>
          <w:rFonts w:cs="Arial"/>
          <w:b/>
        </w:rPr>
        <w:instrText>Referencias</w:instrText>
      </w:r>
      <w:r w:rsidR="001A3D18" w:rsidRPr="00FC2BF1">
        <w:rPr>
          <w:rFonts w:cs="Arial"/>
          <w:b/>
        </w:rPr>
        <w:instrText xml:space="preserve">" </w:instrText>
      </w:r>
      <w:r w:rsidR="001A3D18" w:rsidRPr="001A3D18">
        <w:rPr>
          <w:rFonts w:cs="Arial"/>
          <w:b/>
        </w:rPr>
        <w:fldChar w:fldCharType="end"/>
      </w:r>
    </w:p>
    <w:p w14:paraId="6F71AC09" w14:textId="77777777" w:rsidR="00DA3958" w:rsidRPr="00DA3958" w:rsidRDefault="00DA3958" w:rsidP="00C8459F">
      <w:pPr>
        <w:ind w:left="1066" w:hanging="709"/>
      </w:pPr>
      <w:bookmarkStart w:id="66" w:name="_Toc393109086"/>
      <w:bookmarkStart w:id="67" w:name="_Toc393109114"/>
      <w:r w:rsidRPr="00DA3958">
        <w:t xml:space="preserve">Bradshaw, S., Brazil, E., &amp; </w:t>
      </w:r>
      <w:proofErr w:type="spellStart"/>
      <w:r w:rsidRPr="00DA3958">
        <w:t>Chodorow</w:t>
      </w:r>
      <w:proofErr w:type="spellEnd"/>
      <w:r w:rsidRPr="00DA3958">
        <w:t>, K. (2019). </w:t>
      </w:r>
      <w:r w:rsidRPr="00C8459F">
        <w:rPr>
          <w:i/>
          <w:iCs/>
        </w:rPr>
        <w:t>MongoDB: The definitive guide</w:t>
      </w:r>
      <w:r w:rsidRPr="00DA3958">
        <w:t> (3.ª ed.). Sebastopol, CA: O'Reilly Media.</w:t>
      </w:r>
    </w:p>
    <w:p w14:paraId="76E1D3F8" w14:textId="77777777" w:rsidR="00DA3958" w:rsidRPr="00DA3958" w:rsidRDefault="00DA3958" w:rsidP="00C8459F">
      <w:pPr>
        <w:ind w:left="1066" w:hanging="709"/>
      </w:pPr>
      <w:r w:rsidRPr="00DA3958">
        <w:t>Cuello, J., &amp; Vittone, J. (2017). </w:t>
      </w:r>
      <w:r w:rsidRPr="00C8459F">
        <w:rPr>
          <w:i/>
          <w:iCs/>
        </w:rPr>
        <w:t xml:space="preserve">Diseñando </w:t>
      </w:r>
      <w:proofErr w:type="gramStart"/>
      <w:r w:rsidRPr="00C8459F">
        <w:rPr>
          <w:i/>
          <w:iCs/>
        </w:rPr>
        <w:t>apps</w:t>
      </w:r>
      <w:proofErr w:type="gramEnd"/>
      <w:r w:rsidRPr="00C8459F">
        <w:rPr>
          <w:i/>
          <w:iCs/>
        </w:rPr>
        <w:t xml:space="preserve"> para móviles</w:t>
      </w:r>
      <w:r w:rsidRPr="00DA3958">
        <w:t>. Bogotá, Colombia: Catalina Duque Giraldo.</w:t>
      </w:r>
    </w:p>
    <w:p w14:paraId="508DD74A" w14:textId="77777777" w:rsidR="00DA3958" w:rsidRPr="00DA3958" w:rsidRDefault="00DA3958" w:rsidP="00C8459F">
      <w:pPr>
        <w:ind w:left="1066" w:hanging="709"/>
      </w:pPr>
      <w:r w:rsidRPr="00DA3958">
        <w:t>Eisenman, B. (2016). </w:t>
      </w:r>
      <w:proofErr w:type="spellStart"/>
      <w:r w:rsidRPr="00C8459F">
        <w:rPr>
          <w:i/>
          <w:iCs/>
        </w:rPr>
        <w:t>Learning</w:t>
      </w:r>
      <w:proofErr w:type="spellEnd"/>
      <w:r w:rsidRPr="00C8459F">
        <w:rPr>
          <w:i/>
          <w:iCs/>
        </w:rPr>
        <w:t xml:space="preserve"> </w:t>
      </w:r>
      <w:proofErr w:type="spellStart"/>
      <w:r w:rsidRPr="00C8459F">
        <w:rPr>
          <w:i/>
          <w:iCs/>
        </w:rPr>
        <w:t>React</w:t>
      </w:r>
      <w:proofErr w:type="spellEnd"/>
      <w:r w:rsidRPr="00C8459F">
        <w:rPr>
          <w:i/>
          <w:iCs/>
        </w:rPr>
        <w:t xml:space="preserve"> Native</w:t>
      </w:r>
      <w:r w:rsidRPr="00DA3958">
        <w:t>. Sebastopol, CA: O'Reilly Media.</w:t>
      </w:r>
    </w:p>
    <w:p w14:paraId="6C891802" w14:textId="77777777" w:rsidR="00DA3958" w:rsidRPr="00DA3958" w:rsidRDefault="00DA3958" w:rsidP="00C8459F">
      <w:pPr>
        <w:ind w:left="1066" w:hanging="709"/>
      </w:pPr>
      <w:r w:rsidRPr="00DA3958">
        <w:t>Expo. (2024). </w:t>
      </w:r>
      <w:r w:rsidRPr="00C8459F">
        <w:rPr>
          <w:i/>
          <w:iCs/>
        </w:rPr>
        <w:t xml:space="preserve">Expo </w:t>
      </w:r>
      <w:proofErr w:type="spellStart"/>
      <w:r w:rsidRPr="00C8459F">
        <w:rPr>
          <w:i/>
          <w:iCs/>
        </w:rPr>
        <w:t>documentation</w:t>
      </w:r>
      <w:proofErr w:type="spellEnd"/>
      <w:r w:rsidRPr="00DA3958">
        <w:t>. Recuperado de </w:t>
      </w:r>
      <w:hyperlink r:id="rId24" w:tgtFrame="_blank" w:history="1">
        <w:r w:rsidRPr="00DA3958">
          <w:rPr>
            <w:rStyle w:val="Hipervnculo"/>
          </w:rPr>
          <w:t>https://docs.expo.dev</w:t>
        </w:r>
      </w:hyperlink>
    </w:p>
    <w:p w14:paraId="626AF4AB" w14:textId="77777777" w:rsidR="00DA3958" w:rsidRPr="00DA3958" w:rsidRDefault="00DA3958" w:rsidP="00C8459F">
      <w:pPr>
        <w:ind w:left="1066" w:hanging="709"/>
      </w:pPr>
      <w:r w:rsidRPr="00DA3958">
        <w:t>Fielding, R. T. (2000). </w:t>
      </w:r>
      <w:r w:rsidRPr="00C8459F">
        <w:rPr>
          <w:i/>
          <w:iCs/>
        </w:rPr>
        <w:t xml:space="preserve">Architectural </w:t>
      </w:r>
      <w:proofErr w:type="spellStart"/>
      <w:r w:rsidRPr="00C8459F">
        <w:rPr>
          <w:i/>
          <w:iCs/>
        </w:rPr>
        <w:t>styles</w:t>
      </w:r>
      <w:proofErr w:type="spellEnd"/>
      <w:r w:rsidRPr="00C8459F">
        <w:rPr>
          <w:i/>
          <w:iCs/>
        </w:rPr>
        <w:t xml:space="preserve"> and </w:t>
      </w:r>
      <w:proofErr w:type="spellStart"/>
      <w:r w:rsidRPr="00C8459F">
        <w:rPr>
          <w:i/>
          <w:iCs/>
        </w:rPr>
        <w:t>the</w:t>
      </w:r>
      <w:proofErr w:type="spellEnd"/>
      <w:r w:rsidRPr="00C8459F">
        <w:rPr>
          <w:i/>
          <w:iCs/>
        </w:rPr>
        <w:t xml:space="preserve"> </w:t>
      </w:r>
      <w:proofErr w:type="spellStart"/>
      <w:r w:rsidRPr="00C8459F">
        <w:rPr>
          <w:i/>
          <w:iCs/>
        </w:rPr>
        <w:t>design</w:t>
      </w:r>
      <w:proofErr w:type="spellEnd"/>
      <w:r w:rsidRPr="00C8459F">
        <w:rPr>
          <w:i/>
          <w:iCs/>
        </w:rPr>
        <w:t xml:space="preserve"> </w:t>
      </w:r>
      <w:proofErr w:type="spellStart"/>
      <w:r w:rsidRPr="00C8459F">
        <w:rPr>
          <w:i/>
          <w:iCs/>
        </w:rPr>
        <w:t>of</w:t>
      </w:r>
      <w:proofErr w:type="spellEnd"/>
      <w:r w:rsidRPr="00C8459F">
        <w:rPr>
          <w:i/>
          <w:iCs/>
        </w:rPr>
        <w:t xml:space="preserve"> </w:t>
      </w:r>
      <w:proofErr w:type="spellStart"/>
      <w:r w:rsidRPr="00C8459F">
        <w:rPr>
          <w:i/>
          <w:iCs/>
        </w:rPr>
        <w:t>network-based</w:t>
      </w:r>
      <w:proofErr w:type="spellEnd"/>
      <w:r w:rsidRPr="00C8459F">
        <w:rPr>
          <w:i/>
          <w:iCs/>
        </w:rPr>
        <w:t xml:space="preserve"> software </w:t>
      </w:r>
      <w:proofErr w:type="spellStart"/>
      <w:r w:rsidRPr="00C8459F">
        <w:rPr>
          <w:i/>
          <w:iCs/>
        </w:rPr>
        <w:t>architectures</w:t>
      </w:r>
      <w:proofErr w:type="spellEnd"/>
      <w:r w:rsidRPr="00DA3958">
        <w:t xml:space="preserve"> (Tesis doctoral). </w:t>
      </w:r>
      <w:proofErr w:type="spellStart"/>
      <w:r w:rsidRPr="00DA3958">
        <w:t>University</w:t>
      </w:r>
      <w:proofErr w:type="spellEnd"/>
      <w:r w:rsidRPr="00DA3958">
        <w:t xml:space="preserve"> of California, Irvine, Estados Unidos.</w:t>
      </w:r>
    </w:p>
    <w:p w14:paraId="3C392C59" w14:textId="77777777" w:rsidR="00DA3958" w:rsidRPr="00DA3958" w:rsidRDefault="00DA3958" w:rsidP="00C8459F">
      <w:pPr>
        <w:ind w:left="1066" w:hanging="709"/>
      </w:pPr>
      <w:r w:rsidRPr="00DA3958">
        <w:t>Gironés, J. T. (2019). </w:t>
      </w:r>
      <w:r w:rsidRPr="00C8459F">
        <w:rPr>
          <w:i/>
          <w:iCs/>
        </w:rPr>
        <w:t>El gran libro de Android</w:t>
      </w:r>
      <w:r w:rsidRPr="00DA3958">
        <w:t> (5.ª ed.). Barcelona, España: Marcombo.</w:t>
      </w:r>
    </w:p>
    <w:p w14:paraId="78671F35" w14:textId="77777777" w:rsidR="00DA3958" w:rsidRPr="00DA3958" w:rsidRDefault="00DA3958" w:rsidP="00C8459F">
      <w:pPr>
        <w:ind w:left="1066" w:hanging="709"/>
      </w:pPr>
      <w:r w:rsidRPr="00DA3958">
        <w:t xml:space="preserve">Jones, M., Bradley, J., &amp; </w:t>
      </w:r>
      <w:proofErr w:type="spellStart"/>
      <w:r w:rsidRPr="00DA3958">
        <w:t>Sakimura</w:t>
      </w:r>
      <w:proofErr w:type="spellEnd"/>
      <w:r w:rsidRPr="00DA3958">
        <w:t>, N. (2015). </w:t>
      </w:r>
      <w:r w:rsidRPr="00C8459F">
        <w:rPr>
          <w:i/>
          <w:iCs/>
        </w:rPr>
        <w:t>RFC 7519: JSON Web Token (JWT)</w:t>
      </w:r>
      <w:r w:rsidRPr="00DA3958">
        <w:t xml:space="preserve">. Internet </w:t>
      </w:r>
      <w:proofErr w:type="spellStart"/>
      <w:r w:rsidRPr="00DA3958">
        <w:t>Engineering</w:t>
      </w:r>
      <w:proofErr w:type="spellEnd"/>
      <w:r w:rsidRPr="00DA3958">
        <w:t xml:space="preserve"> </w:t>
      </w:r>
      <w:proofErr w:type="spellStart"/>
      <w:r w:rsidRPr="00DA3958">
        <w:t>Task</w:t>
      </w:r>
      <w:proofErr w:type="spellEnd"/>
      <w:r w:rsidRPr="00DA3958">
        <w:t xml:space="preserve"> Force (IETF). Recuperado de </w:t>
      </w:r>
      <w:hyperlink r:id="rId25" w:tgtFrame="_blank" w:history="1">
        <w:r w:rsidRPr="00DA3958">
          <w:rPr>
            <w:rStyle w:val="Hipervnculo"/>
          </w:rPr>
          <w:t>https://datatracker.ietf.org/doc/html/rfc7519</w:t>
        </w:r>
      </w:hyperlink>
    </w:p>
    <w:p w14:paraId="27251C08" w14:textId="77777777" w:rsidR="00DA3958" w:rsidRPr="00DA3958" w:rsidRDefault="00DA3958" w:rsidP="00C8459F">
      <w:pPr>
        <w:ind w:left="1066" w:hanging="709"/>
      </w:pPr>
      <w:r w:rsidRPr="00DA3958">
        <w:t xml:space="preserve">Meta </w:t>
      </w:r>
      <w:proofErr w:type="spellStart"/>
      <w:r w:rsidRPr="00DA3958">
        <w:t>Platforms</w:t>
      </w:r>
      <w:proofErr w:type="spellEnd"/>
      <w:r w:rsidRPr="00DA3958">
        <w:t>, Inc. (2024). </w:t>
      </w:r>
      <w:proofErr w:type="spellStart"/>
      <w:r w:rsidRPr="00C8459F">
        <w:rPr>
          <w:i/>
          <w:iCs/>
        </w:rPr>
        <w:t>React</w:t>
      </w:r>
      <w:proofErr w:type="spellEnd"/>
      <w:r w:rsidRPr="00C8459F">
        <w:rPr>
          <w:i/>
          <w:iCs/>
        </w:rPr>
        <w:t xml:space="preserve"> Native </w:t>
      </w:r>
      <w:proofErr w:type="spellStart"/>
      <w:r w:rsidRPr="00C8459F">
        <w:rPr>
          <w:i/>
          <w:iCs/>
        </w:rPr>
        <w:t>documentation</w:t>
      </w:r>
      <w:proofErr w:type="spellEnd"/>
      <w:r w:rsidRPr="00DA3958">
        <w:t>. Recuperado de </w:t>
      </w:r>
      <w:hyperlink r:id="rId26" w:tgtFrame="_blank" w:history="1">
        <w:r w:rsidRPr="00DA3958">
          <w:rPr>
            <w:rStyle w:val="Hipervnculo"/>
          </w:rPr>
          <w:t>https://reactnative.dev</w:t>
        </w:r>
      </w:hyperlink>
    </w:p>
    <w:p w14:paraId="55B12869" w14:textId="77777777" w:rsidR="00DA3958" w:rsidRPr="00DA3958" w:rsidRDefault="00DA3958" w:rsidP="00C8459F">
      <w:pPr>
        <w:ind w:left="1066" w:hanging="709"/>
      </w:pPr>
      <w:r w:rsidRPr="00DA3958">
        <w:t>MongoDB, Inc. (2024). </w:t>
      </w:r>
      <w:r w:rsidRPr="00C8459F">
        <w:rPr>
          <w:i/>
          <w:iCs/>
        </w:rPr>
        <w:t>MongoDB manual</w:t>
      </w:r>
      <w:r w:rsidRPr="00DA3958">
        <w:t>. Recuperado de </w:t>
      </w:r>
      <w:hyperlink r:id="rId27" w:tgtFrame="_blank" w:history="1">
        <w:r w:rsidRPr="00DA3958">
          <w:rPr>
            <w:rStyle w:val="Hipervnculo"/>
          </w:rPr>
          <w:t>https://www.mongodb.com/docs</w:t>
        </w:r>
      </w:hyperlink>
    </w:p>
    <w:p w14:paraId="08682541" w14:textId="77777777" w:rsidR="00DA3958" w:rsidRPr="00DA3958" w:rsidRDefault="00DA3958" w:rsidP="00C8459F">
      <w:pPr>
        <w:ind w:left="1066" w:hanging="709"/>
      </w:pPr>
      <w:r w:rsidRPr="00DA3958">
        <w:t>Pressman, R. S., &amp; Maxim, B. R. (2015). </w:t>
      </w:r>
      <w:r w:rsidRPr="00C8459F">
        <w:rPr>
          <w:i/>
          <w:iCs/>
        </w:rPr>
        <w:t>Ingeniería del software: un enfoque práctico</w:t>
      </w:r>
      <w:r w:rsidRPr="00DA3958">
        <w:t> (8.ª ed.). México: McGraw-Hill.</w:t>
      </w:r>
    </w:p>
    <w:p w14:paraId="1E69F1AD" w14:textId="77777777" w:rsidR="00DA3958" w:rsidRPr="00DA3958" w:rsidRDefault="00DA3958" w:rsidP="00C8459F">
      <w:pPr>
        <w:ind w:left="1066" w:hanging="709"/>
      </w:pPr>
      <w:r w:rsidRPr="00DA3958">
        <w:t>Ramírez, S. (2024). </w:t>
      </w:r>
      <w:proofErr w:type="spellStart"/>
      <w:r w:rsidRPr="00C8459F">
        <w:rPr>
          <w:i/>
          <w:iCs/>
        </w:rPr>
        <w:t>FastAPI</w:t>
      </w:r>
      <w:proofErr w:type="spellEnd"/>
      <w:r w:rsidRPr="00C8459F">
        <w:rPr>
          <w:i/>
          <w:iCs/>
        </w:rPr>
        <w:t xml:space="preserve"> </w:t>
      </w:r>
      <w:proofErr w:type="spellStart"/>
      <w:r w:rsidRPr="00C8459F">
        <w:rPr>
          <w:i/>
          <w:iCs/>
        </w:rPr>
        <w:t>documentation</w:t>
      </w:r>
      <w:proofErr w:type="spellEnd"/>
      <w:r w:rsidRPr="00DA3958">
        <w:t>. Recuperado de </w:t>
      </w:r>
      <w:hyperlink r:id="rId28" w:tgtFrame="_blank" w:history="1">
        <w:r w:rsidRPr="00DA3958">
          <w:rPr>
            <w:rStyle w:val="Hipervnculo"/>
          </w:rPr>
          <w:t>https://fastapi.tiangolo.com</w:t>
        </w:r>
      </w:hyperlink>
    </w:p>
    <w:p w14:paraId="61694320" w14:textId="77777777" w:rsidR="00DA3958" w:rsidRDefault="00DA3958" w:rsidP="00C8459F">
      <w:pPr>
        <w:ind w:left="1066" w:hanging="709"/>
      </w:pPr>
      <w:r w:rsidRPr="00DA3958">
        <w:t>Sommerville, I. (2011). </w:t>
      </w:r>
      <w:r w:rsidRPr="00C8459F">
        <w:rPr>
          <w:i/>
          <w:iCs/>
        </w:rPr>
        <w:t>Ingeniería de software</w:t>
      </w:r>
      <w:r w:rsidRPr="00DA3958">
        <w:t> (9.ª ed.). México: Pearson Educación.</w:t>
      </w:r>
    </w:p>
    <w:p w14:paraId="1B54E94A" w14:textId="77777777" w:rsidR="00C8459F" w:rsidRPr="00DA3958" w:rsidRDefault="00C8459F" w:rsidP="00C8459F">
      <w:pPr>
        <w:pStyle w:val="Prrafodelista"/>
      </w:pPr>
    </w:p>
    <w:p w14:paraId="515EEDA3" w14:textId="77777777" w:rsidR="001A3D18" w:rsidRPr="000C3D90" w:rsidRDefault="001A3D18" w:rsidP="00F93C60">
      <w:pPr>
        <w:jc w:val="both"/>
        <w:rPr>
          <w:rFonts w:ascii="Arial" w:hAnsi="Arial" w:cs="Arial"/>
          <w:color w:val="A6A6A6" w:themeColor="background1" w:themeShade="A6"/>
          <w:sz w:val="24"/>
        </w:rPr>
      </w:pPr>
      <w:r w:rsidRPr="000C3D90">
        <w:rPr>
          <w:rFonts w:ascii="Arial" w:hAnsi="Arial" w:cs="Arial"/>
          <w:color w:val="A6A6A6" w:themeColor="background1" w:themeShade="A6"/>
          <w:sz w:val="24"/>
        </w:rPr>
        <w:t xml:space="preserve">Usar referencias de Word con formato APA </w:t>
      </w:r>
      <w:proofErr w:type="spellStart"/>
      <w:r w:rsidRPr="000C3D90">
        <w:rPr>
          <w:rFonts w:ascii="Arial" w:hAnsi="Arial" w:cs="Arial"/>
          <w:color w:val="A6A6A6" w:themeColor="background1" w:themeShade="A6"/>
          <w:sz w:val="24"/>
        </w:rPr>
        <w:t>Sixth</w:t>
      </w:r>
      <w:proofErr w:type="spellEnd"/>
      <w:r w:rsidRPr="000C3D90">
        <w:rPr>
          <w:rFonts w:ascii="Arial" w:hAnsi="Arial" w:cs="Arial"/>
          <w:color w:val="A6A6A6" w:themeColor="background1" w:themeShade="A6"/>
          <w:sz w:val="24"/>
        </w:rPr>
        <w:t xml:space="preserve"> </w:t>
      </w:r>
      <w:proofErr w:type="spellStart"/>
      <w:r w:rsidRPr="000C3D90">
        <w:rPr>
          <w:rFonts w:ascii="Arial" w:hAnsi="Arial" w:cs="Arial"/>
          <w:color w:val="A6A6A6" w:themeColor="background1" w:themeShade="A6"/>
          <w:sz w:val="24"/>
        </w:rPr>
        <w:t>Edition</w:t>
      </w:r>
      <w:proofErr w:type="spellEnd"/>
      <w:r w:rsidRPr="000C3D90">
        <w:rPr>
          <w:rFonts w:ascii="Arial" w:hAnsi="Arial" w:cs="Arial"/>
          <w:color w:val="A6A6A6" w:themeColor="background1" w:themeShade="A6"/>
          <w:sz w:val="24"/>
        </w:rPr>
        <w:t xml:space="preserve">. Para agregar una </w:t>
      </w:r>
      <w:r w:rsidR="000C3D90" w:rsidRPr="000C3D90">
        <w:rPr>
          <w:rFonts w:ascii="Arial" w:hAnsi="Arial" w:cs="Arial"/>
          <w:color w:val="A6A6A6" w:themeColor="background1" w:themeShade="A6"/>
          <w:sz w:val="24"/>
        </w:rPr>
        <w:t>referencia ir</w:t>
      </w:r>
      <w:r w:rsidRPr="000C3D90">
        <w:rPr>
          <w:rFonts w:ascii="Arial" w:hAnsi="Arial" w:cs="Arial"/>
          <w:color w:val="A6A6A6" w:themeColor="background1" w:themeShade="A6"/>
          <w:sz w:val="24"/>
        </w:rPr>
        <w:t xml:space="preserve"> a menú Referencias/Insertar cita. Llenar campos y al final insertar bibliografía.</w:t>
      </w:r>
      <w:bookmarkEnd w:id="66"/>
      <w:bookmarkEnd w:id="67"/>
    </w:p>
    <w:p w14:paraId="0E0D56CD" w14:textId="77777777" w:rsidR="001A3D18" w:rsidRPr="000C3D90" w:rsidRDefault="001A3D18" w:rsidP="00F93C60">
      <w:pPr>
        <w:jc w:val="both"/>
        <w:rPr>
          <w:rFonts w:ascii="Arial" w:hAnsi="Arial" w:cs="Arial"/>
          <w:noProof/>
          <w:color w:val="A6A6A6" w:themeColor="background1" w:themeShade="A6"/>
          <w:sz w:val="24"/>
        </w:rPr>
      </w:pPr>
      <w:r w:rsidRPr="000C3D90">
        <w:rPr>
          <w:rFonts w:ascii="Arial" w:hAnsi="Arial" w:cs="Arial"/>
          <w:noProof/>
          <w:color w:val="A6A6A6" w:themeColor="background1" w:themeShade="A6"/>
          <w:sz w:val="24"/>
        </w:rPr>
        <w:t xml:space="preserve">Martinez, M. G. (1992). </w:t>
      </w:r>
      <w:r w:rsidRPr="000C3D90">
        <w:rPr>
          <w:rFonts w:ascii="Arial" w:hAnsi="Arial" w:cs="Arial"/>
          <w:i/>
          <w:iCs/>
          <w:noProof/>
          <w:color w:val="A6A6A6" w:themeColor="background1" w:themeShade="A6"/>
          <w:sz w:val="24"/>
        </w:rPr>
        <w:t>Fundamentos de adminsitración</w:t>
      </w:r>
      <w:r w:rsidRPr="000C3D90">
        <w:rPr>
          <w:rFonts w:ascii="Arial" w:hAnsi="Arial" w:cs="Arial"/>
          <w:noProof/>
          <w:color w:val="A6A6A6" w:themeColor="background1" w:themeShade="A6"/>
          <w:sz w:val="24"/>
        </w:rPr>
        <w:t xml:space="preserve"> (Vol. 1). México: Trillas.</w:t>
      </w:r>
    </w:p>
    <w:p w14:paraId="5C8C6B09" w14:textId="77777777" w:rsidR="00AC36AE" w:rsidRDefault="00AC36AE" w:rsidP="00AC36AE">
      <w:pPr>
        <w:spacing w:line="360" w:lineRule="auto"/>
        <w:rPr>
          <w:rFonts w:ascii="Arial" w:hAnsi="Arial" w:cs="Arial"/>
        </w:rPr>
      </w:pPr>
    </w:p>
    <w:p w14:paraId="38C1F859" w14:textId="333FB943" w:rsidR="000C3D90" w:rsidRPr="00EB07BF" w:rsidRDefault="000C3D90" w:rsidP="00EB07BF">
      <w:pPr>
        <w:spacing w:after="0" w:line="240" w:lineRule="auto"/>
        <w:rPr>
          <w:rFonts w:ascii="Arial" w:eastAsia="Times New Roman" w:hAnsi="Arial" w:cs="Arial"/>
          <w:b/>
          <w:bCs/>
          <w:sz w:val="28"/>
          <w:szCs w:val="24"/>
          <w:lang w:eastAsia="es-ES"/>
        </w:rPr>
      </w:pPr>
      <w:r>
        <w:rPr>
          <w:rFonts w:ascii="Arial" w:hAnsi="Arial" w:cs="Arial"/>
          <w:b/>
        </w:rPr>
        <w:br w:type="page"/>
      </w:r>
    </w:p>
    <w:p w14:paraId="0C8FE7CE" w14:textId="77777777" w:rsidR="000C3D90" w:rsidRDefault="000C3D90" w:rsidP="000C3D90"/>
    <w:p w14:paraId="5A17919B" w14:textId="77777777" w:rsidR="000C3D90" w:rsidRPr="000C3D90" w:rsidRDefault="000C3D90" w:rsidP="000C3D90">
      <w:pPr>
        <w:pStyle w:val="Ttulo1"/>
        <w:jc w:val="center"/>
        <w:rPr>
          <w:rFonts w:ascii="Arial" w:hAnsi="Arial" w:cs="Arial"/>
          <w:b/>
          <w:sz w:val="56"/>
          <w:szCs w:val="56"/>
        </w:rPr>
      </w:pPr>
      <w:bookmarkStart w:id="68" w:name="_Toc242259459"/>
      <w:r w:rsidRPr="000C3D90">
        <w:rPr>
          <w:rFonts w:ascii="Arial" w:hAnsi="Arial" w:cs="Arial"/>
          <w:b/>
          <w:sz w:val="56"/>
          <w:szCs w:val="56"/>
        </w:rPr>
        <w:t>ANEXOS</w:t>
      </w:r>
      <w:bookmarkEnd w:id="68"/>
    </w:p>
    <w:p w14:paraId="3FDA4CCB" w14:textId="77777777" w:rsidR="000C3D90" w:rsidRPr="00361F6D" w:rsidRDefault="000C3D90" w:rsidP="000C3D90">
      <w:pPr>
        <w:spacing w:after="0" w:line="360" w:lineRule="auto"/>
        <w:jc w:val="center"/>
        <w:rPr>
          <w:rFonts w:ascii="Arial" w:hAnsi="Arial" w:cs="Arial"/>
          <w:color w:val="A6A6A6" w:themeColor="background1" w:themeShade="A6"/>
        </w:rPr>
      </w:pPr>
      <w:r w:rsidRPr="00361F6D">
        <w:rPr>
          <w:rFonts w:ascii="Arial" w:hAnsi="Arial" w:cs="Arial"/>
          <w:color w:val="A6A6A6" w:themeColor="background1" w:themeShade="A6"/>
        </w:rPr>
        <w:t>(No se deberá modificar el nombre ni formato de los capítulos, y se paginarán. deberá estar centrado en toda la hoja)</w:t>
      </w:r>
    </w:p>
    <w:p w14:paraId="41004F19" w14:textId="77777777" w:rsidR="00AC36AE" w:rsidRPr="00AC36AE" w:rsidRDefault="00AC36AE" w:rsidP="00AC36AE">
      <w:pPr>
        <w:rPr>
          <w:rFonts w:ascii="Arial" w:hAnsi="Arial" w:cs="Arial"/>
        </w:rPr>
      </w:pPr>
    </w:p>
    <w:p w14:paraId="67C0C651" w14:textId="77777777" w:rsidR="00AC36AE" w:rsidRPr="00AC36AE" w:rsidRDefault="00AC36AE" w:rsidP="00AC36AE">
      <w:pPr>
        <w:rPr>
          <w:rFonts w:ascii="Arial" w:hAnsi="Arial" w:cs="Arial"/>
        </w:rPr>
      </w:pPr>
    </w:p>
    <w:p w14:paraId="308D56CC" w14:textId="77777777" w:rsidR="000C3D90" w:rsidRDefault="000C3D90">
      <w:pPr>
        <w:spacing w:after="0" w:line="240" w:lineRule="auto"/>
        <w:rPr>
          <w:rFonts w:ascii="Arial" w:hAnsi="Arial" w:cs="Arial"/>
        </w:rPr>
      </w:pPr>
      <w:r>
        <w:rPr>
          <w:rFonts w:ascii="Arial" w:hAnsi="Arial" w:cs="Arial"/>
        </w:rPr>
        <w:br w:type="page"/>
      </w:r>
    </w:p>
    <w:p w14:paraId="4211EFC0" w14:textId="77777777" w:rsidR="000C3D90" w:rsidRPr="000C3D90" w:rsidRDefault="000C3D90" w:rsidP="000C3D90">
      <w:pPr>
        <w:rPr>
          <w:rFonts w:ascii="Arial" w:hAnsi="Arial" w:cs="Arial"/>
          <w:color w:val="A6A6A6" w:themeColor="background1" w:themeShade="A6"/>
          <w:sz w:val="24"/>
          <w:szCs w:val="24"/>
        </w:rPr>
      </w:pPr>
      <w:r w:rsidRPr="000C3D90">
        <w:rPr>
          <w:rFonts w:ascii="Arial" w:hAnsi="Arial" w:cs="Arial"/>
          <w:color w:val="A6A6A6" w:themeColor="background1" w:themeShade="A6"/>
          <w:sz w:val="24"/>
          <w:szCs w:val="24"/>
        </w:rPr>
        <w:lastRenderedPageBreak/>
        <w:t xml:space="preserve">Notas: </w:t>
      </w:r>
    </w:p>
    <w:p w14:paraId="422829C1" w14:textId="77777777" w:rsidR="000C3D90" w:rsidRPr="000C3D90" w:rsidRDefault="000C3D90" w:rsidP="000C3D90">
      <w:pPr>
        <w:rPr>
          <w:rFonts w:ascii="Arial" w:hAnsi="Arial" w:cs="Arial"/>
          <w:color w:val="A6A6A6" w:themeColor="background1" w:themeShade="A6"/>
          <w:sz w:val="24"/>
          <w:szCs w:val="24"/>
        </w:rPr>
      </w:pPr>
      <w:r w:rsidRPr="000C3D90">
        <w:rPr>
          <w:rFonts w:ascii="Arial" w:hAnsi="Arial" w:cs="Arial"/>
          <w:color w:val="A6A6A6" w:themeColor="background1" w:themeShade="A6"/>
          <w:sz w:val="24"/>
          <w:szCs w:val="24"/>
        </w:rPr>
        <w:t>Anexos (carta de autorización por parte de la empresa u organización para la titulación y otros si son necesario).</w:t>
      </w:r>
    </w:p>
    <w:p w14:paraId="4DF3EBC0" w14:textId="77777777" w:rsidR="000C3D90" w:rsidRPr="000C3D90" w:rsidRDefault="000C3D90" w:rsidP="000C3D90">
      <w:pPr>
        <w:rPr>
          <w:rFonts w:ascii="Arial" w:hAnsi="Arial" w:cs="Arial"/>
          <w:color w:val="A6A6A6" w:themeColor="background1" w:themeShade="A6"/>
          <w:sz w:val="24"/>
          <w:szCs w:val="24"/>
        </w:rPr>
      </w:pPr>
      <w:r w:rsidRPr="000C3D90">
        <w:rPr>
          <w:rFonts w:ascii="Arial" w:hAnsi="Arial" w:cs="Arial"/>
          <w:color w:val="A6A6A6" w:themeColor="background1" w:themeShade="A6"/>
          <w:sz w:val="24"/>
          <w:szCs w:val="24"/>
        </w:rPr>
        <w:t xml:space="preserve">Registros de Productos (patentes, derechos de autor, </w:t>
      </w:r>
      <w:proofErr w:type="gramStart"/>
      <w:r w:rsidRPr="000C3D90">
        <w:rPr>
          <w:rFonts w:ascii="Arial" w:hAnsi="Arial" w:cs="Arial"/>
          <w:color w:val="A6A6A6" w:themeColor="background1" w:themeShade="A6"/>
          <w:sz w:val="24"/>
          <w:szCs w:val="24"/>
        </w:rPr>
        <w:t>compra-venta</w:t>
      </w:r>
      <w:proofErr w:type="gramEnd"/>
      <w:r w:rsidRPr="000C3D90">
        <w:rPr>
          <w:rFonts w:ascii="Arial" w:hAnsi="Arial" w:cs="Arial"/>
          <w:color w:val="A6A6A6" w:themeColor="background1" w:themeShade="A6"/>
          <w:sz w:val="24"/>
          <w:szCs w:val="24"/>
        </w:rPr>
        <w:t xml:space="preserve"> del proyecto, etc.).</w:t>
      </w:r>
    </w:p>
    <w:p w14:paraId="797E50C6" w14:textId="77777777" w:rsidR="00AC36AE" w:rsidRDefault="00AC36AE" w:rsidP="00AC36AE">
      <w:pPr>
        <w:spacing w:line="360" w:lineRule="auto"/>
        <w:rPr>
          <w:rFonts w:ascii="Arial" w:hAnsi="Arial" w:cs="Arial"/>
        </w:rPr>
      </w:pPr>
    </w:p>
    <w:p w14:paraId="7B04FA47" w14:textId="77777777" w:rsidR="00AC36AE" w:rsidRDefault="00AC36AE" w:rsidP="00AC36AE">
      <w:pPr>
        <w:tabs>
          <w:tab w:val="left" w:pos="3600"/>
        </w:tabs>
        <w:spacing w:line="360" w:lineRule="auto"/>
        <w:rPr>
          <w:rFonts w:ascii="Arial" w:hAnsi="Arial" w:cs="Arial"/>
        </w:rPr>
      </w:pPr>
      <w:r>
        <w:rPr>
          <w:rFonts w:ascii="Arial" w:hAnsi="Arial" w:cs="Arial"/>
        </w:rPr>
        <w:tab/>
      </w:r>
    </w:p>
    <w:p w14:paraId="28C3F977" w14:textId="77777777" w:rsidR="00AC36AE" w:rsidRPr="00AC36AE" w:rsidRDefault="00AC36AE" w:rsidP="00E02E5F">
      <w:pPr>
        <w:rPr>
          <w:rFonts w:ascii="Arial" w:hAnsi="Arial" w:cs="Arial"/>
          <w:b/>
          <w:color w:val="FF0000"/>
          <w:sz w:val="24"/>
          <w:szCs w:val="24"/>
        </w:rPr>
      </w:pPr>
      <w:r>
        <w:rPr>
          <w:rFonts w:ascii="Arial" w:hAnsi="Arial" w:cs="Arial"/>
        </w:rPr>
        <w:br w:type="page"/>
      </w:r>
      <w:r w:rsidRPr="00AC36AE">
        <w:rPr>
          <w:rFonts w:ascii="Arial" w:hAnsi="Arial" w:cs="Arial"/>
          <w:b/>
          <w:color w:val="FF0000"/>
          <w:sz w:val="24"/>
          <w:szCs w:val="24"/>
        </w:rPr>
        <w:lastRenderedPageBreak/>
        <w:t>Formato de títulos.</w:t>
      </w:r>
    </w:p>
    <w:p w14:paraId="70337EEA" w14:textId="77777777" w:rsidR="00AC36AE" w:rsidRPr="00AC36AE" w:rsidRDefault="00AC36AE" w:rsidP="00AC36AE">
      <w:pPr>
        <w:numPr>
          <w:ilvl w:val="1"/>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 xml:space="preserve">Título del Capitulo: </w:t>
      </w:r>
      <w:r w:rsidR="00B94188">
        <w:rPr>
          <w:rFonts w:ascii="Arial" w:hAnsi="Arial" w:cs="Arial"/>
          <w:color w:val="632423"/>
          <w:sz w:val="24"/>
          <w:szCs w:val="24"/>
        </w:rPr>
        <w:t>tamaño 14, mayúsculas, centrado</w:t>
      </w:r>
      <w:r w:rsidRPr="00AC36AE">
        <w:rPr>
          <w:rFonts w:ascii="Arial" w:hAnsi="Arial" w:cs="Arial"/>
          <w:color w:val="632423"/>
          <w:sz w:val="24"/>
          <w:szCs w:val="24"/>
        </w:rPr>
        <w:t>, en negrita y se ubicara en la parte media de la hoja.</w:t>
      </w:r>
    </w:p>
    <w:p w14:paraId="01C9937F" w14:textId="77777777" w:rsidR="00AC36AE" w:rsidRPr="00AC36AE" w:rsidRDefault="00AC36AE" w:rsidP="00AC36AE">
      <w:pPr>
        <w:numPr>
          <w:ilvl w:val="1"/>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Título del tema 1, Arial 14, negritas, con mayúsculas y a la izquierda.</w:t>
      </w:r>
    </w:p>
    <w:p w14:paraId="06B5ACF9" w14:textId="77777777" w:rsidR="00AC36AE" w:rsidRPr="00AC36AE" w:rsidRDefault="00AC36AE" w:rsidP="00AC36AE">
      <w:pPr>
        <w:numPr>
          <w:ilvl w:val="1"/>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Subtítulos: Titulo 2, Arial 12, negritas, con mayúsculas y a la izquierda.</w:t>
      </w:r>
    </w:p>
    <w:p w14:paraId="5A598470" w14:textId="77777777" w:rsidR="00AC36AE" w:rsidRPr="00AC36AE" w:rsidRDefault="00AC36AE" w:rsidP="00AC36AE">
      <w:pPr>
        <w:numPr>
          <w:ilvl w:val="1"/>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Subtemas: Arial 12, negritas, mayúsculas y minúsculas, a la izquierda.</w:t>
      </w:r>
    </w:p>
    <w:p w14:paraId="568C698B" w14:textId="77777777" w:rsidR="00AC36AE" w:rsidRPr="00AC36AE" w:rsidRDefault="00AC36AE" w:rsidP="00AC36AE">
      <w:pPr>
        <w:rPr>
          <w:rFonts w:ascii="Arial" w:hAnsi="Arial" w:cs="Arial"/>
          <w:color w:val="632423"/>
          <w:sz w:val="24"/>
          <w:szCs w:val="24"/>
        </w:rPr>
      </w:pPr>
    </w:p>
    <w:p w14:paraId="269A1FD6" w14:textId="77777777" w:rsidR="00AC36AE" w:rsidRPr="00AC36AE" w:rsidRDefault="00AC36AE" w:rsidP="00AC36AE">
      <w:pPr>
        <w:rPr>
          <w:rFonts w:ascii="Arial" w:hAnsi="Arial" w:cs="Arial"/>
          <w:b/>
          <w:color w:val="FF0000"/>
          <w:sz w:val="24"/>
          <w:szCs w:val="24"/>
        </w:rPr>
      </w:pPr>
      <w:r w:rsidRPr="00AC36AE">
        <w:rPr>
          <w:rFonts w:ascii="Arial" w:hAnsi="Arial" w:cs="Arial"/>
          <w:b/>
          <w:color w:val="FF0000"/>
          <w:sz w:val="24"/>
          <w:szCs w:val="24"/>
        </w:rPr>
        <w:t>Formato del texto.</w:t>
      </w:r>
    </w:p>
    <w:p w14:paraId="6306C6CD"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Sin sangría.</w:t>
      </w:r>
    </w:p>
    <w:p w14:paraId="262CAEE9"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Letra Arial, tamaño 11 (minúsculas y mayúsculas) y</w:t>
      </w:r>
      <w:r w:rsidR="00EB356C">
        <w:rPr>
          <w:rFonts w:ascii="Arial" w:hAnsi="Arial" w:cs="Arial"/>
          <w:color w:val="632423"/>
          <w:sz w:val="24"/>
          <w:szCs w:val="24"/>
        </w:rPr>
        <w:t xml:space="preserve"> </w:t>
      </w:r>
      <w:proofErr w:type="gramStart"/>
      <w:r w:rsidR="00EB356C">
        <w:rPr>
          <w:rFonts w:ascii="Arial" w:hAnsi="Arial" w:cs="Arial"/>
          <w:color w:val="632423"/>
          <w:sz w:val="24"/>
          <w:szCs w:val="24"/>
        </w:rPr>
        <w:t xml:space="preserve">debidamente </w:t>
      </w:r>
      <w:r w:rsidRPr="00AC36AE">
        <w:rPr>
          <w:rFonts w:ascii="Arial" w:hAnsi="Arial" w:cs="Arial"/>
          <w:color w:val="632423"/>
          <w:sz w:val="24"/>
          <w:szCs w:val="24"/>
        </w:rPr>
        <w:t xml:space="preserve"> justificado</w:t>
      </w:r>
      <w:proofErr w:type="gramEnd"/>
      <w:r w:rsidRPr="00AC36AE">
        <w:rPr>
          <w:rFonts w:ascii="Arial" w:hAnsi="Arial" w:cs="Arial"/>
          <w:color w:val="632423"/>
          <w:sz w:val="24"/>
          <w:szCs w:val="24"/>
        </w:rPr>
        <w:t>.</w:t>
      </w:r>
    </w:p>
    <w:p w14:paraId="5128FA3D"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Interlineado de 1.5 líneas.</w:t>
      </w:r>
    </w:p>
    <w:p w14:paraId="16516F69"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Espacio entre párrafos: una línea.</w:t>
      </w:r>
    </w:p>
    <w:p w14:paraId="4A73E336"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Espacio entre subtema y párrafo: una línea.</w:t>
      </w:r>
    </w:p>
    <w:p w14:paraId="5C64CE0C"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 xml:space="preserve">Espacio entre </w:t>
      </w:r>
      <w:proofErr w:type="spellStart"/>
      <w:r w:rsidRPr="00AC36AE">
        <w:rPr>
          <w:rFonts w:ascii="Arial" w:hAnsi="Arial" w:cs="Arial"/>
          <w:color w:val="632423"/>
          <w:sz w:val="24"/>
          <w:szCs w:val="24"/>
        </w:rPr>
        <w:t>titulo</w:t>
      </w:r>
      <w:proofErr w:type="spellEnd"/>
      <w:r w:rsidRPr="00AC36AE">
        <w:rPr>
          <w:rFonts w:ascii="Arial" w:hAnsi="Arial" w:cs="Arial"/>
          <w:color w:val="632423"/>
          <w:sz w:val="24"/>
          <w:szCs w:val="24"/>
        </w:rPr>
        <w:t xml:space="preserve"> y párrafo: dos líneas.</w:t>
      </w:r>
    </w:p>
    <w:p w14:paraId="7FC7581D"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Se utilizará letra cursiva solo para resaltar palabras clave.</w:t>
      </w:r>
    </w:p>
    <w:p w14:paraId="0E5A315E"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 xml:space="preserve">Para referencias se </w:t>
      </w:r>
      <w:proofErr w:type="gramStart"/>
      <w:r w:rsidRPr="00AC36AE">
        <w:rPr>
          <w:rFonts w:ascii="Arial" w:hAnsi="Arial" w:cs="Arial"/>
          <w:color w:val="632423"/>
          <w:sz w:val="24"/>
          <w:szCs w:val="24"/>
        </w:rPr>
        <w:t>utilizara</w:t>
      </w:r>
      <w:proofErr w:type="gramEnd"/>
      <w:r w:rsidRPr="00AC36AE">
        <w:rPr>
          <w:rFonts w:ascii="Arial" w:hAnsi="Arial" w:cs="Arial"/>
          <w:color w:val="632423"/>
          <w:sz w:val="24"/>
          <w:szCs w:val="24"/>
        </w:rPr>
        <w:t xml:space="preserve"> el sistema de citación numérico</w:t>
      </w:r>
    </w:p>
    <w:p w14:paraId="722D3922"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Se podrán utilizar notas al pie.</w:t>
      </w:r>
    </w:p>
    <w:p w14:paraId="4D47FBA3"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 xml:space="preserve">Formulas: Usa r el Editor de ecuaciones. Numerarlas según su secuencia. La fórmula se ubica en la parte izquierda del texto, con un </w:t>
      </w:r>
      <w:proofErr w:type="gramStart"/>
      <w:r w:rsidRPr="00AC36AE">
        <w:rPr>
          <w:rFonts w:ascii="Arial" w:hAnsi="Arial" w:cs="Arial"/>
          <w:color w:val="632423"/>
          <w:sz w:val="24"/>
          <w:szCs w:val="24"/>
        </w:rPr>
        <w:t>tabulador  y</w:t>
      </w:r>
      <w:proofErr w:type="gramEnd"/>
      <w:r w:rsidRPr="00AC36AE">
        <w:rPr>
          <w:rFonts w:ascii="Arial" w:hAnsi="Arial" w:cs="Arial"/>
          <w:color w:val="632423"/>
          <w:sz w:val="24"/>
          <w:szCs w:val="24"/>
        </w:rPr>
        <w:t xml:space="preserve"> el número de </w:t>
      </w:r>
      <w:proofErr w:type="gramStart"/>
      <w:r w:rsidRPr="00AC36AE">
        <w:rPr>
          <w:rFonts w:ascii="Arial" w:hAnsi="Arial" w:cs="Arial"/>
          <w:color w:val="632423"/>
          <w:sz w:val="24"/>
          <w:szCs w:val="24"/>
        </w:rPr>
        <w:t>la misma</w:t>
      </w:r>
      <w:proofErr w:type="gramEnd"/>
      <w:r w:rsidRPr="00AC36AE">
        <w:rPr>
          <w:rFonts w:ascii="Arial" w:hAnsi="Arial" w:cs="Arial"/>
          <w:color w:val="632423"/>
          <w:sz w:val="24"/>
          <w:szCs w:val="24"/>
        </w:rPr>
        <w:t xml:space="preserve"> en la parte extrema derecha y entre paréntesis.</w:t>
      </w:r>
    </w:p>
    <w:p w14:paraId="4AA09B9E" w14:textId="77777777" w:rsidR="00AC36AE" w:rsidRPr="00AC36AE" w:rsidRDefault="00AC36AE" w:rsidP="00AC36AE">
      <w:pPr>
        <w:numPr>
          <w:ilvl w:val="2"/>
          <w:numId w:val="10"/>
        </w:numPr>
        <w:tabs>
          <w:tab w:val="clear" w:pos="1440"/>
          <w:tab w:val="num" w:pos="720"/>
        </w:tabs>
        <w:spacing w:after="0" w:line="360" w:lineRule="auto"/>
        <w:ind w:left="720"/>
        <w:jc w:val="both"/>
        <w:rPr>
          <w:rFonts w:ascii="Arial" w:hAnsi="Arial" w:cs="Arial"/>
          <w:color w:val="632423"/>
          <w:sz w:val="24"/>
          <w:szCs w:val="24"/>
        </w:rPr>
      </w:pPr>
      <w:r w:rsidRPr="00AC36AE">
        <w:rPr>
          <w:rFonts w:ascii="Arial" w:hAnsi="Arial" w:cs="Arial"/>
          <w:color w:val="632423"/>
          <w:sz w:val="24"/>
          <w:szCs w:val="24"/>
        </w:rPr>
        <w:t xml:space="preserve">Paginado: En la primera página del capítulo (separador), el número no se coloca. En las demás </w:t>
      </w:r>
      <w:proofErr w:type="spellStart"/>
      <w:r w:rsidRPr="00AC36AE">
        <w:rPr>
          <w:rFonts w:ascii="Arial" w:hAnsi="Arial" w:cs="Arial"/>
          <w:color w:val="632423"/>
          <w:sz w:val="24"/>
          <w:szCs w:val="24"/>
        </w:rPr>
        <w:t>paginas</w:t>
      </w:r>
      <w:proofErr w:type="spellEnd"/>
      <w:r w:rsidRPr="00AC36AE">
        <w:rPr>
          <w:rFonts w:ascii="Arial" w:hAnsi="Arial" w:cs="Arial"/>
          <w:color w:val="632423"/>
          <w:sz w:val="24"/>
          <w:szCs w:val="24"/>
        </w:rPr>
        <w:t xml:space="preserve"> en la parte inferior derecha.</w:t>
      </w:r>
    </w:p>
    <w:p w14:paraId="1A939487" w14:textId="77777777" w:rsidR="00AC36AE" w:rsidRPr="00AC36AE" w:rsidRDefault="00AC36AE" w:rsidP="00AC36AE">
      <w:pPr>
        <w:pStyle w:val="Default"/>
        <w:ind w:left="720"/>
      </w:pPr>
    </w:p>
    <w:p w14:paraId="0A1A15DD" w14:textId="77777777" w:rsidR="00AC36AE" w:rsidRPr="00AC36AE" w:rsidRDefault="00AC36AE" w:rsidP="00AC36AE">
      <w:pPr>
        <w:ind w:left="360" w:hanging="360"/>
        <w:rPr>
          <w:rFonts w:ascii="Arial" w:hAnsi="Arial" w:cs="Arial"/>
          <w:b/>
          <w:color w:val="FF0000"/>
          <w:sz w:val="24"/>
          <w:szCs w:val="24"/>
        </w:rPr>
      </w:pPr>
      <w:r w:rsidRPr="00AC36AE">
        <w:rPr>
          <w:rFonts w:ascii="Arial" w:hAnsi="Arial" w:cs="Arial"/>
          <w:b/>
          <w:color w:val="FF0000"/>
          <w:sz w:val="24"/>
          <w:szCs w:val="24"/>
        </w:rPr>
        <w:t>Formato de hoja</w:t>
      </w:r>
    </w:p>
    <w:p w14:paraId="517D91E3" w14:textId="77777777" w:rsidR="00AC36AE" w:rsidRPr="00AC36AE" w:rsidRDefault="00AC36AE" w:rsidP="00AC36AE">
      <w:pPr>
        <w:numPr>
          <w:ilvl w:val="0"/>
          <w:numId w:val="14"/>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Margen superior:  2.5</w:t>
      </w:r>
    </w:p>
    <w:p w14:paraId="2CA37825" w14:textId="77777777" w:rsidR="00AC36AE" w:rsidRPr="00AC36AE" w:rsidRDefault="00AC36AE" w:rsidP="00AC36AE">
      <w:pPr>
        <w:numPr>
          <w:ilvl w:val="0"/>
          <w:numId w:val="14"/>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Margen inferior:    2.5</w:t>
      </w:r>
    </w:p>
    <w:p w14:paraId="3AC05AB2" w14:textId="77777777" w:rsidR="00AC36AE" w:rsidRPr="00AC36AE" w:rsidRDefault="00AC36AE" w:rsidP="00AC36AE">
      <w:pPr>
        <w:numPr>
          <w:ilvl w:val="0"/>
          <w:numId w:val="14"/>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Margen izquierdo:3</w:t>
      </w:r>
    </w:p>
    <w:p w14:paraId="7D00FA09" w14:textId="77777777" w:rsidR="00AC36AE" w:rsidRPr="00AC36AE" w:rsidRDefault="00AC36AE" w:rsidP="00AC36AE">
      <w:pPr>
        <w:numPr>
          <w:ilvl w:val="0"/>
          <w:numId w:val="14"/>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Margen derecho:  2.5</w:t>
      </w:r>
    </w:p>
    <w:p w14:paraId="6AA258D8" w14:textId="77777777" w:rsidR="00E02E5F" w:rsidRDefault="00E02E5F" w:rsidP="00AC36AE">
      <w:pPr>
        <w:ind w:left="360" w:hanging="360"/>
        <w:rPr>
          <w:rFonts w:ascii="Arial" w:hAnsi="Arial" w:cs="Arial"/>
          <w:b/>
          <w:color w:val="FF0000"/>
          <w:sz w:val="24"/>
          <w:szCs w:val="24"/>
        </w:rPr>
      </w:pPr>
    </w:p>
    <w:p w14:paraId="67063008" w14:textId="77777777" w:rsidR="00AC36AE" w:rsidRPr="00AC36AE" w:rsidRDefault="00AC36AE" w:rsidP="00AC36AE">
      <w:pPr>
        <w:ind w:left="360" w:hanging="360"/>
        <w:rPr>
          <w:rFonts w:ascii="Arial" w:hAnsi="Arial" w:cs="Arial"/>
          <w:color w:val="632423"/>
          <w:sz w:val="24"/>
          <w:szCs w:val="24"/>
        </w:rPr>
      </w:pPr>
      <w:r w:rsidRPr="00AC36AE">
        <w:rPr>
          <w:rFonts w:ascii="Arial" w:hAnsi="Arial" w:cs="Arial"/>
          <w:b/>
          <w:color w:val="FF0000"/>
          <w:sz w:val="24"/>
          <w:szCs w:val="24"/>
        </w:rPr>
        <w:t>Imágenes.</w:t>
      </w:r>
    </w:p>
    <w:p w14:paraId="0EFBC46F" w14:textId="77777777" w:rsidR="00AC36AE" w:rsidRPr="00AC36AE" w:rsidRDefault="00AC36AE" w:rsidP="00AC36AE">
      <w:pPr>
        <w:numPr>
          <w:ilvl w:val="3"/>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lastRenderedPageBreak/>
        <w:t xml:space="preserve">Para el </w:t>
      </w:r>
      <w:r w:rsidR="00A20D12" w:rsidRPr="00AC36AE">
        <w:rPr>
          <w:rFonts w:ascii="Arial" w:hAnsi="Arial" w:cs="Arial"/>
          <w:color w:val="632423"/>
          <w:sz w:val="24"/>
          <w:szCs w:val="24"/>
        </w:rPr>
        <w:t>título</w:t>
      </w:r>
      <w:r w:rsidRPr="00AC36AE">
        <w:rPr>
          <w:rFonts w:ascii="Arial" w:hAnsi="Arial" w:cs="Arial"/>
          <w:color w:val="632423"/>
          <w:sz w:val="24"/>
          <w:szCs w:val="24"/>
        </w:rPr>
        <w:t xml:space="preserve"> de la imagen se utilizará letra Arial de tamaño 9, sin cursiva</w:t>
      </w:r>
    </w:p>
    <w:p w14:paraId="1D18BD9D" w14:textId="77777777" w:rsidR="00AC36AE" w:rsidRPr="00AC36AE" w:rsidRDefault="00AC36AE" w:rsidP="00AC36AE">
      <w:pPr>
        <w:numPr>
          <w:ilvl w:val="3"/>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Centradas.</w:t>
      </w:r>
    </w:p>
    <w:p w14:paraId="1BA3C746" w14:textId="77777777" w:rsidR="00AC36AE" w:rsidRPr="00AC36AE" w:rsidRDefault="00AC36AE" w:rsidP="00AC36AE">
      <w:pPr>
        <w:numPr>
          <w:ilvl w:val="3"/>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No abreviar la palabra “Figura”.</w:t>
      </w:r>
    </w:p>
    <w:p w14:paraId="0DB802AE" w14:textId="77777777" w:rsidR="00AC36AE" w:rsidRPr="00AC36AE" w:rsidRDefault="00AC36AE" w:rsidP="00AC36AE">
      <w:pPr>
        <w:numPr>
          <w:ilvl w:val="3"/>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 xml:space="preserve">Se deberá incluir un índice de figuras y tablas (numerarlas según su secuencia, con título, en texto normal, en la parte inferior de las mismas), a continuación del índice general. </w:t>
      </w:r>
    </w:p>
    <w:p w14:paraId="3825EF1C" w14:textId="77777777" w:rsidR="00AC36AE" w:rsidRPr="00AC36AE" w:rsidRDefault="00AC36AE" w:rsidP="00AC36AE">
      <w:pPr>
        <w:numPr>
          <w:ilvl w:val="3"/>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Hacer referencia a las figuras.</w:t>
      </w:r>
    </w:p>
    <w:p w14:paraId="6FFBD3EC" w14:textId="77777777" w:rsidR="00AC36AE" w:rsidRPr="00AC36AE" w:rsidRDefault="00AC36AE" w:rsidP="00AC36AE">
      <w:pPr>
        <w:ind w:left="360"/>
        <w:rPr>
          <w:rFonts w:ascii="Arial" w:hAnsi="Arial" w:cs="Arial"/>
          <w:color w:val="632423"/>
          <w:sz w:val="24"/>
          <w:szCs w:val="24"/>
        </w:rPr>
      </w:pPr>
    </w:p>
    <w:p w14:paraId="026C1564" w14:textId="77777777" w:rsidR="00AC36AE" w:rsidRPr="00AC36AE" w:rsidRDefault="00AC36AE" w:rsidP="00AC36AE">
      <w:pPr>
        <w:ind w:left="360" w:hanging="360"/>
        <w:rPr>
          <w:rFonts w:ascii="Arial" w:hAnsi="Arial" w:cs="Arial"/>
          <w:b/>
          <w:color w:val="FF0000"/>
          <w:sz w:val="24"/>
          <w:szCs w:val="24"/>
        </w:rPr>
      </w:pPr>
      <w:r w:rsidRPr="00AC36AE">
        <w:rPr>
          <w:rFonts w:ascii="Arial" w:hAnsi="Arial" w:cs="Arial"/>
          <w:b/>
          <w:color w:val="FF0000"/>
          <w:sz w:val="24"/>
          <w:szCs w:val="24"/>
        </w:rPr>
        <w:t>Códigos de los programas.</w:t>
      </w:r>
    </w:p>
    <w:p w14:paraId="7164CB1E" w14:textId="77777777" w:rsidR="00AC36AE" w:rsidRPr="00AC36AE" w:rsidRDefault="00AC36AE" w:rsidP="00AC36AE">
      <w:pPr>
        <w:numPr>
          <w:ilvl w:val="4"/>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Se encerarán en recuadros.</w:t>
      </w:r>
    </w:p>
    <w:p w14:paraId="6E52312F" w14:textId="77777777" w:rsidR="00AC36AE" w:rsidRPr="00AC36AE" w:rsidRDefault="00AC36AE" w:rsidP="00AC36AE">
      <w:pPr>
        <w:numPr>
          <w:ilvl w:val="4"/>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Prácticamente deben ser considerados como figuras.</w:t>
      </w:r>
    </w:p>
    <w:p w14:paraId="6B9FA2A4" w14:textId="77777777" w:rsidR="00AC36AE" w:rsidRPr="00AC36AE" w:rsidRDefault="00AC36AE" w:rsidP="00AC36AE">
      <w:pPr>
        <w:numPr>
          <w:ilvl w:val="4"/>
          <w:numId w:val="10"/>
        </w:numPr>
        <w:tabs>
          <w:tab w:val="clear" w:pos="1440"/>
          <w:tab w:val="num" w:pos="720"/>
        </w:tabs>
        <w:spacing w:after="0" w:line="360" w:lineRule="auto"/>
        <w:ind w:left="720"/>
        <w:rPr>
          <w:rFonts w:ascii="Arial" w:hAnsi="Arial" w:cs="Arial"/>
          <w:color w:val="632423"/>
          <w:sz w:val="24"/>
          <w:szCs w:val="24"/>
        </w:rPr>
      </w:pPr>
      <w:r w:rsidRPr="00AC36AE">
        <w:rPr>
          <w:rFonts w:ascii="Arial" w:hAnsi="Arial" w:cs="Arial"/>
          <w:color w:val="632423"/>
          <w:sz w:val="24"/>
          <w:szCs w:val="24"/>
        </w:rPr>
        <w:t xml:space="preserve">Letra </w:t>
      </w:r>
      <w:r w:rsidRPr="00AC36AE">
        <w:rPr>
          <w:rFonts w:ascii="Arial" w:hAnsi="Arial" w:cs="Arial"/>
          <w:color w:val="632423"/>
          <w:sz w:val="24"/>
          <w:szCs w:val="24"/>
          <w:lang w:val="en-US"/>
        </w:rPr>
        <w:t>Courier 10.</w:t>
      </w:r>
    </w:p>
    <w:p w14:paraId="30DCCCAD" w14:textId="77777777" w:rsidR="00AC36AE" w:rsidRDefault="00AC36AE" w:rsidP="00AC36AE">
      <w:pPr>
        <w:ind w:left="360"/>
        <w:rPr>
          <w:rFonts w:ascii="Arial" w:hAnsi="Arial" w:cs="Arial"/>
          <w:color w:val="632423"/>
          <w:sz w:val="24"/>
          <w:szCs w:val="24"/>
          <w:lang w:val="en-US"/>
        </w:rPr>
      </w:pPr>
    </w:p>
    <w:p w14:paraId="790A9E2E" w14:textId="77777777" w:rsidR="00A20D12" w:rsidRPr="00A20D12" w:rsidRDefault="00A20D12" w:rsidP="00B94188">
      <w:pPr>
        <w:rPr>
          <w:rFonts w:ascii="Arial" w:hAnsi="Arial" w:cs="Arial"/>
          <w:b/>
          <w:color w:val="FF0000"/>
          <w:sz w:val="24"/>
          <w:szCs w:val="24"/>
        </w:rPr>
      </w:pPr>
      <w:r w:rsidRPr="00A20D12">
        <w:rPr>
          <w:rFonts w:ascii="Arial" w:hAnsi="Arial" w:cs="Arial"/>
          <w:b/>
          <w:color w:val="FF0000"/>
          <w:sz w:val="24"/>
          <w:szCs w:val="24"/>
        </w:rPr>
        <w:t>Encabezado de página</w:t>
      </w:r>
    </w:p>
    <w:p w14:paraId="38CA87DC" w14:textId="77777777" w:rsidR="00A20D12" w:rsidRDefault="00A20D12" w:rsidP="00A20D12">
      <w:pPr>
        <w:pStyle w:val="Prrafodelista"/>
        <w:numPr>
          <w:ilvl w:val="0"/>
          <w:numId w:val="16"/>
        </w:numPr>
        <w:rPr>
          <w:rFonts w:ascii="Arial" w:hAnsi="Arial" w:cs="Arial"/>
          <w:color w:val="632423"/>
        </w:rPr>
      </w:pPr>
      <w:r w:rsidRPr="00A20D12">
        <w:rPr>
          <w:rFonts w:ascii="Arial" w:hAnsi="Arial" w:cs="Arial"/>
          <w:color w:val="632423"/>
        </w:rPr>
        <w:t xml:space="preserve">En </w:t>
      </w:r>
      <w:proofErr w:type="gramStart"/>
      <w:r w:rsidRPr="00A20D12">
        <w:rPr>
          <w:rFonts w:ascii="Arial" w:hAnsi="Arial" w:cs="Arial"/>
          <w:color w:val="632423"/>
        </w:rPr>
        <w:t>la parte superior centrado</w:t>
      </w:r>
      <w:proofErr w:type="gramEnd"/>
      <w:r w:rsidRPr="00A20D12">
        <w:rPr>
          <w:rFonts w:ascii="Arial" w:hAnsi="Arial" w:cs="Arial"/>
          <w:color w:val="632423"/>
        </w:rPr>
        <w:t xml:space="preserve">, debe aparecer el nombre </w:t>
      </w:r>
      <w:proofErr w:type="gramStart"/>
      <w:r w:rsidRPr="00A20D12">
        <w:rPr>
          <w:rFonts w:ascii="Arial" w:hAnsi="Arial" w:cs="Arial"/>
          <w:color w:val="632423"/>
        </w:rPr>
        <w:t>del  Tema</w:t>
      </w:r>
      <w:proofErr w:type="gramEnd"/>
      <w:r w:rsidRPr="00A20D12">
        <w:rPr>
          <w:rFonts w:ascii="Arial" w:hAnsi="Arial" w:cs="Arial"/>
          <w:color w:val="632423"/>
        </w:rPr>
        <w:t xml:space="preserve"> por el cual se Titula.</w:t>
      </w:r>
    </w:p>
    <w:p w14:paraId="36AF6883" w14:textId="77777777" w:rsidR="00A20D12" w:rsidRPr="00A20D12" w:rsidRDefault="00A20D12" w:rsidP="00F30D90">
      <w:pPr>
        <w:pStyle w:val="Prrafodelista"/>
        <w:rPr>
          <w:rFonts w:ascii="Arial" w:hAnsi="Arial" w:cs="Arial"/>
          <w:color w:val="632423"/>
        </w:rPr>
      </w:pPr>
    </w:p>
    <w:p w14:paraId="68E1DE3A" w14:textId="77777777" w:rsidR="00AC36AE" w:rsidRPr="00AC36AE" w:rsidRDefault="00AC36AE" w:rsidP="00AC36AE">
      <w:pPr>
        <w:ind w:left="360" w:hanging="360"/>
        <w:rPr>
          <w:rFonts w:ascii="Arial" w:hAnsi="Arial" w:cs="Arial"/>
          <w:b/>
          <w:color w:val="FF0000"/>
          <w:sz w:val="24"/>
          <w:szCs w:val="24"/>
        </w:rPr>
      </w:pPr>
      <w:r w:rsidRPr="00AC36AE">
        <w:rPr>
          <w:rFonts w:ascii="Arial" w:hAnsi="Arial" w:cs="Arial"/>
          <w:b/>
          <w:color w:val="FF0000"/>
          <w:sz w:val="24"/>
          <w:szCs w:val="24"/>
          <w:lang w:val="en-US"/>
        </w:rPr>
        <w:t xml:space="preserve">Pie de </w:t>
      </w:r>
      <w:r w:rsidR="00A20D12">
        <w:rPr>
          <w:rFonts w:ascii="Arial" w:hAnsi="Arial" w:cs="Arial"/>
          <w:b/>
          <w:color w:val="FF0000"/>
          <w:sz w:val="24"/>
          <w:szCs w:val="24"/>
        </w:rPr>
        <w:t>página</w:t>
      </w:r>
    </w:p>
    <w:p w14:paraId="66183963" w14:textId="77777777" w:rsidR="00AC36AE" w:rsidRDefault="00AC36AE" w:rsidP="00AC36AE">
      <w:pPr>
        <w:numPr>
          <w:ilvl w:val="0"/>
          <w:numId w:val="11"/>
        </w:numPr>
        <w:spacing w:after="0" w:line="360" w:lineRule="auto"/>
        <w:rPr>
          <w:rFonts w:ascii="Arial" w:hAnsi="Arial" w:cs="Arial"/>
          <w:color w:val="632423"/>
          <w:sz w:val="24"/>
          <w:szCs w:val="24"/>
        </w:rPr>
      </w:pPr>
      <w:r w:rsidRPr="00AC36AE">
        <w:rPr>
          <w:rFonts w:ascii="Arial" w:hAnsi="Arial" w:cs="Arial"/>
          <w:color w:val="632423"/>
          <w:sz w:val="24"/>
          <w:szCs w:val="24"/>
        </w:rPr>
        <w:t>Número de página en la parte inferior derecha</w:t>
      </w:r>
      <w:r w:rsidR="00A20D12">
        <w:rPr>
          <w:rFonts w:ascii="Arial" w:hAnsi="Arial" w:cs="Arial"/>
          <w:color w:val="632423"/>
          <w:sz w:val="24"/>
          <w:szCs w:val="24"/>
        </w:rPr>
        <w:t xml:space="preserve"> con numeración arábiga.</w:t>
      </w:r>
    </w:p>
    <w:p w14:paraId="6320717E" w14:textId="77777777" w:rsidR="00F30D90" w:rsidRPr="00AC36AE" w:rsidRDefault="00F30D90" w:rsidP="00F30D90">
      <w:pPr>
        <w:numPr>
          <w:ilvl w:val="0"/>
          <w:numId w:val="11"/>
        </w:numPr>
        <w:spacing w:after="0" w:line="360" w:lineRule="auto"/>
        <w:rPr>
          <w:rFonts w:ascii="Arial" w:hAnsi="Arial" w:cs="Arial"/>
          <w:color w:val="632423"/>
          <w:sz w:val="24"/>
          <w:szCs w:val="24"/>
        </w:rPr>
      </w:pPr>
      <w:r w:rsidRPr="00AC36AE">
        <w:rPr>
          <w:rFonts w:ascii="Arial" w:hAnsi="Arial" w:cs="Arial"/>
          <w:color w:val="632423"/>
          <w:sz w:val="24"/>
          <w:szCs w:val="24"/>
        </w:rPr>
        <w:t xml:space="preserve">Letra Arial, tamaño </w:t>
      </w:r>
      <w:r>
        <w:rPr>
          <w:rFonts w:ascii="Arial" w:hAnsi="Arial" w:cs="Arial"/>
          <w:color w:val="632423"/>
          <w:sz w:val="24"/>
          <w:szCs w:val="24"/>
        </w:rPr>
        <w:t>10</w:t>
      </w:r>
    </w:p>
    <w:p w14:paraId="7CB1B5A7" w14:textId="77777777" w:rsidR="00A20D12" w:rsidRPr="00AC36AE" w:rsidRDefault="00A20D12" w:rsidP="00AC36AE">
      <w:pPr>
        <w:numPr>
          <w:ilvl w:val="0"/>
          <w:numId w:val="11"/>
        </w:numPr>
        <w:spacing w:after="0" w:line="360" w:lineRule="auto"/>
        <w:rPr>
          <w:rFonts w:ascii="Arial" w:hAnsi="Arial" w:cs="Arial"/>
          <w:color w:val="632423"/>
          <w:sz w:val="24"/>
          <w:szCs w:val="24"/>
        </w:rPr>
      </w:pPr>
      <w:r>
        <w:rPr>
          <w:rFonts w:ascii="Arial" w:hAnsi="Arial" w:cs="Arial"/>
          <w:color w:val="632423"/>
          <w:sz w:val="24"/>
          <w:szCs w:val="24"/>
        </w:rPr>
        <w:t>Nombre de la institución debe encontrarse en el lado inferior izquierdo.</w:t>
      </w:r>
    </w:p>
    <w:p w14:paraId="6A4579C6" w14:textId="77777777" w:rsidR="00AC36AE" w:rsidRPr="00AC36AE" w:rsidRDefault="00AC36AE" w:rsidP="00AC36AE">
      <w:pPr>
        <w:numPr>
          <w:ilvl w:val="0"/>
          <w:numId w:val="11"/>
        </w:numPr>
        <w:spacing w:after="0" w:line="360" w:lineRule="auto"/>
        <w:rPr>
          <w:rFonts w:ascii="Arial" w:hAnsi="Arial" w:cs="Arial"/>
          <w:color w:val="632423"/>
          <w:sz w:val="24"/>
          <w:szCs w:val="24"/>
        </w:rPr>
      </w:pPr>
      <w:r w:rsidRPr="00AC36AE">
        <w:rPr>
          <w:rFonts w:ascii="Arial" w:hAnsi="Arial" w:cs="Arial"/>
          <w:color w:val="632423"/>
          <w:sz w:val="24"/>
          <w:szCs w:val="24"/>
        </w:rPr>
        <w:t xml:space="preserve">Letra Arial, tamaño </w:t>
      </w:r>
      <w:r w:rsidR="00A20D12">
        <w:rPr>
          <w:rFonts w:ascii="Arial" w:hAnsi="Arial" w:cs="Arial"/>
          <w:color w:val="632423"/>
          <w:sz w:val="24"/>
          <w:szCs w:val="24"/>
        </w:rPr>
        <w:t>9</w:t>
      </w:r>
    </w:p>
    <w:p w14:paraId="54C529ED" w14:textId="77777777" w:rsidR="00AC36AE" w:rsidRPr="00AC36AE" w:rsidRDefault="00AC36AE" w:rsidP="00AC36AE">
      <w:pPr>
        <w:ind w:left="360" w:hanging="360"/>
        <w:rPr>
          <w:rFonts w:ascii="Arial" w:hAnsi="Arial" w:cs="Arial"/>
          <w:color w:val="FF0000"/>
          <w:sz w:val="24"/>
          <w:szCs w:val="24"/>
        </w:rPr>
      </w:pPr>
    </w:p>
    <w:p w14:paraId="4E1F9A16" w14:textId="77777777" w:rsidR="00AC36AE" w:rsidRPr="00AC36AE" w:rsidRDefault="00AC36AE" w:rsidP="00AC36AE">
      <w:pPr>
        <w:rPr>
          <w:rFonts w:ascii="Arial" w:hAnsi="Arial" w:cs="Arial"/>
          <w:b/>
          <w:color w:val="FF0000"/>
          <w:sz w:val="24"/>
          <w:szCs w:val="24"/>
        </w:rPr>
      </w:pPr>
      <w:r w:rsidRPr="00AC36AE">
        <w:rPr>
          <w:rFonts w:ascii="Arial" w:hAnsi="Arial" w:cs="Arial"/>
          <w:b/>
          <w:color w:val="FF0000"/>
          <w:sz w:val="24"/>
          <w:szCs w:val="24"/>
        </w:rPr>
        <w:t>Referencias</w:t>
      </w:r>
    </w:p>
    <w:p w14:paraId="22A3C84B" w14:textId="77777777" w:rsidR="00170C2E" w:rsidRPr="00F93C60" w:rsidRDefault="00170C2E" w:rsidP="00170C2E">
      <w:pPr>
        <w:jc w:val="both"/>
        <w:rPr>
          <w:rFonts w:ascii="Arial" w:hAnsi="Arial" w:cs="Arial"/>
          <w:sz w:val="24"/>
        </w:rPr>
      </w:pPr>
      <w:r w:rsidRPr="00F93C60">
        <w:rPr>
          <w:rFonts w:ascii="Arial" w:hAnsi="Arial" w:cs="Arial"/>
          <w:sz w:val="24"/>
        </w:rPr>
        <w:t xml:space="preserve">Usar referencias de Word con formato APA </w:t>
      </w:r>
      <w:proofErr w:type="spellStart"/>
      <w:r w:rsidRPr="00F93C60">
        <w:rPr>
          <w:rFonts w:ascii="Arial" w:hAnsi="Arial" w:cs="Arial"/>
          <w:sz w:val="24"/>
        </w:rPr>
        <w:t>Sixth</w:t>
      </w:r>
      <w:proofErr w:type="spellEnd"/>
      <w:r w:rsidRPr="00F93C60">
        <w:rPr>
          <w:rFonts w:ascii="Arial" w:hAnsi="Arial" w:cs="Arial"/>
          <w:sz w:val="24"/>
        </w:rPr>
        <w:t xml:space="preserve"> </w:t>
      </w:r>
      <w:proofErr w:type="spellStart"/>
      <w:r w:rsidRPr="00F93C60">
        <w:rPr>
          <w:rFonts w:ascii="Arial" w:hAnsi="Arial" w:cs="Arial"/>
          <w:sz w:val="24"/>
        </w:rPr>
        <w:t>Edition</w:t>
      </w:r>
      <w:proofErr w:type="spellEnd"/>
      <w:r w:rsidRPr="00F93C60">
        <w:rPr>
          <w:rFonts w:ascii="Arial" w:hAnsi="Arial" w:cs="Arial"/>
          <w:sz w:val="24"/>
        </w:rPr>
        <w:t xml:space="preserve">. Para agregar una </w:t>
      </w:r>
      <w:proofErr w:type="gramStart"/>
      <w:r w:rsidRPr="00F93C60">
        <w:rPr>
          <w:rFonts w:ascii="Arial" w:hAnsi="Arial" w:cs="Arial"/>
          <w:sz w:val="24"/>
        </w:rPr>
        <w:t>referencia  ir</w:t>
      </w:r>
      <w:proofErr w:type="gramEnd"/>
      <w:r w:rsidRPr="00F93C60">
        <w:rPr>
          <w:rFonts w:ascii="Arial" w:hAnsi="Arial" w:cs="Arial"/>
          <w:sz w:val="24"/>
        </w:rPr>
        <w:t xml:space="preserve"> a menú Referencias/Insertar cita. Llenar campos y al final insertar bibliografía.</w:t>
      </w:r>
    </w:p>
    <w:p w14:paraId="1C0157D6" w14:textId="77777777" w:rsidR="00E02E5F" w:rsidRDefault="00E02E5F" w:rsidP="00170C2E">
      <w:pPr>
        <w:spacing w:after="0" w:line="360" w:lineRule="auto"/>
        <w:rPr>
          <w:rFonts w:ascii="Arial" w:hAnsi="Arial" w:cs="Arial"/>
          <w:noProof/>
          <w:sz w:val="24"/>
        </w:rPr>
      </w:pPr>
    </w:p>
    <w:p w14:paraId="3691E7B2" w14:textId="77777777" w:rsidR="00E02E5F" w:rsidRDefault="00E02E5F" w:rsidP="00170C2E">
      <w:pPr>
        <w:spacing w:after="0" w:line="360" w:lineRule="auto"/>
        <w:rPr>
          <w:rFonts w:ascii="Arial" w:hAnsi="Arial" w:cs="Arial"/>
          <w:noProof/>
          <w:sz w:val="24"/>
        </w:rPr>
      </w:pPr>
    </w:p>
    <w:p w14:paraId="526770CE" w14:textId="77777777" w:rsidR="00E02E5F" w:rsidRDefault="00E02E5F" w:rsidP="00170C2E">
      <w:pPr>
        <w:spacing w:after="0" w:line="360" w:lineRule="auto"/>
        <w:rPr>
          <w:rFonts w:ascii="Arial" w:hAnsi="Arial" w:cs="Arial"/>
          <w:noProof/>
          <w:sz w:val="24"/>
        </w:rPr>
      </w:pPr>
    </w:p>
    <w:p w14:paraId="017D8300" w14:textId="77777777" w:rsidR="00170C2E" w:rsidRDefault="00170C2E" w:rsidP="00170C2E">
      <w:pPr>
        <w:spacing w:after="0" w:line="360" w:lineRule="auto"/>
        <w:rPr>
          <w:rFonts w:ascii="Arial" w:hAnsi="Arial" w:cs="Arial"/>
          <w:color w:val="632423"/>
          <w:sz w:val="24"/>
          <w:szCs w:val="24"/>
        </w:rPr>
      </w:pPr>
      <w:r w:rsidRPr="00F93C60">
        <w:rPr>
          <w:rFonts w:ascii="Arial" w:hAnsi="Arial" w:cs="Arial"/>
          <w:noProof/>
          <w:sz w:val="24"/>
        </w:rPr>
        <w:lastRenderedPageBreak/>
        <w:t xml:space="preserve">Martinez, M. G. (1992). </w:t>
      </w:r>
      <w:r w:rsidRPr="00F93C60">
        <w:rPr>
          <w:rFonts w:ascii="Arial" w:hAnsi="Arial" w:cs="Arial"/>
          <w:i/>
          <w:iCs/>
          <w:noProof/>
          <w:sz w:val="24"/>
        </w:rPr>
        <w:t>Fundamentos de adminsitración</w:t>
      </w:r>
      <w:r w:rsidRPr="00F93C60">
        <w:rPr>
          <w:rFonts w:ascii="Arial" w:hAnsi="Arial" w:cs="Arial"/>
          <w:noProof/>
          <w:sz w:val="24"/>
        </w:rPr>
        <w:t xml:space="preserve"> (Vol. 1). México: Trillas.</w:t>
      </w:r>
    </w:p>
    <w:p w14:paraId="43D90585" w14:textId="77777777" w:rsidR="00AC36AE" w:rsidRPr="00AC36AE" w:rsidRDefault="00AC36AE" w:rsidP="00AC36AE">
      <w:pPr>
        <w:numPr>
          <w:ilvl w:val="0"/>
          <w:numId w:val="12"/>
        </w:numPr>
        <w:spacing w:after="0" w:line="360" w:lineRule="auto"/>
        <w:rPr>
          <w:rFonts w:ascii="Arial" w:hAnsi="Arial" w:cs="Arial"/>
          <w:color w:val="632423"/>
          <w:sz w:val="24"/>
          <w:szCs w:val="24"/>
        </w:rPr>
      </w:pPr>
      <w:r w:rsidRPr="00AC36AE">
        <w:rPr>
          <w:rFonts w:ascii="Arial" w:hAnsi="Arial" w:cs="Arial"/>
          <w:color w:val="632423"/>
          <w:sz w:val="24"/>
          <w:szCs w:val="24"/>
        </w:rPr>
        <w:t>Se utilizarán número para listar las referencias</w:t>
      </w:r>
    </w:p>
    <w:p w14:paraId="2481F1BA" w14:textId="77777777" w:rsidR="00AC36AE" w:rsidRDefault="00AC36AE" w:rsidP="00AC36AE">
      <w:pPr>
        <w:numPr>
          <w:ilvl w:val="0"/>
          <w:numId w:val="12"/>
        </w:numPr>
        <w:spacing w:after="0" w:line="360" w:lineRule="auto"/>
        <w:rPr>
          <w:rFonts w:ascii="Arial" w:hAnsi="Arial" w:cs="Arial"/>
          <w:color w:val="632423"/>
          <w:sz w:val="24"/>
          <w:szCs w:val="24"/>
        </w:rPr>
      </w:pPr>
      <w:r w:rsidRPr="00AC36AE">
        <w:rPr>
          <w:rFonts w:ascii="Arial" w:hAnsi="Arial" w:cs="Arial"/>
          <w:color w:val="632423"/>
          <w:sz w:val="24"/>
          <w:szCs w:val="24"/>
        </w:rPr>
        <w:t xml:space="preserve">Se </w:t>
      </w:r>
      <w:proofErr w:type="gramStart"/>
      <w:r w:rsidRPr="00AC36AE">
        <w:rPr>
          <w:rFonts w:ascii="Arial" w:hAnsi="Arial" w:cs="Arial"/>
          <w:color w:val="632423"/>
          <w:sz w:val="24"/>
          <w:szCs w:val="24"/>
        </w:rPr>
        <w:t>enlistaran</w:t>
      </w:r>
      <w:proofErr w:type="gramEnd"/>
      <w:r w:rsidRPr="00AC36AE">
        <w:rPr>
          <w:rFonts w:ascii="Arial" w:hAnsi="Arial" w:cs="Arial"/>
          <w:color w:val="632423"/>
          <w:sz w:val="24"/>
          <w:szCs w:val="24"/>
        </w:rPr>
        <w:t xml:space="preserve"> en el siguiente orden:</w:t>
      </w:r>
    </w:p>
    <w:p w14:paraId="7CBEED82" w14:textId="77777777" w:rsidR="00A20D12" w:rsidRDefault="00A20D12" w:rsidP="00A20D12">
      <w:pPr>
        <w:spacing w:after="0" w:line="360" w:lineRule="auto"/>
        <w:rPr>
          <w:rFonts w:ascii="Arial" w:hAnsi="Arial" w:cs="Arial"/>
          <w:color w:val="632423"/>
          <w:sz w:val="24"/>
          <w:szCs w:val="24"/>
        </w:rPr>
      </w:pPr>
    </w:p>
    <w:p w14:paraId="653B5CC8" w14:textId="77777777" w:rsidR="00AC36AE" w:rsidRPr="00AC36AE" w:rsidRDefault="00AC36AE" w:rsidP="00AC36AE">
      <w:pPr>
        <w:numPr>
          <w:ilvl w:val="0"/>
          <w:numId w:val="13"/>
        </w:numPr>
        <w:tabs>
          <w:tab w:val="clear" w:pos="780"/>
          <w:tab w:val="num" w:pos="1080"/>
        </w:tabs>
        <w:spacing w:after="0" w:line="360" w:lineRule="auto"/>
        <w:ind w:left="1080"/>
        <w:rPr>
          <w:rFonts w:ascii="Arial" w:hAnsi="Arial" w:cs="Arial"/>
          <w:b/>
          <w:color w:val="FF0000"/>
          <w:sz w:val="24"/>
          <w:szCs w:val="24"/>
        </w:rPr>
      </w:pPr>
      <w:r w:rsidRPr="00AC36AE">
        <w:rPr>
          <w:rFonts w:ascii="Arial" w:hAnsi="Arial" w:cs="Arial"/>
          <w:b/>
          <w:color w:val="FF0000"/>
          <w:sz w:val="24"/>
          <w:szCs w:val="24"/>
        </w:rPr>
        <w:t>Libros</w:t>
      </w:r>
    </w:p>
    <w:p w14:paraId="288184BD" w14:textId="77777777" w:rsidR="00AC36AE" w:rsidRPr="00AC36AE" w:rsidRDefault="00AC36AE" w:rsidP="00AC36AE">
      <w:pPr>
        <w:spacing w:line="360" w:lineRule="auto"/>
        <w:ind w:left="720"/>
        <w:rPr>
          <w:rFonts w:ascii="Arial" w:hAnsi="Arial" w:cs="Arial"/>
          <w:color w:val="632423"/>
          <w:sz w:val="24"/>
          <w:szCs w:val="24"/>
        </w:rPr>
      </w:pPr>
      <w:r w:rsidRPr="00AC36AE">
        <w:rPr>
          <w:rFonts w:ascii="Arial" w:hAnsi="Arial" w:cs="Arial"/>
          <w:color w:val="632423"/>
          <w:sz w:val="24"/>
          <w:szCs w:val="24"/>
        </w:rPr>
        <w:tab/>
        <w:t xml:space="preserve">Autor, </w:t>
      </w:r>
      <w:proofErr w:type="spellStart"/>
      <w:r w:rsidRPr="00AC36AE">
        <w:rPr>
          <w:rFonts w:ascii="Arial" w:hAnsi="Arial" w:cs="Arial"/>
          <w:color w:val="632423"/>
          <w:sz w:val="24"/>
          <w:szCs w:val="24"/>
        </w:rPr>
        <w:t>titulo</w:t>
      </w:r>
      <w:proofErr w:type="spellEnd"/>
      <w:r w:rsidRPr="00AC36AE">
        <w:rPr>
          <w:rFonts w:ascii="Arial" w:hAnsi="Arial" w:cs="Arial"/>
          <w:color w:val="632423"/>
          <w:sz w:val="24"/>
          <w:szCs w:val="24"/>
        </w:rPr>
        <w:t xml:space="preserve"> del libro, editorial, edición y número de página consultada.</w:t>
      </w:r>
    </w:p>
    <w:p w14:paraId="590BBCBF" w14:textId="77777777" w:rsidR="00AC36AE" w:rsidRPr="00AC36AE" w:rsidRDefault="00AC36AE" w:rsidP="00AC36AE">
      <w:pPr>
        <w:spacing w:line="360" w:lineRule="auto"/>
        <w:ind w:left="720"/>
        <w:rPr>
          <w:rFonts w:ascii="Arial" w:hAnsi="Arial" w:cs="Arial"/>
          <w:color w:val="632423"/>
          <w:sz w:val="24"/>
          <w:szCs w:val="24"/>
          <w:lang w:val="en-US"/>
        </w:rPr>
      </w:pPr>
      <w:proofErr w:type="spellStart"/>
      <w:r w:rsidRPr="00AC36AE">
        <w:rPr>
          <w:rFonts w:ascii="Arial" w:hAnsi="Arial" w:cs="Arial"/>
          <w:color w:val="632423"/>
          <w:sz w:val="24"/>
          <w:szCs w:val="24"/>
          <w:lang w:val="en-US"/>
        </w:rPr>
        <w:t>Ejemplo</w:t>
      </w:r>
      <w:proofErr w:type="spellEnd"/>
      <w:r w:rsidRPr="00AC36AE">
        <w:rPr>
          <w:rFonts w:ascii="Arial" w:hAnsi="Arial" w:cs="Arial"/>
          <w:color w:val="632423"/>
          <w:sz w:val="24"/>
          <w:szCs w:val="24"/>
          <w:lang w:val="en-US"/>
        </w:rPr>
        <w:t xml:space="preserve">: </w:t>
      </w:r>
    </w:p>
    <w:p w14:paraId="51067349" w14:textId="77777777" w:rsidR="00AC36AE" w:rsidRPr="00AC36AE" w:rsidRDefault="00AC36AE" w:rsidP="00AC36AE">
      <w:pPr>
        <w:spacing w:line="360" w:lineRule="auto"/>
        <w:ind w:left="720"/>
        <w:jc w:val="both"/>
        <w:rPr>
          <w:rFonts w:ascii="Arial" w:hAnsi="Arial" w:cs="Arial"/>
          <w:color w:val="632423"/>
          <w:sz w:val="24"/>
          <w:szCs w:val="24"/>
        </w:rPr>
      </w:pPr>
      <w:r w:rsidRPr="00AC36AE">
        <w:rPr>
          <w:rFonts w:ascii="Arial" w:hAnsi="Arial" w:cs="Arial"/>
          <w:color w:val="632423"/>
          <w:sz w:val="24"/>
          <w:szCs w:val="24"/>
          <w:lang w:val="en-US"/>
        </w:rPr>
        <w:t xml:space="preserve">- Salvadori, M. y Baron, M. “Numerical methods in engineering”. Prentice Hall. Englewood Cliffs, NJ. </w:t>
      </w:r>
      <w:r w:rsidRPr="00AC36AE">
        <w:rPr>
          <w:rFonts w:ascii="Arial" w:hAnsi="Arial" w:cs="Arial"/>
          <w:color w:val="632423"/>
          <w:sz w:val="24"/>
          <w:szCs w:val="24"/>
        </w:rPr>
        <w:t>(1961)</w:t>
      </w:r>
    </w:p>
    <w:p w14:paraId="62FA4CD9" w14:textId="77777777" w:rsidR="00AC36AE" w:rsidRPr="00AC36AE" w:rsidRDefault="00AC36AE" w:rsidP="00AC36AE">
      <w:pPr>
        <w:numPr>
          <w:ilvl w:val="0"/>
          <w:numId w:val="13"/>
        </w:numPr>
        <w:tabs>
          <w:tab w:val="clear" w:pos="780"/>
          <w:tab w:val="num" w:pos="1080"/>
        </w:tabs>
        <w:spacing w:after="0" w:line="360" w:lineRule="auto"/>
        <w:ind w:left="1080"/>
        <w:rPr>
          <w:rFonts w:ascii="Arial" w:hAnsi="Arial" w:cs="Arial"/>
          <w:b/>
          <w:color w:val="FF0000"/>
          <w:sz w:val="24"/>
          <w:szCs w:val="24"/>
        </w:rPr>
      </w:pPr>
      <w:r w:rsidRPr="00AC36AE">
        <w:rPr>
          <w:rFonts w:ascii="Arial" w:hAnsi="Arial" w:cs="Arial"/>
          <w:b/>
          <w:color w:val="FF0000"/>
          <w:sz w:val="24"/>
          <w:szCs w:val="24"/>
        </w:rPr>
        <w:t>Artículos</w:t>
      </w:r>
    </w:p>
    <w:p w14:paraId="2C28B4E1" w14:textId="77777777" w:rsidR="00AC36AE" w:rsidRPr="00AC36AE" w:rsidRDefault="00AC36AE" w:rsidP="00AC36AE">
      <w:pPr>
        <w:spacing w:line="360" w:lineRule="auto"/>
        <w:ind w:left="720"/>
        <w:rPr>
          <w:rFonts w:ascii="Arial" w:hAnsi="Arial" w:cs="Arial"/>
          <w:color w:val="632423"/>
          <w:sz w:val="24"/>
          <w:szCs w:val="24"/>
        </w:rPr>
      </w:pPr>
      <w:r w:rsidRPr="00AC36AE">
        <w:rPr>
          <w:rFonts w:ascii="Arial" w:hAnsi="Arial" w:cs="Arial"/>
          <w:color w:val="632423"/>
          <w:sz w:val="24"/>
          <w:szCs w:val="24"/>
        </w:rPr>
        <w:tab/>
        <w:t xml:space="preserve">Autor, título, conferencia, volumen, tomo y número de página, mes y </w:t>
      </w:r>
      <w:r w:rsidRPr="00AC36AE">
        <w:rPr>
          <w:rFonts w:ascii="Arial" w:hAnsi="Arial" w:cs="Arial"/>
          <w:color w:val="632423"/>
          <w:sz w:val="24"/>
          <w:szCs w:val="24"/>
        </w:rPr>
        <w:tab/>
        <w:t>año, ciudad.</w:t>
      </w:r>
    </w:p>
    <w:p w14:paraId="7FB37161" w14:textId="77777777" w:rsidR="00AC36AE" w:rsidRPr="00AC36AE" w:rsidRDefault="00AC36AE" w:rsidP="00AC36AE">
      <w:pPr>
        <w:spacing w:line="360" w:lineRule="auto"/>
        <w:ind w:left="720"/>
        <w:jc w:val="both"/>
        <w:rPr>
          <w:rFonts w:ascii="Arial" w:hAnsi="Arial" w:cs="Arial"/>
          <w:color w:val="632423"/>
          <w:sz w:val="24"/>
          <w:szCs w:val="24"/>
          <w:lang w:val="en-US"/>
        </w:rPr>
      </w:pPr>
      <w:proofErr w:type="spellStart"/>
      <w:r w:rsidRPr="00AC36AE">
        <w:rPr>
          <w:rFonts w:ascii="Arial" w:hAnsi="Arial" w:cs="Arial"/>
          <w:color w:val="632423"/>
          <w:sz w:val="24"/>
          <w:szCs w:val="24"/>
          <w:lang w:val="en-US"/>
        </w:rPr>
        <w:t>Ejemplo</w:t>
      </w:r>
      <w:proofErr w:type="spellEnd"/>
      <w:r w:rsidRPr="00AC36AE">
        <w:rPr>
          <w:rFonts w:ascii="Arial" w:hAnsi="Arial" w:cs="Arial"/>
          <w:color w:val="632423"/>
          <w:sz w:val="24"/>
          <w:szCs w:val="24"/>
          <w:lang w:val="en-US"/>
        </w:rPr>
        <w:t xml:space="preserve">:  </w:t>
      </w:r>
    </w:p>
    <w:p w14:paraId="38E134F9" w14:textId="77777777" w:rsidR="00AC36AE" w:rsidRPr="00AC36AE" w:rsidRDefault="00AC36AE" w:rsidP="00AC36AE">
      <w:pPr>
        <w:spacing w:line="360" w:lineRule="auto"/>
        <w:ind w:left="720"/>
        <w:jc w:val="both"/>
        <w:rPr>
          <w:rFonts w:ascii="Arial" w:hAnsi="Arial" w:cs="Arial"/>
          <w:color w:val="632423"/>
          <w:sz w:val="24"/>
          <w:szCs w:val="24"/>
          <w:lang w:val="en-US"/>
        </w:rPr>
      </w:pPr>
      <w:r w:rsidRPr="00AC36AE">
        <w:rPr>
          <w:rFonts w:ascii="Arial" w:hAnsi="Arial" w:cs="Arial"/>
          <w:color w:val="632423"/>
          <w:sz w:val="24"/>
          <w:szCs w:val="24"/>
          <w:lang w:val="en-US"/>
        </w:rPr>
        <w:t>- Choi, C. y Kim, H., “Coupled use of reduced integration and nonconforming modes in improving quadratic plate element”, Int. J. Num. Meth. Eng., 28(4), 1909-1928.</w:t>
      </w:r>
    </w:p>
    <w:p w14:paraId="6E36661F" w14:textId="77777777" w:rsidR="00AC36AE" w:rsidRPr="00AC36AE" w:rsidRDefault="00AC36AE" w:rsidP="00AC36AE">
      <w:pPr>
        <w:spacing w:line="360" w:lineRule="auto"/>
        <w:ind w:left="720"/>
        <w:jc w:val="both"/>
        <w:rPr>
          <w:rFonts w:ascii="Arial" w:hAnsi="Arial" w:cs="Arial"/>
          <w:color w:val="632423"/>
          <w:sz w:val="24"/>
          <w:szCs w:val="24"/>
          <w:lang w:val="en-US"/>
        </w:rPr>
      </w:pPr>
    </w:p>
    <w:p w14:paraId="63839A6C" w14:textId="77777777" w:rsidR="00AC36AE" w:rsidRPr="00AC36AE" w:rsidRDefault="00AC36AE" w:rsidP="00AC36AE">
      <w:pPr>
        <w:numPr>
          <w:ilvl w:val="0"/>
          <w:numId w:val="13"/>
        </w:numPr>
        <w:tabs>
          <w:tab w:val="clear" w:pos="780"/>
          <w:tab w:val="num" w:pos="1080"/>
        </w:tabs>
        <w:spacing w:after="0" w:line="360" w:lineRule="auto"/>
        <w:ind w:left="1080"/>
        <w:rPr>
          <w:rFonts w:ascii="Arial" w:hAnsi="Arial" w:cs="Arial"/>
          <w:b/>
          <w:color w:val="FF0000"/>
          <w:sz w:val="24"/>
          <w:szCs w:val="24"/>
        </w:rPr>
      </w:pPr>
      <w:r w:rsidRPr="00AC36AE">
        <w:rPr>
          <w:rFonts w:ascii="Arial" w:hAnsi="Arial" w:cs="Arial"/>
          <w:b/>
          <w:color w:val="FF0000"/>
          <w:sz w:val="24"/>
          <w:szCs w:val="24"/>
        </w:rPr>
        <w:t>Internet</w:t>
      </w:r>
    </w:p>
    <w:p w14:paraId="199E04A7" w14:textId="77777777" w:rsidR="00AC36AE" w:rsidRPr="00AC36AE" w:rsidRDefault="00AC36AE" w:rsidP="00AC36AE">
      <w:pPr>
        <w:spacing w:line="360" w:lineRule="auto"/>
        <w:ind w:left="720"/>
        <w:rPr>
          <w:rFonts w:ascii="Arial" w:hAnsi="Arial" w:cs="Arial"/>
          <w:color w:val="632423"/>
          <w:sz w:val="24"/>
          <w:szCs w:val="24"/>
        </w:rPr>
      </w:pPr>
      <w:r w:rsidRPr="00AC36AE">
        <w:rPr>
          <w:rFonts w:ascii="Arial" w:hAnsi="Arial" w:cs="Arial"/>
          <w:color w:val="632423"/>
          <w:sz w:val="24"/>
          <w:szCs w:val="24"/>
        </w:rPr>
        <w:tab/>
        <w:t xml:space="preserve">Autor, </w:t>
      </w:r>
      <w:proofErr w:type="spellStart"/>
      <w:r w:rsidRPr="00AC36AE">
        <w:rPr>
          <w:rFonts w:ascii="Arial" w:hAnsi="Arial" w:cs="Arial"/>
          <w:color w:val="632423"/>
          <w:sz w:val="24"/>
          <w:szCs w:val="24"/>
        </w:rPr>
        <w:t>titulo</w:t>
      </w:r>
      <w:proofErr w:type="spellEnd"/>
      <w:r w:rsidRPr="00AC36AE">
        <w:rPr>
          <w:rFonts w:ascii="Arial" w:hAnsi="Arial" w:cs="Arial"/>
          <w:color w:val="632423"/>
          <w:sz w:val="24"/>
          <w:szCs w:val="24"/>
        </w:rPr>
        <w:t xml:space="preserve"> de la </w:t>
      </w:r>
      <w:proofErr w:type="spellStart"/>
      <w:r w:rsidRPr="00AC36AE">
        <w:rPr>
          <w:rFonts w:ascii="Arial" w:hAnsi="Arial" w:cs="Arial"/>
          <w:color w:val="632423"/>
          <w:sz w:val="24"/>
          <w:szCs w:val="24"/>
        </w:rPr>
        <w:t>pagina</w:t>
      </w:r>
      <w:proofErr w:type="spellEnd"/>
      <w:r w:rsidRPr="00AC36AE">
        <w:rPr>
          <w:rFonts w:ascii="Arial" w:hAnsi="Arial" w:cs="Arial"/>
          <w:color w:val="632423"/>
          <w:sz w:val="24"/>
          <w:szCs w:val="24"/>
        </w:rPr>
        <w:t xml:space="preserve"> web, </w:t>
      </w:r>
      <w:proofErr w:type="gramStart"/>
      <w:r w:rsidRPr="00AC36AE">
        <w:rPr>
          <w:rFonts w:ascii="Arial" w:hAnsi="Arial" w:cs="Arial"/>
          <w:color w:val="632423"/>
          <w:sz w:val="24"/>
          <w:szCs w:val="24"/>
        </w:rPr>
        <w:t>link</w:t>
      </w:r>
      <w:proofErr w:type="gramEnd"/>
      <w:r w:rsidRPr="00AC36AE">
        <w:rPr>
          <w:rFonts w:ascii="Arial" w:hAnsi="Arial" w:cs="Arial"/>
          <w:color w:val="632423"/>
          <w:sz w:val="24"/>
          <w:szCs w:val="24"/>
        </w:rPr>
        <w:t>, país, estado, año.</w:t>
      </w:r>
    </w:p>
    <w:p w14:paraId="38645DC7" w14:textId="77777777" w:rsidR="00376A0B" w:rsidRDefault="00376A0B" w:rsidP="00AC36AE">
      <w:pPr>
        <w:pStyle w:val="Default"/>
        <w:spacing w:line="360" w:lineRule="auto"/>
        <w:jc w:val="both"/>
        <w:rPr>
          <w:rFonts w:ascii="Arial" w:hAnsi="Arial" w:cs="Arial"/>
          <w:b/>
          <w:bCs/>
          <w:color w:val="FF0000"/>
        </w:rPr>
      </w:pPr>
    </w:p>
    <w:p w14:paraId="5242FD00" w14:textId="77777777" w:rsidR="00AC36AE" w:rsidRPr="00AC36AE" w:rsidRDefault="00AC36AE" w:rsidP="00AC36AE">
      <w:pPr>
        <w:pStyle w:val="Default"/>
        <w:spacing w:line="360" w:lineRule="auto"/>
        <w:jc w:val="both"/>
        <w:rPr>
          <w:rFonts w:ascii="Arial" w:hAnsi="Arial" w:cs="Arial"/>
          <w:color w:val="FF0000"/>
        </w:rPr>
      </w:pPr>
      <w:r w:rsidRPr="00AC36AE">
        <w:rPr>
          <w:rFonts w:ascii="Arial" w:hAnsi="Arial" w:cs="Arial"/>
          <w:b/>
          <w:bCs/>
          <w:color w:val="FF0000"/>
        </w:rPr>
        <w:t xml:space="preserve">Criterios para la redacción del trabajo </w:t>
      </w:r>
    </w:p>
    <w:p w14:paraId="0B31B0B0" w14:textId="77777777" w:rsidR="00AC36AE" w:rsidRPr="00AC36AE" w:rsidRDefault="00376A0B" w:rsidP="00AC36AE">
      <w:pPr>
        <w:pStyle w:val="Default"/>
        <w:spacing w:line="360" w:lineRule="auto"/>
        <w:jc w:val="both"/>
        <w:rPr>
          <w:rFonts w:ascii="Arial" w:hAnsi="Arial" w:cs="Arial"/>
          <w:color w:val="632423"/>
        </w:rPr>
      </w:pPr>
      <w:r>
        <w:rPr>
          <w:rFonts w:ascii="Arial" w:hAnsi="Arial" w:cs="Arial"/>
          <w:color w:val="632423"/>
        </w:rPr>
        <w:t xml:space="preserve">La redacción </w:t>
      </w:r>
      <w:proofErr w:type="gramStart"/>
      <w:r>
        <w:rPr>
          <w:rFonts w:ascii="Arial" w:hAnsi="Arial" w:cs="Arial"/>
          <w:color w:val="632423"/>
        </w:rPr>
        <w:t xml:space="preserve">en </w:t>
      </w:r>
      <w:r w:rsidR="00AC36AE" w:rsidRPr="00AC36AE">
        <w:rPr>
          <w:rFonts w:ascii="Arial" w:hAnsi="Arial" w:cs="Arial"/>
          <w:color w:val="632423"/>
        </w:rPr>
        <w:t xml:space="preserve"> los</w:t>
      </w:r>
      <w:proofErr w:type="gramEnd"/>
      <w:r w:rsidR="00AC36AE" w:rsidRPr="00AC36AE">
        <w:rPr>
          <w:rFonts w:ascii="Arial" w:hAnsi="Arial" w:cs="Arial"/>
          <w:color w:val="632423"/>
        </w:rPr>
        <w:t xml:space="preserve"> trabajos debe reunir, entre otras, las siguientes condiciones: </w:t>
      </w:r>
    </w:p>
    <w:p w14:paraId="135E58C4" w14:textId="77777777" w:rsidR="00AC36AE" w:rsidRPr="00AC36AE" w:rsidRDefault="00AC36AE" w:rsidP="00AC36AE">
      <w:pPr>
        <w:pStyle w:val="Default"/>
        <w:spacing w:line="360" w:lineRule="auto"/>
        <w:jc w:val="both"/>
        <w:rPr>
          <w:rFonts w:ascii="Arial" w:hAnsi="Arial" w:cs="Arial"/>
          <w:color w:val="632423"/>
        </w:rPr>
      </w:pPr>
    </w:p>
    <w:p w14:paraId="38F07FF1" w14:textId="77777777" w:rsidR="00AC36AE" w:rsidRPr="00AC36AE" w:rsidRDefault="00AC36AE" w:rsidP="00AC36AE">
      <w:pPr>
        <w:pStyle w:val="Default"/>
        <w:spacing w:after="148" w:line="360" w:lineRule="auto"/>
        <w:jc w:val="both"/>
        <w:rPr>
          <w:rFonts w:ascii="Arial" w:hAnsi="Arial" w:cs="Arial"/>
          <w:color w:val="632423"/>
        </w:rPr>
      </w:pPr>
      <w:r w:rsidRPr="00AC36AE">
        <w:rPr>
          <w:rFonts w:ascii="Arial" w:hAnsi="Arial" w:cs="Arial"/>
          <w:b/>
          <w:bCs/>
          <w:color w:val="632423"/>
        </w:rPr>
        <w:t xml:space="preserve">1. </w:t>
      </w:r>
      <w:r w:rsidRPr="00AC36AE">
        <w:rPr>
          <w:rFonts w:ascii="Arial" w:hAnsi="Arial" w:cs="Arial"/>
          <w:color w:val="632423"/>
        </w:rPr>
        <w:t xml:space="preserve">Imprescindible que los párrafos y oraciones se construyan </w:t>
      </w:r>
      <w:proofErr w:type="gramStart"/>
      <w:r w:rsidRPr="00AC36AE">
        <w:rPr>
          <w:rFonts w:ascii="Arial" w:hAnsi="Arial" w:cs="Arial"/>
          <w:color w:val="632423"/>
        </w:rPr>
        <w:t>de acuerdo a</w:t>
      </w:r>
      <w:proofErr w:type="gramEnd"/>
      <w:r w:rsidRPr="00AC36AE">
        <w:rPr>
          <w:rFonts w:ascii="Arial" w:hAnsi="Arial" w:cs="Arial"/>
          <w:color w:val="632423"/>
        </w:rPr>
        <w:t xml:space="preserve"> las reglas gramaticales. </w:t>
      </w:r>
    </w:p>
    <w:p w14:paraId="17BDF347" w14:textId="77777777" w:rsidR="00AC36AE" w:rsidRPr="00AC36AE" w:rsidRDefault="00AC36AE" w:rsidP="00AC36AE">
      <w:pPr>
        <w:pStyle w:val="Default"/>
        <w:spacing w:after="148" w:line="360" w:lineRule="auto"/>
        <w:jc w:val="both"/>
        <w:rPr>
          <w:rFonts w:ascii="Arial" w:hAnsi="Arial" w:cs="Arial"/>
          <w:color w:val="632423"/>
        </w:rPr>
      </w:pPr>
      <w:r w:rsidRPr="00AC36AE">
        <w:rPr>
          <w:rFonts w:ascii="Arial" w:hAnsi="Arial" w:cs="Arial"/>
          <w:b/>
          <w:bCs/>
          <w:color w:val="632423"/>
        </w:rPr>
        <w:lastRenderedPageBreak/>
        <w:t xml:space="preserve">2. </w:t>
      </w:r>
      <w:r w:rsidRPr="00AC36AE">
        <w:rPr>
          <w:rFonts w:ascii="Arial" w:hAnsi="Arial" w:cs="Arial"/>
          <w:color w:val="632423"/>
        </w:rPr>
        <w:t xml:space="preserve">La redacción del trabajo deberá hacerse en el lenguaje técnico propio de la disciplina, observando las reglas gramaticales y ortográficas. </w:t>
      </w:r>
    </w:p>
    <w:p w14:paraId="40A7820E" w14:textId="77777777" w:rsidR="00AC36AE" w:rsidRPr="00AC36AE" w:rsidRDefault="00AC36AE" w:rsidP="00AC36AE">
      <w:pPr>
        <w:pStyle w:val="Default"/>
        <w:spacing w:after="148" w:line="360" w:lineRule="auto"/>
        <w:jc w:val="both"/>
        <w:rPr>
          <w:rFonts w:ascii="Arial" w:hAnsi="Arial" w:cs="Arial"/>
          <w:color w:val="632423"/>
        </w:rPr>
      </w:pPr>
      <w:r w:rsidRPr="00AC36AE">
        <w:rPr>
          <w:rFonts w:ascii="Arial" w:hAnsi="Arial" w:cs="Arial"/>
          <w:b/>
          <w:bCs/>
          <w:color w:val="632423"/>
        </w:rPr>
        <w:t xml:space="preserve">3. </w:t>
      </w:r>
      <w:r w:rsidRPr="00AC36AE">
        <w:rPr>
          <w:rFonts w:ascii="Arial" w:hAnsi="Arial" w:cs="Arial"/>
          <w:color w:val="632423"/>
        </w:rPr>
        <w:t xml:space="preserve">Se deberá utilizar la terminología propia de cada disciplina y tener dominio de su significado. </w:t>
      </w:r>
    </w:p>
    <w:p w14:paraId="148F913D" w14:textId="77777777" w:rsidR="00AC36AE" w:rsidRPr="00AC36AE" w:rsidRDefault="00AC36AE" w:rsidP="00AC36AE">
      <w:pPr>
        <w:pStyle w:val="Default"/>
        <w:spacing w:after="148" w:line="360" w:lineRule="auto"/>
        <w:jc w:val="both"/>
        <w:rPr>
          <w:rFonts w:ascii="Arial" w:hAnsi="Arial" w:cs="Arial"/>
          <w:color w:val="632423"/>
        </w:rPr>
      </w:pPr>
      <w:r w:rsidRPr="00AC36AE">
        <w:rPr>
          <w:rFonts w:ascii="Arial" w:hAnsi="Arial" w:cs="Arial"/>
          <w:b/>
          <w:bCs/>
          <w:color w:val="632423"/>
        </w:rPr>
        <w:t xml:space="preserve">4. </w:t>
      </w:r>
      <w:r w:rsidRPr="00AC36AE">
        <w:rPr>
          <w:rFonts w:ascii="Arial" w:hAnsi="Arial" w:cs="Arial"/>
          <w:color w:val="632423"/>
        </w:rPr>
        <w:t xml:space="preserve">Todo párrafo debe redactarse en la forma más ágil, real y concreta posible, sin sacrificar la claridad. </w:t>
      </w:r>
    </w:p>
    <w:p w14:paraId="04FA9D5A" w14:textId="77777777" w:rsidR="00AC36AE" w:rsidRPr="00AC36AE" w:rsidRDefault="00AC36AE" w:rsidP="00AC36AE">
      <w:pPr>
        <w:pStyle w:val="Default"/>
        <w:spacing w:after="148" w:line="360" w:lineRule="auto"/>
        <w:jc w:val="both"/>
        <w:rPr>
          <w:rFonts w:ascii="Arial" w:hAnsi="Arial" w:cs="Arial"/>
          <w:color w:val="632423"/>
        </w:rPr>
      </w:pPr>
      <w:r w:rsidRPr="00AC36AE">
        <w:rPr>
          <w:rFonts w:ascii="Arial" w:hAnsi="Arial" w:cs="Arial"/>
          <w:b/>
          <w:bCs/>
          <w:color w:val="632423"/>
        </w:rPr>
        <w:t xml:space="preserve">5. </w:t>
      </w:r>
      <w:r w:rsidRPr="00AC36AE">
        <w:rPr>
          <w:rFonts w:ascii="Arial" w:hAnsi="Arial" w:cs="Arial"/>
          <w:color w:val="632423"/>
        </w:rPr>
        <w:t xml:space="preserve">El texto tiene que ser comprensible, sencillo y directo, sin dejar de ser técnico; pero en ningún caso se debe llegar a la simpleza. </w:t>
      </w:r>
    </w:p>
    <w:p w14:paraId="6FB11791" w14:textId="77777777" w:rsidR="00AC36AE" w:rsidRPr="00AC36AE" w:rsidRDefault="00AC36AE" w:rsidP="00AC36AE">
      <w:pPr>
        <w:pStyle w:val="Default"/>
        <w:spacing w:after="148" w:line="360" w:lineRule="auto"/>
        <w:jc w:val="both"/>
        <w:rPr>
          <w:rFonts w:ascii="Arial" w:hAnsi="Arial" w:cs="Arial"/>
          <w:color w:val="632423"/>
        </w:rPr>
      </w:pPr>
      <w:r w:rsidRPr="00AC36AE">
        <w:rPr>
          <w:rFonts w:ascii="Arial" w:hAnsi="Arial" w:cs="Arial"/>
          <w:b/>
          <w:bCs/>
          <w:color w:val="632423"/>
        </w:rPr>
        <w:t xml:space="preserve">6. </w:t>
      </w:r>
      <w:r w:rsidRPr="00AC36AE">
        <w:rPr>
          <w:rFonts w:ascii="Arial" w:hAnsi="Arial" w:cs="Arial"/>
          <w:color w:val="632423"/>
        </w:rPr>
        <w:t xml:space="preserve">De ser necesario, utilizar figuras, cuadros y diagramas para facilitar la comprensión. </w:t>
      </w:r>
    </w:p>
    <w:p w14:paraId="53BF6C01" w14:textId="77777777" w:rsidR="00AC36AE" w:rsidRPr="00AC36AE" w:rsidRDefault="00AC36AE" w:rsidP="00AC36AE">
      <w:pPr>
        <w:pStyle w:val="Default"/>
        <w:spacing w:line="360" w:lineRule="auto"/>
        <w:jc w:val="both"/>
      </w:pPr>
      <w:r w:rsidRPr="00AC36AE">
        <w:rPr>
          <w:rFonts w:ascii="Arial" w:hAnsi="Arial" w:cs="Arial"/>
          <w:b/>
          <w:bCs/>
          <w:color w:val="632423"/>
        </w:rPr>
        <w:t xml:space="preserve">7. </w:t>
      </w:r>
      <w:r w:rsidRPr="00AC36AE">
        <w:rPr>
          <w:rFonts w:ascii="Arial" w:hAnsi="Arial" w:cs="Arial"/>
          <w:color w:val="632423"/>
        </w:rPr>
        <w:t>Debe descartarse la redacción en primera persona; deberán usarse construcciones impersonales o en plural de la primera persona, aun cuando se trate de redactar una crítica personal</w:t>
      </w:r>
      <w:r w:rsidRPr="00AC36AE">
        <w:t xml:space="preserve">. </w:t>
      </w:r>
    </w:p>
    <w:p w14:paraId="62EBF9A1" w14:textId="77777777" w:rsidR="00AC36AE" w:rsidRPr="001A3D18" w:rsidRDefault="00AC36AE" w:rsidP="00AC36AE">
      <w:pPr>
        <w:tabs>
          <w:tab w:val="left" w:pos="3600"/>
        </w:tabs>
        <w:spacing w:line="360" w:lineRule="auto"/>
        <w:rPr>
          <w:rFonts w:ascii="Arial" w:hAnsi="Arial" w:cs="Arial"/>
        </w:rPr>
      </w:pPr>
    </w:p>
    <w:sectPr w:rsidR="00AC36AE" w:rsidRPr="001A3D18" w:rsidSect="00DC75DA">
      <w:headerReference w:type="default" r:id="rId29"/>
      <w:footerReference w:type="default" r:id="rId30"/>
      <w:pgSz w:w="12240" w:h="15840" w:code="1"/>
      <w:pgMar w:top="1418" w:right="1701"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A407D" w14:textId="77777777" w:rsidR="009B04F1" w:rsidRDefault="009B04F1" w:rsidP="00814144">
      <w:pPr>
        <w:spacing w:after="0" w:line="240" w:lineRule="auto"/>
      </w:pPr>
      <w:r>
        <w:separator/>
      </w:r>
    </w:p>
  </w:endnote>
  <w:endnote w:type="continuationSeparator" w:id="0">
    <w:p w14:paraId="63C33287" w14:textId="77777777" w:rsidR="009B04F1" w:rsidRDefault="009B04F1" w:rsidP="008141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8863E" w14:textId="77777777" w:rsidR="004F0CAC" w:rsidRDefault="004F0CAC">
    <w:pPr>
      <w:pStyle w:val="Piedepgina"/>
      <w:jc w:val="right"/>
    </w:pPr>
  </w:p>
  <w:p w14:paraId="44F69B9A" w14:textId="77777777" w:rsidR="004F0CAC" w:rsidRDefault="004F0C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FE47" w14:textId="77777777" w:rsidR="00E567D8" w:rsidRDefault="00EF5796" w:rsidP="00E567D8">
    <w:pPr>
      <w:pStyle w:val="Piedepgina"/>
    </w:pPr>
    <w:r>
      <w:rPr>
        <w:noProof/>
        <w:lang w:val="es-419" w:eastAsia="es-419"/>
      </w:rPr>
      <mc:AlternateContent>
        <mc:Choice Requires="wps">
          <w:drawing>
            <wp:anchor distT="4294967295" distB="4294967295" distL="114300" distR="114300" simplePos="0" relativeHeight="251657216" behindDoc="0" locked="0" layoutInCell="1" allowOverlap="1" wp14:anchorId="4A701A97" wp14:editId="07777777">
              <wp:simplePos x="0" y="0"/>
              <wp:positionH relativeFrom="column">
                <wp:posOffset>-802005</wp:posOffset>
              </wp:positionH>
              <wp:positionV relativeFrom="paragraph">
                <wp:posOffset>84454</wp:posOffset>
              </wp:positionV>
              <wp:extent cx="6729730" cy="0"/>
              <wp:effectExtent l="0" t="19050" r="33020" b="1905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29730" cy="0"/>
                      </a:xfrm>
                      <a:prstGeom prst="line">
                        <a:avLst/>
                      </a:prstGeom>
                      <a:noFill/>
                      <a:ln w="28575" cap="flat" cmpd="sng" algn="ctr">
                        <a:solidFill>
                          <a:sysClr val="windowText" lastClr="000000"/>
                        </a:solidFill>
                        <a:prstDash val="solid"/>
                      </a:ln>
                      <a:effectLst/>
                    </wps:spPr>
                    <wps:bodyPr/>
                  </wps:wsp>
                </a:graphicData>
              </a:graphic>
              <wp14:sizeRelH relativeFrom="page">
                <wp14:pctWidth>0</wp14:pctWidth>
              </wp14:sizeRelH>
              <wp14:sizeRelV relativeFrom="margin">
                <wp14:pctHeight>0</wp14:pctHeight>
              </wp14:sizeRelV>
            </wp:anchor>
          </w:drawing>
        </mc:Choice>
        <mc:Fallback xmlns:wp14="http://schemas.microsoft.com/office/word/2010/wordml" xmlns:a="http://schemas.openxmlformats.org/drawingml/2006/main">
          <w:pict w14:anchorId="4829555F">
            <v:line id="3 Conector recto"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o:spid="_x0000_s1026" strokecolor="windowText" strokeweight="2.25pt" from="-63.15pt,6.65pt" to="466.75pt,6.65pt" w14:anchorId="4A821F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">
              <o:lock v:ext="edit" shapetype="f"/>
            </v:line>
          </w:pict>
        </mc:Fallback>
      </mc:AlternateContent>
    </w:r>
  </w:p>
  <w:p w14:paraId="207FA24A" w14:textId="77777777" w:rsidR="00441B1A" w:rsidRDefault="00E567D8" w:rsidP="00E567D8">
    <w:pPr>
      <w:pStyle w:val="Piedepgina"/>
    </w:pPr>
    <w:r w:rsidRPr="00E567D8">
      <w:rPr>
        <w:rFonts w:ascii="Arial" w:hAnsi="Arial" w:cs="Arial"/>
      </w:rPr>
      <w:t>INSTITUTO TECN</w:t>
    </w:r>
    <w:r w:rsidR="00B94188">
      <w:rPr>
        <w:rFonts w:ascii="Arial" w:hAnsi="Arial" w:cs="Arial"/>
      </w:rPr>
      <w:t>O</w:t>
    </w:r>
    <w:r w:rsidRPr="00E567D8">
      <w:rPr>
        <w:rFonts w:ascii="Arial" w:hAnsi="Arial" w:cs="Arial"/>
      </w:rPr>
      <w:t>LÓGICO SUPERIOR DE TEPEACA</w:t>
    </w:r>
    <w:r w:rsidR="002F7DF8">
      <w:t xml:space="preserve"> </w:t>
    </w:r>
    <w:r w:rsidR="002F7DF8">
      <w:tab/>
    </w:r>
    <w:r>
      <w:t xml:space="preserve"> </w:t>
    </w:r>
    <w:r w:rsidR="00441B1A">
      <w:fldChar w:fldCharType="begin"/>
    </w:r>
    <w:r w:rsidR="00441B1A">
      <w:instrText>PAGE   \* MERGEFORMAT</w:instrText>
    </w:r>
    <w:r w:rsidR="00441B1A">
      <w:fldChar w:fldCharType="separate"/>
    </w:r>
    <w:r w:rsidR="005456B0" w:rsidRPr="005456B0">
      <w:rPr>
        <w:noProof/>
        <w:lang w:val="es-ES"/>
      </w:rPr>
      <w:t>14</w:t>
    </w:r>
    <w:r w:rsidR="00441B1A">
      <w:fldChar w:fldCharType="end"/>
    </w:r>
  </w:p>
  <w:p w14:paraId="6F8BD81B" w14:textId="77777777" w:rsidR="00F672B4" w:rsidRDefault="00F672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0DBB5" w14:textId="77777777" w:rsidR="009B04F1" w:rsidRDefault="009B04F1" w:rsidP="00814144">
      <w:pPr>
        <w:spacing w:after="0" w:line="240" w:lineRule="auto"/>
      </w:pPr>
      <w:r>
        <w:separator/>
      </w:r>
    </w:p>
  </w:footnote>
  <w:footnote w:type="continuationSeparator" w:id="0">
    <w:p w14:paraId="5F63C4C5" w14:textId="77777777" w:rsidR="009B04F1" w:rsidRDefault="009B04F1" w:rsidP="008141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AF1E6" w14:textId="5260456B" w:rsidR="00F672B4" w:rsidRPr="006947C7" w:rsidRDefault="00EF5796" w:rsidP="006947C7">
    <w:pPr>
      <w:pStyle w:val="Encabezado"/>
      <w:jc w:val="center"/>
      <w:rPr>
        <w:rFonts w:ascii="Arial" w:hAnsi="Arial" w:cs="Arial"/>
        <w:b/>
      </w:rPr>
    </w:pPr>
    <w:r>
      <w:rPr>
        <w:noProof/>
        <w:lang w:val="es-419" w:eastAsia="es-419"/>
      </w:rPr>
      <mc:AlternateContent>
        <mc:Choice Requires="wps">
          <w:drawing>
            <wp:anchor distT="4294967295" distB="4294967295" distL="114300" distR="114300" simplePos="0" relativeHeight="251658240" behindDoc="0" locked="0" layoutInCell="1" allowOverlap="1" wp14:anchorId="62C975BE" wp14:editId="07777777">
              <wp:simplePos x="0" y="0"/>
              <wp:positionH relativeFrom="column">
                <wp:posOffset>-586105</wp:posOffset>
              </wp:positionH>
              <wp:positionV relativeFrom="paragraph">
                <wp:posOffset>220344</wp:posOffset>
              </wp:positionV>
              <wp:extent cx="6830060" cy="0"/>
              <wp:effectExtent l="0" t="19050" r="27940" b="19050"/>
              <wp:wrapNone/>
              <wp:docPr id="30" name="30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30060" cy="0"/>
                      </a:xfrm>
                      <a:prstGeom prst="line">
                        <a:avLst/>
                      </a:prstGeom>
                      <a:noFill/>
                      <a:ln w="28575" cap="flat" cmpd="sng" algn="ctr">
                        <a:solidFill>
                          <a:sysClr val="windowText" lastClr="000000"/>
                        </a:solidFill>
                        <a:prstDash val="solid"/>
                      </a:ln>
                      <a:effectLst/>
                    </wps:spPr>
                    <wps:bodyPr/>
                  </wps:wsp>
                </a:graphicData>
              </a:graphic>
              <wp14:sizeRelH relativeFrom="page">
                <wp14:pctWidth>0</wp14:pctWidth>
              </wp14:sizeRelH>
              <wp14:sizeRelV relativeFrom="margin">
                <wp14:pctHeight>0</wp14:pctHeight>
              </wp14:sizeRelV>
            </wp:anchor>
          </w:drawing>
        </mc:Choice>
        <mc:Fallback xmlns:wp14="http://schemas.microsoft.com/office/word/2010/wordml" xmlns:a="http://schemas.openxmlformats.org/drawingml/2006/main">
          <w:pict w14:anchorId="0B7CDD40">
            <v:line id="30 Conector recto"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o:spid="_x0000_s1026" strokecolor="windowText" strokeweight="2.25pt" from="-46.15pt,17.35pt" to="491.65pt,17.35pt" w14:anchorId="0650DD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">
              <o:lock v:ext="edit" shapetype="f"/>
            </v:line>
          </w:pict>
        </mc:Fallback>
      </mc:AlternateContent>
    </w:r>
    <w:r w:rsidR="00B90A83" w:rsidRPr="00B90A83">
      <w:rPr>
        <w:rFonts w:ascii="Arial" w:hAnsi="Arial" w:cs="Arial"/>
        <w:b/>
      </w:rPr>
      <w:t>“SISTEMA INTEGRAL DE GESTION DE POZOS COMUNITARIOS”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B6EEB8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801EF0"/>
    <w:multiLevelType w:val="hybridMultilevel"/>
    <w:tmpl w:val="101A1A3E"/>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 w15:restartNumberingAfterBreak="0">
    <w:nsid w:val="05802632"/>
    <w:multiLevelType w:val="hybridMultilevel"/>
    <w:tmpl w:val="0D2CA4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CF1598"/>
    <w:multiLevelType w:val="hybridMultilevel"/>
    <w:tmpl w:val="1A8CB65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7AE3BEE"/>
    <w:multiLevelType w:val="hybridMultilevel"/>
    <w:tmpl w:val="4AE4626C"/>
    <w:lvl w:ilvl="0" w:tplc="0C0A000F">
      <w:start w:val="1"/>
      <w:numFmt w:val="decimal"/>
      <w:lvlText w:val="%1."/>
      <w:lvlJc w:val="left"/>
      <w:pPr>
        <w:tabs>
          <w:tab w:val="num" w:pos="720"/>
        </w:tabs>
        <w:ind w:left="720" w:hanging="360"/>
      </w:pPr>
    </w:lvl>
    <w:lvl w:ilvl="1" w:tplc="0C0A0017">
      <w:start w:val="1"/>
      <w:numFmt w:val="lowerLetter"/>
      <w:lvlText w:val="%2)"/>
      <w:lvlJc w:val="left"/>
      <w:pPr>
        <w:tabs>
          <w:tab w:val="num" w:pos="1440"/>
        </w:tabs>
        <w:ind w:left="1440" w:hanging="360"/>
      </w:pPr>
    </w:lvl>
    <w:lvl w:ilvl="2" w:tplc="0C0A0017">
      <w:start w:val="1"/>
      <w:numFmt w:val="lowerLetter"/>
      <w:lvlText w:val="%3)"/>
      <w:lvlJc w:val="left"/>
      <w:pPr>
        <w:tabs>
          <w:tab w:val="num" w:pos="1440"/>
        </w:tabs>
        <w:ind w:left="1440" w:hanging="360"/>
      </w:pPr>
    </w:lvl>
    <w:lvl w:ilvl="3" w:tplc="0C0A0017">
      <w:start w:val="1"/>
      <w:numFmt w:val="lowerLetter"/>
      <w:lvlText w:val="%4)"/>
      <w:lvlJc w:val="left"/>
      <w:pPr>
        <w:tabs>
          <w:tab w:val="num" w:pos="1440"/>
        </w:tabs>
        <w:ind w:left="1440" w:hanging="360"/>
      </w:pPr>
    </w:lvl>
    <w:lvl w:ilvl="4" w:tplc="0C0A0017">
      <w:start w:val="1"/>
      <w:numFmt w:val="lowerLetter"/>
      <w:lvlText w:val="%5)"/>
      <w:lvlJc w:val="left"/>
      <w:pPr>
        <w:tabs>
          <w:tab w:val="num" w:pos="1440"/>
        </w:tabs>
        <w:ind w:left="144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0EB74205"/>
    <w:multiLevelType w:val="hybridMultilevel"/>
    <w:tmpl w:val="E66C51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2C70B36"/>
    <w:multiLevelType w:val="hybridMultilevel"/>
    <w:tmpl w:val="712C02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78D40A0"/>
    <w:multiLevelType w:val="hybridMultilevel"/>
    <w:tmpl w:val="E3FA74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E3B6D31"/>
    <w:multiLevelType w:val="hybridMultilevel"/>
    <w:tmpl w:val="8892BE3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3A94EB8"/>
    <w:multiLevelType w:val="hybridMultilevel"/>
    <w:tmpl w:val="4B6E456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24A755B4"/>
    <w:multiLevelType w:val="hybridMultilevel"/>
    <w:tmpl w:val="482401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D123826"/>
    <w:multiLevelType w:val="hybridMultilevel"/>
    <w:tmpl w:val="8542D8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D3E5A1E"/>
    <w:multiLevelType w:val="hybridMultilevel"/>
    <w:tmpl w:val="657A766A"/>
    <w:lvl w:ilvl="0" w:tplc="0C0A0011">
      <w:start w:val="1"/>
      <w:numFmt w:val="decimal"/>
      <w:lvlText w:val="%1)"/>
      <w:lvlJc w:val="left"/>
      <w:pPr>
        <w:tabs>
          <w:tab w:val="num" w:pos="780"/>
        </w:tabs>
        <w:ind w:left="780" w:hanging="360"/>
      </w:p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13" w15:restartNumberingAfterBreak="0">
    <w:nsid w:val="2F74273C"/>
    <w:multiLevelType w:val="hybridMultilevel"/>
    <w:tmpl w:val="AD4E28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6122215"/>
    <w:multiLevelType w:val="hybridMultilevel"/>
    <w:tmpl w:val="88F48C8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6CE2FCA"/>
    <w:multiLevelType w:val="hybridMultilevel"/>
    <w:tmpl w:val="05525F44"/>
    <w:lvl w:ilvl="0" w:tplc="080A0001">
      <w:start w:val="1"/>
      <w:numFmt w:val="bullet"/>
      <w:lvlText w:val=""/>
      <w:lvlJc w:val="left"/>
      <w:pPr>
        <w:ind w:left="1131" w:hanging="360"/>
      </w:pPr>
      <w:rPr>
        <w:rFonts w:ascii="Symbol" w:hAnsi="Symbol" w:hint="default"/>
      </w:rPr>
    </w:lvl>
    <w:lvl w:ilvl="1" w:tplc="080A0003" w:tentative="1">
      <w:start w:val="1"/>
      <w:numFmt w:val="bullet"/>
      <w:lvlText w:val="o"/>
      <w:lvlJc w:val="left"/>
      <w:pPr>
        <w:ind w:left="1851" w:hanging="360"/>
      </w:pPr>
      <w:rPr>
        <w:rFonts w:ascii="Courier New" w:hAnsi="Courier New" w:cs="Courier New" w:hint="default"/>
      </w:rPr>
    </w:lvl>
    <w:lvl w:ilvl="2" w:tplc="080A0005" w:tentative="1">
      <w:start w:val="1"/>
      <w:numFmt w:val="bullet"/>
      <w:lvlText w:val=""/>
      <w:lvlJc w:val="left"/>
      <w:pPr>
        <w:ind w:left="2571" w:hanging="360"/>
      </w:pPr>
      <w:rPr>
        <w:rFonts w:ascii="Wingdings" w:hAnsi="Wingdings" w:hint="default"/>
      </w:rPr>
    </w:lvl>
    <w:lvl w:ilvl="3" w:tplc="080A0001" w:tentative="1">
      <w:start w:val="1"/>
      <w:numFmt w:val="bullet"/>
      <w:lvlText w:val=""/>
      <w:lvlJc w:val="left"/>
      <w:pPr>
        <w:ind w:left="3291" w:hanging="360"/>
      </w:pPr>
      <w:rPr>
        <w:rFonts w:ascii="Symbol" w:hAnsi="Symbol" w:hint="default"/>
      </w:rPr>
    </w:lvl>
    <w:lvl w:ilvl="4" w:tplc="080A0003" w:tentative="1">
      <w:start w:val="1"/>
      <w:numFmt w:val="bullet"/>
      <w:lvlText w:val="o"/>
      <w:lvlJc w:val="left"/>
      <w:pPr>
        <w:ind w:left="4011" w:hanging="360"/>
      </w:pPr>
      <w:rPr>
        <w:rFonts w:ascii="Courier New" w:hAnsi="Courier New" w:cs="Courier New" w:hint="default"/>
      </w:rPr>
    </w:lvl>
    <w:lvl w:ilvl="5" w:tplc="080A0005" w:tentative="1">
      <w:start w:val="1"/>
      <w:numFmt w:val="bullet"/>
      <w:lvlText w:val=""/>
      <w:lvlJc w:val="left"/>
      <w:pPr>
        <w:ind w:left="4731" w:hanging="360"/>
      </w:pPr>
      <w:rPr>
        <w:rFonts w:ascii="Wingdings" w:hAnsi="Wingdings" w:hint="default"/>
      </w:rPr>
    </w:lvl>
    <w:lvl w:ilvl="6" w:tplc="080A0001" w:tentative="1">
      <w:start w:val="1"/>
      <w:numFmt w:val="bullet"/>
      <w:lvlText w:val=""/>
      <w:lvlJc w:val="left"/>
      <w:pPr>
        <w:ind w:left="5451" w:hanging="360"/>
      </w:pPr>
      <w:rPr>
        <w:rFonts w:ascii="Symbol" w:hAnsi="Symbol" w:hint="default"/>
      </w:rPr>
    </w:lvl>
    <w:lvl w:ilvl="7" w:tplc="080A0003" w:tentative="1">
      <w:start w:val="1"/>
      <w:numFmt w:val="bullet"/>
      <w:lvlText w:val="o"/>
      <w:lvlJc w:val="left"/>
      <w:pPr>
        <w:ind w:left="6171" w:hanging="360"/>
      </w:pPr>
      <w:rPr>
        <w:rFonts w:ascii="Courier New" w:hAnsi="Courier New" w:cs="Courier New" w:hint="default"/>
      </w:rPr>
    </w:lvl>
    <w:lvl w:ilvl="8" w:tplc="080A0005" w:tentative="1">
      <w:start w:val="1"/>
      <w:numFmt w:val="bullet"/>
      <w:lvlText w:val=""/>
      <w:lvlJc w:val="left"/>
      <w:pPr>
        <w:ind w:left="6891" w:hanging="360"/>
      </w:pPr>
      <w:rPr>
        <w:rFonts w:ascii="Wingdings" w:hAnsi="Wingdings" w:hint="default"/>
      </w:rPr>
    </w:lvl>
  </w:abstractNum>
  <w:abstractNum w:abstractNumId="16" w15:restartNumberingAfterBreak="0">
    <w:nsid w:val="3A533D62"/>
    <w:multiLevelType w:val="hybridMultilevel"/>
    <w:tmpl w:val="30B046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8C91445"/>
    <w:multiLevelType w:val="hybridMultilevel"/>
    <w:tmpl w:val="8662C4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B6B197D"/>
    <w:multiLevelType w:val="hybridMultilevel"/>
    <w:tmpl w:val="2FCAB9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BE43610"/>
    <w:multiLevelType w:val="hybridMultilevel"/>
    <w:tmpl w:val="841EDAA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15:restartNumberingAfterBreak="0">
    <w:nsid w:val="506A3DB2"/>
    <w:multiLevelType w:val="hybridMultilevel"/>
    <w:tmpl w:val="1220B7FE"/>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1" w15:restartNumberingAfterBreak="0">
    <w:nsid w:val="537D3C76"/>
    <w:multiLevelType w:val="hybridMultilevel"/>
    <w:tmpl w:val="9A3684F2"/>
    <w:lvl w:ilvl="0" w:tplc="0C0A0017">
      <w:start w:val="1"/>
      <w:numFmt w:val="lowerLetter"/>
      <w:lvlText w:val="%1)"/>
      <w:lvlJc w:val="left"/>
      <w:pPr>
        <w:tabs>
          <w:tab w:val="num" w:pos="1440"/>
        </w:tabs>
        <w:ind w:left="1440" w:hanging="360"/>
      </w:p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2" w15:restartNumberingAfterBreak="0">
    <w:nsid w:val="56247045"/>
    <w:multiLevelType w:val="hybridMultilevel"/>
    <w:tmpl w:val="9464347A"/>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3" w15:restartNumberingAfterBreak="0">
    <w:nsid w:val="59525973"/>
    <w:multiLevelType w:val="hybridMultilevel"/>
    <w:tmpl w:val="CD6C617A"/>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4" w15:restartNumberingAfterBreak="0">
    <w:nsid w:val="5A5C3BD4"/>
    <w:multiLevelType w:val="hybridMultilevel"/>
    <w:tmpl w:val="E034C55A"/>
    <w:lvl w:ilvl="0" w:tplc="080A0001">
      <w:start w:val="1"/>
      <w:numFmt w:val="bullet"/>
      <w:lvlText w:val=""/>
      <w:lvlJc w:val="left"/>
      <w:pPr>
        <w:ind w:left="2852" w:hanging="360"/>
      </w:pPr>
      <w:rPr>
        <w:rFonts w:ascii="Symbol" w:hAnsi="Symbol" w:hint="default"/>
      </w:rPr>
    </w:lvl>
    <w:lvl w:ilvl="1" w:tplc="080A0003" w:tentative="1">
      <w:start w:val="1"/>
      <w:numFmt w:val="bullet"/>
      <w:lvlText w:val="o"/>
      <w:lvlJc w:val="left"/>
      <w:pPr>
        <w:ind w:left="3572" w:hanging="360"/>
      </w:pPr>
      <w:rPr>
        <w:rFonts w:ascii="Courier New" w:hAnsi="Courier New" w:cs="Courier New" w:hint="default"/>
      </w:rPr>
    </w:lvl>
    <w:lvl w:ilvl="2" w:tplc="080A0005" w:tentative="1">
      <w:start w:val="1"/>
      <w:numFmt w:val="bullet"/>
      <w:lvlText w:val=""/>
      <w:lvlJc w:val="left"/>
      <w:pPr>
        <w:ind w:left="4292" w:hanging="360"/>
      </w:pPr>
      <w:rPr>
        <w:rFonts w:ascii="Wingdings" w:hAnsi="Wingdings" w:hint="default"/>
      </w:rPr>
    </w:lvl>
    <w:lvl w:ilvl="3" w:tplc="080A0001" w:tentative="1">
      <w:start w:val="1"/>
      <w:numFmt w:val="bullet"/>
      <w:lvlText w:val=""/>
      <w:lvlJc w:val="left"/>
      <w:pPr>
        <w:ind w:left="5012" w:hanging="360"/>
      </w:pPr>
      <w:rPr>
        <w:rFonts w:ascii="Symbol" w:hAnsi="Symbol" w:hint="default"/>
      </w:rPr>
    </w:lvl>
    <w:lvl w:ilvl="4" w:tplc="080A0003" w:tentative="1">
      <w:start w:val="1"/>
      <w:numFmt w:val="bullet"/>
      <w:lvlText w:val="o"/>
      <w:lvlJc w:val="left"/>
      <w:pPr>
        <w:ind w:left="5732" w:hanging="360"/>
      </w:pPr>
      <w:rPr>
        <w:rFonts w:ascii="Courier New" w:hAnsi="Courier New" w:cs="Courier New" w:hint="default"/>
      </w:rPr>
    </w:lvl>
    <w:lvl w:ilvl="5" w:tplc="080A0005" w:tentative="1">
      <w:start w:val="1"/>
      <w:numFmt w:val="bullet"/>
      <w:lvlText w:val=""/>
      <w:lvlJc w:val="left"/>
      <w:pPr>
        <w:ind w:left="6452" w:hanging="360"/>
      </w:pPr>
      <w:rPr>
        <w:rFonts w:ascii="Wingdings" w:hAnsi="Wingdings" w:hint="default"/>
      </w:rPr>
    </w:lvl>
    <w:lvl w:ilvl="6" w:tplc="080A0001" w:tentative="1">
      <w:start w:val="1"/>
      <w:numFmt w:val="bullet"/>
      <w:lvlText w:val=""/>
      <w:lvlJc w:val="left"/>
      <w:pPr>
        <w:ind w:left="7172" w:hanging="360"/>
      </w:pPr>
      <w:rPr>
        <w:rFonts w:ascii="Symbol" w:hAnsi="Symbol" w:hint="default"/>
      </w:rPr>
    </w:lvl>
    <w:lvl w:ilvl="7" w:tplc="080A0003" w:tentative="1">
      <w:start w:val="1"/>
      <w:numFmt w:val="bullet"/>
      <w:lvlText w:val="o"/>
      <w:lvlJc w:val="left"/>
      <w:pPr>
        <w:ind w:left="7892" w:hanging="360"/>
      </w:pPr>
      <w:rPr>
        <w:rFonts w:ascii="Courier New" w:hAnsi="Courier New" w:cs="Courier New" w:hint="default"/>
      </w:rPr>
    </w:lvl>
    <w:lvl w:ilvl="8" w:tplc="080A0005" w:tentative="1">
      <w:start w:val="1"/>
      <w:numFmt w:val="bullet"/>
      <w:lvlText w:val=""/>
      <w:lvlJc w:val="left"/>
      <w:pPr>
        <w:ind w:left="8612" w:hanging="360"/>
      </w:pPr>
      <w:rPr>
        <w:rFonts w:ascii="Wingdings" w:hAnsi="Wingdings" w:hint="default"/>
      </w:rPr>
    </w:lvl>
  </w:abstractNum>
  <w:abstractNum w:abstractNumId="25" w15:restartNumberingAfterBreak="0">
    <w:nsid w:val="5CDF11CB"/>
    <w:multiLevelType w:val="multilevel"/>
    <w:tmpl w:val="EDBC0754"/>
    <w:lvl w:ilvl="0">
      <w:start w:val="1"/>
      <w:numFmt w:val="decimal"/>
      <w:lvlText w:val="%1"/>
      <w:lvlJc w:val="left"/>
      <w:pPr>
        <w:ind w:left="465" w:hanging="465"/>
      </w:pPr>
      <w:rPr>
        <w:rFonts w:hint="default"/>
      </w:rPr>
    </w:lvl>
    <w:lvl w:ilvl="1">
      <w:start w:val="1"/>
      <w:numFmt w:val="decimal"/>
      <w:pStyle w:val="Ttulo2"/>
      <w:lvlText w:val="%1.%2"/>
      <w:lvlJc w:val="left"/>
      <w:pPr>
        <w:ind w:left="4293"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E581FC1"/>
    <w:multiLevelType w:val="hybridMultilevel"/>
    <w:tmpl w:val="85DEF9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1D43B64"/>
    <w:multiLevelType w:val="hybridMultilevel"/>
    <w:tmpl w:val="566A94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29C3B50"/>
    <w:multiLevelType w:val="hybridMultilevel"/>
    <w:tmpl w:val="692E9B02"/>
    <w:lvl w:ilvl="0" w:tplc="080A0017">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9" w15:restartNumberingAfterBreak="0">
    <w:nsid w:val="6E993682"/>
    <w:multiLevelType w:val="hybridMultilevel"/>
    <w:tmpl w:val="D2709CBA"/>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15:restartNumberingAfterBreak="0">
    <w:nsid w:val="712F63B9"/>
    <w:multiLevelType w:val="hybridMultilevel"/>
    <w:tmpl w:val="F63036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A4614AA"/>
    <w:multiLevelType w:val="hybridMultilevel"/>
    <w:tmpl w:val="E63651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C3B2C96"/>
    <w:multiLevelType w:val="hybridMultilevel"/>
    <w:tmpl w:val="5DA863A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7FA708B0"/>
    <w:multiLevelType w:val="hybridMultilevel"/>
    <w:tmpl w:val="3E5A6B8E"/>
    <w:lvl w:ilvl="0" w:tplc="0C0A0017">
      <w:start w:val="1"/>
      <w:numFmt w:val="lowerLetter"/>
      <w:lvlText w:val="%1)"/>
      <w:lvlJc w:val="left"/>
      <w:pPr>
        <w:tabs>
          <w:tab w:val="num" w:pos="780"/>
        </w:tabs>
        <w:ind w:left="780" w:hanging="360"/>
      </w:pPr>
    </w:lvl>
    <w:lvl w:ilvl="1" w:tplc="FB684B9E">
      <w:start w:val="1"/>
      <w:numFmt w:val="decimal"/>
      <w:lvlText w:val="%2"/>
      <w:lvlJc w:val="left"/>
      <w:pPr>
        <w:tabs>
          <w:tab w:val="num" w:pos="1500"/>
        </w:tabs>
        <w:ind w:left="1500" w:hanging="360"/>
      </w:pPr>
      <w:rPr>
        <w:rFonts w:hint="default"/>
      </w:r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num w:numId="1" w16cid:durableId="329985289">
    <w:abstractNumId w:val="26"/>
  </w:num>
  <w:num w:numId="2" w16cid:durableId="1836995745">
    <w:abstractNumId w:val="5"/>
  </w:num>
  <w:num w:numId="3" w16cid:durableId="1794013832">
    <w:abstractNumId w:val="20"/>
  </w:num>
  <w:num w:numId="4" w16cid:durableId="1710178781">
    <w:abstractNumId w:val="1"/>
  </w:num>
  <w:num w:numId="5" w16cid:durableId="1792823161">
    <w:abstractNumId w:val="22"/>
  </w:num>
  <w:num w:numId="6" w16cid:durableId="1065492278">
    <w:abstractNumId w:val="23"/>
  </w:num>
  <w:num w:numId="7" w16cid:durableId="1314680841">
    <w:abstractNumId w:val="9"/>
  </w:num>
  <w:num w:numId="8" w16cid:durableId="141434248">
    <w:abstractNumId w:val="15"/>
  </w:num>
  <w:num w:numId="9" w16cid:durableId="1291326538">
    <w:abstractNumId w:val="24"/>
  </w:num>
  <w:num w:numId="10" w16cid:durableId="1373337797">
    <w:abstractNumId w:val="4"/>
  </w:num>
  <w:num w:numId="11" w16cid:durableId="248465862">
    <w:abstractNumId w:val="29"/>
  </w:num>
  <w:num w:numId="12" w16cid:durableId="54545695">
    <w:abstractNumId w:val="33"/>
  </w:num>
  <w:num w:numId="13" w16cid:durableId="1529299650">
    <w:abstractNumId w:val="12"/>
  </w:num>
  <w:num w:numId="14" w16cid:durableId="1848598552">
    <w:abstractNumId w:val="21"/>
  </w:num>
  <w:num w:numId="15" w16cid:durableId="1773864843">
    <w:abstractNumId w:val="28"/>
  </w:num>
  <w:num w:numId="16" w16cid:durableId="867331691">
    <w:abstractNumId w:val="8"/>
  </w:num>
  <w:num w:numId="17" w16cid:durableId="1215505379">
    <w:abstractNumId w:val="25"/>
  </w:num>
  <w:num w:numId="18" w16cid:durableId="1119762660">
    <w:abstractNumId w:val="2"/>
  </w:num>
  <w:num w:numId="19" w16cid:durableId="646400173">
    <w:abstractNumId w:val="19"/>
  </w:num>
  <w:num w:numId="20" w16cid:durableId="2060282459">
    <w:abstractNumId w:val="30"/>
  </w:num>
  <w:num w:numId="21" w16cid:durableId="1916551832">
    <w:abstractNumId w:val="6"/>
  </w:num>
  <w:num w:numId="22" w16cid:durableId="1880122886">
    <w:abstractNumId w:val="14"/>
  </w:num>
  <w:num w:numId="23" w16cid:durableId="580410165">
    <w:abstractNumId w:val="17"/>
  </w:num>
  <w:num w:numId="24" w16cid:durableId="672614144">
    <w:abstractNumId w:val="3"/>
  </w:num>
  <w:num w:numId="25" w16cid:durableId="1214460044">
    <w:abstractNumId w:val="10"/>
  </w:num>
  <w:num w:numId="26" w16cid:durableId="145510782">
    <w:abstractNumId w:val="7"/>
  </w:num>
  <w:num w:numId="27" w16cid:durableId="2136950154">
    <w:abstractNumId w:val="32"/>
  </w:num>
  <w:num w:numId="28" w16cid:durableId="469057699">
    <w:abstractNumId w:val="27"/>
  </w:num>
  <w:num w:numId="29" w16cid:durableId="520167355">
    <w:abstractNumId w:val="31"/>
  </w:num>
  <w:num w:numId="30" w16cid:durableId="1855419437">
    <w:abstractNumId w:val="11"/>
  </w:num>
  <w:num w:numId="31" w16cid:durableId="1933858736">
    <w:abstractNumId w:val="16"/>
  </w:num>
  <w:num w:numId="32" w16cid:durableId="1950776063">
    <w:abstractNumId w:val="0"/>
  </w:num>
  <w:num w:numId="33" w16cid:durableId="2108036325">
    <w:abstractNumId w:val="18"/>
  </w:num>
  <w:num w:numId="34" w16cid:durableId="14547867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977"/>
    <w:rsid w:val="0003543E"/>
    <w:rsid w:val="00035595"/>
    <w:rsid w:val="00046089"/>
    <w:rsid w:val="00066D20"/>
    <w:rsid w:val="00085F10"/>
    <w:rsid w:val="0009034E"/>
    <w:rsid w:val="00091627"/>
    <w:rsid w:val="000A56A8"/>
    <w:rsid w:val="000A5E6C"/>
    <w:rsid w:val="000A7FED"/>
    <w:rsid w:val="000B5EC1"/>
    <w:rsid w:val="000B7940"/>
    <w:rsid w:val="000C158D"/>
    <w:rsid w:val="000C3D90"/>
    <w:rsid w:val="000C4870"/>
    <w:rsid w:val="000D7B80"/>
    <w:rsid w:val="00103D4A"/>
    <w:rsid w:val="00104901"/>
    <w:rsid w:val="00113EAF"/>
    <w:rsid w:val="00123C21"/>
    <w:rsid w:val="00130813"/>
    <w:rsid w:val="00140B6F"/>
    <w:rsid w:val="00142343"/>
    <w:rsid w:val="00151101"/>
    <w:rsid w:val="00154865"/>
    <w:rsid w:val="00170C2E"/>
    <w:rsid w:val="001876D7"/>
    <w:rsid w:val="00191AB5"/>
    <w:rsid w:val="001A3D18"/>
    <w:rsid w:val="001B0A90"/>
    <w:rsid w:val="001C709B"/>
    <w:rsid w:val="001E0E7B"/>
    <w:rsid w:val="001E140C"/>
    <w:rsid w:val="001F4FF7"/>
    <w:rsid w:val="001F71C1"/>
    <w:rsid w:val="00233CC1"/>
    <w:rsid w:val="002533F4"/>
    <w:rsid w:val="002635EE"/>
    <w:rsid w:val="00271B87"/>
    <w:rsid w:val="00271DC5"/>
    <w:rsid w:val="00273D5C"/>
    <w:rsid w:val="00280E77"/>
    <w:rsid w:val="00292BA3"/>
    <w:rsid w:val="002953A7"/>
    <w:rsid w:val="002A75D8"/>
    <w:rsid w:val="002F2A16"/>
    <w:rsid w:val="002F7DF8"/>
    <w:rsid w:val="00312575"/>
    <w:rsid w:val="003273EB"/>
    <w:rsid w:val="003305BF"/>
    <w:rsid w:val="003375C9"/>
    <w:rsid w:val="003475D0"/>
    <w:rsid w:val="00361F6D"/>
    <w:rsid w:val="00363195"/>
    <w:rsid w:val="00376A0B"/>
    <w:rsid w:val="003A02F9"/>
    <w:rsid w:val="003A4F40"/>
    <w:rsid w:val="003C176D"/>
    <w:rsid w:val="003C4875"/>
    <w:rsid w:val="003D1AF7"/>
    <w:rsid w:val="003D596F"/>
    <w:rsid w:val="003E7C31"/>
    <w:rsid w:val="003F4C75"/>
    <w:rsid w:val="004103A4"/>
    <w:rsid w:val="0043618D"/>
    <w:rsid w:val="00441B1A"/>
    <w:rsid w:val="00457662"/>
    <w:rsid w:val="00466703"/>
    <w:rsid w:val="004B3E96"/>
    <w:rsid w:val="004C617B"/>
    <w:rsid w:val="004E2283"/>
    <w:rsid w:val="004F0CAC"/>
    <w:rsid w:val="004F104C"/>
    <w:rsid w:val="004F1162"/>
    <w:rsid w:val="005061AA"/>
    <w:rsid w:val="005456B0"/>
    <w:rsid w:val="00581576"/>
    <w:rsid w:val="005831FC"/>
    <w:rsid w:val="00584F92"/>
    <w:rsid w:val="005A2F90"/>
    <w:rsid w:val="005C120A"/>
    <w:rsid w:val="005F2ACC"/>
    <w:rsid w:val="005F46CA"/>
    <w:rsid w:val="00610515"/>
    <w:rsid w:val="00610B0A"/>
    <w:rsid w:val="006207C3"/>
    <w:rsid w:val="00632CD1"/>
    <w:rsid w:val="006341D1"/>
    <w:rsid w:val="00656B83"/>
    <w:rsid w:val="00657301"/>
    <w:rsid w:val="006616FE"/>
    <w:rsid w:val="00675D8B"/>
    <w:rsid w:val="00693C5B"/>
    <w:rsid w:val="006947C7"/>
    <w:rsid w:val="006B2EB4"/>
    <w:rsid w:val="006D4032"/>
    <w:rsid w:val="00721025"/>
    <w:rsid w:val="007233B2"/>
    <w:rsid w:val="007311A8"/>
    <w:rsid w:val="00732FBD"/>
    <w:rsid w:val="0073379C"/>
    <w:rsid w:val="00736F15"/>
    <w:rsid w:val="00765A68"/>
    <w:rsid w:val="0077284C"/>
    <w:rsid w:val="00774FD3"/>
    <w:rsid w:val="0078024C"/>
    <w:rsid w:val="007A0131"/>
    <w:rsid w:val="007C0555"/>
    <w:rsid w:val="007C727D"/>
    <w:rsid w:val="007E34ED"/>
    <w:rsid w:val="0080412E"/>
    <w:rsid w:val="00814144"/>
    <w:rsid w:val="0084415C"/>
    <w:rsid w:val="0085075E"/>
    <w:rsid w:val="00856198"/>
    <w:rsid w:val="00862582"/>
    <w:rsid w:val="008722B3"/>
    <w:rsid w:val="00876FA9"/>
    <w:rsid w:val="008A1C79"/>
    <w:rsid w:val="008A4639"/>
    <w:rsid w:val="008D5DE9"/>
    <w:rsid w:val="008F4888"/>
    <w:rsid w:val="00924A60"/>
    <w:rsid w:val="00964B40"/>
    <w:rsid w:val="00984269"/>
    <w:rsid w:val="009B04F1"/>
    <w:rsid w:val="009B4EBA"/>
    <w:rsid w:val="009C16E0"/>
    <w:rsid w:val="009D04EE"/>
    <w:rsid w:val="009D3CFF"/>
    <w:rsid w:val="00A20D12"/>
    <w:rsid w:val="00A230C5"/>
    <w:rsid w:val="00A2426C"/>
    <w:rsid w:val="00A30140"/>
    <w:rsid w:val="00A31413"/>
    <w:rsid w:val="00A46FAA"/>
    <w:rsid w:val="00A5401B"/>
    <w:rsid w:val="00AA0BEF"/>
    <w:rsid w:val="00AC36AE"/>
    <w:rsid w:val="00B154AF"/>
    <w:rsid w:val="00B52EF6"/>
    <w:rsid w:val="00B90A83"/>
    <w:rsid w:val="00B915B2"/>
    <w:rsid w:val="00B93895"/>
    <w:rsid w:val="00B94188"/>
    <w:rsid w:val="00BC7758"/>
    <w:rsid w:val="00BD045D"/>
    <w:rsid w:val="00BE69F8"/>
    <w:rsid w:val="00BF0B0F"/>
    <w:rsid w:val="00C078EC"/>
    <w:rsid w:val="00C12914"/>
    <w:rsid w:val="00C41C1B"/>
    <w:rsid w:val="00C75DEF"/>
    <w:rsid w:val="00C821A2"/>
    <w:rsid w:val="00C8459F"/>
    <w:rsid w:val="00C960DA"/>
    <w:rsid w:val="00C97C75"/>
    <w:rsid w:val="00CA19B3"/>
    <w:rsid w:val="00CA2DA7"/>
    <w:rsid w:val="00CB19F1"/>
    <w:rsid w:val="00CB3C71"/>
    <w:rsid w:val="00CD424D"/>
    <w:rsid w:val="00D123B0"/>
    <w:rsid w:val="00D1796C"/>
    <w:rsid w:val="00D23AA9"/>
    <w:rsid w:val="00D503BE"/>
    <w:rsid w:val="00D8632C"/>
    <w:rsid w:val="00D874A3"/>
    <w:rsid w:val="00DA3958"/>
    <w:rsid w:val="00DB1F0A"/>
    <w:rsid w:val="00DB2714"/>
    <w:rsid w:val="00DB7C80"/>
    <w:rsid w:val="00DC0CBA"/>
    <w:rsid w:val="00DC3947"/>
    <w:rsid w:val="00DC75DA"/>
    <w:rsid w:val="00DD1093"/>
    <w:rsid w:val="00DF51F2"/>
    <w:rsid w:val="00E022F9"/>
    <w:rsid w:val="00E02E5F"/>
    <w:rsid w:val="00E151A6"/>
    <w:rsid w:val="00E26F5E"/>
    <w:rsid w:val="00E2793F"/>
    <w:rsid w:val="00E32956"/>
    <w:rsid w:val="00E46A14"/>
    <w:rsid w:val="00E567D8"/>
    <w:rsid w:val="00E714AB"/>
    <w:rsid w:val="00E73170"/>
    <w:rsid w:val="00E921AE"/>
    <w:rsid w:val="00EB07BF"/>
    <w:rsid w:val="00EB356C"/>
    <w:rsid w:val="00EB3EFD"/>
    <w:rsid w:val="00EB48F2"/>
    <w:rsid w:val="00EC0360"/>
    <w:rsid w:val="00EE1977"/>
    <w:rsid w:val="00EF5796"/>
    <w:rsid w:val="00F064E2"/>
    <w:rsid w:val="00F30D90"/>
    <w:rsid w:val="00F441F9"/>
    <w:rsid w:val="00F5459B"/>
    <w:rsid w:val="00F672B4"/>
    <w:rsid w:val="00F87478"/>
    <w:rsid w:val="00F93C60"/>
    <w:rsid w:val="00F97BBA"/>
    <w:rsid w:val="00FC146D"/>
    <w:rsid w:val="00FC2BF1"/>
    <w:rsid w:val="00FD49C1"/>
    <w:rsid w:val="40306D6D"/>
    <w:rsid w:val="6B3FBFBB"/>
    <w:rsid w:val="764B8F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1A09F"/>
  <w15:chartTrackingRefBased/>
  <w15:docId w15:val="{0BEA1244-B98C-44C1-AD7A-AAE10F00081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paragraph" w:styleId="Ttulo1">
    <w:name w:val="heading 1"/>
    <w:basedOn w:val="Normal"/>
    <w:next w:val="Normal"/>
    <w:link w:val="Ttulo1Car"/>
    <w:uiPriority w:val="9"/>
    <w:qFormat/>
    <w:rsid w:val="00EE1977"/>
    <w:pPr>
      <w:keepNext/>
      <w:spacing w:after="0" w:line="360" w:lineRule="auto"/>
      <w:outlineLvl w:val="0"/>
    </w:pPr>
    <w:rPr>
      <w:rFonts w:ascii="Times New Roman" w:eastAsia="Times New Roman" w:hAnsi="Times New Roman"/>
      <w:bCs/>
      <w:sz w:val="28"/>
      <w:szCs w:val="24"/>
      <w:lang w:eastAsia="es-ES"/>
    </w:rPr>
  </w:style>
  <w:style w:type="paragraph" w:styleId="Ttulo2">
    <w:name w:val="heading 2"/>
    <w:basedOn w:val="Normal"/>
    <w:next w:val="Normal"/>
    <w:link w:val="Ttulo2Car"/>
    <w:uiPriority w:val="9"/>
    <w:unhideWhenUsed/>
    <w:qFormat/>
    <w:rsid w:val="00142343"/>
    <w:pPr>
      <w:keepNext/>
      <w:keepLines/>
      <w:numPr>
        <w:ilvl w:val="1"/>
        <w:numId w:val="17"/>
      </w:numPr>
      <w:spacing w:after="0" w:line="360" w:lineRule="auto"/>
      <w:ind w:left="465"/>
      <w:jc w:val="both"/>
      <w:outlineLvl w:val="1"/>
    </w:pPr>
    <w:rPr>
      <w:rFonts w:ascii="Arial" w:eastAsia="Times New Roman" w:hAnsi="Arial" w:cs="Arial"/>
      <w:b/>
      <w:bCs/>
      <w:sz w:val="28"/>
      <w:szCs w:val="28"/>
    </w:rPr>
  </w:style>
  <w:style w:type="paragraph" w:styleId="Ttulo3">
    <w:name w:val="heading 3"/>
    <w:basedOn w:val="Normal"/>
    <w:next w:val="Normal"/>
    <w:link w:val="Ttulo3Car"/>
    <w:uiPriority w:val="9"/>
    <w:unhideWhenUsed/>
    <w:qFormat/>
    <w:rsid w:val="00BC7758"/>
    <w:pPr>
      <w:keepNext/>
      <w:keepLines/>
      <w:spacing w:before="40" w:after="0"/>
      <w:outlineLvl w:val="2"/>
    </w:pPr>
    <w:rPr>
      <w:rFonts w:ascii="Arial" w:eastAsiaTheme="majorEastAsia" w:hAnsi="Arial" w:cs="Arial"/>
      <w:b/>
      <w:color w:val="000000" w:themeColor="text1"/>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10">
    <w:name w:val="Título1"/>
    <w:basedOn w:val="Normal"/>
    <w:link w:val="TtuloCar"/>
    <w:qFormat/>
    <w:rsid w:val="00EE1977"/>
    <w:pPr>
      <w:spacing w:after="0" w:line="360" w:lineRule="auto"/>
      <w:ind w:left="709" w:firstLine="709"/>
    </w:pPr>
    <w:rPr>
      <w:rFonts w:ascii="Times New Roman" w:eastAsia="Times New Roman" w:hAnsi="Times New Roman"/>
      <w:sz w:val="28"/>
      <w:szCs w:val="24"/>
      <w:lang w:eastAsia="es-ES"/>
    </w:rPr>
  </w:style>
  <w:style w:type="character" w:customStyle="1" w:styleId="TtuloCar">
    <w:name w:val="Título Car"/>
    <w:link w:val="Ttulo10"/>
    <w:rsid w:val="00EE1977"/>
    <w:rPr>
      <w:rFonts w:ascii="Times New Roman" w:eastAsia="Times New Roman" w:hAnsi="Times New Roman" w:cs="Times New Roman"/>
      <w:sz w:val="28"/>
      <w:szCs w:val="24"/>
      <w:lang w:eastAsia="es-ES"/>
    </w:rPr>
  </w:style>
  <w:style w:type="character" w:customStyle="1" w:styleId="Ttulo1Car">
    <w:name w:val="Título 1 Car"/>
    <w:link w:val="Ttulo1"/>
    <w:uiPriority w:val="9"/>
    <w:rsid w:val="00EE1977"/>
    <w:rPr>
      <w:rFonts w:ascii="Times New Roman" w:eastAsia="Times New Roman" w:hAnsi="Times New Roman" w:cs="Times New Roman"/>
      <w:bCs/>
      <w:sz w:val="28"/>
      <w:szCs w:val="24"/>
      <w:lang w:eastAsia="es-ES"/>
    </w:rPr>
  </w:style>
  <w:style w:type="character" w:customStyle="1" w:styleId="Ttulo2Car">
    <w:name w:val="Título 2 Car"/>
    <w:link w:val="Ttulo2"/>
    <w:uiPriority w:val="9"/>
    <w:rsid w:val="00142343"/>
    <w:rPr>
      <w:rFonts w:ascii="Arial" w:eastAsia="Times New Roman" w:hAnsi="Arial" w:cs="Arial"/>
      <w:b/>
      <w:bCs/>
      <w:sz w:val="28"/>
      <w:szCs w:val="28"/>
      <w:lang w:eastAsia="en-US"/>
    </w:rPr>
  </w:style>
  <w:style w:type="paragraph" w:styleId="Prrafodelista">
    <w:name w:val="List Paragraph"/>
    <w:basedOn w:val="Normal"/>
    <w:uiPriority w:val="34"/>
    <w:qFormat/>
    <w:rsid w:val="00632CD1"/>
    <w:pPr>
      <w:spacing w:after="0" w:line="240" w:lineRule="auto"/>
      <w:ind w:left="720"/>
      <w:contextualSpacing/>
    </w:pPr>
    <w:rPr>
      <w:rFonts w:ascii="Times New Roman" w:eastAsia="Times New Roman" w:hAnsi="Times New Roman"/>
      <w:sz w:val="24"/>
      <w:szCs w:val="24"/>
      <w:lang w:val="es-ES" w:eastAsia="es-ES"/>
    </w:rPr>
  </w:style>
  <w:style w:type="paragraph" w:styleId="Subttulo">
    <w:name w:val="Subtitle"/>
    <w:basedOn w:val="Normal"/>
    <w:next w:val="Normal"/>
    <w:link w:val="SubttuloCar"/>
    <w:uiPriority w:val="11"/>
    <w:qFormat/>
    <w:rsid w:val="00632CD1"/>
    <w:pPr>
      <w:numPr>
        <w:ilvl w:val="1"/>
      </w:numPr>
    </w:pPr>
    <w:rPr>
      <w:rFonts w:ascii="Cambria" w:eastAsia="Times New Roman" w:hAnsi="Cambria"/>
      <w:i/>
      <w:iCs/>
      <w:color w:val="4F81BD"/>
      <w:spacing w:val="15"/>
      <w:sz w:val="24"/>
      <w:szCs w:val="24"/>
    </w:rPr>
  </w:style>
  <w:style w:type="character" w:customStyle="1" w:styleId="SubttuloCar">
    <w:name w:val="Subtítulo Car"/>
    <w:link w:val="Subttulo"/>
    <w:uiPriority w:val="11"/>
    <w:rsid w:val="00632CD1"/>
    <w:rPr>
      <w:rFonts w:ascii="Cambria" w:eastAsia="Times New Roman" w:hAnsi="Cambria" w:cs="Times New Roman"/>
      <w:i/>
      <w:iCs/>
      <w:color w:val="4F81BD"/>
      <w:spacing w:val="15"/>
      <w:sz w:val="24"/>
      <w:szCs w:val="24"/>
    </w:rPr>
  </w:style>
  <w:style w:type="paragraph" w:styleId="Bibliografa">
    <w:name w:val="Bibliography"/>
    <w:basedOn w:val="Normal"/>
    <w:next w:val="Normal"/>
    <w:uiPriority w:val="37"/>
    <w:unhideWhenUsed/>
    <w:rsid w:val="001A3D18"/>
    <w:pPr>
      <w:spacing w:after="0" w:line="240" w:lineRule="auto"/>
    </w:pPr>
    <w:rPr>
      <w:rFonts w:ascii="Times New Roman" w:eastAsia="Times New Roman" w:hAnsi="Times New Roman"/>
      <w:sz w:val="24"/>
      <w:szCs w:val="24"/>
      <w:lang w:val="es-ES" w:eastAsia="es-ES"/>
    </w:rPr>
  </w:style>
  <w:style w:type="paragraph" w:styleId="Encabezado">
    <w:name w:val="header"/>
    <w:basedOn w:val="Normal"/>
    <w:link w:val="EncabezadoCar"/>
    <w:uiPriority w:val="99"/>
    <w:unhideWhenUsed/>
    <w:rsid w:val="008141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14144"/>
  </w:style>
  <w:style w:type="paragraph" w:styleId="Piedepgina">
    <w:name w:val="footer"/>
    <w:basedOn w:val="Normal"/>
    <w:link w:val="PiedepginaCar"/>
    <w:uiPriority w:val="99"/>
    <w:unhideWhenUsed/>
    <w:rsid w:val="008141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14144"/>
  </w:style>
  <w:style w:type="paragraph" w:styleId="TtuloTDC">
    <w:name w:val="TOC Heading"/>
    <w:basedOn w:val="Ttulo1"/>
    <w:next w:val="Normal"/>
    <w:uiPriority w:val="39"/>
    <w:unhideWhenUsed/>
    <w:qFormat/>
    <w:rsid w:val="00814144"/>
    <w:pPr>
      <w:keepLines/>
      <w:spacing w:before="480" w:line="276" w:lineRule="auto"/>
      <w:outlineLvl w:val="9"/>
    </w:pPr>
    <w:rPr>
      <w:rFonts w:ascii="Cambria" w:hAnsi="Cambria"/>
      <w:b/>
      <w:color w:val="365F91"/>
      <w:szCs w:val="28"/>
      <w:lang w:eastAsia="es-MX"/>
    </w:rPr>
  </w:style>
  <w:style w:type="paragraph" w:styleId="TDC1">
    <w:name w:val="toc 1"/>
    <w:basedOn w:val="Normal"/>
    <w:next w:val="Normal"/>
    <w:autoRedefine/>
    <w:uiPriority w:val="39"/>
    <w:unhideWhenUsed/>
    <w:rsid w:val="00142343"/>
    <w:pPr>
      <w:spacing w:after="0"/>
    </w:pPr>
  </w:style>
  <w:style w:type="paragraph" w:styleId="TDC2">
    <w:name w:val="toc 2"/>
    <w:basedOn w:val="Normal"/>
    <w:next w:val="Normal"/>
    <w:autoRedefine/>
    <w:uiPriority w:val="39"/>
    <w:unhideWhenUsed/>
    <w:rsid w:val="00142343"/>
    <w:pPr>
      <w:tabs>
        <w:tab w:val="right" w:leader="dot" w:pos="8828"/>
      </w:tabs>
      <w:spacing w:after="0"/>
    </w:pPr>
    <w:rPr>
      <w:rFonts w:ascii="Arial" w:hAnsi="Arial" w:cs="Arial"/>
      <w:b/>
      <w:noProof/>
    </w:rPr>
  </w:style>
  <w:style w:type="character" w:styleId="Hipervnculo">
    <w:name w:val="Hyperlink"/>
    <w:uiPriority w:val="99"/>
    <w:unhideWhenUsed/>
    <w:rsid w:val="00814144"/>
    <w:rPr>
      <w:color w:val="0000FF"/>
      <w:u w:val="single"/>
    </w:rPr>
  </w:style>
  <w:style w:type="paragraph" w:styleId="Textodeglobo">
    <w:name w:val="Balloon Text"/>
    <w:basedOn w:val="Normal"/>
    <w:link w:val="TextodegloboCar"/>
    <w:uiPriority w:val="99"/>
    <w:semiHidden/>
    <w:unhideWhenUsed/>
    <w:rsid w:val="00814144"/>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814144"/>
    <w:rPr>
      <w:rFonts w:ascii="Tahoma" w:hAnsi="Tahoma" w:cs="Tahoma"/>
      <w:sz w:val="16"/>
      <w:szCs w:val="16"/>
    </w:rPr>
  </w:style>
  <w:style w:type="paragraph" w:customStyle="1" w:styleId="Epgrafe">
    <w:name w:val="Epígrafe"/>
    <w:basedOn w:val="Normal"/>
    <w:next w:val="Normal"/>
    <w:unhideWhenUsed/>
    <w:qFormat/>
    <w:rsid w:val="003F4C75"/>
    <w:pPr>
      <w:spacing w:after="0" w:line="240" w:lineRule="auto"/>
    </w:pPr>
    <w:rPr>
      <w:rFonts w:ascii="Times New Roman" w:eastAsia="Times New Roman" w:hAnsi="Times New Roman"/>
      <w:b/>
      <w:bCs/>
      <w:sz w:val="20"/>
      <w:szCs w:val="20"/>
      <w:lang w:val="es-ES" w:eastAsia="es-ES"/>
    </w:rPr>
  </w:style>
  <w:style w:type="character" w:styleId="Refdecomentario">
    <w:name w:val="annotation reference"/>
    <w:rsid w:val="003F4C75"/>
    <w:rPr>
      <w:sz w:val="16"/>
      <w:szCs w:val="16"/>
    </w:rPr>
  </w:style>
  <w:style w:type="paragraph" w:styleId="Textocomentario">
    <w:name w:val="annotation text"/>
    <w:basedOn w:val="Normal"/>
    <w:link w:val="TextocomentarioCar"/>
    <w:rsid w:val="003F4C75"/>
    <w:pPr>
      <w:spacing w:after="0" w:line="240" w:lineRule="auto"/>
    </w:pPr>
    <w:rPr>
      <w:rFonts w:ascii="Times New Roman" w:eastAsia="Times New Roman" w:hAnsi="Times New Roman"/>
      <w:sz w:val="20"/>
      <w:szCs w:val="20"/>
      <w:lang w:val="es-ES" w:eastAsia="es-ES"/>
    </w:rPr>
  </w:style>
  <w:style w:type="character" w:customStyle="1" w:styleId="TextocomentarioCar">
    <w:name w:val="Texto comentario Car"/>
    <w:link w:val="Textocomentario"/>
    <w:rsid w:val="003F4C75"/>
    <w:rPr>
      <w:rFonts w:ascii="Times New Roman" w:eastAsia="Times New Roman" w:hAnsi="Times New Roman" w:cs="Times New Roman"/>
      <w:sz w:val="20"/>
      <w:szCs w:val="20"/>
      <w:lang w:val="es-ES" w:eastAsia="es-ES"/>
    </w:rPr>
  </w:style>
  <w:style w:type="paragraph" w:customStyle="1" w:styleId="Default">
    <w:name w:val="Default"/>
    <w:rsid w:val="00AC36AE"/>
    <w:pPr>
      <w:autoSpaceDE w:val="0"/>
      <w:autoSpaceDN w:val="0"/>
      <w:adjustRightInd w:val="0"/>
    </w:pPr>
    <w:rPr>
      <w:rFonts w:ascii="Times New Roman" w:eastAsia="Times New Roman" w:hAnsi="Times New Roman"/>
      <w:color w:val="000000"/>
      <w:sz w:val="24"/>
      <w:szCs w:val="24"/>
    </w:rPr>
  </w:style>
  <w:style w:type="character" w:customStyle="1" w:styleId="Ttulo3Car">
    <w:name w:val="Título 3 Car"/>
    <w:basedOn w:val="Fuentedeprrafopredeter"/>
    <w:link w:val="Ttulo3"/>
    <w:uiPriority w:val="9"/>
    <w:rsid w:val="00BC7758"/>
    <w:rPr>
      <w:rFonts w:ascii="Arial" w:eastAsiaTheme="majorEastAsia" w:hAnsi="Arial" w:cs="Arial"/>
      <w:b/>
      <w:color w:val="000000" w:themeColor="text1"/>
      <w:sz w:val="24"/>
      <w:szCs w:val="24"/>
      <w:lang w:eastAsia="en-US"/>
    </w:rPr>
  </w:style>
  <w:style w:type="paragraph" w:styleId="TDC3">
    <w:name w:val="toc 3"/>
    <w:basedOn w:val="Normal"/>
    <w:next w:val="Normal"/>
    <w:autoRedefine/>
    <w:uiPriority w:val="39"/>
    <w:unhideWhenUsed/>
    <w:rsid w:val="00142343"/>
    <w:pPr>
      <w:spacing w:after="0"/>
    </w:pPr>
  </w:style>
  <w:style w:type="table" w:styleId="Tablaconcuadrcula">
    <w:name w:val="Table Grid"/>
    <w:basedOn w:val="Tablanormal"/>
    <w:uiPriority w:val="59"/>
    <w:rsid w:val="00693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F441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5">
    <w:name w:val="Grid Table 5 Dark Accent 5"/>
    <w:basedOn w:val="Tablanormal"/>
    <w:uiPriority w:val="50"/>
    <w:rsid w:val="00F441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Mencinsinresolver">
    <w:name w:val="Unresolved Mention"/>
    <w:basedOn w:val="Fuentedeprrafopredeter"/>
    <w:uiPriority w:val="99"/>
    <w:semiHidden/>
    <w:unhideWhenUsed/>
    <w:rsid w:val="00984269"/>
    <w:rPr>
      <w:color w:val="605E5C"/>
      <w:shd w:val="clear" w:color="auto" w:fill="E1DFDD"/>
    </w:rPr>
  </w:style>
  <w:style w:type="paragraph" w:styleId="NormalWeb">
    <w:name w:val="Normal (Web)"/>
    <w:basedOn w:val="Normal"/>
    <w:uiPriority w:val="99"/>
    <w:unhideWhenUsed/>
    <w:rsid w:val="00AA0BEF"/>
    <w:pPr>
      <w:spacing w:before="100" w:beforeAutospacing="1" w:after="100" w:afterAutospacing="1" w:line="240" w:lineRule="auto"/>
    </w:pPr>
    <w:rPr>
      <w:rFonts w:ascii="Times New Roman" w:eastAsia="Times New Roman" w:hAnsi="Times New Roman"/>
      <w:sz w:val="24"/>
      <w:szCs w:val="24"/>
      <w:lang w:eastAsia="es-MX"/>
    </w:rPr>
  </w:style>
  <w:style w:type="paragraph" w:styleId="Listaconvietas">
    <w:name w:val="List Bullet"/>
    <w:basedOn w:val="Normal"/>
    <w:uiPriority w:val="99"/>
    <w:unhideWhenUsed/>
    <w:rsid w:val="009D3CFF"/>
    <w:pPr>
      <w:numPr>
        <w:numId w:val="32"/>
      </w:numPr>
      <w:tabs>
        <w:tab w:val="clear" w:pos="360"/>
      </w:tabs>
      <w:ind w:left="0" w:firstLine="0"/>
      <w:contextualSpacing/>
    </w:pPr>
    <w:rPr>
      <w:rFonts w:ascii="Arial" w:eastAsiaTheme="minorEastAsia" w:hAnsi="Arial" w:cstheme="minorBidi"/>
      <w:lang w:val="en-US"/>
    </w:rPr>
  </w:style>
  <w:style w:type="table" w:styleId="Tablaconcuadrcula4-nfasis5">
    <w:name w:val="Grid Table 4 Accent 5"/>
    <w:basedOn w:val="Tablanormal"/>
    <w:uiPriority w:val="49"/>
    <w:rsid w:val="0073379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Cap_Figura">
    <w:name w:val="Cap_Figura"/>
    <w:basedOn w:val="Normal"/>
    <w:rPr>
      <w:rFonts w:ascii="Arial" w:hAnsi="Arial"/>
      <w:b w:val="0"/>
      <w:i/>
      <w:sz w:val="20"/>
    </w:rPr>
  </w:style>
  <w:style w:type="paragraph" w:customStyle="1" w:styleId="Cap_Tabla">
    <w:name w:val="Cap_Tabla"/>
    <w:basedOn w:val="Normal"/>
    <w:rPr>
      <w:rFonts w:ascii="Arial" w:hAnsi="Arial"/>
      <w:b w:val="0"/>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7483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reactnative.dev/"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datatracker.ietf.org/doc/html/rfc7519"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cs.expo.dev/"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yperlink" Target="https://fastapi.tiangolo.com/" TargetMode="External"/><Relationship Id="rId10" Type="http://schemas.openxmlformats.org/officeDocument/2006/relationships/image" Target="media/image3.jpeg"/><Relationship Id="rId19" Type="http://schemas.openxmlformats.org/officeDocument/2006/relationships/image" Target="media/image11.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mongodb.com/docs" TargetMode="External"/><Relationship Id="rId30"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Bra19</b:Tag>
    <b:SourceType>Book</b:SourceType>
    <b:Guid>{DA1EBFDF-D206-4500-AAB1-2BB765A77C7D}</b:Guid>
    <b:Author>
      <b:Author>
        <b:NameList>
          <b:Person>
            <b:Last>Bradshaw</b:Last>
            <b:First>S.,</b:First>
            <b:Middle>Brazil, E., &amp; Chodorow, K</b:Middle>
          </b:Person>
        </b:NameList>
      </b:Author>
    </b:Author>
    <b:Title> MongoDB: The definitive guide (3.ª ed.).</b:Title>
    <b:Year>2019</b:Year>
    <b:City>Sebastopol, CA</b:City>
    <b:Publisher>O'Reilly Media.</b:Publisher>
    <b:RefOrder>1</b:RefOrder>
  </b:Source>
</b:Sources>
</file>

<file path=customXml/itemProps1.xml><?xml version="1.0" encoding="utf-8"?>
<ds:datastoreItem xmlns:ds="http://schemas.openxmlformats.org/officeDocument/2006/customXml" ds:itemID="{2A8FAAB5-1A17-422F-9B6A-C6EE0B8FCB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74</Pages>
  <Words>13545</Words>
  <Characters>74503</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dc:creator>
  <cp:keywords/>
  <dc:description/>
  <cp:lastModifiedBy>JUAN JOSÉ HUERTA</cp:lastModifiedBy>
  <cp:revision>6</cp:revision>
  <cp:lastPrinted>2014-07-22T16:54:00Z</cp:lastPrinted>
  <dcterms:created xsi:type="dcterms:W3CDTF">2026-10-05T21:10:00Z</dcterms:created>
  <dcterms:modified xsi:type="dcterms:W3CDTF">2026-10-07T16:02:00Z</dcterms:modified>
</cp:coreProperties>
</file>