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480" w:lineRule="auto"/>
        <w:contextualSpacing w:val="0"/>
        <w:jc w:val="center"/>
        <w:rPr/>
      </w:pPr>
      <w:bookmarkStart w:colFirst="0" w:colLast="0" w:name="_1kvgf83hqtfz" w:id="0"/>
      <w:bookmarkEnd w:id="0"/>
      <w:r w:rsidDel="00000000" w:rsidR="00000000" w:rsidRPr="00000000">
        <w:rPr>
          <w:rtl w:val="0"/>
        </w:rPr>
        <w:t xml:space="preserve">Preliminary Database Design Document</w:t>
      </w:r>
    </w:p>
    <w:p w:rsidR="00000000" w:rsidDel="00000000" w:rsidP="00000000" w:rsidRDefault="00000000" w:rsidRPr="00000000" w14:paraId="00000001">
      <w:pPr>
        <w:pStyle w:val="Subtitle"/>
        <w:spacing w:line="480" w:lineRule="auto"/>
        <w:contextualSpacing w:val="0"/>
        <w:jc w:val="center"/>
        <w:rPr/>
      </w:pPr>
      <w:bookmarkStart w:colFirst="0" w:colLast="0" w:name="_g7zf0f7ygyli" w:id="1"/>
      <w:bookmarkEnd w:id="1"/>
      <w:r w:rsidDel="00000000" w:rsidR="00000000" w:rsidRPr="00000000">
        <w:rPr>
          <w:rtl w:val="0"/>
        </w:rPr>
        <w:t xml:space="preserve">CMSI 486 Intro to Database Systems</w:t>
      </w:r>
    </w:p>
    <w:p w:rsidR="00000000" w:rsidDel="00000000" w:rsidP="00000000" w:rsidRDefault="00000000" w:rsidRPr="00000000" w14:paraId="00000002">
      <w:pPr>
        <w:spacing w:line="480" w:lineRule="auto"/>
        <w:contextualSpacing w:val="0"/>
        <w:jc w:val="center"/>
        <w:rPr/>
      </w:pPr>
      <w:r w:rsidDel="00000000" w:rsidR="00000000" w:rsidRPr="00000000">
        <w:rPr>
          <w:rtl w:val="0"/>
        </w:rPr>
        <w:t xml:space="preserve">Joey Martinez, John Hardy</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spacing w:line="480" w:lineRule="auto"/>
        <w:contextualSpacing w:val="0"/>
        <w:rPr/>
      </w:pPr>
      <w:bookmarkStart w:colFirst="0" w:colLast="0" w:name="_nee5na8q30gh" w:id="2"/>
      <w:bookmarkEnd w:id="2"/>
      <w:r w:rsidDel="00000000" w:rsidR="00000000" w:rsidRPr="00000000">
        <w:rPr>
          <w:rtl w:val="0"/>
        </w:rPr>
        <w:t xml:space="preserve">1.1 – Project description</w:t>
      </w:r>
    </w:p>
    <w:p w:rsidR="00000000" w:rsidDel="00000000" w:rsidP="00000000" w:rsidRDefault="00000000" w:rsidRPr="00000000" w14:paraId="00000004">
      <w:pPr>
        <w:spacing w:line="480" w:lineRule="auto"/>
        <w:contextualSpacing w:val="0"/>
        <w:rPr/>
      </w:pPr>
      <w:r w:rsidDel="00000000" w:rsidR="00000000" w:rsidRPr="00000000">
        <w:rPr>
          <w:rtl w:val="0"/>
        </w:rPr>
        <w:t xml:space="preserve">1.1.1 Project Description</w:t>
      </w:r>
    </w:p>
    <w:p w:rsidR="00000000" w:rsidDel="00000000" w:rsidP="00000000" w:rsidRDefault="00000000" w:rsidRPr="00000000" w14:paraId="00000005">
      <w:pPr>
        <w:spacing w:line="480" w:lineRule="auto"/>
        <w:contextualSpacing w:val="0"/>
        <w:rPr/>
      </w:pPr>
      <w:r w:rsidDel="00000000" w:rsidR="00000000" w:rsidRPr="00000000">
        <w:rPr>
          <w:rtl w:val="0"/>
        </w:rPr>
        <w:t xml:space="preserve">John Hardy and Joey Martinez are working on a music database project in which we will store information about music, which includes songs, albums,groups, and genres. </w:t>
      </w:r>
    </w:p>
    <w:p w:rsidR="00000000" w:rsidDel="00000000" w:rsidP="00000000" w:rsidRDefault="00000000" w:rsidRPr="00000000" w14:paraId="00000006">
      <w:pPr>
        <w:spacing w:line="480" w:lineRule="auto"/>
        <w:contextualSpacing w:val="0"/>
        <w:rPr/>
      </w:pPr>
      <w:r w:rsidDel="00000000" w:rsidR="00000000" w:rsidRPr="00000000">
        <w:rPr>
          <w:rtl w:val="0"/>
        </w:rPr>
        <w:t xml:space="preserve">1.1.2 Who it is for</w:t>
      </w:r>
    </w:p>
    <w:p w:rsidR="00000000" w:rsidDel="00000000" w:rsidP="00000000" w:rsidRDefault="00000000" w:rsidRPr="00000000" w14:paraId="00000007">
      <w:pPr>
        <w:spacing w:line="480" w:lineRule="auto"/>
        <w:contextualSpacing w:val="0"/>
        <w:rPr/>
      </w:pPr>
      <w:r w:rsidDel="00000000" w:rsidR="00000000" w:rsidRPr="00000000">
        <w:rPr>
          <w:rtl w:val="0"/>
        </w:rPr>
        <w:t xml:space="preserve">Those who are audiophiles, or anyone who just casually enjoys music will likely use this database.</w:t>
      </w:r>
    </w:p>
    <w:p w:rsidR="00000000" w:rsidDel="00000000" w:rsidP="00000000" w:rsidRDefault="00000000" w:rsidRPr="00000000" w14:paraId="00000008">
      <w:pPr>
        <w:pStyle w:val="Heading1"/>
        <w:spacing w:line="480" w:lineRule="auto"/>
        <w:contextualSpacing w:val="0"/>
        <w:rPr/>
      </w:pPr>
      <w:bookmarkStart w:colFirst="0" w:colLast="0" w:name="_11wcbrd4gxo6" w:id="3"/>
      <w:bookmarkEnd w:id="3"/>
      <w:r w:rsidDel="00000000" w:rsidR="00000000" w:rsidRPr="00000000">
        <w:rPr>
          <w:rtl w:val="0"/>
        </w:rPr>
        <w:t xml:space="preserve">1.2 – Data description</w:t>
      </w:r>
    </w:p>
    <w:p w:rsidR="00000000" w:rsidDel="00000000" w:rsidP="00000000" w:rsidRDefault="00000000" w:rsidRPr="00000000" w14:paraId="00000009">
      <w:pPr>
        <w:spacing w:line="480" w:lineRule="auto"/>
        <w:contextualSpacing w:val="0"/>
        <w:rPr/>
      </w:pPr>
      <w:r w:rsidDel="00000000" w:rsidR="00000000" w:rsidRPr="00000000">
        <w:rPr>
          <w:rtl w:val="0"/>
        </w:rPr>
        <w:t xml:space="preserve">The type of data expected to be stored in the database are song files and the information regarding the songs, such as the title and length of the songs. We will also store information about albums and info about albums, such as cover art and how many songs, bands and information about bands, such as the artists within them, and genres. Subgenres will also be a part of the data within the database and will be included within the genres entity. </w:t>
      </w:r>
    </w:p>
    <w:p w:rsidR="00000000" w:rsidDel="00000000" w:rsidP="00000000" w:rsidRDefault="00000000" w:rsidRPr="00000000" w14:paraId="0000000A">
      <w:pPr>
        <w:pStyle w:val="Heading1"/>
        <w:spacing w:line="480" w:lineRule="auto"/>
        <w:contextualSpacing w:val="0"/>
        <w:rPr/>
      </w:pPr>
      <w:bookmarkStart w:colFirst="0" w:colLast="0" w:name="_f321nljbh322" w:id="4"/>
      <w:bookmarkEnd w:id="4"/>
      <w:r w:rsidDel="00000000" w:rsidR="00000000" w:rsidRPr="00000000">
        <w:rPr>
          <w:rtl w:val="0"/>
        </w:rPr>
        <w:t xml:space="preserve">1.3 – Data Examples</w:t>
      </w:r>
    </w:p>
    <w:p w:rsidR="00000000" w:rsidDel="00000000" w:rsidP="00000000" w:rsidRDefault="00000000" w:rsidRPr="00000000" w14:paraId="0000000B">
      <w:pPr>
        <w:numPr>
          <w:ilvl w:val="0"/>
          <w:numId w:val="1"/>
        </w:numPr>
        <w:spacing w:line="480" w:lineRule="auto"/>
        <w:ind w:left="720" w:hanging="360"/>
        <w:rPr>
          <w:u w:val="none"/>
        </w:rPr>
      </w:pPr>
      <w:r w:rsidDel="00000000" w:rsidR="00000000" w:rsidRPr="00000000">
        <w:rPr>
          <w:rtl w:val="0"/>
        </w:rPr>
        <w:t xml:space="preserve">Album names</w:t>
      </w:r>
    </w:p>
    <w:p w:rsidR="00000000" w:rsidDel="00000000" w:rsidP="00000000" w:rsidRDefault="00000000" w:rsidRPr="00000000" w14:paraId="0000000C">
      <w:pPr>
        <w:numPr>
          <w:ilvl w:val="0"/>
          <w:numId w:val="1"/>
        </w:numPr>
        <w:spacing w:line="480" w:lineRule="auto"/>
        <w:ind w:left="720" w:hanging="360"/>
        <w:rPr>
          <w:u w:val="none"/>
        </w:rPr>
      </w:pPr>
      <w:r w:rsidDel="00000000" w:rsidR="00000000" w:rsidRPr="00000000">
        <w:rPr>
          <w:rtl w:val="0"/>
        </w:rPr>
        <w:t xml:space="preserve">Album cover art</w:t>
      </w:r>
    </w:p>
    <w:p w:rsidR="00000000" w:rsidDel="00000000" w:rsidP="00000000" w:rsidRDefault="00000000" w:rsidRPr="00000000" w14:paraId="0000000D">
      <w:pPr>
        <w:numPr>
          <w:ilvl w:val="0"/>
          <w:numId w:val="1"/>
        </w:numPr>
        <w:spacing w:line="480" w:lineRule="auto"/>
        <w:ind w:left="720" w:hanging="360"/>
        <w:rPr>
          <w:u w:val="none"/>
        </w:rPr>
      </w:pPr>
      <w:r w:rsidDel="00000000" w:rsidR="00000000" w:rsidRPr="00000000">
        <w:rPr>
          <w:rtl w:val="0"/>
        </w:rPr>
        <w:t xml:space="preserve">Publisher information</w:t>
      </w:r>
    </w:p>
    <w:p w:rsidR="00000000" w:rsidDel="00000000" w:rsidP="00000000" w:rsidRDefault="00000000" w:rsidRPr="00000000" w14:paraId="0000000E">
      <w:pPr>
        <w:numPr>
          <w:ilvl w:val="0"/>
          <w:numId w:val="1"/>
        </w:numPr>
        <w:spacing w:line="480" w:lineRule="auto"/>
        <w:ind w:left="720" w:hanging="360"/>
        <w:rPr>
          <w:u w:val="none"/>
        </w:rPr>
      </w:pPr>
      <w:r w:rsidDel="00000000" w:rsidR="00000000" w:rsidRPr="00000000">
        <w:rPr>
          <w:rtl w:val="0"/>
        </w:rPr>
        <w:t xml:space="preserve">Song files</w:t>
      </w:r>
    </w:p>
    <w:p w:rsidR="00000000" w:rsidDel="00000000" w:rsidP="00000000" w:rsidRDefault="00000000" w:rsidRPr="00000000" w14:paraId="0000000F">
      <w:pPr>
        <w:numPr>
          <w:ilvl w:val="0"/>
          <w:numId w:val="1"/>
        </w:numPr>
        <w:spacing w:line="480" w:lineRule="auto"/>
        <w:ind w:left="720" w:hanging="360"/>
        <w:rPr>
          <w:u w:val="none"/>
        </w:rPr>
      </w:pPr>
      <w:r w:rsidDel="00000000" w:rsidR="00000000" w:rsidRPr="00000000">
        <w:rPr>
          <w:rtl w:val="0"/>
        </w:rPr>
        <w:t xml:space="preserve">Song names</w:t>
      </w:r>
    </w:p>
    <w:p w:rsidR="00000000" w:rsidDel="00000000" w:rsidP="00000000" w:rsidRDefault="00000000" w:rsidRPr="00000000" w14:paraId="00000010">
      <w:pPr>
        <w:numPr>
          <w:ilvl w:val="0"/>
          <w:numId w:val="1"/>
        </w:numPr>
        <w:spacing w:line="480" w:lineRule="auto"/>
        <w:ind w:left="720" w:hanging="360"/>
        <w:rPr>
          <w:u w:val="none"/>
        </w:rPr>
      </w:pPr>
      <w:r w:rsidDel="00000000" w:rsidR="00000000" w:rsidRPr="00000000">
        <w:rPr>
          <w:rtl w:val="0"/>
        </w:rPr>
        <w:t xml:space="preserve">Group names</w:t>
      </w:r>
    </w:p>
    <w:p w:rsidR="00000000" w:rsidDel="00000000" w:rsidP="00000000" w:rsidRDefault="00000000" w:rsidRPr="00000000" w14:paraId="00000011">
      <w:pPr>
        <w:numPr>
          <w:ilvl w:val="0"/>
          <w:numId w:val="1"/>
        </w:numPr>
        <w:spacing w:line="480" w:lineRule="auto"/>
        <w:ind w:left="720" w:hanging="360"/>
        <w:rPr>
          <w:u w:val="none"/>
        </w:rPr>
      </w:pPr>
      <w:r w:rsidDel="00000000" w:rsidR="00000000" w:rsidRPr="00000000">
        <w:rPr>
          <w:rtl w:val="0"/>
        </w:rPr>
        <w:t xml:space="preserve">Number of members in a group</w:t>
      </w:r>
    </w:p>
    <w:p w:rsidR="00000000" w:rsidDel="00000000" w:rsidP="00000000" w:rsidRDefault="00000000" w:rsidRPr="00000000" w14:paraId="00000012">
      <w:pPr>
        <w:numPr>
          <w:ilvl w:val="0"/>
          <w:numId w:val="1"/>
        </w:numPr>
        <w:spacing w:line="480" w:lineRule="auto"/>
        <w:ind w:left="720" w:hanging="360"/>
        <w:rPr>
          <w:u w:val="none"/>
        </w:rPr>
      </w:pPr>
      <w:r w:rsidDel="00000000" w:rsidR="00000000" w:rsidRPr="00000000">
        <w:rPr>
          <w:rtl w:val="0"/>
        </w:rPr>
        <w:t xml:space="preserve">Genre name</w:t>
      </w:r>
    </w:p>
    <w:p w:rsidR="00000000" w:rsidDel="00000000" w:rsidP="00000000" w:rsidRDefault="00000000" w:rsidRPr="00000000" w14:paraId="00000013">
      <w:pPr>
        <w:numPr>
          <w:ilvl w:val="0"/>
          <w:numId w:val="1"/>
        </w:numPr>
        <w:spacing w:line="480" w:lineRule="auto"/>
        <w:ind w:left="720" w:hanging="360"/>
        <w:rPr>
          <w:u w:val="none"/>
        </w:rPr>
      </w:pPr>
      <w:r w:rsidDel="00000000" w:rsidR="00000000" w:rsidRPr="00000000">
        <w:rPr>
          <w:rtl w:val="0"/>
        </w:rPr>
        <w:t xml:space="preserve">Related subgenres</w:t>
      </w:r>
    </w:p>
    <w:p w:rsidR="00000000" w:rsidDel="00000000" w:rsidP="00000000" w:rsidRDefault="00000000" w:rsidRPr="00000000" w14:paraId="00000014">
      <w:pPr>
        <w:pStyle w:val="Heading1"/>
        <w:spacing w:line="480" w:lineRule="auto"/>
        <w:contextualSpacing w:val="0"/>
        <w:rPr/>
      </w:pPr>
      <w:bookmarkStart w:colFirst="0" w:colLast="0" w:name="_xx2v26wv6822" w:id="5"/>
      <w:bookmarkEnd w:id="5"/>
      <w:r w:rsidDel="00000000" w:rsidR="00000000" w:rsidRPr="00000000">
        <w:rPr>
          <w:rtl w:val="0"/>
        </w:rPr>
        <w:t xml:space="preserve">1.4 – Database Schema</w:t>
      </w:r>
    </w:p>
    <w:p w:rsidR="00000000" w:rsidDel="00000000" w:rsidP="00000000" w:rsidRDefault="00000000" w:rsidRPr="00000000" w14:paraId="00000015">
      <w:pPr>
        <w:numPr>
          <w:ilvl w:val="0"/>
          <w:numId w:val="2"/>
        </w:numPr>
        <w:spacing w:line="480" w:lineRule="auto"/>
        <w:ind w:left="720" w:hanging="360"/>
        <w:rPr>
          <w:u w:val="none"/>
        </w:rPr>
      </w:pPr>
      <w:r w:rsidDel="00000000" w:rsidR="00000000" w:rsidRPr="00000000">
        <w:rPr>
          <w:rtl w:val="0"/>
        </w:rPr>
        <w:t xml:space="preserve">Database will be based on a structure of genres, albums, groups and songs</w:t>
      </w:r>
    </w:p>
    <w:p w:rsidR="00000000" w:rsidDel="00000000" w:rsidP="00000000" w:rsidRDefault="00000000" w:rsidRPr="00000000" w14:paraId="00000016">
      <w:pPr>
        <w:numPr>
          <w:ilvl w:val="0"/>
          <w:numId w:val="2"/>
        </w:numPr>
        <w:spacing w:line="480" w:lineRule="auto"/>
        <w:ind w:left="720" w:hanging="360"/>
        <w:rPr>
          <w:u w:val="none"/>
        </w:rPr>
      </w:pPr>
      <w:r w:rsidDel="00000000" w:rsidR="00000000" w:rsidRPr="00000000">
        <w:rPr>
          <w:rtl w:val="0"/>
        </w:rPr>
        <w:t xml:space="preserve">Each genre may contain 1 or more sub-genres</w:t>
      </w:r>
    </w:p>
    <w:p w:rsidR="00000000" w:rsidDel="00000000" w:rsidP="00000000" w:rsidRDefault="00000000" w:rsidRPr="00000000" w14:paraId="00000017">
      <w:pPr>
        <w:numPr>
          <w:ilvl w:val="1"/>
          <w:numId w:val="2"/>
        </w:numPr>
        <w:spacing w:line="480" w:lineRule="auto"/>
        <w:ind w:left="1440" w:hanging="360"/>
        <w:rPr>
          <w:u w:val="none"/>
        </w:rPr>
      </w:pPr>
      <w:r w:rsidDel="00000000" w:rsidR="00000000" w:rsidRPr="00000000">
        <w:rPr>
          <w:rtl w:val="0"/>
        </w:rPr>
        <w:t xml:space="preserve">Each sub-genre will have a name attribute</w:t>
      </w:r>
    </w:p>
    <w:p w:rsidR="00000000" w:rsidDel="00000000" w:rsidP="00000000" w:rsidRDefault="00000000" w:rsidRPr="00000000" w14:paraId="00000018">
      <w:pPr>
        <w:numPr>
          <w:ilvl w:val="1"/>
          <w:numId w:val="2"/>
        </w:numPr>
        <w:spacing w:line="480" w:lineRule="auto"/>
        <w:ind w:left="1440" w:hanging="360"/>
        <w:rPr>
          <w:u w:val="none"/>
        </w:rPr>
      </w:pPr>
      <w:r w:rsidDel="00000000" w:rsidR="00000000" w:rsidRPr="00000000">
        <w:rPr>
          <w:rtl w:val="0"/>
        </w:rPr>
        <w:t xml:space="preserve">All related sub-genres will keep track of their related genres</w:t>
      </w:r>
    </w:p>
    <w:p w:rsidR="00000000" w:rsidDel="00000000" w:rsidP="00000000" w:rsidRDefault="00000000" w:rsidRPr="00000000" w14:paraId="00000019">
      <w:pPr>
        <w:numPr>
          <w:ilvl w:val="0"/>
          <w:numId w:val="2"/>
        </w:numPr>
        <w:spacing w:line="480" w:lineRule="auto"/>
        <w:ind w:left="720" w:hanging="360"/>
        <w:rPr>
          <w:u w:val="none"/>
        </w:rPr>
      </w:pPr>
      <w:r w:rsidDel="00000000" w:rsidR="00000000" w:rsidRPr="00000000">
        <w:rPr>
          <w:rtl w:val="0"/>
        </w:rPr>
        <w:t xml:space="preserve">All sub-genres must fall under 1 or more main genres</w:t>
      </w:r>
    </w:p>
    <w:p w:rsidR="00000000" w:rsidDel="00000000" w:rsidP="00000000" w:rsidRDefault="00000000" w:rsidRPr="00000000" w14:paraId="0000001A">
      <w:pPr>
        <w:numPr>
          <w:ilvl w:val="0"/>
          <w:numId w:val="2"/>
        </w:numPr>
        <w:spacing w:line="480" w:lineRule="auto"/>
        <w:ind w:left="720" w:hanging="360"/>
        <w:rPr>
          <w:u w:val="none"/>
        </w:rPr>
      </w:pPr>
      <w:r w:rsidDel="00000000" w:rsidR="00000000" w:rsidRPr="00000000">
        <w:rPr>
          <w:rtl w:val="0"/>
        </w:rPr>
        <w:t xml:space="preserve">One sub-genre can exist as one main genre by itself</w:t>
      </w:r>
    </w:p>
    <w:p w:rsidR="00000000" w:rsidDel="00000000" w:rsidP="00000000" w:rsidRDefault="00000000" w:rsidRPr="00000000" w14:paraId="0000001B">
      <w:pPr>
        <w:numPr>
          <w:ilvl w:val="0"/>
          <w:numId w:val="2"/>
        </w:numPr>
        <w:spacing w:line="480" w:lineRule="auto"/>
        <w:ind w:left="720" w:hanging="360"/>
        <w:rPr>
          <w:u w:val="none"/>
        </w:rPr>
      </w:pPr>
      <w:r w:rsidDel="00000000" w:rsidR="00000000" w:rsidRPr="00000000">
        <w:rPr>
          <w:rtl w:val="0"/>
        </w:rPr>
        <w:t xml:space="preserve">All albums will be structured under one or more genres</w:t>
      </w:r>
    </w:p>
    <w:p w:rsidR="00000000" w:rsidDel="00000000" w:rsidP="00000000" w:rsidRDefault="00000000" w:rsidRPr="00000000" w14:paraId="0000001C">
      <w:pPr>
        <w:numPr>
          <w:ilvl w:val="1"/>
          <w:numId w:val="2"/>
        </w:numPr>
        <w:spacing w:line="480" w:lineRule="auto"/>
        <w:ind w:left="1440" w:hanging="360"/>
        <w:rPr>
          <w:u w:val="none"/>
        </w:rPr>
      </w:pPr>
      <w:r w:rsidDel="00000000" w:rsidR="00000000" w:rsidRPr="00000000">
        <w:rPr>
          <w:rtl w:val="0"/>
        </w:rPr>
        <w:t xml:space="preserve">By “genre” I am referring to a main genre and not individual sub-genres</w:t>
      </w:r>
    </w:p>
    <w:p w:rsidR="00000000" w:rsidDel="00000000" w:rsidP="00000000" w:rsidRDefault="00000000" w:rsidRPr="00000000" w14:paraId="0000001D">
      <w:pPr>
        <w:numPr>
          <w:ilvl w:val="1"/>
          <w:numId w:val="2"/>
        </w:numPr>
        <w:spacing w:line="480" w:lineRule="auto"/>
        <w:ind w:left="1440" w:hanging="360"/>
        <w:rPr>
          <w:u w:val="none"/>
        </w:rPr>
      </w:pPr>
      <w:r w:rsidDel="00000000" w:rsidR="00000000" w:rsidRPr="00000000">
        <w:rPr>
          <w:rtl w:val="0"/>
        </w:rPr>
        <w:t xml:space="preserve">Albums will have several attributes such as name, cover art, publisher, and publishing date</w:t>
      </w:r>
    </w:p>
    <w:p w:rsidR="00000000" w:rsidDel="00000000" w:rsidP="00000000" w:rsidRDefault="00000000" w:rsidRPr="00000000" w14:paraId="0000001E">
      <w:pPr>
        <w:numPr>
          <w:ilvl w:val="0"/>
          <w:numId w:val="2"/>
        </w:numPr>
        <w:spacing w:line="480" w:lineRule="auto"/>
        <w:ind w:left="720" w:hanging="360"/>
        <w:rPr>
          <w:u w:val="none"/>
        </w:rPr>
      </w:pPr>
      <w:r w:rsidDel="00000000" w:rsidR="00000000" w:rsidRPr="00000000">
        <w:rPr>
          <w:rtl w:val="0"/>
        </w:rPr>
        <w:t xml:space="preserve">All albums must contain 1 or more songs</w:t>
      </w:r>
    </w:p>
    <w:p w:rsidR="00000000" w:rsidDel="00000000" w:rsidP="00000000" w:rsidRDefault="00000000" w:rsidRPr="00000000" w14:paraId="0000001F">
      <w:pPr>
        <w:numPr>
          <w:ilvl w:val="1"/>
          <w:numId w:val="2"/>
        </w:numPr>
        <w:spacing w:line="480" w:lineRule="auto"/>
        <w:ind w:left="1440" w:hanging="360"/>
        <w:rPr>
          <w:u w:val="none"/>
        </w:rPr>
      </w:pPr>
      <w:r w:rsidDel="00000000" w:rsidR="00000000" w:rsidRPr="00000000">
        <w:rPr>
          <w:rtl w:val="0"/>
        </w:rPr>
        <w:t xml:space="preserve">Songs will have several attributes such as name, length, the song file, and a boolean flag determining if the song is explicit or not</w:t>
      </w:r>
    </w:p>
    <w:p w:rsidR="00000000" w:rsidDel="00000000" w:rsidP="00000000" w:rsidRDefault="00000000" w:rsidRPr="00000000" w14:paraId="00000020">
      <w:pPr>
        <w:numPr>
          <w:ilvl w:val="0"/>
          <w:numId w:val="2"/>
        </w:numPr>
        <w:spacing w:line="480" w:lineRule="auto"/>
        <w:ind w:left="720" w:hanging="360"/>
        <w:rPr>
          <w:u w:val="none"/>
        </w:rPr>
      </w:pPr>
      <w:r w:rsidDel="00000000" w:rsidR="00000000" w:rsidRPr="00000000">
        <w:rPr>
          <w:rtl w:val="0"/>
        </w:rPr>
        <w:t xml:space="preserve">Both albums and songs will be related to a groups entity</w:t>
      </w:r>
    </w:p>
    <w:p w:rsidR="00000000" w:rsidDel="00000000" w:rsidP="00000000" w:rsidRDefault="00000000" w:rsidRPr="00000000" w14:paraId="00000021">
      <w:pPr>
        <w:numPr>
          <w:ilvl w:val="1"/>
          <w:numId w:val="2"/>
        </w:numPr>
        <w:spacing w:line="480" w:lineRule="auto"/>
        <w:ind w:left="1440" w:hanging="360"/>
        <w:rPr>
          <w:u w:val="none"/>
        </w:rPr>
      </w:pPr>
      <w:r w:rsidDel="00000000" w:rsidR="00000000" w:rsidRPr="00000000">
        <w:rPr>
          <w:rtl w:val="0"/>
        </w:rPr>
        <w:t xml:space="preserve">A group represents one or more persons who created the album or songs</w:t>
      </w:r>
    </w:p>
    <w:p w:rsidR="00000000" w:rsidDel="00000000" w:rsidP="00000000" w:rsidRDefault="00000000" w:rsidRPr="00000000" w14:paraId="00000022">
      <w:pPr>
        <w:numPr>
          <w:ilvl w:val="1"/>
          <w:numId w:val="2"/>
        </w:numPr>
        <w:spacing w:line="480" w:lineRule="auto"/>
        <w:ind w:left="1440" w:hanging="360"/>
        <w:rPr>
          <w:u w:val="none"/>
        </w:rPr>
      </w:pPr>
      <w:r w:rsidDel="00000000" w:rsidR="00000000" w:rsidRPr="00000000">
        <w:rPr>
          <w:rtl w:val="0"/>
        </w:rPr>
        <w:t xml:space="preserve">Each group will have a name and # of members attributes</w:t>
      </w:r>
    </w:p>
    <w:p w:rsidR="00000000" w:rsidDel="00000000" w:rsidP="00000000" w:rsidRDefault="00000000" w:rsidRPr="00000000" w14:paraId="00000023">
      <w:pPr>
        <w:numPr>
          <w:ilvl w:val="1"/>
          <w:numId w:val="2"/>
        </w:numPr>
        <w:spacing w:line="480" w:lineRule="auto"/>
        <w:ind w:left="1440" w:hanging="360"/>
        <w:rPr>
          <w:u w:val="none"/>
        </w:rPr>
      </w:pPr>
      <w:r w:rsidDel="00000000" w:rsidR="00000000" w:rsidRPr="00000000">
        <w:rPr>
          <w:rtl w:val="0"/>
        </w:rPr>
        <w:t xml:space="preserve">A group will have a relationship with one or more genres as well</w:t>
      </w:r>
    </w:p>
    <w:p w:rsidR="00000000" w:rsidDel="00000000" w:rsidP="00000000" w:rsidRDefault="00000000" w:rsidRPr="00000000" w14:paraId="00000024">
      <w:pPr>
        <w:spacing w:line="480" w:lineRule="auto"/>
        <w:contextualSpacing w:val="0"/>
        <w:rPr/>
      </w:pPr>
      <w:r w:rsidDel="00000000" w:rsidR="00000000" w:rsidRPr="00000000">
        <w:rPr>
          <w:rtl w:val="0"/>
        </w:rPr>
      </w:r>
    </w:p>
    <w:p w:rsidR="00000000" w:rsidDel="00000000" w:rsidP="00000000" w:rsidRDefault="00000000" w:rsidRPr="00000000" w14:paraId="00000025">
      <w:pPr>
        <w:pStyle w:val="Heading3"/>
        <w:spacing w:line="480" w:lineRule="auto"/>
        <w:contextualSpacing w:val="0"/>
        <w:rPr>
          <w:color w:val="000000"/>
          <w:sz w:val="22"/>
          <w:szCs w:val="22"/>
        </w:rPr>
      </w:pPr>
      <w:bookmarkStart w:colFirst="0" w:colLast="0" w:name="_jiyoy8viy6y0" w:id="6"/>
      <w:bookmarkEnd w:id="6"/>
      <w:r w:rsidDel="00000000" w:rsidR="00000000" w:rsidRPr="00000000">
        <w:rPr>
          <w:rtl w:val="0"/>
        </w:rPr>
        <w:t xml:space="preserve">Table Examples: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tcBorders>
              <w:top w:color="ffffff" w:space="0" w:sz="8" w:val="single"/>
              <w:left w:color="ffffff" w:space="0" w:sz="8" w:val="single"/>
            </w:tcBorders>
          </w:tcPr>
          <w:p w:rsidR="00000000" w:rsidDel="00000000" w:rsidP="00000000" w:rsidRDefault="00000000" w:rsidRPr="00000000" w14:paraId="00000026">
            <w:pPr>
              <w:widowControl w:val="0"/>
              <w:spacing w:line="240" w:lineRule="auto"/>
              <w:contextualSpacing w:val="0"/>
              <w:jc w:val="center"/>
              <w:rPr>
                <w:b w:val="1"/>
              </w:rPr>
            </w:pPr>
            <w:r w:rsidDel="00000000" w:rsidR="00000000" w:rsidRPr="00000000">
              <w:rPr>
                <w:b w:val="1"/>
                <w:rtl w:val="0"/>
              </w:rPr>
              <w:t xml:space="preserve">Genre</w:t>
            </w:r>
          </w:p>
        </w:tc>
      </w:tr>
      <w:tr>
        <w:tc>
          <w:tcPr/>
          <w:p w:rsidR="00000000" w:rsidDel="00000000" w:rsidP="00000000" w:rsidRDefault="00000000" w:rsidRPr="00000000" w14:paraId="00000029">
            <w:pPr>
              <w:widowControl w:val="0"/>
              <w:spacing w:line="240" w:lineRule="auto"/>
              <w:contextualSpacing w:val="0"/>
              <w:jc w:val="center"/>
              <w:rPr>
                <w:b w:val="1"/>
              </w:rPr>
            </w:pPr>
            <w:r w:rsidDel="00000000" w:rsidR="00000000" w:rsidRPr="00000000">
              <w:rPr>
                <w:b w:val="1"/>
                <w:rtl w:val="0"/>
              </w:rPr>
              <w:t xml:space="preserve">Name</w:t>
            </w:r>
          </w:p>
        </w:tc>
        <w:tc>
          <w:tcPr/>
          <w:p w:rsidR="00000000" w:rsidDel="00000000" w:rsidP="00000000" w:rsidRDefault="00000000" w:rsidRPr="00000000" w14:paraId="0000002A">
            <w:pPr>
              <w:widowControl w:val="0"/>
              <w:spacing w:line="240" w:lineRule="auto"/>
              <w:contextualSpacing w:val="0"/>
              <w:jc w:val="center"/>
              <w:rPr>
                <w:b w:val="1"/>
              </w:rPr>
            </w:pPr>
            <w:r w:rsidDel="00000000" w:rsidR="00000000" w:rsidRPr="00000000">
              <w:rPr>
                <w:b w:val="1"/>
                <w:rtl w:val="0"/>
              </w:rPr>
              <w:t xml:space="preserve">Related To</w:t>
            </w:r>
          </w:p>
        </w:tc>
        <w:tc>
          <w:tcPr/>
          <w:p w:rsidR="00000000" w:rsidDel="00000000" w:rsidP="00000000" w:rsidRDefault="00000000" w:rsidRPr="00000000" w14:paraId="0000002B">
            <w:pPr>
              <w:widowControl w:val="0"/>
              <w:spacing w:line="240" w:lineRule="auto"/>
              <w:contextualSpacing w:val="0"/>
              <w:jc w:val="center"/>
              <w:rPr>
                <w:b w:val="1"/>
              </w:rPr>
            </w:pPr>
            <w:r w:rsidDel="00000000" w:rsidR="00000000" w:rsidRPr="00000000">
              <w:rPr>
                <w:b w:val="1"/>
                <w:rtl w:val="0"/>
              </w:rPr>
              <w:t xml:space="preserve">Groups</w:t>
            </w:r>
          </w:p>
        </w:tc>
      </w:tr>
      <w:tr>
        <w:tc>
          <w:tcPr/>
          <w:p w:rsidR="00000000" w:rsidDel="00000000" w:rsidP="00000000" w:rsidRDefault="00000000" w:rsidRPr="00000000" w14:paraId="0000002C">
            <w:pPr>
              <w:widowControl w:val="0"/>
              <w:spacing w:line="240" w:lineRule="auto"/>
              <w:contextualSpacing w:val="0"/>
              <w:jc w:val="center"/>
              <w:rPr/>
            </w:pPr>
            <w:r w:rsidDel="00000000" w:rsidR="00000000" w:rsidRPr="00000000">
              <w:rPr>
                <w:rtl w:val="0"/>
              </w:rPr>
              <w:t xml:space="preserve">Electronic</w:t>
            </w:r>
          </w:p>
        </w:tc>
        <w:tc>
          <w:tcPr/>
          <w:p w:rsidR="00000000" w:rsidDel="00000000" w:rsidP="00000000" w:rsidRDefault="00000000" w:rsidRPr="00000000" w14:paraId="0000002D">
            <w:pPr>
              <w:widowControl w:val="0"/>
              <w:spacing w:line="240" w:lineRule="auto"/>
              <w:contextualSpacing w:val="0"/>
              <w:jc w:val="center"/>
              <w:rPr/>
            </w:pPr>
            <w:r w:rsidDel="00000000" w:rsidR="00000000" w:rsidRPr="00000000">
              <w:rPr>
                <w:rtl w:val="0"/>
              </w:rPr>
              <w:t xml:space="preserve">Synthwave, Retrowave, Chillwave</w:t>
            </w:r>
          </w:p>
        </w:tc>
        <w:tc>
          <w:tcPr/>
          <w:p w:rsidR="00000000" w:rsidDel="00000000" w:rsidP="00000000" w:rsidRDefault="00000000" w:rsidRPr="00000000" w14:paraId="0000002E">
            <w:pPr>
              <w:widowControl w:val="0"/>
              <w:spacing w:line="240" w:lineRule="auto"/>
              <w:contextualSpacing w:val="0"/>
              <w:jc w:val="center"/>
              <w:rPr/>
            </w:pPr>
            <w:r w:rsidDel="00000000" w:rsidR="00000000" w:rsidRPr="00000000">
              <w:rPr>
                <w:rtl w:val="0"/>
              </w:rPr>
              <w:t xml:space="preserve">HOME, ALLISON, MOON</w:t>
            </w:r>
          </w:p>
        </w:tc>
      </w:tr>
    </w:tbl>
    <w:p w:rsidR="00000000" w:rsidDel="00000000" w:rsidP="00000000" w:rsidRDefault="00000000" w:rsidRPr="00000000" w14:paraId="0000002F">
      <w:pPr>
        <w:spacing w:line="480" w:lineRule="auto"/>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20" w:hRule="atLeast"/>
        </w:trPr>
        <w:tc>
          <w:tcPr>
            <w:gridSpan w:val="6"/>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Album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Publisher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Publish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Cover 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Songs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Odyssey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Electronic Gems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Dec 2,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CoverArt.png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Resonance, Odyssey, Way Shape and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HOME</w:t>
            </w:r>
          </w:p>
        </w:tc>
      </w:tr>
    </w:tbl>
    <w:p w:rsidR="00000000" w:rsidDel="00000000" w:rsidP="00000000" w:rsidRDefault="00000000" w:rsidRPr="00000000" w14:paraId="00000042">
      <w:pPr>
        <w:spacing w:line="480" w:lineRule="auto"/>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jc w:val="center"/>
              <w:rPr>
                <w:b w:val="1"/>
              </w:rPr>
            </w:pPr>
            <w:r w:rsidDel="00000000" w:rsidR="00000000" w:rsidRPr="00000000">
              <w:rPr>
                <w:b w:val="1"/>
                <w:rtl w:val="0"/>
              </w:rPr>
              <w:t xml:space="preserve">Song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jc w:val="center"/>
              <w:rPr>
                <w:b w:val="1"/>
              </w:rPr>
            </w:pPr>
            <w:r w:rsidDel="00000000" w:rsidR="00000000" w:rsidRPr="00000000">
              <w:rPr>
                <w:b w:val="1"/>
                <w:rtl w:val="0"/>
              </w:rPr>
              <w:t xml:space="preserve">Explicit?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jc w:val="center"/>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jc w:val="center"/>
              <w:rPr>
                <w:b w:val="1"/>
              </w:rPr>
            </w:pPr>
            <w:r w:rsidDel="00000000" w:rsidR="00000000" w:rsidRPr="00000000">
              <w:rPr>
                <w:b w:val="1"/>
                <w:rtl w:val="0"/>
              </w:rPr>
              <w:t xml:space="preserve">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jc w:val="center"/>
              <w:rPr/>
            </w:pPr>
            <w:r w:rsidDel="00000000" w:rsidR="00000000" w:rsidRPr="00000000">
              <w:rPr>
                <w:rtl w:val="0"/>
              </w:rPr>
              <w:t xml:space="preserve">Resonance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jc w:val="center"/>
              <w:rPr/>
            </w:pPr>
            <w:r w:rsidDel="00000000" w:rsidR="00000000" w:rsidRPr="00000000">
              <w:rPr>
                <w:rtl w:val="0"/>
              </w:rPr>
              <w:t xml:space="preserve">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jc w:val="center"/>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jc w:val="center"/>
              <w:rPr/>
            </w:pPr>
            <w:r w:rsidDel="00000000" w:rsidR="00000000" w:rsidRPr="00000000">
              <w:rPr>
                <w:rtl w:val="0"/>
              </w:rPr>
              <w:t xml:space="preserve">Resonance.mp3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jc w:val="center"/>
              <w:rPr/>
            </w:pPr>
            <w:r w:rsidDel="00000000" w:rsidR="00000000" w:rsidRPr="00000000">
              <w:rPr>
                <w:rtl w:val="0"/>
              </w:rPr>
              <w:t xml:space="preserve">HOME</w:t>
            </w:r>
          </w:p>
        </w:tc>
      </w:tr>
    </w:tbl>
    <w:p w:rsidR="00000000" w:rsidDel="00000000" w:rsidP="00000000" w:rsidRDefault="00000000" w:rsidRPr="00000000" w14:paraId="00000052">
      <w:pPr>
        <w:spacing w:line="480" w:lineRule="auto"/>
        <w:contextualSpacing w:val="0"/>
        <w:rPr/>
      </w:pPr>
      <w:r w:rsidDel="00000000" w:rsidR="00000000" w:rsidRPr="00000000">
        <w:rPr>
          <w:rtl w:val="0"/>
        </w:rPr>
      </w:r>
    </w:p>
    <w:tbl>
      <w:tblPr>
        <w:tblStyle w:val="Table4"/>
        <w:tblW w:w="9344.62348178137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4.6234817813763"/>
        <w:gridCol w:w="510"/>
        <w:gridCol w:w="1845"/>
        <w:gridCol w:w="1845"/>
        <w:gridCol w:w="1905"/>
        <w:gridCol w:w="1845"/>
        <w:tblGridChange w:id="0">
          <w:tblGrid>
            <w:gridCol w:w="1394.6234817813763"/>
            <w:gridCol w:w="510"/>
            <w:gridCol w:w="1845"/>
            <w:gridCol w:w="1845"/>
            <w:gridCol w:w="1905"/>
            <w:gridCol w:w="1845"/>
          </w:tblGrid>
        </w:tblGridChange>
      </w:tblGrid>
      <w:tr>
        <w:trPr>
          <w:trHeight w:val="420" w:hRule="atLeast"/>
        </w:trPr>
        <w:tc>
          <w:tcPr>
            <w:gridSpan w:val="6"/>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jc w:val="center"/>
              <w:rPr>
                <w:b w:val="1"/>
              </w:rPr>
            </w:pPr>
            <w:r w:rsidDel="00000000" w:rsidR="00000000" w:rsidRPr="00000000">
              <w:rPr>
                <w:b w:val="1"/>
                <w:rtl w:val="0"/>
              </w:rPr>
              <w:t xml:space="preserve">Group</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jc w:val="center"/>
              <w:rPr>
                <w:b w:val="1"/>
              </w:rPr>
            </w:pPr>
            <w:r w:rsidDel="00000000" w:rsidR="00000000" w:rsidRPr="00000000">
              <w:rPr>
                <w:b w:val="1"/>
                <w:rtl w:val="0"/>
              </w:rPr>
              <w:t xml:space="preserve">Number of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jc w:val="center"/>
              <w:rPr>
                <w:b w:val="1"/>
              </w:rPr>
            </w:pPr>
            <w:r w:rsidDel="00000000" w:rsidR="00000000" w:rsidRPr="00000000">
              <w:rPr>
                <w:b w:val="1"/>
                <w:rtl w:val="0"/>
              </w:rPr>
              <w:t xml:space="preserve">Genres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jc w:val="center"/>
              <w:rPr>
                <w:b w:val="1"/>
              </w:rPr>
            </w:pPr>
            <w:r w:rsidDel="00000000" w:rsidR="00000000" w:rsidRPr="00000000">
              <w:rPr>
                <w:b w:val="1"/>
                <w:rtl w:val="0"/>
              </w:rPr>
              <w:t xml:space="preserve">Albums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jc w:val="center"/>
              <w:rPr>
                <w:b w:val="1"/>
              </w:rPr>
            </w:pPr>
            <w:r w:rsidDel="00000000" w:rsidR="00000000" w:rsidRPr="00000000">
              <w:rPr>
                <w:b w:val="1"/>
                <w:rtl w:val="0"/>
              </w:rPr>
              <w:t xml:space="preserve">Songs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jc w:val="center"/>
              <w:rPr/>
            </w:pPr>
            <w:r w:rsidDel="00000000" w:rsidR="00000000" w:rsidRPr="00000000">
              <w:rPr>
                <w:rtl w:val="0"/>
              </w:rPr>
              <w:t xml:space="preserve">Synthwave, Retrowave, Chillwave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Odyssey</w:t>
            </w:r>
          </w:p>
          <w:p w:rsidR="00000000" w:rsidDel="00000000" w:rsidP="00000000" w:rsidRDefault="00000000" w:rsidRPr="00000000" w14:paraId="00000064">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jc w:val="center"/>
              <w:rPr/>
            </w:pPr>
            <w:r w:rsidDel="00000000" w:rsidR="00000000" w:rsidRPr="00000000">
              <w:rPr>
                <w:rtl w:val="0"/>
              </w:rPr>
              <w:t xml:space="preserve">Odyssey, Resonance, Hold</w:t>
            </w:r>
          </w:p>
        </w:tc>
      </w:tr>
    </w:tbl>
    <w:p w:rsidR="00000000" w:rsidDel="00000000" w:rsidP="00000000" w:rsidRDefault="00000000" w:rsidRPr="00000000" w14:paraId="00000066">
      <w:pPr>
        <w:spacing w:line="480" w:lineRule="auto"/>
        <w:contextualSpacing w:val="0"/>
        <w:rPr/>
      </w:pPr>
      <w:r w:rsidDel="00000000" w:rsidR="00000000" w:rsidRPr="00000000">
        <w:rPr>
          <w:rtl w:val="0"/>
        </w:rPr>
      </w:r>
    </w:p>
    <w:p w:rsidR="00000000" w:rsidDel="00000000" w:rsidP="00000000" w:rsidRDefault="00000000" w:rsidRPr="00000000" w14:paraId="00000067">
      <w:pPr>
        <w:pStyle w:val="Heading1"/>
        <w:spacing w:line="480" w:lineRule="auto"/>
        <w:contextualSpacing w:val="0"/>
        <w:rPr/>
      </w:pPr>
      <w:bookmarkStart w:colFirst="0" w:colLast="0" w:name="_k3qg9l8nxg38" w:id="7"/>
      <w:bookmarkEnd w:id="7"/>
      <w:r w:rsidDel="00000000" w:rsidR="00000000" w:rsidRPr="00000000">
        <w:rPr>
          <w:rtl w:val="0"/>
        </w:rPr>
        <w:t xml:space="preserve">1.5 – Entity Relationship Diagram</w:t>
      </w:r>
    </w:p>
    <w:p w:rsidR="00000000" w:rsidDel="00000000" w:rsidP="00000000" w:rsidRDefault="00000000" w:rsidRPr="00000000" w14:paraId="00000068">
      <w:pPr>
        <w:spacing w:line="480" w:lineRule="auto"/>
        <w:contextualSpacing w:val="0"/>
        <w:rPr/>
      </w:pPr>
      <w:r w:rsidDel="00000000" w:rsidR="00000000" w:rsidRPr="00000000">
        <w:rPr/>
        <w:drawing>
          <wp:inline distB="114300" distT="114300" distL="114300" distR="114300">
            <wp:extent cx="5943600" cy="505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546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