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A5D" w:rsidRDefault="00C33602">
      <w:pPr>
        <w:pStyle w:val="Heading1"/>
        <w:keepNext w:val="0"/>
        <w:keepLines w:val="0"/>
        <w:spacing w:before="480"/>
        <w:jc w:val="center"/>
        <w:rPr>
          <w:b/>
          <w:sz w:val="48"/>
          <w:szCs w:val="48"/>
        </w:rPr>
      </w:pPr>
      <w:bookmarkStart w:id="0" w:name="_gjdgxs" w:colFirst="0" w:colLast="0"/>
      <w:bookmarkEnd w:id="0"/>
      <w:r>
        <w:rPr>
          <w:b/>
          <w:sz w:val="48"/>
          <w:szCs w:val="48"/>
        </w:rPr>
        <w:t>Software Development Plan</w:t>
      </w:r>
    </w:p>
    <w:p w:rsidR="00A44A5D" w:rsidRDefault="00C33602">
      <w:pPr>
        <w:pStyle w:val="Heading1"/>
        <w:keepNext w:val="0"/>
        <w:keepLines w:val="0"/>
        <w:spacing w:before="480"/>
        <w:jc w:val="center"/>
        <w:rPr>
          <w:b/>
          <w:sz w:val="48"/>
          <w:szCs w:val="48"/>
        </w:rPr>
      </w:pPr>
      <w:bookmarkStart w:id="1" w:name="_30j0zll" w:colFirst="0" w:colLast="0"/>
      <w:bookmarkEnd w:id="1"/>
      <w:r>
        <w:rPr>
          <w:b/>
          <w:sz w:val="48"/>
          <w:szCs w:val="48"/>
        </w:rPr>
        <w:t>Safe</w:t>
      </w:r>
      <w:bookmarkStart w:id="2" w:name="_GoBack"/>
      <w:bookmarkEnd w:id="2"/>
      <w:r>
        <w:rPr>
          <w:b/>
          <w:sz w:val="48"/>
          <w:szCs w:val="48"/>
        </w:rPr>
        <w:t>xec</w:t>
      </w:r>
    </w:p>
    <w:p w:rsidR="00A44A5D" w:rsidRDefault="00C33602">
      <w:pPr>
        <w:pStyle w:val="Heading1"/>
        <w:keepNext w:val="0"/>
        <w:keepLines w:val="0"/>
        <w:spacing w:before="480"/>
        <w:jc w:val="center"/>
        <w:rPr>
          <w:b/>
          <w:color w:val="222222"/>
          <w:sz w:val="22"/>
          <w:szCs w:val="22"/>
          <w:highlight w:val="white"/>
        </w:rPr>
      </w:pPr>
      <w:bookmarkStart w:id="3" w:name="_1fob9te" w:colFirst="0" w:colLast="0"/>
      <w:bookmarkEnd w:id="3"/>
      <w:r>
        <w:rPr>
          <w:b/>
          <w:sz w:val="48"/>
          <w:szCs w:val="48"/>
        </w:rPr>
        <w:t>Code Signature Application</w:t>
      </w:r>
    </w:p>
    <w:p w:rsidR="00A44A5D" w:rsidRDefault="00C33602">
      <w:pPr>
        <w:pStyle w:val="Heading1"/>
        <w:keepNext w:val="0"/>
        <w:keepLines w:val="0"/>
        <w:spacing w:before="480"/>
        <w:jc w:val="center"/>
        <w:rPr>
          <w:b/>
          <w:sz w:val="32"/>
          <w:szCs w:val="32"/>
        </w:rPr>
      </w:pPr>
      <w:bookmarkStart w:id="4" w:name="_3znysh7" w:colFirst="0" w:colLast="0"/>
      <w:bookmarkEnd w:id="4"/>
      <w:r>
        <w:br w:type="page"/>
      </w:r>
    </w:p>
    <w:p w:rsidR="00A44A5D" w:rsidRDefault="00C33602">
      <w:pPr>
        <w:pStyle w:val="Heading1"/>
      </w:pPr>
      <w:bookmarkStart w:id="5" w:name="_216dxcqitfgd" w:colFirst="0" w:colLast="0"/>
      <w:bookmarkEnd w:id="5"/>
      <w:r>
        <w:lastRenderedPageBreak/>
        <w:t xml:space="preserve">4.0 </w:t>
      </w:r>
      <w:r>
        <w:rPr>
          <w:sz w:val="48"/>
          <w:szCs w:val="48"/>
        </w:rPr>
        <w:t>Software Development Plan</w:t>
      </w:r>
      <w:r>
        <w:t xml:space="preserve"> </w:t>
      </w:r>
    </w:p>
    <w:p w:rsidR="00A44A5D" w:rsidRDefault="00C33602">
      <w:pPr>
        <w:pStyle w:val="Heading2"/>
      </w:pPr>
      <w:bookmarkStart w:id="6" w:name="_gx85mzdiwgt1" w:colFirst="0" w:colLast="0"/>
      <w:bookmarkEnd w:id="6"/>
      <w:r>
        <w:t xml:space="preserve">4.1 Plan Introduction </w:t>
      </w:r>
    </w:p>
    <w:p w:rsidR="00A44A5D" w:rsidRDefault="00C33602">
      <w:pPr>
        <w:ind w:firstLine="720"/>
      </w:pPr>
      <w:r>
        <w:t>This Software Development Plan provides the details of the planned development for the Safexec Software CSCI which provides an application to ensure that an ELF (Linux executable file format) file has not been maliciously modified.</w:t>
      </w:r>
    </w:p>
    <w:p w:rsidR="00A44A5D" w:rsidRDefault="00C33602">
      <w:pPr>
        <w:ind w:firstLine="720"/>
      </w:pPr>
      <w:r>
        <w:t>Safexec is a code signature application used to ensure that code sent over the internet has not been modified for malicious purposes. Development of Safexec will begin with basic hashing which will lead into hashing entire files then modification of ELF files into ELFS files (secure ELF) and finally tweaking the Linux kernel to automatically check ELFS files.</w:t>
      </w:r>
    </w:p>
    <w:p w:rsidR="00A44A5D" w:rsidRDefault="00A44A5D">
      <w:pPr>
        <w:ind w:left="720"/>
      </w:pPr>
    </w:p>
    <w:tbl>
      <w:tblPr>
        <w:tblStyle w:val="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605"/>
      </w:tblGrid>
      <w:tr w:rsidR="00A44A5D">
        <w:trPr>
          <w:trHeight w:val="840"/>
          <w:jc w:val="center"/>
        </w:trPr>
        <w:tc>
          <w:tcPr>
            <w:tcW w:w="9360" w:type="dxa"/>
            <w:gridSpan w:val="2"/>
            <w:shd w:val="clear" w:color="auto" w:fill="auto"/>
            <w:tcMar>
              <w:top w:w="100" w:type="dxa"/>
              <w:left w:w="100" w:type="dxa"/>
              <w:bottom w:w="100" w:type="dxa"/>
              <w:right w:w="100" w:type="dxa"/>
            </w:tcMar>
          </w:tcPr>
          <w:p w:rsidR="00A44A5D" w:rsidRDefault="00C33602">
            <w:pPr>
              <w:pStyle w:val="Title"/>
              <w:widowControl w:val="0"/>
              <w:spacing w:line="240" w:lineRule="auto"/>
              <w:jc w:val="center"/>
            </w:pPr>
            <w:bookmarkStart w:id="7" w:name="_47pvzndhqjj4" w:colFirst="0" w:colLast="0"/>
            <w:bookmarkEnd w:id="7"/>
            <w:r>
              <w:t>Sub-task Completion Dates</w:t>
            </w:r>
          </w:p>
        </w:tc>
      </w:tr>
      <w:tr w:rsidR="00A44A5D">
        <w:trPr>
          <w:trHeight w:val="660"/>
          <w:jc w:val="center"/>
        </w:trPr>
        <w:tc>
          <w:tcPr>
            <w:tcW w:w="4755" w:type="dxa"/>
            <w:shd w:val="clear" w:color="auto" w:fill="auto"/>
            <w:tcMar>
              <w:top w:w="100" w:type="dxa"/>
              <w:left w:w="100" w:type="dxa"/>
              <w:bottom w:w="100" w:type="dxa"/>
              <w:right w:w="100" w:type="dxa"/>
            </w:tcMar>
          </w:tcPr>
          <w:p w:rsidR="00A44A5D" w:rsidRDefault="00C33602">
            <w:pPr>
              <w:widowControl w:val="0"/>
              <w:spacing w:line="240" w:lineRule="auto"/>
            </w:pPr>
            <w:r>
              <w:t>Basic hashing is working</w:t>
            </w:r>
          </w:p>
        </w:tc>
        <w:tc>
          <w:tcPr>
            <w:tcW w:w="4605" w:type="dxa"/>
            <w:shd w:val="clear" w:color="auto" w:fill="auto"/>
            <w:tcMar>
              <w:top w:w="100" w:type="dxa"/>
              <w:left w:w="100" w:type="dxa"/>
              <w:bottom w:w="100" w:type="dxa"/>
              <w:right w:w="100" w:type="dxa"/>
            </w:tcMar>
          </w:tcPr>
          <w:p w:rsidR="00A44A5D" w:rsidRDefault="00C33602">
            <w:pPr>
              <w:widowControl w:val="0"/>
              <w:spacing w:line="240" w:lineRule="auto"/>
              <w:jc w:val="center"/>
            </w:pPr>
            <w:r>
              <w:t>Week 4</w:t>
            </w:r>
          </w:p>
        </w:tc>
      </w:tr>
      <w:tr w:rsidR="00A44A5D">
        <w:trPr>
          <w:trHeight w:val="480"/>
          <w:jc w:val="center"/>
        </w:trPr>
        <w:tc>
          <w:tcPr>
            <w:tcW w:w="4755" w:type="dxa"/>
            <w:shd w:val="clear" w:color="auto" w:fill="auto"/>
            <w:tcMar>
              <w:top w:w="100" w:type="dxa"/>
              <w:left w:w="100" w:type="dxa"/>
              <w:bottom w:w="100" w:type="dxa"/>
              <w:right w:w="100" w:type="dxa"/>
            </w:tcMar>
          </w:tcPr>
          <w:p w:rsidR="00A44A5D" w:rsidRDefault="00C33602">
            <w:pPr>
              <w:widowControl w:val="0"/>
              <w:spacing w:line="240" w:lineRule="auto"/>
            </w:pPr>
            <w:r>
              <w:t>Basic Unit test suite is working</w:t>
            </w:r>
          </w:p>
        </w:tc>
        <w:tc>
          <w:tcPr>
            <w:tcW w:w="4605" w:type="dxa"/>
            <w:shd w:val="clear" w:color="auto" w:fill="auto"/>
            <w:tcMar>
              <w:top w:w="100" w:type="dxa"/>
              <w:left w:w="100" w:type="dxa"/>
              <w:bottom w:w="100" w:type="dxa"/>
              <w:right w:w="100" w:type="dxa"/>
            </w:tcMar>
          </w:tcPr>
          <w:p w:rsidR="00A44A5D" w:rsidRDefault="00C33602">
            <w:pPr>
              <w:widowControl w:val="0"/>
              <w:spacing w:line="240" w:lineRule="auto"/>
              <w:jc w:val="center"/>
            </w:pPr>
            <w:r>
              <w:t>Week 7</w:t>
            </w:r>
          </w:p>
        </w:tc>
      </w:tr>
      <w:tr w:rsidR="00A44A5D">
        <w:trPr>
          <w:trHeight w:val="780"/>
          <w:jc w:val="center"/>
        </w:trPr>
        <w:tc>
          <w:tcPr>
            <w:tcW w:w="4755" w:type="dxa"/>
            <w:shd w:val="clear" w:color="auto" w:fill="auto"/>
            <w:tcMar>
              <w:top w:w="100" w:type="dxa"/>
              <w:left w:w="100" w:type="dxa"/>
              <w:bottom w:w="100" w:type="dxa"/>
              <w:right w:w="100" w:type="dxa"/>
            </w:tcMar>
          </w:tcPr>
          <w:p w:rsidR="00A44A5D" w:rsidRDefault="00C33602">
            <w:pPr>
              <w:widowControl w:val="0"/>
              <w:spacing w:line="240" w:lineRule="auto"/>
            </w:pPr>
            <w:r>
              <w:t xml:space="preserve">ELF signing and ELFS checking is working </w:t>
            </w:r>
          </w:p>
        </w:tc>
        <w:tc>
          <w:tcPr>
            <w:tcW w:w="4605" w:type="dxa"/>
            <w:shd w:val="clear" w:color="auto" w:fill="auto"/>
            <w:tcMar>
              <w:top w:w="100" w:type="dxa"/>
              <w:left w:w="100" w:type="dxa"/>
              <w:bottom w:w="100" w:type="dxa"/>
              <w:right w:w="100" w:type="dxa"/>
            </w:tcMar>
          </w:tcPr>
          <w:p w:rsidR="00A44A5D" w:rsidRDefault="00C33602">
            <w:pPr>
              <w:widowControl w:val="0"/>
              <w:spacing w:line="240" w:lineRule="auto"/>
              <w:jc w:val="center"/>
            </w:pPr>
            <w:r>
              <w:t>Week 9</w:t>
            </w:r>
          </w:p>
        </w:tc>
      </w:tr>
      <w:tr w:rsidR="00A44A5D">
        <w:trPr>
          <w:trHeight w:val="300"/>
          <w:jc w:val="center"/>
        </w:trPr>
        <w:tc>
          <w:tcPr>
            <w:tcW w:w="4755" w:type="dxa"/>
            <w:shd w:val="clear" w:color="auto" w:fill="auto"/>
            <w:tcMar>
              <w:top w:w="100" w:type="dxa"/>
              <w:left w:w="100" w:type="dxa"/>
              <w:bottom w:w="100" w:type="dxa"/>
              <w:right w:w="100" w:type="dxa"/>
            </w:tcMar>
          </w:tcPr>
          <w:p w:rsidR="00A44A5D" w:rsidRDefault="00C33602">
            <w:pPr>
              <w:widowControl w:val="0"/>
              <w:spacing w:line="240" w:lineRule="auto"/>
            </w:pPr>
            <w:r>
              <w:t>Linux kernel modifications are working</w:t>
            </w:r>
          </w:p>
        </w:tc>
        <w:tc>
          <w:tcPr>
            <w:tcW w:w="4605" w:type="dxa"/>
            <w:shd w:val="clear" w:color="auto" w:fill="auto"/>
            <w:tcMar>
              <w:top w:w="100" w:type="dxa"/>
              <w:left w:w="100" w:type="dxa"/>
              <w:bottom w:w="100" w:type="dxa"/>
              <w:right w:w="100" w:type="dxa"/>
            </w:tcMar>
          </w:tcPr>
          <w:p w:rsidR="00A44A5D" w:rsidRDefault="00C33602">
            <w:pPr>
              <w:widowControl w:val="0"/>
              <w:spacing w:line="240" w:lineRule="auto"/>
              <w:jc w:val="center"/>
            </w:pPr>
            <w:r>
              <w:t>Week 12</w:t>
            </w:r>
          </w:p>
        </w:tc>
      </w:tr>
      <w:tr w:rsidR="00A44A5D">
        <w:trPr>
          <w:trHeight w:val="300"/>
          <w:jc w:val="center"/>
        </w:trPr>
        <w:tc>
          <w:tcPr>
            <w:tcW w:w="4755" w:type="dxa"/>
            <w:shd w:val="clear" w:color="auto" w:fill="auto"/>
            <w:tcMar>
              <w:top w:w="100" w:type="dxa"/>
              <w:left w:w="100" w:type="dxa"/>
              <w:bottom w:w="100" w:type="dxa"/>
              <w:right w:w="100" w:type="dxa"/>
            </w:tcMar>
          </w:tcPr>
          <w:p w:rsidR="00A44A5D" w:rsidRDefault="00C33602">
            <w:pPr>
              <w:widowControl w:val="0"/>
              <w:spacing w:line="240" w:lineRule="auto"/>
            </w:pPr>
            <w:r>
              <w:t>Safexec is ready for release</w:t>
            </w:r>
          </w:p>
        </w:tc>
        <w:tc>
          <w:tcPr>
            <w:tcW w:w="4605" w:type="dxa"/>
            <w:shd w:val="clear" w:color="auto" w:fill="auto"/>
            <w:tcMar>
              <w:top w:w="100" w:type="dxa"/>
              <w:left w:w="100" w:type="dxa"/>
              <w:bottom w:w="100" w:type="dxa"/>
              <w:right w:w="100" w:type="dxa"/>
            </w:tcMar>
          </w:tcPr>
          <w:p w:rsidR="00A44A5D" w:rsidRDefault="00C33602">
            <w:pPr>
              <w:widowControl w:val="0"/>
              <w:spacing w:line="240" w:lineRule="auto"/>
              <w:jc w:val="center"/>
            </w:pPr>
            <w:r>
              <w:t>Week 13</w:t>
            </w:r>
          </w:p>
        </w:tc>
      </w:tr>
    </w:tbl>
    <w:p w:rsidR="00A44A5D" w:rsidRDefault="00A44A5D">
      <w:pPr>
        <w:ind w:left="720"/>
      </w:pPr>
    </w:p>
    <w:p w:rsidR="00A44A5D" w:rsidRDefault="00C33602">
      <w:pPr>
        <w:pStyle w:val="Heading3"/>
      </w:pPr>
      <w:bookmarkStart w:id="8" w:name="_jmc0ljv76a8g" w:colFirst="0" w:colLast="0"/>
      <w:bookmarkEnd w:id="8"/>
      <w:r>
        <w:t>4.1.1 Project Deliverables</w:t>
      </w:r>
    </w:p>
    <w:p w:rsidR="00A44A5D" w:rsidRDefault="00A44A5D">
      <w:pPr>
        <w:ind w:left="720"/>
      </w:pPr>
    </w:p>
    <w:tbl>
      <w:tblPr>
        <w:tblStyle w:val="4"/>
        <w:tblW w:w="9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35"/>
        <w:gridCol w:w="4470"/>
      </w:tblGrid>
      <w:tr w:rsidR="00A44A5D">
        <w:trPr>
          <w:trHeight w:val="300"/>
          <w:jc w:val="center"/>
        </w:trPr>
        <w:tc>
          <w:tcPr>
            <w:tcW w:w="94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pStyle w:val="Title"/>
              <w:ind w:left="720"/>
              <w:jc w:val="center"/>
            </w:pPr>
            <w:bookmarkStart w:id="9" w:name="_1tkwk3vb5ddj" w:colFirst="0" w:colLast="0"/>
            <w:bookmarkEnd w:id="9"/>
            <w:r>
              <w:t>Project Deliverables</w:t>
            </w:r>
          </w:p>
        </w:tc>
      </w:tr>
      <w:tr w:rsidR="00A44A5D">
        <w:trPr>
          <w:trHeight w:val="30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Project Proposal Presentation / Document</w:t>
            </w:r>
          </w:p>
          <w:p w:rsidR="00A44A5D" w:rsidRDefault="00C33602">
            <w:pPr>
              <w:numPr>
                <w:ilvl w:val="0"/>
                <w:numId w:val="1"/>
              </w:numPr>
              <w:spacing w:line="240" w:lineRule="auto"/>
            </w:pPr>
            <w:r>
              <w:t>Present PowerPoint and document outlining Safexec to class</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02</w:t>
            </w:r>
          </w:p>
        </w:tc>
      </w:tr>
      <w:tr w:rsidR="00A44A5D">
        <w:trPr>
          <w:trHeight w:val="30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Basic hashing working</w:t>
            </w:r>
          </w:p>
          <w:p w:rsidR="00A44A5D" w:rsidRDefault="00C33602">
            <w:pPr>
              <w:numPr>
                <w:ilvl w:val="0"/>
                <w:numId w:val="5"/>
              </w:numPr>
              <w:spacing w:line="240" w:lineRule="auto"/>
            </w:pPr>
            <w:r>
              <w:t>Unit tests and code for hashing strings and files (of all types) is working</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04</w:t>
            </w:r>
          </w:p>
        </w:tc>
      </w:tr>
      <w:tr w:rsidR="00A44A5D">
        <w:trPr>
          <w:trHeight w:val="44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Requirements Specification Document (initial)</w:t>
            </w:r>
          </w:p>
          <w:p w:rsidR="00A44A5D" w:rsidRDefault="00C33602">
            <w:pPr>
              <w:numPr>
                <w:ilvl w:val="0"/>
                <w:numId w:val="3"/>
              </w:numPr>
              <w:spacing w:line="240" w:lineRule="auto"/>
            </w:pPr>
            <w:r>
              <w:t>List out what will be needed for the project</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05</w:t>
            </w:r>
          </w:p>
        </w:tc>
      </w:tr>
      <w:tr w:rsidR="00A44A5D">
        <w:trPr>
          <w:trHeight w:val="44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lastRenderedPageBreak/>
              <w:t>Basic unit test suite is working</w:t>
            </w:r>
          </w:p>
          <w:p w:rsidR="00A44A5D" w:rsidRDefault="00C33602">
            <w:pPr>
              <w:numPr>
                <w:ilvl w:val="0"/>
                <w:numId w:val="6"/>
              </w:numPr>
              <w:spacing w:line="240" w:lineRule="auto"/>
            </w:pPr>
            <w:r>
              <w:t>Unit tests for all parts of Safexec have been created</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07</w:t>
            </w:r>
          </w:p>
        </w:tc>
      </w:tr>
      <w:tr w:rsidR="00A44A5D">
        <w:trPr>
          <w:trHeight w:val="60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Software Development Plan Document (initial)</w:t>
            </w:r>
          </w:p>
          <w:p w:rsidR="00A44A5D" w:rsidRDefault="00C33602">
            <w:pPr>
              <w:numPr>
                <w:ilvl w:val="0"/>
                <w:numId w:val="8"/>
              </w:numPr>
              <w:spacing w:line="240" w:lineRule="auto"/>
            </w:pPr>
            <w:r>
              <w:t>The formal plan for how Safexec will be developed</w:t>
            </w:r>
          </w:p>
          <w:p w:rsidR="00A44A5D" w:rsidRDefault="00C33602">
            <w:pPr>
              <w:numPr>
                <w:ilvl w:val="0"/>
                <w:numId w:val="8"/>
              </w:numPr>
              <w:spacing w:line="240" w:lineRule="auto"/>
            </w:pPr>
            <w:r>
              <w:t>Includes an initial development schedule</w:t>
            </w:r>
          </w:p>
          <w:p w:rsidR="00A44A5D" w:rsidRDefault="00C33602">
            <w:pPr>
              <w:spacing w:line="240" w:lineRule="auto"/>
            </w:pPr>
            <w:r>
              <w:t>ELF signing and ELFS checking are working</w:t>
            </w:r>
          </w:p>
          <w:p w:rsidR="00A44A5D" w:rsidRDefault="00C33602">
            <w:pPr>
              <w:numPr>
                <w:ilvl w:val="0"/>
                <w:numId w:val="11"/>
              </w:numPr>
              <w:spacing w:line="240" w:lineRule="auto"/>
            </w:pPr>
            <w:r>
              <w:t>Safexec can manually sign ELF files and can manually check ELFS files as well</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09</w:t>
            </w:r>
          </w:p>
        </w:tc>
      </w:tr>
      <w:tr w:rsidR="00A44A5D">
        <w:trPr>
          <w:trHeight w:val="82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Software Design Description Document (Updated)</w:t>
            </w:r>
          </w:p>
          <w:p w:rsidR="00A44A5D" w:rsidRDefault="00C33602">
            <w:pPr>
              <w:numPr>
                <w:ilvl w:val="0"/>
                <w:numId w:val="4"/>
              </w:numPr>
              <w:spacing w:line="240" w:lineRule="auto"/>
            </w:pPr>
            <w:r>
              <w:t>Implement changes made for the initial SDP</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11</w:t>
            </w:r>
          </w:p>
        </w:tc>
      </w:tr>
      <w:tr w:rsidR="00A44A5D">
        <w:trPr>
          <w:trHeight w:val="82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Linux kernel modifications are working</w:t>
            </w:r>
          </w:p>
          <w:p w:rsidR="00A44A5D" w:rsidRDefault="00C33602">
            <w:pPr>
              <w:numPr>
                <w:ilvl w:val="0"/>
                <w:numId w:val="9"/>
              </w:numPr>
              <w:spacing w:line="240" w:lineRule="auto"/>
            </w:pPr>
            <w:r>
              <w:t>Linux kernel now recognizes ELFS files and uses Safexec to check them before running them</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12</w:t>
            </w:r>
          </w:p>
        </w:tc>
      </w:tr>
      <w:tr w:rsidR="00A44A5D">
        <w:trPr>
          <w:trHeight w:val="104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Requirements Specification Document (resubmit)</w:t>
            </w:r>
          </w:p>
          <w:p w:rsidR="00A44A5D" w:rsidRDefault="00C33602">
            <w:pPr>
              <w:numPr>
                <w:ilvl w:val="0"/>
                <w:numId w:val="7"/>
              </w:numPr>
              <w:spacing w:line="240" w:lineRule="auto"/>
            </w:pPr>
            <w:r>
              <w:t>Implement changes made to initial SRS and add more detail about resources needed</w:t>
            </w:r>
          </w:p>
          <w:p w:rsidR="00A44A5D" w:rsidRDefault="00C33602">
            <w:pPr>
              <w:spacing w:line="240" w:lineRule="auto"/>
            </w:pPr>
            <w:r>
              <w:t>Safexec is ready for release</w:t>
            </w:r>
          </w:p>
          <w:p w:rsidR="00A44A5D" w:rsidRDefault="00C33602">
            <w:pPr>
              <w:numPr>
                <w:ilvl w:val="0"/>
                <w:numId w:val="2"/>
              </w:numPr>
              <w:spacing w:line="240" w:lineRule="auto"/>
            </w:pPr>
            <w:r>
              <w:t>All unit tests have been completed and Safexec is ready to be released to the general public for use</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13</w:t>
            </w:r>
          </w:p>
        </w:tc>
      </w:tr>
      <w:tr w:rsidR="00A44A5D">
        <w:trPr>
          <w:trHeight w:val="52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Preliminary Demonstration Presentations</w:t>
            </w:r>
          </w:p>
          <w:p w:rsidR="00A44A5D" w:rsidRDefault="00C33602">
            <w:pPr>
              <w:numPr>
                <w:ilvl w:val="0"/>
                <w:numId w:val="12"/>
              </w:numPr>
              <w:spacing w:line="240" w:lineRule="auto"/>
            </w:pPr>
            <w:r>
              <w:t>Present completed version of Safexec to the class</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13-15</w:t>
            </w:r>
          </w:p>
        </w:tc>
      </w:tr>
      <w:tr w:rsidR="00A44A5D">
        <w:trPr>
          <w:trHeight w:val="520"/>
          <w:jc w:val="center"/>
        </w:trPr>
        <w:tc>
          <w:tcPr>
            <w:tcW w:w="4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pPr>
            <w:r>
              <w:t>FINAL Product Delivery (Final Report and Code)</w:t>
            </w:r>
          </w:p>
          <w:p w:rsidR="00A44A5D" w:rsidRDefault="00C33602">
            <w:pPr>
              <w:numPr>
                <w:ilvl w:val="0"/>
                <w:numId w:val="13"/>
              </w:numPr>
              <w:spacing w:line="240" w:lineRule="auto"/>
            </w:pPr>
            <w:r>
              <w:t>Final report on how development of Safexec turned out along with all the code</w:t>
            </w:r>
          </w:p>
          <w:p w:rsidR="00A44A5D" w:rsidRDefault="00C33602">
            <w:pPr>
              <w:spacing w:line="240" w:lineRule="auto"/>
            </w:pPr>
            <w:r>
              <w:t>FINAL Project Presentation</w:t>
            </w:r>
          </w:p>
          <w:p w:rsidR="00A44A5D" w:rsidRDefault="00C33602">
            <w:pPr>
              <w:numPr>
                <w:ilvl w:val="0"/>
                <w:numId w:val="13"/>
              </w:numPr>
              <w:spacing w:line="240" w:lineRule="auto"/>
            </w:pPr>
            <w:r>
              <w:t>Final presentation of Safexec</w:t>
            </w:r>
          </w:p>
        </w:tc>
        <w:tc>
          <w:tcPr>
            <w:tcW w:w="44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A44A5D" w:rsidRDefault="00C33602">
            <w:pPr>
              <w:spacing w:line="240" w:lineRule="auto"/>
              <w:jc w:val="center"/>
            </w:pPr>
            <w:r>
              <w:t>Week 16</w:t>
            </w:r>
          </w:p>
        </w:tc>
      </w:tr>
    </w:tbl>
    <w:p w:rsidR="00A44A5D" w:rsidRDefault="00A44A5D"/>
    <w:p w:rsidR="00A44A5D" w:rsidRDefault="00C33602">
      <w:pPr>
        <w:pStyle w:val="Heading2"/>
      </w:pPr>
      <w:r>
        <w:t xml:space="preserve">4.2 Project Resources </w:t>
      </w:r>
    </w:p>
    <w:p w:rsidR="00A44A5D" w:rsidRDefault="00C33602">
      <w:pPr>
        <w:pStyle w:val="Heading3"/>
      </w:pPr>
      <w:bookmarkStart w:id="10" w:name="_xh2idwbonynv" w:colFirst="0" w:colLast="0"/>
      <w:bookmarkEnd w:id="10"/>
      <w:r>
        <w:t xml:space="preserve">4.2.1 Hardware Resources </w:t>
      </w:r>
    </w:p>
    <w:p w:rsidR="00A44A5D" w:rsidRDefault="00C33602">
      <w:r>
        <w:t>Note that all hardware delineated below is the hardware used for development and execution. These do not count as a “minimum systems requirement” (see requirements specification) but rather as an outline of appropriate system resources. Comparable hardware resources should be able to run Safexec as long as enough hard drive space is allocated appropriately.</w:t>
      </w:r>
    </w:p>
    <w:p w:rsidR="00A44A5D" w:rsidRDefault="00A44A5D"/>
    <w:tbl>
      <w:tblPr>
        <w:tblStyle w:val="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A44A5D">
        <w:tc>
          <w:tcPr>
            <w:tcW w:w="2880" w:type="dxa"/>
            <w:shd w:val="clear" w:color="auto" w:fill="auto"/>
            <w:tcMar>
              <w:top w:w="100" w:type="dxa"/>
              <w:left w:w="100" w:type="dxa"/>
              <w:bottom w:w="100" w:type="dxa"/>
              <w:right w:w="100" w:type="dxa"/>
            </w:tcMar>
          </w:tcPr>
          <w:p w:rsidR="00A44A5D" w:rsidRDefault="00C33602">
            <w:pPr>
              <w:pStyle w:val="Title"/>
              <w:widowControl w:val="0"/>
              <w:spacing w:line="240" w:lineRule="auto"/>
              <w:rPr>
                <w:sz w:val="40"/>
                <w:szCs w:val="40"/>
              </w:rPr>
            </w:pPr>
            <w:r>
              <w:rPr>
                <w:sz w:val="40"/>
                <w:szCs w:val="40"/>
              </w:rPr>
              <w:lastRenderedPageBreak/>
              <w:t xml:space="preserve">Resource </w:t>
            </w:r>
          </w:p>
        </w:tc>
        <w:tc>
          <w:tcPr>
            <w:tcW w:w="2880" w:type="dxa"/>
            <w:shd w:val="clear" w:color="auto" w:fill="auto"/>
            <w:tcMar>
              <w:top w:w="100" w:type="dxa"/>
              <w:left w:w="100" w:type="dxa"/>
              <w:bottom w:w="100" w:type="dxa"/>
              <w:right w:w="100" w:type="dxa"/>
            </w:tcMar>
          </w:tcPr>
          <w:p w:rsidR="00A44A5D" w:rsidRDefault="00C33602">
            <w:pPr>
              <w:pStyle w:val="Title"/>
              <w:widowControl w:val="0"/>
              <w:spacing w:line="240" w:lineRule="auto"/>
              <w:rPr>
                <w:sz w:val="40"/>
                <w:szCs w:val="40"/>
              </w:rPr>
            </w:pPr>
            <w:r>
              <w:rPr>
                <w:sz w:val="40"/>
                <w:szCs w:val="40"/>
              </w:rPr>
              <w:t>Development</w:t>
            </w:r>
          </w:p>
        </w:tc>
        <w:tc>
          <w:tcPr>
            <w:tcW w:w="2880" w:type="dxa"/>
            <w:shd w:val="clear" w:color="auto" w:fill="auto"/>
            <w:tcMar>
              <w:top w:w="100" w:type="dxa"/>
              <w:left w:w="100" w:type="dxa"/>
              <w:bottom w:w="100" w:type="dxa"/>
              <w:right w:w="100" w:type="dxa"/>
            </w:tcMar>
          </w:tcPr>
          <w:p w:rsidR="00A44A5D" w:rsidRDefault="00C33602">
            <w:pPr>
              <w:pStyle w:val="Title"/>
              <w:widowControl w:val="0"/>
              <w:spacing w:line="240" w:lineRule="auto"/>
              <w:rPr>
                <w:sz w:val="40"/>
                <w:szCs w:val="40"/>
              </w:rPr>
            </w:pPr>
            <w:bookmarkStart w:id="11" w:name="_bkj2nhd00b00" w:colFirst="0" w:colLast="0"/>
            <w:bookmarkEnd w:id="11"/>
            <w:r>
              <w:rPr>
                <w:sz w:val="40"/>
                <w:szCs w:val="40"/>
              </w:rPr>
              <w:t>Execution</w:t>
            </w:r>
          </w:p>
        </w:tc>
      </w:tr>
      <w:tr w:rsidR="00A44A5D">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Intel Core i3, 2.3 GHz</w:t>
            </w:r>
          </w:p>
          <w:p w:rsidR="00A44A5D" w:rsidRDefault="00C33602">
            <w:pPr>
              <w:widowControl w:val="0"/>
              <w:spacing w:line="240" w:lineRule="auto"/>
            </w:pPr>
            <w:r>
              <w:t>8 GB ram</w:t>
            </w:r>
          </w:p>
          <w:p w:rsidR="00A44A5D" w:rsidRDefault="00C33602">
            <w:pPr>
              <w:widowControl w:val="0"/>
              <w:spacing w:line="240" w:lineRule="auto"/>
            </w:pPr>
            <w:r>
              <w:t>500 GB Hard Drive</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r>
    </w:tbl>
    <w:p w:rsidR="00A44A5D" w:rsidRDefault="00A44A5D">
      <w:pPr>
        <w:ind w:left="720"/>
      </w:pPr>
    </w:p>
    <w:p w:rsidR="00A44A5D" w:rsidRDefault="00C33602">
      <w:pPr>
        <w:pStyle w:val="Heading3"/>
      </w:pPr>
      <w:bookmarkStart w:id="12" w:name="_xubsxwdbhk49" w:colFirst="0" w:colLast="0"/>
      <w:bookmarkEnd w:id="12"/>
      <w:r>
        <w:t>4.2.2 Software Resources</w:t>
      </w:r>
    </w:p>
    <w:p w:rsidR="00A44A5D" w:rsidRDefault="00C33602">
      <w:r>
        <w:t xml:space="preserve">For development, a large amount of software was used to implement all of the features. Execution, however will only require small modifications to the Linux kernel and python 3 to be installed. </w:t>
      </w:r>
    </w:p>
    <w:p w:rsidR="00A44A5D" w:rsidRDefault="00A44A5D">
      <w:pPr>
        <w:ind w:left="720"/>
      </w:pPr>
    </w:p>
    <w:p w:rsidR="00A44A5D" w:rsidRDefault="00A44A5D">
      <w:pPr>
        <w:ind w:left="720"/>
      </w:pPr>
    </w:p>
    <w:tbl>
      <w:tblPr>
        <w:tblStyle w:val="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A44A5D">
        <w:tc>
          <w:tcPr>
            <w:tcW w:w="2880" w:type="dxa"/>
            <w:shd w:val="clear" w:color="auto" w:fill="auto"/>
            <w:tcMar>
              <w:top w:w="100" w:type="dxa"/>
              <w:left w:w="100" w:type="dxa"/>
              <w:bottom w:w="100" w:type="dxa"/>
              <w:right w:w="100" w:type="dxa"/>
            </w:tcMar>
          </w:tcPr>
          <w:p w:rsidR="00A44A5D" w:rsidRDefault="00C33602">
            <w:pPr>
              <w:pStyle w:val="Title"/>
              <w:widowControl w:val="0"/>
              <w:spacing w:line="240" w:lineRule="auto"/>
              <w:rPr>
                <w:sz w:val="40"/>
                <w:szCs w:val="40"/>
              </w:rPr>
            </w:pPr>
            <w:r>
              <w:rPr>
                <w:sz w:val="40"/>
                <w:szCs w:val="40"/>
              </w:rPr>
              <w:t xml:space="preserve">Resource </w:t>
            </w:r>
          </w:p>
        </w:tc>
        <w:tc>
          <w:tcPr>
            <w:tcW w:w="2880" w:type="dxa"/>
            <w:shd w:val="clear" w:color="auto" w:fill="auto"/>
            <w:tcMar>
              <w:top w:w="100" w:type="dxa"/>
              <w:left w:w="100" w:type="dxa"/>
              <w:bottom w:w="100" w:type="dxa"/>
              <w:right w:w="100" w:type="dxa"/>
            </w:tcMar>
          </w:tcPr>
          <w:p w:rsidR="00A44A5D" w:rsidRDefault="00C33602">
            <w:pPr>
              <w:pStyle w:val="Title"/>
              <w:widowControl w:val="0"/>
              <w:spacing w:line="240" w:lineRule="auto"/>
              <w:rPr>
                <w:sz w:val="40"/>
                <w:szCs w:val="40"/>
              </w:rPr>
            </w:pPr>
            <w:r>
              <w:rPr>
                <w:sz w:val="40"/>
                <w:szCs w:val="40"/>
              </w:rPr>
              <w:t>Development</w:t>
            </w:r>
          </w:p>
        </w:tc>
        <w:tc>
          <w:tcPr>
            <w:tcW w:w="2880" w:type="dxa"/>
            <w:shd w:val="clear" w:color="auto" w:fill="auto"/>
            <w:tcMar>
              <w:top w:w="100" w:type="dxa"/>
              <w:left w:w="100" w:type="dxa"/>
              <w:bottom w:w="100" w:type="dxa"/>
              <w:right w:w="100" w:type="dxa"/>
            </w:tcMar>
          </w:tcPr>
          <w:p w:rsidR="00A44A5D" w:rsidRDefault="00C33602">
            <w:pPr>
              <w:pStyle w:val="Title"/>
              <w:widowControl w:val="0"/>
              <w:spacing w:line="240" w:lineRule="auto"/>
              <w:rPr>
                <w:sz w:val="40"/>
                <w:szCs w:val="40"/>
              </w:rPr>
            </w:pPr>
            <w:bookmarkStart w:id="13" w:name="_hg926a479814" w:colFirst="0" w:colLast="0"/>
            <w:bookmarkEnd w:id="13"/>
            <w:r>
              <w:rPr>
                <w:sz w:val="40"/>
                <w:szCs w:val="40"/>
              </w:rPr>
              <w:t>Execution</w:t>
            </w:r>
          </w:p>
        </w:tc>
      </w:tr>
      <w:tr w:rsidR="00A44A5D">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Windows 10</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A44A5D">
            <w:pPr>
              <w:widowControl w:val="0"/>
              <w:spacing w:line="240" w:lineRule="auto"/>
              <w:jc w:val="center"/>
            </w:pPr>
          </w:p>
        </w:tc>
      </w:tr>
      <w:tr w:rsidR="00A44A5D">
        <w:trPr>
          <w:trHeight w:val="300"/>
        </w:trPr>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Ubuntu 18.4.1</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r>
      <w:tr w:rsidR="00A44A5D">
        <w:trPr>
          <w:trHeight w:val="300"/>
        </w:trPr>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Oracle VM VirtualBox</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(optional)</w:t>
            </w:r>
          </w:p>
        </w:tc>
      </w:tr>
      <w:tr w:rsidR="00A44A5D">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Atom</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A44A5D">
            <w:pPr>
              <w:widowControl w:val="0"/>
              <w:spacing w:line="240" w:lineRule="auto"/>
              <w:jc w:val="center"/>
            </w:pPr>
          </w:p>
        </w:tc>
      </w:tr>
      <w:tr w:rsidR="00A44A5D">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Python 3 (includes standard libraries)</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r>
      <w:tr w:rsidR="00A44A5D">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HxD</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A44A5D">
            <w:pPr>
              <w:widowControl w:val="0"/>
              <w:spacing w:line="240" w:lineRule="auto"/>
              <w:jc w:val="center"/>
            </w:pPr>
          </w:p>
        </w:tc>
      </w:tr>
      <w:tr w:rsidR="00A44A5D">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Git</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A44A5D">
            <w:pPr>
              <w:widowControl w:val="0"/>
              <w:spacing w:line="240" w:lineRule="auto"/>
              <w:jc w:val="center"/>
            </w:pPr>
          </w:p>
        </w:tc>
      </w:tr>
      <w:tr w:rsidR="00A44A5D">
        <w:tc>
          <w:tcPr>
            <w:tcW w:w="2880" w:type="dxa"/>
            <w:shd w:val="clear" w:color="auto" w:fill="auto"/>
            <w:tcMar>
              <w:top w:w="100" w:type="dxa"/>
              <w:left w:w="100" w:type="dxa"/>
              <w:bottom w:w="100" w:type="dxa"/>
              <w:right w:w="100" w:type="dxa"/>
            </w:tcMar>
          </w:tcPr>
          <w:p w:rsidR="00A44A5D" w:rsidRDefault="00C33602">
            <w:pPr>
              <w:widowControl w:val="0"/>
              <w:spacing w:line="240" w:lineRule="auto"/>
            </w:pPr>
            <w:r>
              <w:t>Safexec Linux kernel modifications</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c>
          <w:tcPr>
            <w:tcW w:w="2880" w:type="dxa"/>
            <w:shd w:val="clear" w:color="auto" w:fill="auto"/>
            <w:tcMar>
              <w:top w:w="100" w:type="dxa"/>
              <w:left w:w="100" w:type="dxa"/>
              <w:bottom w:w="100" w:type="dxa"/>
              <w:right w:w="100" w:type="dxa"/>
            </w:tcMar>
          </w:tcPr>
          <w:p w:rsidR="00A44A5D" w:rsidRDefault="00C33602">
            <w:pPr>
              <w:widowControl w:val="0"/>
              <w:spacing w:line="240" w:lineRule="auto"/>
              <w:jc w:val="center"/>
            </w:pPr>
            <w:r>
              <w:t>X</w:t>
            </w:r>
          </w:p>
        </w:tc>
      </w:tr>
    </w:tbl>
    <w:p w:rsidR="00A44A5D" w:rsidRDefault="00A44A5D"/>
    <w:p w:rsidR="00A44A5D" w:rsidRDefault="00C33602">
      <w:pPr>
        <w:pStyle w:val="Heading2"/>
      </w:pPr>
      <w:bookmarkStart w:id="14" w:name="_a68fejxplw0" w:colFirst="0" w:colLast="0"/>
      <w:bookmarkEnd w:id="14"/>
      <w:r>
        <w:t xml:space="preserve">4.3 Project Organization </w:t>
      </w:r>
    </w:p>
    <w:p w:rsidR="00A44A5D" w:rsidRDefault="00C33602">
      <w:pPr>
        <w:numPr>
          <w:ilvl w:val="0"/>
          <w:numId w:val="10"/>
        </w:numPr>
        <w:pBdr>
          <w:top w:val="nil"/>
          <w:left w:val="nil"/>
          <w:bottom w:val="nil"/>
          <w:right w:val="nil"/>
          <w:between w:val="nil"/>
        </w:pBdr>
        <w:rPr>
          <w:color w:val="000000"/>
        </w:rPr>
      </w:pPr>
      <w:r>
        <w:t>Unit test suite</w:t>
      </w:r>
    </w:p>
    <w:p w:rsidR="00A44A5D" w:rsidRDefault="00C33602">
      <w:pPr>
        <w:numPr>
          <w:ilvl w:val="1"/>
          <w:numId w:val="10"/>
        </w:numPr>
        <w:pBdr>
          <w:top w:val="nil"/>
          <w:left w:val="nil"/>
          <w:bottom w:val="nil"/>
          <w:right w:val="nil"/>
          <w:between w:val="nil"/>
        </w:pBdr>
      </w:pPr>
      <w:r>
        <w:t>This is a module used during the development of Safexec to ensure that all code runs correctly and as expected. The unit test suite will be updated and added to regularly throughout development, but a basic one will be completed by week 7.</w:t>
      </w:r>
    </w:p>
    <w:p w:rsidR="00A44A5D" w:rsidRDefault="00C33602">
      <w:pPr>
        <w:numPr>
          <w:ilvl w:val="1"/>
          <w:numId w:val="10"/>
        </w:numPr>
        <w:pBdr>
          <w:top w:val="nil"/>
          <w:left w:val="nil"/>
          <w:bottom w:val="nil"/>
          <w:right w:val="nil"/>
          <w:between w:val="nil"/>
        </w:pBdr>
      </w:pPr>
      <w:r>
        <w:t>The basic unit test suite will have at least one test for each function of Safexec including: hashing small amounts of data, hashing files, ensuring that errors are thrown correctly, testing ELF signing, testing ELFS checking, and testing manipulation of files.</w:t>
      </w:r>
    </w:p>
    <w:p w:rsidR="00A44A5D" w:rsidRDefault="00A44A5D"/>
    <w:p w:rsidR="00A44A5D" w:rsidRDefault="00C33602">
      <w:pPr>
        <w:numPr>
          <w:ilvl w:val="0"/>
          <w:numId w:val="10"/>
        </w:numPr>
        <w:pBdr>
          <w:top w:val="nil"/>
          <w:left w:val="nil"/>
          <w:bottom w:val="nil"/>
          <w:right w:val="nil"/>
          <w:between w:val="nil"/>
        </w:pBdr>
        <w:rPr>
          <w:color w:val="000000"/>
        </w:rPr>
      </w:pPr>
      <w:r>
        <w:t>Data hashing module</w:t>
      </w:r>
    </w:p>
    <w:p w:rsidR="00A44A5D" w:rsidRDefault="00C33602">
      <w:pPr>
        <w:numPr>
          <w:ilvl w:val="1"/>
          <w:numId w:val="10"/>
        </w:numPr>
        <w:pBdr>
          <w:top w:val="nil"/>
          <w:left w:val="nil"/>
          <w:bottom w:val="nil"/>
          <w:right w:val="nil"/>
          <w:between w:val="nil"/>
        </w:pBdr>
      </w:pPr>
      <w:r>
        <w:t>The heart of the Safexec application. It uses SHA version 3 to hash a set of data into a 64 byte signature. Also comes with smaller methods for hashing strings or arbitrary chunks of data.</w:t>
      </w:r>
    </w:p>
    <w:p w:rsidR="00A44A5D" w:rsidRDefault="00A44A5D"/>
    <w:p w:rsidR="00A44A5D" w:rsidRDefault="00C33602">
      <w:pPr>
        <w:numPr>
          <w:ilvl w:val="0"/>
          <w:numId w:val="10"/>
        </w:numPr>
        <w:pBdr>
          <w:top w:val="nil"/>
          <w:left w:val="nil"/>
          <w:bottom w:val="nil"/>
          <w:right w:val="nil"/>
          <w:between w:val="nil"/>
        </w:pBdr>
        <w:rPr>
          <w:color w:val="000000"/>
        </w:rPr>
      </w:pPr>
      <w:r>
        <w:t>File management module</w:t>
      </w:r>
    </w:p>
    <w:p w:rsidR="00A44A5D" w:rsidRDefault="00C33602">
      <w:pPr>
        <w:numPr>
          <w:ilvl w:val="1"/>
          <w:numId w:val="10"/>
        </w:numPr>
        <w:pBdr>
          <w:top w:val="nil"/>
          <w:left w:val="nil"/>
          <w:bottom w:val="nil"/>
          <w:right w:val="nil"/>
          <w:between w:val="nil"/>
        </w:pBdr>
      </w:pPr>
      <w:r>
        <w:t>This module handles file manipulation and controls the flow of the program. It attempts to open files provided by the user and throws custom errors otherwise. It also attaches signatures provided by the data hasher to the end of ELF files, making them into ELFS files. ELFS files are then converted back to ELF files by removing the signature.</w:t>
      </w:r>
    </w:p>
    <w:p w:rsidR="00A44A5D" w:rsidRDefault="00A44A5D"/>
    <w:p w:rsidR="00A44A5D" w:rsidRDefault="00C33602">
      <w:pPr>
        <w:numPr>
          <w:ilvl w:val="0"/>
          <w:numId w:val="10"/>
        </w:numPr>
        <w:pBdr>
          <w:top w:val="nil"/>
          <w:left w:val="nil"/>
          <w:bottom w:val="nil"/>
          <w:right w:val="nil"/>
          <w:between w:val="nil"/>
        </w:pBdr>
        <w:rPr>
          <w:color w:val="000000"/>
        </w:rPr>
      </w:pPr>
      <w:r>
        <w:t>Linux kernel modifications</w:t>
      </w:r>
    </w:p>
    <w:p w:rsidR="00A44A5D" w:rsidRDefault="00C33602">
      <w:pPr>
        <w:numPr>
          <w:ilvl w:val="1"/>
          <w:numId w:val="10"/>
        </w:numPr>
        <w:pBdr>
          <w:top w:val="nil"/>
          <w:left w:val="nil"/>
          <w:bottom w:val="nil"/>
          <w:right w:val="nil"/>
          <w:between w:val="nil"/>
        </w:pBdr>
      </w:pPr>
      <w:r>
        <w:t>The Linux kernel modifications are a series of scripts to be added to the Ubuntu 18.4.1 kernel to handle ELFS files. The kernel will run the above python scripts when it detects that the user is trying to run an ELFS file and will not run the files if they are deemed unsafe.</w:t>
      </w:r>
    </w:p>
    <w:p w:rsidR="00A44A5D" w:rsidRDefault="00C33602">
      <w:pPr>
        <w:pStyle w:val="Heading2"/>
      </w:pPr>
      <w:bookmarkStart w:id="15" w:name="_xs8tq7ccybbz" w:colFirst="0" w:colLast="0"/>
      <w:bookmarkEnd w:id="15"/>
      <w:r>
        <w:t xml:space="preserve">4.4 Project Schedule </w:t>
      </w:r>
    </w:p>
    <w:p w:rsidR="00A44A5D" w:rsidRDefault="00C33602">
      <w:pPr>
        <w:pStyle w:val="Heading3"/>
      </w:pPr>
      <w:bookmarkStart w:id="16" w:name="_mqludxnbufup" w:colFirst="0" w:colLast="0"/>
      <w:bookmarkEnd w:id="16"/>
      <w:r>
        <w:t xml:space="preserve">4.4.1 GANTT Chart </w:t>
      </w:r>
    </w:p>
    <w:p w:rsidR="00A44A5D" w:rsidRDefault="00C33602">
      <w:r>
        <w:t>(See excel spreadsheet in repository)</w:t>
      </w:r>
    </w:p>
    <w:p w:rsidR="00A44A5D" w:rsidRDefault="00C33602">
      <w:pPr>
        <w:pStyle w:val="Heading3"/>
      </w:pPr>
      <w:bookmarkStart w:id="17" w:name="_95obzfww6nbq" w:colFirst="0" w:colLast="0"/>
      <w:bookmarkEnd w:id="17"/>
      <w:r>
        <w:t xml:space="preserve">4.4.2 Task / Resource Table </w:t>
      </w:r>
    </w:p>
    <w:p w:rsidR="00A44A5D" w:rsidRDefault="00A44A5D"/>
    <w:tbl>
      <w:tblPr>
        <w:tblStyle w:val="1"/>
        <w:tblW w:w="912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70"/>
        <w:gridCol w:w="3425"/>
        <w:gridCol w:w="3425"/>
      </w:tblGrid>
      <w:tr w:rsidR="00A44A5D">
        <w:trPr>
          <w:trHeight w:val="8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pStyle w:val="Title"/>
              <w:widowControl w:val="0"/>
              <w:rPr>
                <w:sz w:val="40"/>
                <w:szCs w:val="40"/>
              </w:rPr>
            </w:pPr>
            <w:bookmarkStart w:id="18" w:name="_96nxwzie6ltg" w:colFirst="0" w:colLast="0"/>
            <w:bookmarkEnd w:id="18"/>
            <w:r>
              <w:rPr>
                <w:sz w:val="40"/>
                <w:szCs w:val="40"/>
              </w:rPr>
              <w:t>Task</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pStyle w:val="Title"/>
              <w:widowControl w:val="0"/>
              <w:rPr>
                <w:sz w:val="40"/>
                <w:szCs w:val="40"/>
              </w:rPr>
            </w:pPr>
            <w:r>
              <w:rPr>
                <w:sz w:val="40"/>
                <w:szCs w:val="40"/>
              </w:rPr>
              <w:t>Persons Assigned</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pStyle w:val="Title"/>
              <w:widowControl w:val="0"/>
              <w:rPr>
                <w:sz w:val="40"/>
                <w:szCs w:val="40"/>
              </w:rPr>
            </w:pPr>
            <w:bookmarkStart w:id="19" w:name="_3exxy91qyuro" w:colFirst="0" w:colLast="0"/>
            <w:bookmarkEnd w:id="19"/>
            <w:r>
              <w:rPr>
                <w:sz w:val="40"/>
                <w:szCs w:val="40"/>
              </w:rPr>
              <w:t>Equipment</w:t>
            </w:r>
          </w:p>
        </w:tc>
      </w:tr>
      <w:tr w:rsidR="00A44A5D">
        <w:trPr>
          <w:trHeight w:val="8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Basic Hashing</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John Hardy</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Computer, Win 10, Git, Python 3, Atom</w:t>
            </w:r>
          </w:p>
        </w:tc>
      </w:tr>
      <w:tr w:rsidR="00A44A5D">
        <w:trPr>
          <w:trHeight w:val="8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Basic Unit Tests</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John Hardy</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Computer, Win 10, Git, Python 3, Atom</w:t>
            </w:r>
          </w:p>
        </w:tc>
      </w:tr>
      <w:tr w:rsidR="00A44A5D">
        <w:trPr>
          <w:trHeight w:val="8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ELF signing</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John Hardy</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Computer, Win 10, Git, Python 3, Atom, VirtualBox, Ubuntu, HxD</w:t>
            </w:r>
          </w:p>
        </w:tc>
      </w:tr>
      <w:tr w:rsidR="00A44A5D">
        <w:trPr>
          <w:trHeight w:val="8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lastRenderedPageBreak/>
              <w:t>ELFS checking</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John Hardy</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Computer, Win 10, Git, Python 3, Atom, VirtualBox, Ubuntu, HxD</w:t>
            </w:r>
          </w:p>
        </w:tc>
      </w:tr>
      <w:tr w:rsidR="00A44A5D">
        <w:trPr>
          <w:trHeight w:val="8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Linux Kernel mods</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John Hardy</w:t>
            </w:r>
          </w:p>
        </w:tc>
        <w:tc>
          <w:tcPr>
            <w:tcW w:w="3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4A5D" w:rsidRDefault="00C33602">
            <w:pPr>
              <w:widowControl w:val="0"/>
            </w:pPr>
            <w:r>
              <w:t>Computer, Win 10, Git, Python 3, Atom, VirtualBox, Ubuntu</w:t>
            </w:r>
          </w:p>
        </w:tc>
      </w:tr>
    </w:tbl>
    <w:p w:rsidR="00A44A5D" w:rsidRDefault="00A44A5D"/>
    <w:sectPr w:rsidR="00A44A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7FD2"/>
    <w:multiLevelType w:val="multilevel"/>
    <w:tmpl w:val="E9F29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87A87"/>
    <w:multiLevelType w:val="multilevel"/>
    <w:tmpl w:val="E46A6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B343D"/>
    <w:multiLevelType w:val="multilevel"/>
    <w:tmpl w:val="8CAC4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9C13DA"/>
    <w:multiLevelType w:val="multilevel"/>
    <w:tmpl w:val="A3F0A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715EA"/>
    <w:multiLevelType w:val="multilevel"/>
    <w:tmpl w:val="F3EA1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C259DA"/>
    <w:multiLevelType w:val="multilevel"/>
    <w:tmpl w:val="6D388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8F484F"/>
    <w:multiLevelType w:val="multilevel"/>
    <w:tmpl w:val="A8D43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593D70"/>
    <w:multiLevelType w:val="multilevel"/>
    <w:tmpl w:val="8AF66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AB0E62"/>
    <w:multiLevelType w:val="multilevel"/>
    <w:tmpl w:val="DD4E8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8B780A"/>
    <w:multiLevelType w:val="multilevel"/>
    <w:tmpl w:val="D6BA5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1F2E46"/>
    <w:multiLevelType w:val="multilevel"/>
    <w:tmpl w:val="F5A6A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A74E35"/>
    <w:multiLevelType w:val="multilevel"/>
    <w:tmpl w:val="13AE5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DD50D7"/>
    <w:multiLevelType w:val="multilevel"/>
    <w:tmpl w:val="0A747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9"/>
  </w:num>
  <w:num w:numId="4">
    <w:abstractNumId w:val="11"/>
  </w:num>
  <w:num w:numId="5">
    <w:abstractNumId w:val="4"/>
  </w:num>
  <w:num w:numId="6">
    <w:abstractNumId w:val="8"/>
  </w:num>
  <w:num w:numId="7">
    <w:abstractNumId w:val="0"/>
  </w:num>
  <w:num w:numId="8">
    <w:abstractNumId w:val="1"/>
  </w:num>
  <w:num w:numId="9">
    <w:abstractNumId w:val="3"/>
  </w:num>
  <w:num w:numId="10">
    <w:abstractNumId w:val="7"/>
  </w:num>
  <w:num w:numId="11">
    <w:abstractNumId w:val="5"/>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5D"/>
    <w:rsid w:val="003B202A"/>
    <w:rsid w:val="007B400A"/>
    <w:rsid w:val="00A44A5D"/>
    <w:rsid w:val="00C3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6AF64-D812-462A-AE10-B0E536A5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tcPr>
      <w:shd w:val="clear" w:color="auto" w:fill="EEEEEE"/>
    </w:tc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Hardy</dc:creator>
  <cp:keywords/>
  <dc:description/>
  <cp:lastModifiedBy>John Hardy</cp:lastModifiedBy>
  <cp:revision>3</cp:revision>
  <dcterms:created xsi:type="dcterms:W3CDTF">2019-03-11T02:44:00Z</dcterms:created>
  <dcterms:modified xsi:type="dcterms:W3CDTF">2019-03-11T02:48:00Z</dcterms:modified>
</cp:coreProperties>
</file>