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32CD" w14:textId="77777777" w:rsidR="00255FD9" w:rsidRDefault="00255FD9" w:rsidP="00255FD9">
      <w:r>
        <w:t>Сценарий 1: Запуск и навигация</w:t>
      </w:r>
    </w:p>
    <w:p w14:paraId="5D41CC0C" w14:textId="77777777" w:rsidR="00255FD9" w:rsidRDefault="00255FD9" w:rsidP="00255FD9">
      <w:pPr>
        <w:pStyle w:val="a4"/>
        <w:numPr>
          <w:ilvl w:val="0"/>
          <w:numId w:val="2"/>
        </w:numPr>
      </w:pPr>
      <w:r>
        <w:t>Шаг 1</w:t>
      </w:r>
      <w:proofErr w:type="gramStart"/>
      <w:r>
        <w:t>: Запустить</w:t>
      </w:r>
      <w:proofErr w:type="gramEnd"/>
      <w:r>
        <w:t xml:space="preserve"> приложение управления роботом-пылесосом.</w:t>
      </w:r>
    </w:p>
    <w:p w14:paraId="403DBF94" w14:textId="77777777" w:rsidR="00255FD9" w:rsidRDefault="00255FD9" w:rsidP="00255FD9">
      <w:pPr>
        <w:pStyle w:val="a4"/>
        <w:numPr>
          <w:ilvl w:val="0"/>
          <w:numId w:val="2"/>
        </w:numPr>
      </w:pPr>
      <w:r>
        <w:t>Шаг 2</w:t>
      </w:r>
      <w:proofErr w:type="gramStart"/>
      <w:r>
        <w:t>: Выбрать</w:t>
      </w:r>
      <w:proofErr w:type="gramEnd"/>
      <w:r>
        <w:t xml:space="preserve"> комнату для уборки.</w:t>
      </w:r>
    </w:p>
    <w:p w14:paraId="1BEB54BA" w14:textId="77777777" w:rsidR="00255FD9" w:rsidRDefault="00255FD9" w:rsidP="00255FD9">
      <w:pPr>
        <w:pStyle w:val="a4"/>
        <w:numPr>
          <w:ilvl w:val="0"/>
          <w:numId w:val="2"/>
        </w:numPr>
      </w:pPr>
      <w:r>
        <w:t>Шаг 3</w:t>
      </w:r>
      <w:proofErr w:type="gramStart"/>
      <w:r>
        <w:t>: Запустить</w:t>
      </w:r>
      <w:proofErr w:type="gramEnd"/>
      <w:r>
        <w:t xml:space="preserve"> процесс уборки.</w:t>
      </w:r>
    </w:p>
    <w:p w14:paraId="2E1E33BF" w14:textId="77777777" w:rsidR="00255FD9" w:rsidRDefault="00255FD9" w:rsidP="00255FD9">
      <w:pPr>
        <w:pStyle w:val="a4"/>
        <w:numPr>
          <w:ilvl w:val="0"/>
          <w:numId w:val="2"/>
        </w:numPr>
      </w:pPr>
      <w:r>
        <w:t>Шаг 4</w:t>
      </w:r>
      <w:proofErr w:type="gramStart"/>
      <w:r>
        <w:t>: Проверить</w:t>
      </w:r>
      <w:proofErr w:type="gramEnd"/>
      <w:r>
        <w:t>, что робот начинает движение.</w:t>
      </w:r>
    </w:p>
    <w:p w14:paraId="57B3E780" w14:textId="77777777" w:rsidR="00255FD9" w:rsidRDefault="00255FD9" w:rsidP="00255FD9">
      <w:pPr>
        <w:pStyle w:val="a4"/>
        <w:numPr>
          <w:ilvl w:val="0"/>
          <w:numId w:val="2"/>
        </w:numPr>
      </w:pPr>
      <w:r>
        <w:t>Шаг 5</w:t>
      </w:r>
      <w:proofErr w:type="gramStart"/>
      <w:r>
        <w:t>: Подождать</w:t>
      </w:r>
      <w:proofErr w:type="gramEnd"/>
      <w:r>
        <w:t xml:space="preserve"> завершения уборки.</w:t>
      </w:r>
    </w:p>
    <w:p w14:paraId="2BC4ED6C" w14:textId="3A032525" w:rsidR="00255FD9" w:rsidRDefault="00255FD9" w:rsidP="00255FD9">
      <w:pPr>
        <w:pStyle w:val="a4"/>
        <w:numPr>
          <w:ilvl w:val="0"/>
          <w:numId w:val="2"/>
        </w:numPr>
      </w:pPr>
      <w:r>
        <w:t>Шаг 6</w:t>
      </w:r>
      <w:proofErr w:type="gramStart"/>
      <w:r>
        <w:t>: Убедиться</w:t>
      </w:r>
      <w:proofErr w:type="gramEnd"/>
      <w:r>
        <w:t>, что робот вернулся на базу после завершения уборки.</w:t>
      </w:r>
    </w:p>
    <w:p w14:paraId="25B4C9B2" w14:textId="77777777" w:rsidR="00255FD9" w:rsidRDefault="00255FD9" w:rsidP="00255FD9"/>
    <w:p w14:paraId="3CD50C7F" w14:textId="77777777" w:rsidR="00255FD9" w:rsidRDefault="00255FD9" w:rsidP="00255FD9">
      <w:r>
        <w:t>Сценарий 2: Обработка препятствий</w:t>
      </w:r>
    </w:p>
    <w:p w14:paraId="544D29D2" w14:textId="77777777" w:rsidR="00255FD9" w:rsidRDefault="00255FD9" w:rsidP="00255FD9">
      <w:pPr>
        <w:pStyle w:val="a4"/>
        <w:numPr>
          <w:ilvl w:val="0"/>
          <w:numId w:val="3"/>
        </w:numPr>
      </w:pPr>
      <w:r>
        <w:t>Шаг 1</w:t>
      </w:r>
      <w:proofErr w:type="gramStart"/>
      <w:r>
        <w:t>: Разместить</w:t>
      </w:r>
      <w:proofErr w:type="gramEnd"/>
      <w:r>
        <w:t xml:space="preserve"> препятствие на пути робота.</w:t>
      </w:r>
    </w:p>
    <w:p w14:paraId="2F4A3448" w14:textId="77777777" w:rsidR="00255FD9" w:rsidRDefault="00255FD9" w:rsidP="00255FD9">
      <w:pPr>
        <w:pStyle w:val="a4"/>
        <w:numPr>
          <w:ilvl w:val="0"/>
          <w:numId w:val="3"/>
        </w:numPr>
      </w:pPr>
      <w:r>
        <w:t>Шаг 2</w:t>
      </w:r>
      <w:proofErr w:type="gramStart"/>
      <w:r>
        <w:t>: Запустить</w:t>
      </w:r>
      <w:proofErr w:type="gramEnd"/>
      <w:r>
        <w:t xml:space="preserve"> уборку в помещении с препятствием.</w:t>
      </w:r>
    </w:p>
    <w:p w14:paraId="4CC48393" w14:textId="77777777" w:rsidR="00255FD9" w:rsidRDefault="00255FD9" w:rsidP="00255FD9">
      <w:pPr>
        <w:pStyle w:val="a4"/>
        <w:numPr>
          <w:ilvl w:val="0"/>
          <w:numId w:val="3"/>
        </w:numPr>
      </w:pPr>
      <w:r>
        <w:t>Шаг 3</w:t>
      </w:r>
      <w:proofErr w:type="gramStart"/>
      <w:r>
        <w:t>: Проверить</w:t>
      </w:r>
      <w:proofErr w:type="gramEnd"/>
      <w:r>
        <w:t>, что робот успешно обнаруживает и обходит препятствие.</w:t>
      </w:r>
    </w:p>
    <w:p w14:paraId="29F87AF1" w14:textId="23AA6F8F" w:rsidR="00255FD9" w:rsidRDefault="00255FD9" w:rsidP="00255FD9">
      <w:pPr>
        <w:pStyle w:val="a4"/>
        <w:numPr>
          <w:ilvl w:val="0"/>
          <w:numId w:val="3"/>
        </w:numPr>
      </w:pPr>
      <w:r>
        <w:t>Шаг 4</w:t>
      </w:r>
      <w:proofErr w:type="gramStart"/>
      <w:r>
        <w:t>: Завершить</w:t>
      </w:r>
      <w:proofErr w:type="gramEnd"/>
      <w:r>
        <w:t xml:space="preserve"> уборку и убедиться, что робот возвращается на базу.</w:t>
      </w:r>
    </w:p>
    <w:p w14:paraId="5C8675C6" w14:textId="77777777" w:rsidR="00255FD9" w:rsidRDefault="00255FD9" w:rsidP="00255FD9"/>
    <w:p w14:paraId="3C912F8A" w14:textId="77777777" w:rsidR="00255FD9" w:rsidRDefault="00255FD9" w:rsidP="00255FD9">
      <w:r>
        <w:t>Сценарий 3: Зарядка</w:t>
      </w:r>
    </w:p>
    <w:p w14:paraId="28D99F9E" w14:textId="77777777" w:rsidR="00255FD9" w:rsidRDefault="00255FD9" w:rsidP="00255FD9">
      <w:pPr>
        <w:pStyle w:val="a4"/>
        <w:numPr>
          <w:ilvl w:val="0"/>
          <w:numId w:val="4"/>
        </w:numPr>
      </w:pPr>
      <w:r>
        <w:t>Шаг 1</w:t>
      </w:r>
      <w:proofErr w:type="gramStart"/>
      <w:r>
        <w:t>: Проверить</w:t>
      </w:r>
      <w:proofErr w:type="gramEnd"/>
      <w:r>
        <w:t xml:space="preserve"> уровень заряда аккумулятора.</w:t>
      </w:r>
    </w:p>
    <w:p w14:paraId="3FCD4C1C" w14:textId="77777777" w:rsidR="00255FD9" w:rsidRDefault="00255FD9" w:rsidP="00255FD9">
      <w:pPr>
        <w:pStyle w:val="a4"/>
        <w:numPr>
          <w:ilvl w:val="0"/>
          <w:numId w:val="4"/>
        </w:numPr>
      </w:pPr>
      <w:r>
        <w:t>Шаг 2</w:t>
      </w:r>
      <w:proofErr w:type="gramStart"/>
      <w:r>
        <w:t>: Запустить</w:t>
      </w:r>
      <w:proofErr w:type="gramEnd"/>
      <w:r>
        <w:t xml:space="preserve"> уборку с низким зарядом аккумулятора.</w:t>
      </w:r>
    </w:p>
    <w:p w14:paraId="41EDB499" w14:textId="77777777" w:rsidR="00255FD9" w:rsidRDefault="00255FD9" w:rsidP="00255FD9">
      <w:pPr>
        <w:pStyle w:val="a4"/>
        <w:numPr>
          <w:ilvl w:val="0"/>
          <w:numId w:val="4"/>
        </w:numPr>
      </w:pPr>
      <w:r>
        <w:t>Шаг 3</w:t>
      </w:r>
      <w:proofErr w:type="gramStart"/>
      <w:r>
        <w:t>: Убедиться</w:t>
      </w:r>
      <w:proofErr w:type="gramEnd"/>
      <w:r>
        <w:t>, что робот автоматически возвращается на базу для зарядки при низком заряде.</w:t>
      </w:r>
    </w:p>
    <w:p w14:paraId="57363709" w14:textId="77777777" w:rsidR="00255FD9" w:rsidRDefault="00255FD9" w:rsidP="00255FD9">
      <w:pPr>
        <w:pStyle w:val="a4"/>
        <w:numPr>
          <w:ilvl w:val="0"/>
          <w:numId w:val="4"/>
        </w:numPr>
      </w:pPr>
      <w:r>
        <w:t>Шаг 4</w:t>
      </w:r>
      <w:proofErr w:type="gramStart"/>
      <w:r>
        <w:t>: Подождать</w:t>
      </w:r>
      <w:proofErr w:type="gramEnd"/>
      <w:r>
        <w:t>, пока робот заряжается.</w:t>
      </w:r>
    </w:p>
    <w:p w14:paraId="7FD37BCA" w14:textId="55EA2BDC" w:rsidR="00796A8E" w:rsidRPr="00255FD9" w:rsidRDefault="00255FD9" w:rsidP="00255FD9">
      <w:pPr>
        <w:pStyle w:val="a4"/>
        <w:numPr>
          <w:ilvl w:val="0"/>
          <w:numId w:val="4"/>
        </w:numPr>
      </w:pPr>
      <w:r>
        <w:t>Шаг 5</w:t>
      </w:r>
      <w:proofErr w:type="gramStart"/>
      <w:r>
        <w:t>: Убедиться</w:t>
      </w:r>
      <w:proofErr w:type="gramEnd"/>
      <w:r>
        <w:t>, что робот возобновляет уборку после зарядки.</w:t>
      </w:r>
    </w:p>
    <w:sectPr w:rsidR="00796A8E" w:rsidRPr="00255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782"/>
    <w:multiLevelType w:val="hybridMultilevel"/>
    <w:tmpl w:val="CE7E3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560"/>
    <w:multiLevelType w:val="hybridMultilevel"/>
    <w:tmpl w:val="CBCE4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36A9"/>
    <w:multiLevelType w:val="hybridMultilevel"/>
    <w:tmpl w:val="4F8AF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B440B"/>
    <w:multiLevelType w:val="hybridMultilevel"/>
    <w:tmpl w:val="AE3A7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8E"/>
    <w:rsid w:val="000745C2"/>
    <w:rsid w:val="00255FD9"/>
    <w:rsid w:val="00664032"/>
    <w:rsid w:val="006E1949"/>
    <w:rsid w:val="00796A8E"/>
    <w:rsid w:val="00927563"/>
    <w:rsid w:val="00E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DFB4"/>
  <w15:chartTrackingRefBased/>
  <w15:docId w15:val="{BF85A4B2-E2F2-44E0-9EC6-C754B487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darkhozinjohn@hotmail.com</dc:creator>
  <cp:keywords/>
  <dc:description/>
  <cp:lastModifiedBy>darkhozinjohn@hotmail.com</cp:lastModifiedBy>
  <cp:revision>2</cp:revision>
  <dcterms:created xsi:type="dcterms:W3CDTF">2023-12-21T16:56:00Z</dcterms:created>
  <dcterms:modified xsi:type="dcterms:W3CDTF">2023-12-21T16:56:00Z</dcterms:modified>
</cp:coreProperties>
</file>