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CEE6" w14:textId="00343490" w:rsidR="00817DE6" w:rsidRDefault="00817DE6" w:rsidP="00817D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7DE6">
        <w:rPr>
          <w:rFonts w:ascii="Times New Roman" w:hAnsi="Times New Roman" w:cs="Times New Roman"/>
          <w:sz w:val="24"/>
          <w:szCs w:val="24"/>
        </w:rPr>
        <w:t>Se requiere desarrollar un sistema de inventario para el sector automotriz donde se controle la mercancía que ingresa y la que sale. El sistema debe permitir registrar nueva mercancía, editar y eliminar.</w:t>
      </w:r>
    </w:p>
    <w:p w14:paraId="6DD1195A" w14:textId="77777777" w:rsidR="00817DE6" w:rsidRPr="00817DE6" w:rsidRDefault="00817DE6" w:rsidP="00817D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7AE1051" w14:textId="5D02F003" w:rsid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  <w:r w:rsidRPr="00817DE6">
        <w:rPr>
          <w:rFonts w:ascii="Times New Roman" w:hAnsi="Times New Roman" w:cs="Times New Roman"/>
          <w:sz w:val="24"/>
          <w:szCs w:val="24"/>
        </w:rPr>
        <w:t>Para registrar mercancía nueva se requiere tener en cuenta los siguientes datos: Nombre producto, cantidad, fecha de ingreso, usuario que realiza registro. Restricciones: no puede haber más de una mercancía con el mismo nombre, la cantidad debe ser un número entero, la fecha de ingreso debe ser menor o igual a la fecha actual.</w:t>
      </w:r>
    </w:p>
    <w:p w14:paraId="54BE7A3B" w14:textId="77777777" w:rsidR="00817DE6" w:rsidRP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4C732" w14:textId="78EE54F2" w:rsid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  <w:r w:rsidRPr="00817DE6">
        <w:rPr>
          <w:rFonts w:ascii="Times New Roman" w:hAnsi="Times New Roman" w:cs="Times New Roman"/>
          <w:sz w:val="24"/>
          <w:szCs w:val="24"/>
        </w:rPr>
        <w:t>Para editar mercancía se deben tener las mismas condiciones de cuando se registra una nueva, aparte hay que registrar el usuario que hace la modificación y la fecha.</w:t>
      </w:r>
    </w:p>
    <w:p w14:paraId="6A3DC5B7" w14:textId="77777777" w:rsidR="00817DE6" w:rsidRP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AA5DA" w14:textId="5ED6FCC8" w:rsid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  <w:r w:rsidRPr="00817DE6">
        <w:rPr>
          <w:rFonts w:ascii="Times New Roman" w:hAnsi="Times New Roman" w:cs="Times New Roman"/>
          <w:sz w:val="24"/>
          <w:szCs w:val="24"/>
        </w:rPr>
        <w:t>Para eliminar mercancía, solo lo puede hacer el usuario que la registró.</w:t>
      </w:r>
    </w:p>
    <w:p w14:paraId="78AC75CB" w14:textId="77777777" w:rsidR="00817DE6" w:rsidRP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96A1E" w14:textId="0B2FF797" w:rsid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  <w:r w:rsidRPr="00817DE6">
        <w:rPr>
          <w:rFonts w:ascii="Times New Roman" w:hAnsi="Times New Roman" w:cs="Times New Roman"/>
          <w:sz w:val="24"/>
          <w:szCs w:val="24"/>
        </w:rPr>
        <w:t>El sistema también debe permitir mostrar por pantalla la mercancía registrada, los filtros de búsqueda pueden ser por fecha, usuario y/o nombre (se debe buscar mínimo por un filtro).</w:t>
      </w:r>
    </w:p>
    <w:p w14:paraId="4A3A25A9" w14:textId="77777777" w:rsidR="00817DE6" w:rsidRP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F8FD81" w14:textId="33C39B03" w:rsid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  <w:r w:rsidRPr="00817DE6">
        <w:rPr>
          <w:rFonts w:ascii="Times New Roman" w:hAnsi="Times New Roman" w:cs="Times New Roman"/>
          <w:sz w:val="24"/>
          <w:szCs w:val="24"/>
        </w:rPr>
        <w:t>Los usuarios que pueden ejecutar las acciones deben estar registrados con su nombre, edad, cargo y fecha de ingreso a la compañía.</w:t>
      </w:r>
    </w:p>
    <w:p w14:paraId="721E9B07" w14:textId="77777777" w:rsidR="00817DE6" w:rsidRP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21A53" w14:textId="1B2E4CB0" w:rsid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  <w:r w:rsidRPr="00817DE6">
        <w:rPr>
          <w:rFonts w:ascii="Times New Roman" w:hAnsi="Times New Roman" w:cs="Times New Roman"/>
          <w:sz w:val="24"/>
          <w:szCs w:val="24"/>
        </w:rPr>
        <w:t>Los posibles cargos son, Asesor de ventas, administrador y soporte, con la posibilidad de que se creen nuevos cargos a futuro.</w:t>
      </w:r>
    </w:p>
    <w:p w14:paraId="5A40BA34" w14:textId="77777777" w:rsidR="00817DE6" w:rsidRP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056E96" w14:textId="09C695E0" w:rsidR="007617AA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  <w:r w:rsidRPr="00817DE6">
        <w:rPr>
          <w:rFonts w:ascii="Times New Roman" w:hAnsi="Times New Roman" w:cs="Times New Roman"/>
          <w:sz w:val="24"/>
          <w:szCs w:val="24"/>
        </w:rPr>
        <w:t>Nota: No es necesario contar con un login para saber que usuario está realizando las acciones, en cada acción se puede elegir el usuario (previamente creados en BD) en un menú desplegable.</w:t>
      </w:r>
    </w:p>
    <w:p w14:paraId="22705DC3" w14:textId="4BC9BBD5" w:rsid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E6CA0" w14:textId="37B88F3E" w:rsidR="00817DE6" w:rsidRP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  <w:r w:rsidRPr="00817DE6">
        <w:rPr>
          <w:rFonts w:ascii="Times New Roman" w:hAnsi="Times New Roman" w:cs="Times New Roman"/>
          <w:sz w:val="24"/>
          <w:szCs w:val="24"/>
        </w:rPr>
        <w:t xml:space="preserve">Para el desarrollo del BackEnd </w:t>
      </w:r>
      <w:r w:rsidR="007C08BD">
        <w:rPr>
          <w:rFonts w:ascii="Times New Roman" w:hAnsi="Times New Roman" w:cs="Times New Roman"/>
          <w:sz w:val="24"/>
          <w:szCs w:val="24"/>
        </w:rPr>
        <w:t>se usaría la</w:t>
      </w:r>
      <w:r w:rsidRPr="00817DE6">
        <w:rPr>
          <w:rFonts w:ascii="Times New Roman" w:hAnsi="Times New Roman" w:cs="Times New Roman"/>
          <w:sz w:val="24"/>
          <w:szCs w:val="24"/>
        </w:rPr>
        <w:t xml:space="preserve"> siguiente tecnología</w:t>
      </w:r>
    </w:p>
    <w:p w14:paraId="5250696D" w14:textId="77777777" w:rsidR="005C0EA5" w:rsidRPr="005C0EA5" w:rsidRDefault="007C08BD" w:rsidP="005C0EA5">
      <w:pPr>
        <w:pStyle w:val="Prrafodelista"/>
        <w:numPr>
          <w:ilvl w:val="0"/>
          <w:numId w:val="2"/>
        </w:numPr>
        <w:jc w:val="both"/>
        <w:rPr>
          <w:sz w:val="23"/>
          <w:szCs w:val="23"/>
        </w:rPr>
      </w:pPr>
      <w:r w:rsidRPr="005C0EA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17DE6" w:rsidRPr="005C0EA5">
        <w:rPr>
          <w:rFonts w:ascii="Times New Roman" w:hAnsi="Times New Roman" w:cs="Times New Roman"/>
          <w:sz w:val="24"/>
          <w:szCs w:val="24"/>
          <w:lang w:val="en-US"/>
        </w:rPr>
        <w:t>ode js</w:t>
      </w:r>
    </w:p>
    <w:p w14:paraId="3C71AD8D" w14:textId="308D327A" w:rsidR="005C0EA5" w:rsidRPr="005C0EA5" w:rsidRDefault="005C0EA5" w:rsidP="005C0EA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0EA5">
        <w:rPr>
          <w:rFonts w:ascii="Times New Roman" w:hAnsi="Times New Roman" w:cs="Times New Roman"/>
          <w:sz w:val="24"/>
          <w:szCs w:val="24"/>
          <w:lang w:val="en-US"/>
        </w:rPr>
        <w:t>BD PostgreSQL</w:t>
      </w:r>
    </w:p>
    <w:p w14:paraId="30F74601" w14:textId="77777777" w:rsidR="005C0EA5" w:rsidRPr="00817DE6" w:rsidRDefault="005C0EA5" w:rsidP="005C0EA5">
      <w:pPr>
        <w:pStyle w:val="Prrafodelista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306049EF" w14:textId="77777777" w:rsidR="00817DE6" w:rsidRPr="00817DE6" w:rsidRDefault="00817DE6" w:rsidP="00817DE6">
      <w:pPr>
        <w:jc w:val="both"/>
        <w:rPr>
          <w:rFonts w:ascii="Times New Roman" w:hAnsi="Times New Roman" w:cs="Times New Roman"/>
          <w:sz w:val="24"/>
          <w:szCs w:val="24"/>
        </w:rPr>
      </w:pPr>
      <w:r w:rsidRPr="00817DE6">
        <w:rPr>
          <w:rFonts w:ascii="Times New Roman" w:hAnsi="Times New Roman" w:cs="Times New Roman"/>
          <w:sz w:val="24"/>
          <w:szCs w:val="24"/>
        </w:rPr>
        <w:t>Para el desarrollo FrontEnd</w:t>
      </w:r>
    </w:p>
    <w:p w14:paraId="1537CAD9" w14:textId="78762605" w:rsidR="00817DE6" w:rsidRPr="00817DE6" w:rsidRDefault="00817DE6" w:rsidP="00817DE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17DE6">
        <w:rPr>
          <w:rFonts w:ascii="Times New Roman" w:hAnsi="Times New Roman" w:cs="Times New Roman"/>
          <w:sz w:val="24"/>
          <w:szCs w:val="24"/>
        </w:rPr>
        <w:t>eact native</w:t>
      </w:r>
    </w:p>
    <w:sectPr w:rsidR="00817DE6" w:rsidRPr="00817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2FFB"/>
    <w:multiLevelType w:val="hybridMultilevel"/>
    <w:tmpl w:val="C26C4EF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1144AC8"/>
    <w:multiLevelType w:val="hybridMultilevel"/>
    <w:tmpl w:val="4EFC8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521379">
    <w:abstractNumId w:val="1"/>
  </w:num>
  <w:num w:numId="2" w16cid:durableId="58700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E6"/>
    <w:rsid w:val="005C0EA5"/>
    <w:rsid w:val="007617AA"/>
    <w:rsid w:val="007C08BD"/>
    <w:rsid w:val="00817DE6"/>
    <w:rsid w:val="00834D87"/>
    <w:rsid w:val="009C7F2D"/>
    <w:rsid w:val="00A0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BD2C"/>
  <w15:chartTrackingRefBased/>
  <w15:docId w15:val="{AF2D60F2-1923-4246-ABE7-57854C20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DE6"/>
    <w:pPr>
      <w:ind w:left="720"/>
      <w:contextualSpacing/>
    </w:pPr>
  </w:style>
  <w:style w:type="paragraph" w:customStyle="1" w:styleId="Default">
    <w:name w:val="Default"/>
    <w:rsid w:val="005C0E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</dc:creator>
  <cp:keywords/>
  <dc:description/>
  <cp:lastModifiedBy>Estefany</cp:lastModifiedBy>
  <cp:revision>2</cp:revision>
  <dcterms:created xsi:type="dcterms:W3CDTF">2022-09-12T02:16:00Z</dcterms:created>
  <dcterms:modified xsi:type="dcterms:W3CDTF">2022-09-12T02:24:00Z</dcterms:modified>
</cp:coreProperties>
</file>