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734300" cy="5061067"/>
                <wp:effectExtent b="0" l="0" r="0" t="0"/>
                <wp:docPr id="2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300" cy="5061067"/>
                          <a:chOff x="0" y="0"/>
                          <a:chExt cx="7734300" cy="50609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734300" cy="5060950"/>
                            <a:chOff x="0" y="0"/>
                            <a:chExt cx="7734300" cy="50609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734300" cy="5060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327359" y="1537865"/>
                              <a:ext cx="182688" cy="142497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327359" y="1537865"/>
                              <a:ext cx="182688" cy="56024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714909" y="673138"/>
                              <a:ext cx="3099620" cy="25576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853669" y="2402592"/>
                              <a:ext cx="182688" cy="56024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603995" y="1537865"/>
                              <a:ext cx="736845" cy="25576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379979" y="2402592"/>
                              <a:ext cx="182688" cy="56024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867150" y="1537865"/>
                              <a:ext cx="736845" cy="25576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714909" y="673138"/>
                              <a:ext cx="889085" cy="25576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601808" y="1537865"/>
                              <a:ext cx="182688" cy="315442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601808" y="1537865"/>
                              <a:ext cx="182688" cy="228970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601808" y="1537865"/>
                              <a:ext cx="182688" cy="142497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601808" y="1537865"/>
                              <a:ext cx="182688" cy="56024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088978" y="673138"/>
                              <a:ext cx="1625930" cy="25576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28118" y="2402592"/>
                              <a:ext cx="182688" cy="56024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69568" y="1537865"/>
                              <a:ext cx="91440" cy="25576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615288" y="673138"/>
                              <a:ext cx="3099620" cy="25576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105946" y="64175"/>
                              <a:ext cx="1217925" cy="608962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2" name="Shape 22"/>
                          <wps:spPr>
                            <a:xfrm>
                              <a:off x="3105946" y="64175"/>
                              <a:ext cx="1217925" cy="608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Comprehensive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Database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6325" y="928902"/>
                              <a:ext cx="1217925" cy="608962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4" name="Shape 24"/>
                          <wps:spPr>
                            <a:xfrm>
                              <a:off x="6325" y="928902"/>
                              <a:ext cx="1217925" cy="608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Accurate Data Management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325" y="1793629"/>
                              <a:ext cx="1217925" cy="608962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6" name="Shape 26"/>
                          <wps:spPr>
                            <a:xfrm>
                              <a:off x="6325" y="1793629"/>
                              <a:ext cx="1217925" cy="608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Provides Client  Accurate data information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10807" y="2658357"/>
                              <a:ext cx="1217925" cy="608962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8" name="Shape 28"/>
                          <wps:spPr>
                            <a:xfrm>
                              <a:off x="310807" y="2658357"/>
                              <a:ext cx="1217925" cy="608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Provides Specific Reports that can be further analyzed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480015" y="928902"/>
                              <a:ext cx="1217925" cy="608962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0" name="Shape 30"/>
                          <wps:spPr>
                            <a:xfrm>
                              <a:off x="1480015" y="928902"/>
                              <a:ext cx="1217925" cy="608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Efficient Data Management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784497" y="1793629"/>
                              <a:ext cx="1217925" cy="608962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2" name="Shape 32"/>
                          <wps:spPr>
                            <a:xfrm>
                              <a:off x="1784497" y="1793629"/>
                              <a:ext cx="1217925" cy="608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Quick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Retrieval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of Data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784497" y="2658357"/>
                              <a:ext cx="1217925" cy="608962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4" name="Shape 34"/>
                          <wps:spPr>
                            <a:xfrm>
                              <a:off x="1784497" y="2658357"/>
                              <a:ext cx="1217925" cy="608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Save employees time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784497" y="3523084"/>
                              <a:ext cx="1217925" cy="608962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6" name="Shape 36"/>
                          <wps:spPr>
                            <a:xfrm>
                              <a:off x="1784497" y="3523084"/>
                              <a:ext cx="1217925" cy="608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Employees can invest more time in customer Service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784497" y="4387811"/>
                              <a:ext cx="1217925" cy="608962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8" name="Shape 38"/>
                          <wps:spPr>
                            <a:xfrm>
                              <a:off x="1784497" y="4387811"/>
                              <a:ext cx="1217925" cy="608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Employees can invest more time in other business tasks.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995032" y="928902"/>
                              <a:ext cx="1217925" cy="608962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0" name="Shape 40"/>
                          <wps:spPr>
                            <a:xfrm>
                              <a:off x="3995032" y="928902"/>
                              <a:ext cx="1217925" cy="608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Ease of Use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3258187" y="1793629"/>
                              <a:ext cx="1217925" cy="608962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2" name="Shape 42"/>
                          <wps:spPr>
                            <a:xfrm>
                              <a:off x="3258187" y="1793629"/>
                              <a:ext cx="1217925" cy="608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Easy Access to customer information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562668" y="2658357"/>
                              <a:ext cx="1217925" cy="608962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4" name="Shape 44"/>
                          <wps:spPr>
                            <a:xfrm>
                              <a:off x="3562668" y="2658357"/>
                              <a:ext cx="1217925" cy="608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Provides means to increase advertisement functionality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4731877" y="1793629"/>
                              <a:ext cx="1217925" cy="608962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6" name="Shape 46"/>
                          <wps:spPr>
                            <a:xfrm>
                              <a:off x="4731877" y="1793629"/>
                              <a:ext cx="1217925" cy="608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Easy Access to Order Information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5036358" y="2658357"/>
                              <a:ext cx="1217925" cy="608962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5036358" y="2658357"/>
                              <a:ext cx="1217925" cy="608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Increases employee and system productivity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6205567" y="928902"/>
                              <a:ext cx="1217925" cy="608962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0" name="Shape 50"/>
                          <wps:spPr>
                            <a:xfrm>
                              <a:off x="6205567" y="928902"/>
                              <a:ext cx="1217925" cy="608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Convenient System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6510048" y="1793629"/>
                              <a:ext cx="1217925" cy="608962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2" name="Shape 52"/>
                          <wps:spPr>
                            <a:xfrm>
                              <a:off x="6510048" y="1793629"/>
                              <a:ext cx="1217925" cy="608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Can be integrated into POS system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6510048" y="2658357"/>
                              <a:ext cx="1217925" cy="608962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4" name="Shape 54"/>
                          <wps:spPr>
                            <a:xfrm>
                              <a:off x="6510048" y="2658357"/>
                              <a:ext cx="1217925" cy="608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Features can be added to system over time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734300" cy="5061067"/>
                <wp:effectExtent b="0" l="0" r="0" t="0"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4300" cy="50610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7949264</wp:posOffset>
                </wp:positionH>
                <wp:positionV relativeFrom="paragraph">
                  <wp:posOffset>442762</wp:posOffset>
                </wp:positionV>
                <wp:extent cx="641349" cy="4616450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5031675" y="1478125"/>
                          <a:ext cx="628650" cy="46037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7949264</wp:posOffset>
                </wp:positionH>
                <wp:positionV relativeFrom="paragraph">
                  <wp:posOffset>442762</wp:posOffset>
                </wp:positionV>
                <wp:extent cx="641349" cy="4616450"/>
                <wp:effectExtent b="0" l="0" r="0" t="0"/>
                <wp:wrapNone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49" cy="4616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7978140</wp:posOffset>
                </wp:positionH>
                <wp:positionV relativeFrom="paragraph">
                  <wp:posOffset>5060482</wp:posOffset>
                </wp:positionV>
                <wp:extent cx="676275" cy="1506855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012625" y="307769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Means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7978140</wp:posOffset>
                </wp:positionH>
                <wp:positionV relativeFrom="paragraph">
                  <wp:posOffset>5060482</wp:posOffset>
                </wp:positionV>
                <wp:extent cx="676275" cy="1506855"/>
                <wp:effectExtent b="0" l="0" r="0" t="0"/>
                <wp:wrapSquare wrapText="bothSides" distB="45720" distT="45720" distL="114300" distR="114300"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1506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7939639</wp:posOffset>
                </wp:positionH>
                <wp:positionV relativeFrom="paragraph">
                  <wp:posOffset>45720</wp:posOffset>
                </wp:positionV>
                <wp:extent cx="657225" cy="295275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022150" y="3637125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Ends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7939639</wp:posOffset>
                </wp:positionH>
                <wp:positionV relativeFrom="paragraph">
                  <wp:posOffset>45720</wp:posOffset>
                </wp:positionV>
                <wp:extent cx="657225" cy="295275"/>
                <wp:effectExtent b="0" l="0" r="0" t="0"/>
                <wp:wrapSquare wrapText="bothSides" distB="45720" distT="45720" distL="114300" distR="114300"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786CF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86CF5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786CF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E36F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36F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gCs3dgRhZShUS8y15i/xRtu6Dw==">AMUW2mV/CIvJ/EWSxzKMao7SKa+EcbsQnocmUUOCmN/25Zh1FCw733PWYQXiIhgxs1XnSSpv4YyD1mQKEOO79Uz5xFvnYcNAi6PSTvoGvRcW98ZJ6MXrMRmGmooZ+8CNhgn8lmW/fIHl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2020-03-03T14:52:00Z</dcterms:created>
  <dc:creator>Chantell Lazard</dc:creator>
</cp:coreProperties>
</file>