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826"/>
        <w:tblGridChange w:id="0">
          <w:tblGrid>
            <w:gridCol w:w="2214"/>
            <w:gridCol w:w="2214"/>
            <w:gridCol w:w="2214"/>
            <w:gridCol w:w="2826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vertAlign w:val="baseline"/>
                <w:rtl w:val="0"/>
              </w:rPr>
              <w:t xml:space="preserve">    Log</w:t>
            </w:r>
            <w:r w:rsidDel="00000000" w:rsidR="00000000" w:rsidRPr="00000000">
              <w:rPr>
                <w:rtl w:val="0"/>
              </w:rPr>
              <w:t xml:space="preserve">in for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Area: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Customer Information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Primary: Customer Secondary: Final Path Consulting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Stakeholder:</w:t>
            </w:r>
            <w:r w:rsidDel="00000000" w:rsidR="00000000" w:rsidRPr="00000000">
              <w:rPr>
                <w:vertAlign w:val="baseline"/>
                <w:rtl w:val="0"/>
              </w:rPr>
              <w:t xml:space="preserve">   C</w:t>
            </w:r>
            <w:r w:rsidDel="00000000" w:rsidR="00000000" w:rsidRPr="00000000">
              <w:rPr>
                <w:rtl w:val="0"/>
              </w:rPr>
              <w:t xml:space="preserve">ustomer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Level: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Indigo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Describes the process of the customer logging into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Customer wants to </w:t>
            </w:r>
            <w:r w:rsidDel="00000000" w:rsidR="00000000" w:rsidRPr="00000000">
              <w:rPr>
                <w:rtl w:val="0"/>
              </w:rPr>
              <w:t xml:space="preserve">access their account and initiate the process by going to the sign in tab.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 Type:</w:t>
            </w:r>
            <w:r w:rsidDel="00000000" w:rsidR="00000000" w:rsidRPr="00000000">
              <w:rPr>
                <w:vertAlign w:val="baseline"/>
                <w:rtl w:val="0"/>
              </w:rPr>
              <w:t xml:space="preserve">     🗹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External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Internal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In page requesting 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Access to account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298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 A customer goes to Klaus Brewing Company website and clicks the tab to access their Loyalty program account.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provides their username and password.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presses submit.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Tab on the main site that will reroute customers to the application.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 page that prompts for username and password.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button and access to their account if information is correct.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vertAlign w:val="baseline"/>
                <w:rtl w:val="0"/>
              </w:rPr>
              <w:t xml:space="preserve">  Customer </w:t>
            </w:r>
            <w:r w:rsidDel="00000000" w:rsidR="00000000" w:rsidRPr="00000000">
              <w:rPr>
                <w:rtl w:val="0"/>
              </w:rPr>
              <w:t xml:space="preserve">has an existing customer profile.</w:t>
            </w: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Postconditions:  </w:t>
            </w:r>
            <w:r w:rsidDel="00000000" w:rsidR="00000000" w:rsidRPr="00000000">
              <w:rPr>
                <w:rtl w:val="0"/>
              </w:rPr>
              <w:t xml:space="preserve">Customer has access to their account.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Assumptions:    </w:t>
            </w:r>
            <w:r w:rsidDel="00000000" w:rsidR="00000000" w:rsidRPr="00000000">
              <w:rPr>
                <w:rtl w:val="0"/>
              </w:rPr>
              <w:t xml:space="preserve">Customer knows valid username and password. Customer accessing the account is the customer who originally signed up for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Guarantee: </w:t>
            </w:r>
            <w:r w:rsidDel="00000000" w:rsidR="00000000" w:rsidRPr="00000000">
              <w:rPr>
                <w:rtl w:val="0"/>
              </w:rPr>
              <w:t xml:space="preserve">Customer successfully accessed customer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Minimum Guarantee: </w:t>
            </w:r>
            <w:r w:rsidDel="00000000" w:rsidR="00000000" w:rsidRPr="00000000">
              <w:rPr>
                <w:rtl w:val="0"/>
              </w:rPr>
              <w:t xml:space="preserve">Customer did not provide their correct username/password combination and an error message will appear.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Objectives Met:   </w:t>
            </w:r>
            <w:r w:rsidDel="00000000" w:rsidR="00000000" w:rsidRPr="00000000">
              <w:rPr>
                <w:rtl w:val="0"/>
              </w:rPr>
              <w:t xml:space="preserve">Customer was able to login to the system to access their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Outstanding Issues:   </w:t>
            </w:r>
            <w:r w:rsidDel="00000000" w:rsidR="00000000" w:rsidRPr="00000000">
              <w:rPr>
                <w:rtl w:val="0"/>
              </w:rPr>
              <w:t xml:space="preserve">What if the customer forgets their username or password? What if the customer tries too many times to sign into account?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 (optional):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 (optional):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