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--------Kunle’s----------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Beer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--drop table Beer;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add foreign key(Beer_Name) references BeerList(Beer_Name);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add foreign key(BeerType_ID) references BeerType(BeerType_ID);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add foreign key(BeerContainerSize_ID) references Beer_Container_Size(BeerContainerSize_ID)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ALTER TABLE Beer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Add foreign key(Product_ID) references Products(Product_ID);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--drop table Glassware;--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Glassware;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Glassware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add foreign key(MerchandiseType_ID) references MerchandiseType(MerchandiseType_ID);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 Glassware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add foreign key(GlasswareSize_ID) references GlasswareSize(GlasswareSize_ID);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--------John’s--------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City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Add Constraint [PK_City] Primary Key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Clustered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(City_ID);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State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Add Constraint [PK_State] Primary Key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(State_ID);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Country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Add Constraint [PK_Country] Primary Key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(Country_ID);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Zip_Code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Add Constraint [PK_Zip_Code] Primary Key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(Zip_Code_Id);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Address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Add Constraint [PK_Address] PRIMARY KEY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(Address_ID);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Address_W_Zip_Code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Add Constraint [PK_Address_W_Zip_Code] PRIMARY KEY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(Address_W_Zip_ID);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Address_W_O_Zip_Code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Add Constraint [PK_Address_W_Zip_Code] PRIMARY KEY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(Address_W_O_Zip_ID);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Klaus_Brewing_Location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Add Constraint [PK_Klaus_Brewing_Location] PRIMARY KEY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Clustered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(Brewery_ID);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--------------Sean’s----------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--Customer Profile PK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[Customer_Profile] Add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[PK_Customer_Profile] PRIMARY KEY ([CustomerProfile_ID]);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--Food Truck Sales PK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[Food_Truck_Sales] Add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Constraint [PK_Food_Truck_Sales] PRIMARY KEY ([FoodTruck_Date], [Brewery_ID]);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--Redemption History PK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[Redemption_History] Add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Constraint [PK_Redemption_History] PRIMARY KEY ([Redemption_ID]);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--Rewards PK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[Rewards] Add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Constraint [PK_Rewards] PRIMARY KEY ([Reward_ID]);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--Reference: Klaus Brewing Location -&gt; Food Truck Sales PK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TABLE [Food_Truck_Sales] Add Constraint [FK_Food_Truck_Sales]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FOREIGN KEY ([Brewery_ID])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REFERENCES [Klaus_Brewing_Location] ([Brewery_ID]);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--Reference: Customer Profile -&gt; Redemption History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--Reference: Rewards -&gt; Redemption History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[Redemption_History] Add Constraint [FK_Redemption_History]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FOREIGN KEY ([CustomerProfile_ID])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REFERENCES [Customer_Profile] ([CustomerProfile_ID]),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Constraint [FK_Redemption_History2]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FOREIGN KEY ([Reward_ID])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REFERENCES [Rewards] ([Reward_ID]);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  <w:t xml:space="preserve">----------Chantera---------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--Products PK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[Products] Add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Constraint [PK_Products] PRIMARY KEY ([Product_ID]);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--Misc Items PK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[Misc_Item] Add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Constraint [PK_Misc_Item] PRIMARY KEY ([MiscItem_ID]);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--Item_Type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[Item_Type] Add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Constraint [PK_Item_Type] PRIMARY KEY ([ItemType_ID]);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--Coupon PK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ALTER TABLE [Coupon] Add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Constraint [PK_Coupon] PRIMARY KEY ([Coupon_Code]);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--Employee User PK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[Employee_User] Add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Constraint [PK_Employee_User] PRIMARY KEY ([EmployeeUser_ID]);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--Roles PK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[Role] Add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Constraint [PK_Role] PRIMARY KEY ([Role_ID]);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--Permission PK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[Permission] Add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Constraint [PK_Permission] PRIMARY KEY ([Permission_ID]);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--User PK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[User] Add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Constraint [PK_User] PRIMARY KEY ([User_ID]);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--Customer User PK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[Customer_User] Add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Constraint [PK_Customer_User] PRIMARY KEY ([CustomerUser_ID]);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--foreign keys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Use [Klaus Loyalty Program]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--Reference: Klaus Brewing Location -&gt; Products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ALTER TABLE [Products] Add Constraint [FK_Products]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FOREIGN KEY ([Brewery_ID])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REFERENCES [Klaus_Brewing_Locaton] ([Brewery_ID]);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--Reference: Products  -&gt; Misc Item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--Reference: Item Type -&gt; Misc Item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TABLE [Misc_Item] Add Constraint [FK_Misc_Item]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FOREIGN KEY ([Product_ID])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REFERENCES [Products] ([Product_ID]),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Constraint [FK_Misc_Items2]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FOREIGN KEY ([ItemType_ID])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REFERENCES [Item_Type] ([ItemType_ID]);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--Reference: Employee -&gt; Employee User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--Reference: User -&gt; Employee User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[Employee_User] Add Constraint [FK_Employee_User]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FOREIGN KEY ([Employee_ID])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REFERENCES [Employee] ([Employee_ID]),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Constraint [FK_Employee_User2]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FOREIGN KEY ([User_ID])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REFERENCES [User] ([User_ID]);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--Reference: Roles -&gt; Users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[User] Add Constraint [FK_User]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FOREIGN KEY ([Role_ID])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REFERENCES [Role] ([Role_ID]);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--Reference:Roles -&gt; Permission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[Permission] Add Constraint [FK_Permission]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FOREIGN KEY ([Role_ID])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REFERENCES [Role] ([Role_ID]);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--Reference:Customer Profile -&gt; Customer User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--Reference:User -&gt; Customer User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[Customer_User] Add Constraint [FK_Customer_User]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FOREIGN KEY ([CustomerProfile_ID])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REFERENCES [Customer_Profile] ([CustomerProfile_ID]),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Constraint [FK_Customer_User2]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FOREIGN KEY ([User_ID])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REFERENCES [User] ([User_ID]);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-----------Fayral’s-----------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--Employee PK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ALTER TABLE Employee Add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Constraint [PK_Employee] PRIMARY KEY CLUSTERED (Employee_Id);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--Department PK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Department Add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Constraint [PK_Department] PRIMARY KEY (DepartmentId);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--EmployeeInformation PK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ALTER TABLE EmployeeInformation Add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Constraint [PK_EmployeeInformation] PRIMARY KEY (Employee_Information_Id);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--Hat_Color PK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ALTER TABLE Hat_Color Add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Constraint [PK_Hat_Color] PRIMARY KEY (Hat_ColorID);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--Hats PK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ALTER TABLE Hats Add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Constraint [PK_Hats] PRIMARY KEY (Hat_ID);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--EmployeeLocation PK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ALTER TABLE Hats Add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Constraint [PK_EmployeeLocation] PRIMARY KEY (Employee_Location_ID);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CONSTRAINT FK_Depid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FOREIGN KEY (DepartmentId)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REFERENCES Department(DepartmentId);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ALTER TABLE EmployeeInformation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ADD CONSTRAINT FK_Empid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FOREIGN KEY (Employee_Id)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REFERENCES Employee(Employee_Id);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Hats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ADD CONSTRAINT FK_Hat_ColorID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FOREIGN KEY (Hat_ColorID)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REFERENCES Hat_Color(Hat_ColorID);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Employee_Location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ADD CONSTRAINT FK_Empidtwo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FOREIGN KEY (Employee_Id)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REFERENCES Employee(Employee_Id);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--ALTER TABLE Hats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--ADD CONSTRAINT FK_MERCH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--FOREIGN KEY ([Merchandise_Type_ID])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--REFERENCES Merchandise Type([Merchandise_Type_ID]);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  <w:t xml:space="preserve">-----------Sem’s---------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