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65052352" w:displacedByCustomXml="next"/>
    <w:bookmarkEnd w:id="0" w:displacedByCustomXml="next"/>
    <w:sdt>
      <w:sdtPr>
        <w:id w:val="472188399"/>
        <w:docPartObj>
          <w:docPartGallery w:val="Cover Pages"/>
          <w:docPartUnique/>
        </w:docPartObj>
      </w:sdtPr>
      <w:sdtContent>
        <w:p w14:paraId="68329FF2" w14:textId="5D44CC67" w:rsidR="00661B1C" w:rsidRPr="00661B1C" w:rsidRDefault="00661B1C" w:rsidP="00661B1C">
          <w:pPr>
            <w:jc w:val="both"/>
          </w:pPr>
          <w:r w:rsidRPr="00661B1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7F51A2" wp14:editId="4EE01513">
                    <wp:simplePos x="0" y="0"/>
                    <wp:positionH relativeFrom="page">
                      <wp:posOffset>228600</wp:posOffset>
                    </wp:positionH>
                    <wp:positionV relativeFrom="paragraph">
                      <wp:posOffset>-647700</wp:posOffset>
                    </wp:positionV>
                    <wp:extent cx="7312660" cy="8651240"/>
                    <wp:effectExtent l="0" t="0" r="1270" b="0"/>
                    <wp:wrapNone/>
                    <wp:docPr id="138" name="Πλαίσιο κειμένου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2660" cy="86512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67" w:type="pct"/>
                                  <w:jc w:val="center"/>
                                  <w:tblBorders>
                                    <w:insideV w:val="single" w:sz="12" w:space="0" w:color="58B6C0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43"/>
                                  <w:gridCol w:w="4902"/>
                                </w:tblGrid>
                                <w:tr w:rsidR="009D2012" w:rsidRPr="007E3A67" w14:paraId="439C5CB3" w14:textId="77777777" w:rsidTr="00CB778E">
                                  <w:trPr>
                                    <w:trHeight w:val="9484"/>
                                    <w:jc w:val="center"/>
                                  </w:trPr>
                                  <w:tc>
                                    <w:tcPr>
                                      <w:tcW w:w="2831" w:type="pct"/>
                                      <w:vAlign w:val="center"/>
                                    </w:tcPr>
                                    <w:p w14:paraId="315C8429" w14:textId="17BFBD19" w:rsidR="00661B1C" w:rsidRPr="00871B42" w:rsidRDefault="009D2012" w:rsidP="00871B4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C630D7" wp14:editId="17A22FC3">
                                            <wp:extent cx="3697931" cy="2110902"/>
                                            <wp:effectExtent l="0" t="0" r="0" b="0"/>
                                            <wp:docPr id="1599531119" name="Picture 5" descr="A circular object with icons around it&#10;&#10;Description automatically generate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599531119" name="Picture 5" descr="A circular object with icons around it&#10;&#10;Description automatically generated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815600" cy="217807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4546D849" w14:textId="77777777" w:rsidR="00661B1C" w:rsidRDefault="00661B1C" w:rsidP="000A3421">
                                      <w:pPr>
                                        <w:rPr>
                                          <w:caps/>
                                          <w:color w:val="191919" w:themeColor="text1" w:themeTint="E6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4676E454" w14:textId="77777777" w:rsidR="007E3A67" w:rsidRPr="007E3A67" w:rsidRDefault="007E3A67" w:rsidP="007E3A67">
                                      <w:pPr>
                                        <w:rPr>
                                          <w:caps/>
                                          <w:color w:val="191919" w:themeColor="text1" w:themeTint="E6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7E3A67">
                                        <w:rPr>
                                          <w:caps/>
                                          <w:color w:val="191919" w:themeColor="text1" w:themeTint="E6"/>
                                          <w:sz w:val="40"/>
                                          <w:szCs w:val="40"/>
                                        </w:rPr>
                                        <w:t>SCHOOL OF ARCHITECTURE, COMPUTING &amp;</w:t>
                                      </w:r>
                                    </w:p>
                                    <w:p w14:paraId="49E4359F" w14:textId="5A223F2F" w:rsidR="00661B1C" w:rsidRPr="007E3A67" w:rsidRDefault="007E3A67" w:rsidP="007E3A67">
                                      <w:r w:rsidRPr="007E3A67">
                                        <w:rPr>
                                          <w:caps/>
                                          <w:color w:val="191919" w:themeColor="text1" w:themeTint="E6"/>
                                          <w:sz w:val="40"/>
                                          <w:szCs w:val="40"/>
                                        </w:rPr>
                                        <w:t>ENGINEERING</w:t>
                                      </w:r>
                                    </w:p>
                                  </w:tc>
                                  <w:tc>
                                    <w:tcPr>
                                      <w:tcW w:w="2169" w:type="pct"/>
                                      <w:vAlign w:val="center"/>
                                    </w:tcPr>
                                    <w:p w14:paraId="52E9EB14" w14:textId="022C716D" w:rsidR="00661B1C" w:rsidRPr="00593031" w:rsidRDefault="00661B1C" w:rsidP="00CB778E">
                                      <w:pPr>
                                        <w:spacing w:line="240" w:lineRule="auto"/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</w:pPr>
                                      <w:r w:rsidRPr="00CB778E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>ACADEMIC</w:t>
                                      </w:r>
                                      <w:r w:rsidRPr="00593031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 xml:space="preserve"> </w:t>
                                      </w:r>
                                      <w:r w:rsidRPr="00CB778E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>YEAR</w:t>
                                      </w:r>
                                      <w:r w:rsidRPr="00593031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 xml:space="preserve"> 202</w:t>
                                      </w:r>
                                      <w:r w:rsidR="00DD75B3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>4</w:t>
                                      </w:r>
                                      <w:r w:rsidRPr="00593031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 xml:space="preserve"> - 20</w:t>
                                      </w:r>
                                      <w:r w:rsidR="00DD75B3">
                                        <w:rPr>
                                          <w:rFonts w:cs="Arial"/>
                                          <w:b/>
                                          <w:noProof/>
                                          <w:color w:val="7A8C8E" w:themeColor="accent4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props3d w14:extrusionH="57150" w14:contourW="0" w14:prstMaterial="softEdge">
                                            <w14:bevelT w14:w="25400" w14:h="38100" w14:prst="circle"/>
                                          </w14:props3d>
                                        </w:rPr>
                                        <w:t>25</w:t>
                                      </w:r>
                                    </w:p>
                                    <w:p w14:paraId="72EC41B1" w14:textId="1F57B702" w:rsidR="00661B1C" w:rsidRPr="00593031" w:rsidRDefault="00661B1C" w:rsidP="000A3421">
                                      <w:pPr>
                                        <w:spacing w:line="240" w:lineRule="auto"/>
                                        <w:rPr>
                                          <w:rFonts w:cs="Arial"/>
                                          <w:noProof/>
                                        </w:rPr>
                                      </w:pP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ΚΩΔΙΚΟΣ</w:t>
                                      </w:r>
                                      <w:r w:rsidRPr="00593031">
                                        <w:rPr>
                                          <w:rFonts w:cs="Arial"/>
                                          <w:noProof/>
                                        </w:rPr>
                                        <w:t xml:space="preserve"> </w:t>
                                      </w: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ΚΑΙ</w:t>
                                      </w:r>
                                      <w:r w:rsidRPr="00593031">
                                        <w:rPr>
                                          <w:rFonts w:cs="Arial"/>
                                          <w:noProof/>
                                        </w:rPr>
                                        <w:t xml:space="preserve"> </w:t>
                                      </w: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ΤΙΤΛΟΣ</w:t>
                                      </w:r>
                                      <w:r w:rsidRPr="00593031">
                                        <w:rPr>
                                          <w:rFonts w:cs="Arial"/>
                                          <w:noProof/>
                                        </w:rPr>
                                        <w:t xml:space="preserve"> </w:t>
                                      </w: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ΜΑΘΗΜΑΤΟΣ</w:t>
                                      </w:r>
                                      <w:r w:rsidRPr="00593031">
                                        <w:rPr>
                                          <w:rFonts w:cs="Arial"/>
                                          <w:noProof/>
                                        </w:rPr>
                                        <w:t xml:space="preserve">: </w:t>
                                      </w:r>
                                      <w:r w:rsidR="007E3A67" w:rsidRPr="007E3A67">
                                        <w:rPr>
                                          <w:rFonts w:cs="Arial"/>
                                          <w:noProof/>
                                        </w:rPr>
                                        <w:t xml:space="preserve">Mental Wealth; Professional Life 2 (Computer in Practice) </w:t>
                                      </w:r>
                                      <w:r w:rsidR="004D6D6C" w:rsidRPr="004D6D6C">
                                        <w:rPr>
                                          <w:rFonts w:cs="Arial"/>
                                          <w:noProof/>
                                        </w:rPr>
                                        <w:t>(</w:t>
                                      </w:r>
                                      <w:r w:rsidR="007E3A67" w:rsidRPr="007E3A67">
                                        <w:rPr>
                                          <w:rFonts w:cs="Arial"/>
                                          <w:noProof/>
                                        </w:rPr>
                                        <w:t>CN5009</w:t>
                                      </w:r>
                                      <w:r w:rsidR="004D6D6C" w:rsidRPr="004D6D6C">
                                        <w:rPr>
                                          <w:rFonts w:cs="Arial"/>
                                          <w:noProof/>
                                        </w:rPr>
                                        <w:t>)</w:t>
                                      </w:r>
                                    </w:p>
                                    <w:p w14:paraId="6CA124ED" w14:textId="38B90F9D" w:rsidR="00661B1C" w:rsidRPr="00DD75B3" w:rsidRDefault="00661B1C" w:rsidP="000A3421">
                                      <w:pPr>
                                        <w:spacing w:line="240" w:lineRule="auto"/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</w:pP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ΤΙΤΛΟΣ</w:t>
                                      </w:r>
                                      <w:r w:rsidRPr="00DD75B3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 xml:space="preserve"> </w:t>
                                      </w: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ΕΡΓΑΣΙΑΣ</w:t>
                                      </w:r>
                                      <w:r w:rsidRPr="00DD75B3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:</w:t>
                                      </w:r>
                                      <w:r w:rsidR="00DD75B3" w:rsidRPr="00DD75B3">
                                        <w:rPr>
                                          <w:lang w:val="el-GR"/>
                                        </w:rPr>
                                        <w:t xml:space="preserve"> </w:t>
                                      </w:r>
                                      <w:r w:rsidR="007E3A67" w:rsidRPr="007E3A67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Σχεδίαση και Υλοποίηση Κυκλώματος Arduino στο Tinkercad</w:t>
                                      </w:r>
                                    </w:p>
                                    <w:p w14:paraId="7D127B39" w14:textId="77777777" w:rsidR="00661B1C" w:rsidRPr="00C04F1E" w:rsidRDefault="00661B1C" w:rsidP="000A3421">
                                      <w:pPr>
                                        <w:spacing w:line="240" w:lineRule="auto"/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</w:pP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ΚΩΔΙΚΟΣ</w:t>
                                      </w:r>
                                      <w:r w:rsidRPr="00C04F1E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 xml:space="preserve"> </w:t>
                                      </w: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ΦΟΙΤΗΤΗ</w:t>
                                      </w:r>
                                      <w:r w:rsidRPr="00C04F1E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 xml:space="preserve">: 2678453 </w:t>
                                      </w:r>
                                    </w:p>
                                    <w:p w14:paraId="00E2F2A4" w14:textId="77777777" w:rsidR="007E3A67" w:rsidRDefault="00661B1C" w:rsidP="000A3421">
                                      <w:pPr>
                                        <w:pStyle w:val="a7"/>
                                        <w:rPr>
                                          <w:rFonts w:cs="Arial"/>
                                          <w:noProof/>
                                        </w:rPr>
                                      </w:pPr>
                                      <w:r w:rsidRPr="00FB510C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 xml:space="preserve">ΥΠΕΥΘΝΟΣ ΚΑΘΗΓΗΤΗΣ: </w:t>
                                      </w:r>
                                    </w:p>
                                    <w:p w14:paraId="490E45E6" w14:textId="19AF9B3B" w:rsidR="00661B1C" w:rsidRPr="00CB778E" w:rsidRDefault="007E3A67" w:rsidP="000A3421">
                                      <w:pPr>
                                        <w:pStyle w:val="a7"/>
                                        <w:rPr>
                                          <w:color w:val="58B6C0" w:themeColor="accent2"/>
                                          <w:sz w:val="26"/>
                                          <w:szCs w:val="26"/>
                                          <w:lang w:val="el-GR"/>
                                        </w:rPr>
                                      </w:pPr>
                                      <w:r w:rsidRPr="007E3A67">
                                        <w:rPr>
                                          <w:rFonts w:cs="Arial"/>
                                          <w:noProof/>
                                          <w:lang w:val="el-GR"/>
                                        </w:rPr>
                                        <w:t>Lyras Nikolaos</w:t>
                                      </w:r>
                                    </w:p>
                                  </w:tc>
                                </w:tr>
                              </w:tbl>
                              <w:p w14:paraId="609D1831" w14:textId="77777777" w:rsidR="00661B1C" w:rsidRPr="00FB510C" w:rsidRDefault="00661B1C" w:rsidP="00661B1C">
                                <w:pPr>
                                  <w:rPr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7F51A2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40" o:spid="_x0000_s1026" type="#_x0000_t202" style="position:absolute;left:0;text-align:left;margin-left:18pt;margin-top:-51pt;width:575.8pt;height:681.2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" fillcolor="white [3201]" stroked="f" strokeweight=".5pt">
                    <v:textbox inset="0,0,0,0">
                      <w:txbxContent>
                        <w:tbl>
                          <w:tblPr>
                            <w:tblW w:w="4967" w:type="pct"/>
                            <w:jc w:val="center"/>
                            <w:tblBorders>
                              <w:insideV w:val="single" w:sz="12" w:space="0" w:color="58B6C0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43"/>
                            <w:gridCol w:w="4902"/>
                          </w:tblGrid>
                          <w:tr w:rsidR="009D2012" w:rsidRPr="007E3A67" w14:paraId="439C5CB3" w14:textId="77777777" w:rsidTr="00CB778E">
                            <w:trPr>
                              <w:trHeight w:val="9484"/>
                              <w:jc w:val="center"/>
                            </w:trPr>
                            <w:tc>
                              <w:tcPr>
                                <w:tcW w:w="2831" w:type="pct"/>
                                <w:vAlign w:val="center"/>
                              </w:tcPr>
                              <w:p w14:paraId="315C8429" w14:textId="17BFBD19" w:rsidR="00661B1C" w:rsidRPr="00871B42" w:rsidRDefault="009D2012" w:rsidP="00871B4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C630D7" wp14:editId="17A22FC3">
                                      <wp:extent cx="3697931" cy="2110902"/>
                                      <wp:effectExtent l="0" t="0" r="0" b="0"/>
                                      <wp:docPr id="1599531119" name="Picture 5" descr="A circular object with icons around it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599531119" name="Picture 5" descr="A circular object with icons around it&#10;&#10;Description automatically generated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15600" cy="21780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546D849" w14:textId="77777777" w:rsidR="00661B1C" w:rsidRDefault="00661B1C" w:rsidP="000A3421">
                                <w:pPr>
                                  <w:rPr>
                                    <w:caps/>
                                    <w:color w:val="191919" w:themeColor="text1" w:themeTint="E6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676E454" w14:textId="77777777" w:rsidR="007E3A67" w:rsidRPr="007E3A67" w:rsidRDefault="007E3A67" w:rsidP="007E3A67">
                                <w:pPr>
                                  <w:rPr>
                                    <w:caps/>
                                    <w:color w:val="191919" w:themeColor="text1" w:themeTint="E6"/>
                                    <w:sz w:val="40"/>
                                    <w:szCs w:val="40"/>
                                  </w:rPr>
                                </w:pPr>
                                <w:r w:rsidRPr="007E3A67">
                                  <w:rPr>
                                    <w:caps/>
                                    <w:color w:val="191919" w:themeColor="text1" w:themeTint="E6"/>
                                    <w:sz w:val="40"/>
                                    <w:szCs w:val="40"/>
                                  </w:rPr>
                                  <w:t>SCHOOL OF ARCHITECTURE, COMPUTING &amp;</w:t>
                                </w:r>
                              </w:p>
                              <w:p w14:paraId="49E4359F" w14:textId="5A223F2F" w:rsidR="00661B1C" w:rsidRPr="007E3A67" w:rsidRDefault="007E3A67" w:rsidP="007E3A67">
                                <w:r w:rsidRPr="007E3A67">
                                  <w:rPr>
                                    <w:caps/>
                                    <w:color w:val="191919" w:themeColor="text1" w:themeTint="E6"/>
                                    <w:sz w:val="40"/>
                                    <w:szCs w:val="40"/>
                                  </w:rPr>
                                  <w:t>ENGINEERING</w:t>
                                </w:r>
                              </w:p>
                            </w:tc>
                            <w:tc>
                              <w:tcPr>
                                <w:tcW w:w="2169" w:type="pct"/>
                                <w:vAlign w:val="center"/>
                              </w:tcPr>
                              <w:p w14:paraId="52E9EB14" w14:textId="022C716D" w:rsidR="00661B1C" w:rsidRPr="00593031" w:rsidRDefault="00661B1C" w:rsidP="00CB778E">
                                <w:pPr>
                                  <w:spacing w:line="240" w:lineRule="auto"/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CB778E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ACADEMIC</w:t>
                                </w:r>
                                <w:r w:rsidRPr="00593031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 xml:space="preserve"> </w:t>
                                </w:r>
                                <w:r w:rsidRPr="00CB778E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YEAR</w:t>
                                </w:r>
                                <w:r w:rsidRPr="00593031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 xml:space="preserve"> 202</w:t>
                                </w:r>
                                <w:r w:rsidR="00DD75B3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4</w:t>
                                </w:r>
                                <w:r w:rsidRPr="00593031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 xml:space="preserve"> - 20</w:t>
                                </w:r>
                                <w:r w:rsidR="00DD75B3">
                                  <w:rPr>
                                    <w:rFonts w:cs="Arial"/>
                                    <w:b/>
                                    <w:noProof/>
                                    <w:color w:val="7A8C8E" w:themeColor="accent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25</w:t>
                                </w:r>
                              </w:p>
                              <w:p w14:paraId="72EC41B1" w14:textId="1F57B702" w:rsidR="00661B1C" w:rsidRPr="00593031" w:rsidRDefault="00661B1C" w:rsidP="000A3421">
                                <w:pPr>
                                  <w:spacing w:line="240" w:lineRule="auto"/>
                                  <w:rPr>
                                    <w:rFonts w:cs="Arial"/>
                                    <w:noProof/>
                                  </w:rPr>
                                </w:pP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ΚΩΔΙΚΟΣ</w:t>
                                </w:r>
                                <w:r w:rsidRPr="00593031">
                                  <w:rPr>
                                    <w:rFonts w:cs="Arial"/>
                                    <w:noProof/>
                                  </w:rPr>
                                  <w:t xml:space="preserve"> </w:t>
                                </w: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ΚΑΙ</w:t>
                                </w:r>
                                <w:r w:rsidRPr="00593031">
                                  <w:rPr>
                                    <w:rFonts w:cs="Arial"/>
                                    <w:noProof/>
                                  </w:rPr>
                                  <w:t xml:space="preserve"> </w:t>
                                </w: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ΤΙΤΛΟΣ</w:t>
                                </w:r>
                                <w:r w:rsidRPr="00593031">
                                  <w:rPr>
                                    <w:rFonts w:cs="Arial"/>
                                    <w:noProof/>
                                  </w:rPr>
                                  <w:t xml:space="preserve"> </w:t>
                                </w: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ΜΑΘΗΜΑΤΟΣ</w:t>
                                </w:r>
                                <w:r w:rsidRPr="00593031">
                                  <w:rPr>
                                    <w:rFonts w:cs="Arial"/>
                                    <w:noProof/>
                                  </w:rPr>
                                  <w:t xml:space="preserve">: </w:t>
                                </w:r>
                                <w:r w:rsidR="007E3A67" w:rsidRPr="007E3A67">
                                  <w:rPr>
                                    <w:rFonts w:cs="Arial"/>
                                    <w:noProof/>
                                  </w:rPr>
                                  <w:t xml:space="preserve">Mental Wealth; Professional Life 2 (Computer in Practice) </w:t>
                                </w:r>
                                <w:r w:rsidR="004D6D6C" w:rsidRPr="004D6D6C">
                                  <w:rPr>
                                    <w:rFonts w:cs="Arial"/>
                                    <w:noProof/>
                                  </w:rPr>
                                  <w:t>(</w:t>
                                </w:r>
                                <w:r w:rsidR="007E3A67" w:rsidRPr="007E3A67">
                                  <w:rPr>
                                    <w:rFonts w:cs="Arial"/>
                                    <w:noProof/>
                                  </w:rPr>
                                  <w:t>CN5009</w:t>
                                </w:r>
                                <w:r w:rsidR="004D6D6C" w:rsidRPr="004D6D6C">
                                  <w:rPr>
                                    <w:rFonts w:cs="Arial"/>
                                    <w:noProof/>
                                  </w:rPr>
                                  <w:t>)</w:t>
                                </w:r>
                              </w:p>
                              <w:p w14:paraId="6CA124ED" w14:textId="38B90F9D" w:rsidR="00661B1C" w:rsidRPr="00DD75B3" w:rsidRDefault="00661B1C" w:rsidP="000A3421">
                                <w:pPr>
                                  <w:spacing w:line="240" w:lineRule="auto"/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</w:pP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ΤΙΤΛΟΣ</w:t>
                                </w:r>
                                <w:r w:rsidRPr="00DD75B3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 xml:space="preserve"> </w:t>
                                </w: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ΕΡΓΑΣΙΑΣ</w:t>
                                </w:r>
                                <w:r w:rsidRPr="00DD75B3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:</w:t>
                                </w:r>
                                <w:r w:rsidR="00DD75B3" w:rsidRPr="00DD75B3">
                                  <w:rPr>
                                    <w:lang w:val="el-GR"/>
                                  </w:rPr>
                                  <w:t xml:space="preserve"> </w:t>
                                </w:r>
                                <w:r w:rsidR="007E3A67" w:rsidRPr="007E3A67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Σχεδίαση και Υλοποίηση Κυκλώματος Arduino στο Tinkercad</w:t>
                                </w:r>
                              </w:p>
                              <w:p w14:paraId="7D127B39" w14:textId="77777777" w:rsidR="00661B1C" w:rsidRPr="00C04F1E" w:rsidRDefault="00661B1C" w:rsidP="000A3421">
                                <w:pPr>
                                  <w:spacing w:line="240" w:lineRule="auto"/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</w:pP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ΚΩΔΙΚΟΣ</w:t>
                                </w:r>
                                <w:r w:rsidRPr="00C04F1E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 xml:space="preserve"> </w:t>
                                </w: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ΦΟΙΤΗΤΗ</w:t>
                                </w:r>
                                <w:r w:rsidRPr="00C04F1E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 xml:space="preserve">: 2678453 </w:t>
                                </w:r>
                              </w:p>
                              <w:p w14:paraId="00E2F2A4" w14:textId="77777777" w:rsidR="007E3A67" w:rsidRDefault="00661B1C" w:rsidP="000A3421">
                                <w:pPr>
                                  <w:pStyle w:val="a7"/>
                                  <w:rPr>
                                    <w:rFonts w:cs="Arial"/>
                                    <w:noProof/>
                                  </w:rPr>
                                </w:pPr>
                                <w:r w:rsidRPr="00FB510C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 xml:space="preserve">ΥΠΕΥΘΝΟΣ ΚΑΘΗΓΗΤΗΣ: </w:t>
                                </w:r>
                              </w:p>
                              <w:p w14:paraId="490E45E6" w14:textId="19AF9B3B" w:rsidR="00661B1C" w:rsidRPr="00CB778E" w:rsidRDefault="007E3A67" w:rsidP="000A3421">
                                <w:pPr>
                                  <w:pStyle w:val="a7"/>
                                  <w:rPr>
                                    <w:color w:val="58B6C0" w:themeColor="accent2"/>
                                    <w:sz w:val="26"/>
                                    <w:szCs w:val="26"/>
                                    <w:lang w:val="el-GR"/>
                                  </w:rPr>
                                </w:pPr>
                                <w:r w:rsidRPr="007E3A67">
                                  <w:rPr>
                                    <w:rFonts w:cs="Arial"/>
                                    <w:noProof/>
                                    <w:lang w:val="el-GR"/>
                                  </w:rPr>
                                  <w:t>Lyras Nikolaos</w:t>
                                </w:r>
                              </w:p>
                            </w:tc>
                          </w:tr>
                        </w:tbl>
                        <w:p w14:paraId="609D1831" w14:textId="77777777" w:rsidR="00661B1C" w:rsidRPr="00FB510C" w:rsidRDefault="00661B1C" w:rsidP="00661B1C">
                          <w:pPr>
                            <w:rPr>
                              <w:lang w:val="el-GR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Pr="00661B1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A54E3" wp14:editId="33626E66">
                    <wp:simplePos x="0" y="0"/>
                    <wp:positionH relativeFrom="column">
                      <wp:posOffset>5262113</wp:posOffset>
                    </wp:positionH>
                    <wp:positionV relativeFrom="paragraph">
                      <wp:posOffset>7099540</wp:posOffset>
                    </wp:positionV>
                    <wp:extent cx="914400" cy="914400"/>
                    <wp:effectExtent l="0" t="0" r="17780" b="19050"/>
                    <wp:wrapNone/>
                    <wp:docPr id="2088355074" name="Πλαίσιο κειμένου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EFA1489" w14:textId="77777777" w:rsidR="00661B1C" w:rsidRDefault="00661B1C" w:rsidP="00661B1C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48A54E3" id="Πλαίσιο κειμένου 2" o:spid="_x0000_s1027" type="#_x0000_t202" style="position:absolute;left:0;text-align:left;margin-left:414.35pt;margin-top:559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" fillcolor="#58b6c0 [3205]" strokeweight=".5pt">
                    <v:textbox>
                      <w:txbxContent>
                        <w:p w14:paraId="3EFA1489" w14:textId="77777777" w:rsidR="00661B1C" w:rsidRDefault="00661B1C" w:rsidP="00661B1C"/>
                      </w:txbxContent>
                    </v:textbox>
                  </v:shape>
                </w:pict>
              </mc:Fallback>
            </mc:AlternateContent>
          </w:r>
        </w:p>
      </w:sdtContent>
    </w:sdt>
    <w:p w14:paraId="19BF5F5B" w14:textId="77777777" w:rsidR="007E3A67" w:rsidRDefault="00661B1C" w:rsidP="007E3A67">
      <w:pPr>
        <w:rPr>
          <w:lang w:val="el-GR"/>
        </w:rPr>
      </w:pPr>
      <w:r w:rsidRPr="00661B1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65AB03" wp14:editId="265E56CD">
                <wp:simplePos x="0" y="0"/>
                <wp:positionH relativeFrom="column">
                  <wp:posOffset>-635635</wp:posOffset>
                </wp:positionH>
                <wp:positionV relativeFrom="paragraph">
                  <wp:posOffset>5678623</wp:posOffset>
                </wp:positionV>
                <wp:extent cx="4044950" cy="1907177"/>
                <wp:effectExtent l="0" t="0" r="12700" b="17145"/>
                <wp:wrapNone/>
                <wp:docPr id="403739877" name="Πλαίσιο κειμένο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1907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BCA3DC" w14:textId="77777777" w:rsidR="00661B1C" w:rsidRDefault="00661B1C" w:rsidP="00661B1C">
                            <w:pPr>
                              <w:rPr>
                                <w:lang w:val="el-GR"/>
                              </w:rPr>
                            </w:pPr>
                            <w:r w:rsidRPr="00414256">
                              <w:rPr>
                                <w:rFonts w:cs="Arial"/>
                                <w:noProof/>
                              </w:rPr>
                              <w:drawing>
                                <wp:inline distT="0" distB="0" distL="0" distR="0" wp14:anchorId="0C0CCACE" wp14:editId="61CCF3DC">
                                  <wp:extent cx="1718671" cy="866693"/>
                                  <wp:effectExtent l="0" t="0" r="0" b="0"/>
                                  <wp:docPr id="1386737389" name="Εικόνα 5" descr="Εικόνα που περιέχει κείμενο, γραμματοσειρά, γραφικά, λογότυπ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737389" name="Εικόνα 5" descr="Εικόνα που περιέχει κείμενο, γραμματοσειρά, γραφικά, λογότυπ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2279" cy="873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E718CD" w14:textId="77777777" w:rsidR="00661B1C" w:rsidRDefault="00661B1C" w:rsidP="00661B1C">
                            <w:pPr>
                              <w:spacing w:line="240" w:lineRule="auto"/>
                              <w:rPr>
                                <w:lang w:val="el-GR"/>
                              </w:rPr>
                            </w:pPr>
                          </w:p>
                          <w:p w14:paraId="30AF16D6" w14:textId="77777777" w:rsidR="00661B1C" w:rsidRDefault="00661B1C" w:rsidP="00661B1C">
                            <w:r w:rsidRPr="00414256">
                              <w:rPr>
                                <w:rFonts w:cs="Arial"/>
                                <w:noProof/>
                              </w:rPr>
                              <w:drawing>
                                <wp:inline distT="0" distB="0" distL="0" distR="0" wp14:anchorId="0EB43383" wp14:editId="3228F458">
                                  <wp:extent cx="2861310" cy="419735"/>
                                  <wp:effectExtent l="0" t="0" r="0" b="0"/>
                                  <wp:docPr id="714745235" name="Εικόνα 714745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1310" cy="419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5AB03" id="Πλαίσιο κειμένου 4" o:spid="_x0000_s1028" type="#_x0000_t202" style="position:absolute;margin-left:-50.05pt;margin-top:447.15pt;width:318.5pt;height:15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" fillcolor="white [3201]" strokecolor="white [3212]" strokeweight=".5pt">
                <v:textbox>
                  <w:txbxContent>
                    <w:p w14:paraId="69BCA3DC" w14:textId="77777777" w:rsidR="00661B1C" w:rsidRDefault="00661B1C" w:rsidP="00661B1C">
                      <w:pPr>
                        <w:rPr>
                          <w:lang w:val="el-GR"/>
                        </w:rPr>
                      </w:pPr>
                      <w:r w:rsidRPr="00414256">
                        <w:rPr>
                          <w:rFonts w:cs="Arial"/>
                          <w:noProof/>
                        </w:rPr>
                        <w:drawing>
                          <wp:inline distT="0" distB="0" distL="0" distR="0" wp14:anchorId="0C0CCACE" wp14:editId="61CCF3DC">
                            <wp:extent cx="1718671" cy="866693"/>
                            <wp:effectExtent l="0" t="0" r="0" b="0"/>
                            <wp:docPr id="1386737389" name="Εικόνα 5" descr="Εικόνα που περιέχει κείμενο, γραμματοσειρά, γραφικά, λογότυπ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737389" name="Εικόνα 5" descr="Εικόνα που περιέχει κείμενο, γραμματοσειρά, γραφικά, λογότυπ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2279" cy="873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E718CD" w14:textId="77777777" w:rsidR="00661B1C" w:rsidRDefault="00661B1C" w:rsidP="00661B1C">
                      <w:pPr>
                        <w:spacing w:line="240" w:lineRule="auto"/>
                        <w:rPr>
                          <w:lang w:val="el-GR"/>
                        </w:rPr>
                      </w:pPr>
                    </w:p>
                    <w:p w14:paraId="30AF16D6" w14:textId="77777777" w:rsidR="00661B1C" w:rsidRDefault="00661B1C" w:rsidP="00661B1C">
                      <w:r w:rsidRPr="00414256">
                        <w:rPr>
                          <w:rFonts w:cs="Arial"/>
                          <w:noProof/>
                        </w:rPr>
                        <w:drawing>
                          <wp:inline distT="0" distB="0" distL="0" distR="0" wp14:anchorId="0EB43383" wp14:editId="3228F458">
                            <wp:extent cx="2861310" cy="419735"/>
                            <wp:effectExtent l="0" t="0" r="0" b="0"/>
                            <wp:docPr id="714745235" name="Εικόνα 714745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1310" cy="419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61B1C">
        <w:br w:type="page"/>
      </w:r>
    </w:p>
    <w:sdt>
      <w:sdtPr>
        <w:rPr>
          <w:lang w:val="el-GR"/>
        </w:rPr>
        <w:id w:val="502553629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4"/>
        </w:rPr>
      </w:sdtEndPr>
      <w:sdtContent>
        <w:p w14:paraId="514CDD11" w14:textId="1E0A5F63" w:rsidR="007E3A67" w:rsidRDefault="007E3A67">
          <w:pPr>
            <w:pStyle w:val="af0"/>
          </w:pPr>
          <w:r>
            <w:rPr>
              <w:lang w:val="el-GR"/>
            </w:rPr>
            <w:t>Περιεχόμενα</w:t>
          </w:r>
        </w:p>
        <w:p w14:paraId="1770F95E" w14:textId="17BA0280" w:rsidR="007E3A67" w:rsidRDefault="007E3A67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20215" w:history="1">
            <w:r w:rsidRPr="001F6D57">
              <w:rPr>
                <w:rStyle w:val="-"/>
                <w:noProof/>
                <w:lang w:val="el-GR"/>
              </w:rPr>
              <w:t>Σχεδίαση και Περιγραφή Κυκλώματος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B4DAF" w14:textId="2C9A9E40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16" w:history="1">
            <w:r w:rsidRPr="001F6D57">
              <w:rPr>
                <w:rStyle w:val="-"/>
                <w:noProof/>
                <w:lang w:val="el-GR"/>
              </w:rPr>
              <w:t>Σκοπός του Κυκλώματος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17CE" w14:textId="7935E446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17" w:history="1">
            <w:r w:rsidRPr="001F6D57">
              <w:rPr>
                <w:rStyle w:val="-"/>
                <w:noProof/>
                <w:lang w:val="el-GR"/>
              </w:rPr>
              <w:t>Εξαρτήματα Κυκλώματος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FC85" w14:textId="64B64A7A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18" w:history="1">
            <w:r w:rsidRPr="001F6D57">
              <w:rPr>
                <w:rStyle w:val="-"/>
                <w:noProof/>
                <w:lang w:val="el-GR"/>
              </w:rPr>
              <w:t>Συνδέσεις των Εξαρτημάτων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D6D7B" w14:textId="5BDD5732" w:rsidR="007E3A67" w:rsidRDefault="007E3A67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19" w:history="1">
            <w:r w:rsidRPr="001F6D57">
              <w:rPr>
                <w:rStyle w:val="-"/>
                <w:noProof/>
                <w:lang w:val="el-GR"/>
              </w:rPr>
              <w:t>Κώδικας και Προγραμματισμός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E891" w14:textId="3FA9E021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0" w:history="1">
            <w:r w:rsidRPr="001F6D57">
              <w:rPr>
                <w:rStyle w:val="-"/>
                <w:noProof/>
                <w:lang w:val="el-GR"/>
              </w:rPr>
              <w:t>Λειτουργία του Κώδικα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D733" w14:textId="696551B1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1" w:history="1">
            <w:r w:rsidRPr="001F6D57">
              <w:rPr>
                <w:rStyle w:val="-"/>
                <w:noProof/>
                <w:lang w:val="el-GR"/>
              </w:rPr>
              <w:t xml:space="preserve">Ανάλυση των </w:t>
            </w:r>
            <w:r w:rsidRPr="001F6D57">
              <w:rPr>
                <w:rStyle w:val="-"/>
                <w:noProof/>
              </w:rPr>
              <w:t>setup</w:t>
            </w:r>
            <w:r w:rsidRPr="001F6D57">
              <w:rPr>
                <w:rStyle w:val="-"/>
                <w:noProof/>
                <w:lang w:val="el-GR"/>
              </w:rPr>
              <w:t xml:space="preserve">() και </w:t>
            </w:r>
            <w:r w:rsidRPr="001F6D57">
              <w:rPr>
                <w:rStyle w:val="-"/>
                <w:noProof/>
              </w:rPr>
              <w:t>loop</w:t>
            </w:r>
            <w:r w:rsidRPr="001F6D57">
              <w:rPr>
                <w:rStyle w:val="-"/>
                <w:noProof/>
                <w:lang w:val="el-GR"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6ECF" w14:textId="738C517F" w:rsidR="007E3A67" w:rsidRDefault="007E3A67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193220222" w:history="1">
            <w:r w:rsidRPr="001F6D57">
              <w:rPr>
                <w:rStyle w:val="-"/>
                <w:noProof/>
              </w:rPr>
              <w:t>setup</w:t>
            </w:r>
            <w:r w:rsidRPr="001F6D57">
              <w:rPr>
                <w:rStyle w:val="-"/>
                <w:noProof/>
                <w:lang w:val="el-GR"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C647" w14:textId="7B6BB808" w:rsidR="007E3A67" w:rsidRDefault="007E3A67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193220223" w:history="1">
            <w:r w:rsidRPr="001F6D57">
              <w:rPr>
                <w:rStyle w:val="-"/>
                <w:noProof/>
              </w:rPr>
              <w:t>loop</w:t>
            </w:r>
            <w:r w:rsidRPr="001F6D57">
              <w:rPr>
                <w:rStyle w:val="-"/>
                <w:noProof/>
                <w:lang w:val="el-GR"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6BC9" w14:textId="5CC5541E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4" w:history="1">
            <w:r w:rsidRPr="001F6D57">
              <w:rPr>
                <w:rStyle w:val="-"/>
                <w:noProof/>
                <w:lang w:val="el-GR"/>
              </w:rPr>
              <w:t>Βιβλιοθήκες που Χρησιμοποιούνται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B743" w14:textId="19C98CA3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5" w:history="1">
            <w:r w:rsidRPr="001F6D57">
              <w:rPr>
                <w:rStyle w:val="-"/>
                <w:noProof/>
                <w:lang w:val="el-GR"/>
              </w:rPr>
              <w:t>Τρόπος Επικοινωνίας με τον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7CDA" w14:textId="6FB07B99" w:rsidR="007E3A67" w:rsidRDefault="007E3A67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6" w:history="1">
            <w:r w:rsidRPr="001F6D57">
              <w:rPr>
                <w:rStyle w:val="-"/>
                <w:noProof/>
                <w:lang w:val="el-GR"/>
              </w:rPr>
              <w:t>Δοκιμή και Ανάλυση Αποτελεσμάτων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863F" w14:textId="6FEFB623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7" w:history="1">
            <w:r w:rsidRPr="001F6D57">
              <w:rPr>
                <w:rStyle w:val="-"/>
                <w:noProof/>
                <w:lang w:val="el-GR"/>
              </w:rPr>
              <w:t xml:space="preserve">Δοκιμές και </w:t>
            </w:r>
            <w:r w:rsidRPr="001F6D57">
              <w:rPr>
                <w:rStyle w:val="-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EA91" w14:textId="4781182F" w:rsidR="007E3A67" w:rsidRDefault="007E3A67">
          <w:pPr>
            <w:pStyle w:val="2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28" w:history="1">
            <w:r w:rsidRPr="001F6D57">
              <w:rPr>
                <w:rStyle w:val="-"/>
                <w:noProof/>
                <w:lang w:val="el-GR"/>
              </w:rPr>
              <w:t>Σημεία βελτίωσης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81AF" w14:textId="74741540" w:rsidR="007E3A67" w:rsidRDefault="007E3A67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193220229" w:history="1">
            <w:r w:rsidRPr="001F6D57">
              <w:rPr>
                <w:rStyle w:val="-"/>
                <w:noProof/>
                <w:lang w:val="el-GR"/>
              </w:rPr>
              <w:t>Τι θα συνέβαινε αν αλλάζαμε ένα βασικό εξάρτημα;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FB93" w14:textId="7D88CBEA" w:rsidR="007E3A67" w:rsidRDefault="007E3A67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93220230" w:history="1">
            <w:r w:rsidRPr="001F6D57">
              <w:rPr>
                <w:rStyle w:val="-"/>
                <w:noProof/>
                <w:lang w:val="el-GR"/>
              </w:rPr>
              <w:t>Προτάσεις για Μελλοντικές Επεκτάσεις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9B922" w14:textId="0403BA2F" w:rsidR="007E3A67" w:rsidRDefault="007E3A67">
          <w:r>
            <w:rPr>
              <w:b/>
              <w:bCs/>
              <w:lang w:val="el-GR"/>
            </w:rPr>
            <w:fldChar w:fldCharType="end"/>
          </w:r>
        </w:p>
      </w:sdtContent>
    </w:sdt>
    <w:p w14:paraId="5DB9E05A" w14:textId="77777777" w:rsidR="007E3A67" w:rsidRDefault="007E3A67" w:rsidP="007E3A67">
      <w:pPr>
        <w:rPr>
          <w:lang w:val="el-GR"/>
        </w:rPr>
      </w:pPr>
      <w:r>
        <w:rPr>
          <w:lang w:val="el-GR"/>
        </w:rPr>
        <w:br w:type="page"/>
      </w:r>
    </w:p>
    <w:p w14:paraId="3EE0C2AC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lastRenderedPageBreak/>
        <w:t xml:space="preserve">Αναλυτική Περιγραφή του Συστήματος </w:t>
      </w:r>
      <w:r>
        <w:t>Tic</w:t>
      </w:r>
      <w:r w:rsidRPr="00407713">
        <w:rPr>
          <w:lang w:val="el-GR"/>
        </w:rPr>
        <w:t>-</w:t>
      </w:r>
      <w:r>
        <w:t>Tac</w:t>
      </w:r>
      <w:r w:rsidRPr="00407713">
        <w:rPr>
          <w:lang w:val="el-GR"/>
        </w:rPr>
        <w:t>-</w:t>
      </w:r>
      <w:r>
        <w:t>Toe</w:t>
      </w:r>
      <w:r w:rsidRPr="00407713">
        <w:rPr>
          <w:lang w:val="el-GR"/>
        </w:rPr>
        <w:t xml:space="preserve"> με </w:t>
      </w:r>
      <w:r>
        <w:t>Arduino</w:t>
      </w:r>
    </w:p>
    <w:p w14:paraId="4F99227D" w14:textId="77777777" w:rsidR="007E3A67" w:rsidRPr="00407713" w:rsidRDefault="007E3A67" w:rsidP="007E3A67">
      <w:pPr>
        <w:pStyle w:val="1"/>
        <w:rPr>
          <w:lang w:val="el-GR"/>
        </w:rPr>
      </w:pPr>
      <w:bookmarkStart w:id="1" w:name="_Toc193220215"/>
      <w:r w:rsidRPr="00407713">
        <w:rPr>
          <w:lang w:val="el-GR"/>
        </w:rPr>
        <w:t>Σχεδίαση και Περιγραφή Κυκλώματος</w:t>
      </w:r>
      <w:bookmarkEnd w:id="1"/>
    </w:p>
    <w:p w14:paraId="40CD05BA" w14:textId="77777777" w:rsidR="007E3A67" w:rsidRPr="00407713" w:rsidRDefault="007E3A67" w:rsidP="007E3A67">
      <w:pPr>
        <w:pStyle w:val="2"/>
        <w:rPr>
          <w:lang w:val="el-GR"/>
        </w:rPr>
      </w:pPr>
      <w:bookmarkStart w:id="2" w:name="_Toc193220216"/>
      <w:r w:rsidRPr="00407713">
        <w:rPr>
          <w:lang w:val="el-GR"/>
        </w:rPr>
        <w:t>Σκοπός του Κυκλώματος</w:t>
      </w:r>
      <w:bookmarkEnd w:id="2"/>
    </w:p>
    <w:p w14:paraId="7EA2BD52" w14:textId="1A3DAC36" w:rsidR="007E3A67" w:rsidRPr="007E3A67" w:rsidRDefault="007E3A67" w:rsidP="007E3A67">
      <w:r w:rsidRPr="00407713">
        <w:rPr>
          <w:lang w:val="el-GR"/>
        </w:rPr>
        <w:t xml:space="preserve">Το κύκλωμα είναι ένα ηλεκτρονικό σύστημα παιχνιδιού </w:t>
      </w:r>
      <w:r>
        <w:t>Tic</w:t>
      </w:r>
      <w:r w:rsidRPr="00407713">
        <w:rPr>
          <w:lang w:val="el-GR"/>
        </w:rPr>
        <w:t>-</w:t>
      </w:r>
      <w:r>
        <w:t>Tac</w:t>
      </w:r>
      <w:r w:rsidRPr="00407713">
        <w:rPr>
          <w:lang w:val="el-GR"/>
        </w:rPr>
        <w:t>-</w:t>
      </w:r>
      <w:r>
        <w:t>Toe</w:t>
      </w:r>
      <w:r w:rsidRPr="00407713">
        <w:rPr>
          <w:lang w:val="el-GR"/>
        </w:rPr>
        <w:t xml:space="preserve"> που επιτρέπει σε δύο παίκτες να παίζουν σε πραγματικό χρόνο, χρησιμοποιώντας ένα </w:t>
      </w:r>
      <w:r>
        <w:t>keypad</w:t>
      </w:r>
      <w:r w:rsidRPr="00407713">
        <w:rPr>
          <w:lang w:val="el-GR"/>
        </w:rPr>
        <w:t xml:space="preserve"> για εισαγωγή κινήσεων και τρείς </w:t>
      </w:r>
      <w:r>
        <w:t>LCD</w:t>
      </w:r>
      <w:r w:rsidRPr="00407713">
        <w:rPr>
          <w:lang w:val="el-GR"/>
        </w:rPr>
        <w:t xml:space="preserve"> οθόνες για την εμφάνιση του παιχνιδιού.</w:t>
      </w:r>
    </w:p>
    <w:p w14:paraId="4445E4AE" w14:textId="77777777" w:rsidR="007E3A67" w:rsidRPr="00407713" w:rsidRDefault="007E3A67" w:rsidP="007E3A67">
      <w:pPr>
        <w:pStyle w:val="2"/>
        <w:rPr>
          <w:lang w:val="el-GR"/>
        </w:rPr>
      </w:pPr>
      <w:bookmarkStart w:id="3" w:name="_Toc193220217"/>
      <w:r w:rsidRPr="00407713">
        <w:rPr>
          <w:lang w:val="el-GR"/>
        </w:rPr>
        <w:t>Εξαρτήματα Κυκλώματος</w:t>
      </w:r>
      <w:bookmarkEnd w:id="3"/>
    </w:p>
    <w:p w14:paraId="4862C4A5" w14:textId="77777777" w:rsidR="007E3A67" w:rsidRPr="007E3A67" w:rsidRDefault="007E3A67" w:rsidP="007E3A67">
      <w:pPr>
        <w:rPr>
          <w:lang w:val="el-GR"/>
        </w:rPr>
      </w:pPr>
      <w:r w:rsidRPr="00407713">
        <w:rPr>
          <w:lang w:val="el-GR"/>
        </w:rPr>
        <w:t>Το κύκλωμα αποτελείται από:</w:t>
      </w:r>
    </w:p>
    <w:p w14:paraId="101EDB31" w14:textId="77777777" w:rsidR="007E3A67" w:rsidRPr="00407713" w:rsidRDefault="007E3A67" w:rsidP="007E3A67">
      <w:pPr>
        <w:rPr>
          <w:lang w:val="el-GR"/>
        </w:rPr>
      </w:pPr>
      <w:r>
        <w:t>Arduino</w:t>
      </w:r>
      <w:r w:rsidRPr="00407713">
        <w:rPr>
          <w:lang w:val="el-GR"/>
        </w:rPr>
        <w:t xml:space="preserve"> </w:t>
      </w:r>
      <w:r>
        <w:t>Uno</w:t>
      </w:r>
      <w:r w:rsidRPr="00407713">
        <w:rPr>
          <w:lang w:val="el-GR"/>
        </w:rPr>
        <w:t xml:space="preserve"> (</w:t>
      </w:r>
      <w:proofErr w:type="spellStart"/>
      <w:r w:rsidRPr="00407713">
        <w:rPr>
          <w:lang w:val="el-GR"/>
        </w:rPr>
        <w:t>μικροελεγκτής</w:t>
      </w:r>
      <w:proofErr w:type="spellEnd"/>
      <w:r w:rsidRPr="00407713">
        <w:rPr>
          <w:lang w:val="el-GR"/>
        </w:rPr>
        <w:t>)</w:t>
      </w:r>
    </w:p>
    <w:p w14:paraId="0ACB93D6" w14:textId="77777777" w:rsidR="007E3A67" w:rsidRPr="00407713" w:rsidRDefault="007E3A67" w:rsidP="007E3A67">
      <w:pPr>
        <w:rPr>
          <w:lang w:val="el-GR"/>
        </w:rPr>
      </w:pPr>
      <w:r>
        <w:t>Keypad</w:t>
      </w:r>
      <w:r w:rsidRPr="00407713">
        <w:rPr>
          <w:lang w:val="el-GR"/>
        </w:rPr>
        <w:t xml:space="preserve"> 4</w:t>
      </w:r>
      <w:r>
        <w:t>x</w:t>
      </w:r>
      <w:r w:rsidRPr="00407713">
        <w:rPr>
          <w:lang w:val="el-GR"/>
        </w:rPr>
        <w:t>4 (για εισαγωγή κινήσεων από τον παίκτη)</w:t>
      </w:r>
    </w:p>
    <w:p w14:paraId="3EF33296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Τρεις 16</w:t>
      </w:r>
      <w:r>
        <w:t>x</w:t>
      </w:r>
      <w:r w:rsidRPr="00407713">
        <w:rPr>
          <w:lang w:val="el-GR"/>
        </w:rPr>
        <w:t xml:space="preserve">2 </w:t>
      </w:r>
      <w:r>
        <w:t>I</w:t>
      </w:r>
      <w:r w:rsidRPr="00407713">
        <w:rPr>
          <w:lang w:val="el-GR"/>
        </w:rPr>
        <w:t>2</w:t>
      </w:r>
      <w:r>
        <w:t>C</w:t>
      </w:r>
      <w:r w:rsidRPr="00407713">
        <w:rPr>
          <w:lang w:val="el-GR"/>
        </w:rPr>
        <w:t xml:space="preserve"> </w:t>
      </w:r>
      <w:r>
        <w:t>LCD</w:t>
      </w:r>
      <w:r w:rsidRPr="00407713">
        <w:rPr>
          <w:lang w:val="el-GR"/>
        </w:rPr>
        <w:t xml:space="preserve"> οθόνες (για την εμφάνιση του παιχνιδιού)</w:t>
      </w:r>
    </w:p>
    <w:p w14:paraId="12E88707" w14:textId="77777777" w:rsidR="007E3A67" w:rsidRPr="00407713" w:rsidRDefault="007E3A67" w:rsidP="007E3A67">
      <w:pPr>
        <w:rPr>
          <w:lang w:val="el-GR"/>
        </w:rPr>
      </w:pPr>
      <w:r>
        <w:t>Breadboards</w:t>
      </w:r>
      <w:r w:rsidRPr="00407713">
        <w:rPr>
          <w:lang w:val="el-GR"/>
        </w:rPr>
        <w:t xml:space="preserve"> και καλωδιώσεις (για τις συνδέσεις)</w:t>
      </w:r>
    </w:p>
    <w:p w14:paraId="7D90C58C" w14:textId="77777777" w:rsidR="007E3A67" w:rsidRPr="00407713" w:rsidRDefault="007E3A67" w:rsidP="007E3A67">
      <w:pPr>
        <w:pStyle w:val="2"/>
        <w:rPr>
          <w:lang w:val="el-GR"/>
        </w:rPr>
      </w:pPr>
      <w:bookmarkStart w:id="4" w:name="_Toc193220218"/>
      <w:r w:rsidRPr="00407713">
        <w:rPr>
          <w:lang w:val="el-GR"/>
        </w:rPr>
        <w:lastRenderedPageBreak/>
        <w:t>Συνδέσεις των Εξαρτημάτων</w:t>
      </w:r>
      <w:bookmarkEnd w:id="4"/>
    </w:p>
    <w:p w14:paraId="1A306C6F" w14:textId="77777777" w:rsidR="007E3A67" w:rsidRDefault="007E3A67" w:rsidP="007E3A67">
      <w:pPr>
        <w:keepNext/>
      </w:pPr>
      <w:r>
        <w:rPr>
          <w:noProof/>
        </w:rPr>
        <w:drawing>
          <wp:inline distT="0" distB="0" distL="0" distR="0" wp14:anchorId="69C302E2" wp14:editId="104F2556">
            <wp:extent cx="5939155" cy="7097395"/>
            <wp:effectExtent l="0" t="0" r="4445" b="8255"/>
            <wp:docPr id="48603074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0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2630" w14:textId="47E7EC34" w:rsidR="007E3A67" w:rsidRDefault="007E3A67" w:rsidP="007E3A67">
      <w:pPr>
        <w:jc w:val="right"/>
        <w:rPr>
          <w:i/>
          <w:iCs/>
          <w:color w:val="373545" w:themeColor="text2"/>
          <w:sz w:val="18"/>
          <w:szCs w:val="18"/>
        </w:rPr>
      </w:pPr>
      <w:r w:rsidRPr="007E3A67">
        <w:rPr>
          <w:i/>
          <w:iCs/>
          <w:color w:val="373545" w:themeColor="text2"/>
          <w:sz w:val="18"/>
          <w:szCs w:val="18"/>
        </w:rPr>
        <w:t>S</w:t>
      </w:r>
      <w:r w:rsidRPr="007E3A67">
        <w:rPr>
          <w:i/>
          <w:iCs/>
          <w:color w:val="373545" w:themeColor="text2"/>
          <w:sz w:val="18"/>
          <w:szCs w:val="18"/>
        </w:rPr>
        <w:t>chematic</w:t>
      </w:r>
    </w:p>
    <w:p w14:paraId="35F779EE" w14:textId="48FDB65F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lastRenderedPageBreak/>
        <w:t xml:space="preserve">Το </w:t>
      </w:r>
      <w:r>
        <w:t>Arduino</w:t>
      </w:r>
      <w:r w:rsidRPr="00407713">
        <w:rPr>
          <w:lang w:val="el-GR"/>
        </w:rPr>
        <w:t xml:space="preserve"> </w:t>
      </w:r>
      <w:r>
        <w:t>Uno</w:t>
      </w:r>
      <w:r w:rsidRPr="00407713">
        <w:rPr>
          <w:lang w:val="el-GR"/>
        </w:rPr>
        <w:t xml:space="preserve"> χρησιμοποιείται για τη διαχείριση του παιχνιδιού και την επικοινωνία με τα υπόλοιπα εξαρτήματα.</w:t>
      </w:r>
    </w:p>
    <w:p w14:paraId="720D72DA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Το </w:t>
      </w:r>
      <w:r>
        <w:t>Keypad</w:t>
      </w:r>
      <w:r w:rsidRPr="00407713">
        <w:rPr>
          <w:lang w:val="el-GR"/>
        </w:rPr>
        <w:t xml:space="preserve"> συνδέεται σε ψηφιακές εισόδους του </w:t>
      </w:r>
      <w:r>
        <w:t>Arduino</w:t>
      </w:r>
      <w:r w:rsidRPr="00407713">
        <w:rPr>
          <w:lang w:val="el-GR"/>
        </w:rPr>
        <w:t xml:space="preserve"> μέσω των </w:t>
      </w:r>
      <w:r>
        <w:t>PINs</w:t>
      </w:r>
      <w:r w:rsidRPr="00407713">
        <w:rPr>
          <w:lang w:val="el-GR"/>
        </w:rPr>
        <w:t xml:space="preserve"> 2-9.</w:t>
      </w:r>
    </w:p>
    <w:p w14:paraId="08FC1BC5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Οι </w:t>
      </w:r>
      <w:r>
        <w:t>LCD</w:t>
      </w:r>
      <w:r w:rsidRPr="00407713">
        <w:rPr>
          <w:lang w:val="el-GR"/>
        </w:rPr>
        <w:t xml:space="preserve"> οθόνες επικοινωνούν μέσω του </w:t>
      </w:r>
      <w:r>
        <w:t>I</w:t>
      </w:r>
      <w:r w:rsidRPr="00407713">
        <w:rPr>
          <w:lang w:val="el-GR"/>
        </w:rPr>
        <w:t>2</w:t>
      </w:r>
      <w:r>
        <w:t>C</w:t>
      </w:r>
      <w:r w:rsidRPr="00407713">
        <w:rPr>
          <w:lang w:val="el-GR"/>
        </w:rPr>
        <w:t xml:space="preserve"> πρωτοκόλλου, όπου:</w:t>
      </w:r>
    </w:p>
    <w:p w14:paraId="4AC210BC" w14:textId="77777777" w:rsidR="007E3A67" w:rsidRPr="00407713" w:rsidRDefault="007E3A67" w:rsidP="007E3A67">
      <w:pPr>
        <w:rPr>
          <w:lang w:val="el-GR"/>
        </w:rPr>
      </w:pPr>
      <w:r>
        <w:t>GND</w:t>
      </w:r>
      <w:r w:rsidRPr="00407713">
        <w:rPr>
          <w:lang w:val="el-GR"/>
        </w:rPr>
        <w:t xml:space="preserve"> και </w:t>
      </w:r>
      <w:r>
        <w:t>VCC</w:t>
      </w:r>
      <w:r w:rsidRPr="00407713">
        <w:rPr>
          <w:lang w:val="el-GR"/>
        </w:rPr>
        <w:t xml:space="preserve"> συνδέονται στο </w:t>
      </w:r>
      <w:r>
        <w:t>GND</w:t>
      </w:r>
      <w:r w:rsidRPr="00407713">
        <w:rPr>
          <w:lang w:val="el-GR"/>
        </w:rPr>
        <w:t xml:space="preserve"> και 5</w:t>
      </w:r>
      <w:r>
        <w:t>V</w:t>
      </w:r>
      <w:r w:rsidRPr="00407713">
        <w:rPr>
          <w:lang w:val="el-GR"/>
        </w:rPr>
        <w:t xml:space="preserve"> του </w:t>
      </w:r>
      <w:r>
        <w:t>Arduino</w:t>
      </w:r>
      <w:r w:rsidRPr="00407713">
        <w:rPr>
          <w:lang w:val="el-GR"/>
        </w:rPr>
        <w:t>.</w:t>
      </w:r>
    </w:p>
    <w:p w14:paraId="1208D0AB" w14:textId="77777777" w:rsidR="007E3A67" w:rsidRPr="00407713" w:rsidRDefault="007E3A67" w:rsidP="007E3A67">
      <w:pPr>
        <w:rPr>
          <w:lang w:val="el-GR"/>
        </w:rPr>
      </w:pPr>
      <w:r>
        <w:t>SDA</w:t>
      </w:r>
      <w:r w:rsidRPr="00407713">
        <w:rPr>
          <w:lang w:val="el-GR"/>
        </w:rPr>
        <w:t xml:space="preserve"> (</w:t>
      </w:r>
      <w:r>
        <w:t>A</w:t>
      </w:r>
      <w:r w:rsidRPr="00407713">
        <w:rPr>
          <w:lang w:val="el-GR"/>
        </w:rPr>
        <w:t xml:space="preserve">4) και </w:t>
      </w:r>
      <w:r>
        <w:t>SCL</w:t>
      </w:r>
      <w:r w:rsidRPr="00407713">
        <w:rPr>
          <w:lang w:val="el-GR"/>
        </w:rPr>
        <w:t xml:space="preserve"> (</w:t>
      </w:r>
      <w:r>
        <w:t>A</w:t>
      </w:r>
      <w:r w:rsidRPr="00407713">
        <w:rPr>
          <w:lang w:val="el-GR"/>
        </w:rPr>
        <w:t xml:space="preserve">5) χρησιμοποιούνται για την επικοινωνία </w:t>
      </w:r>
      <w:r>
        <w:t>I</w:t>
      </w:r>
      <w:r w:rsidRPr="00407713">
        <w:rPr>
          <w:lang w:val="el-GR"/>
        </w:rPr>
        <w:t>2</w:t>
      </w:r>
      <w:r>
        <w:t>C</w:t>
      </w:r>
      <w:r w:rsidRPr="00407713">
        <w:rPr>
          <w:lang w:val="el-GR"/>
        </w:rPr>
        <w:t>.</w:t>
      </w:r>
    </w:p>
    <w:p w14:paraId="7739F7D3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Οι οθόνες χωρίζονται ως εξής:</w:t>
      </w:r>
    </w:p>
    <w:p w14:paraId="05E55357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Η </w:t>
      </w:r>
      <w:r>
        <w:t>LCD</w:t>
      </w:r>
      <w:r w:rsidRPr="00407713">
        <w:rPr>
          <w:lang w:val="el-GR"/>
        </w:rPr>
        <w:t xml:space="preserve"> 1 εμφανίζει το όνομα του παιχνιδιού και τον παίκτη που έχει σειρά.</w:t>
      </w:r>
    </w:p>
    <w:p w14:paraId="49BAE37B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Η </w:t>
      </w:r>
      <w:r>
        <w:t>LCD</w:t>
      </w:r>
      <w:r w:rsidRPr="00407713">
        <w:rPr>
          <w:lang w:val="el-GR"/>
        </w:rPr>
        <w:t xml:space="preserve"> 2 εμφανίζει τη μεσαία γραμμή του πίνακα.</w:t>
      </w:r>
    </w:p>
    <w:p w14:paraId="21B5CC56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Η </w:t>
      </w:r>
      <w:r>
        <w:t>LCD</w:t>
      </w:r>
      <w:r w:rsidRPr="00407713">
        <w:rPr>
          <w:lang w:val="el-GR"/>
        </w:rPr>
        <w:t xml:space="preserve"> 3 εμφανίζει την τελευταία γραμμή του πίνακα.</w:t>
      </w:r>
    </w:p>
    <w:p w14:paraId="566CD33C" w14:textId="77777777" w:rsidR="007E3A67" w:rsidRDefault="007E3A67" w:rsidP="007E3A67">
      <w:pPr>
        <w:pStyle w:val="1"/>
      </w:pPr>
      <w:bookmarkStart w:id="5" w:name="_Toc193220219"/>
      <w:r w:rsidRPr="00407713">
        <w:rPr>
          <w:lang w:val="el-GR"/>
        </w:rPr>
        <w:lastRenderedPageBreak/>
        <w:t>Κώδικας και Προγραμματισμός</w:t>
      </w:r>
      <w:bookmarkEnd w:id="5"/>
    </w:p>
    <w:p w14:paraId="0BD1A1E8" w14:textId="77777777" w:rsidR="001753B3" w:rsidRDefault="001753B3" w:rsidP="001753B3">
      <w:pPr>
        <w:keepNext/>
      </w:pPr>
      <w:r>
        <w:rPr>
          <w:noProof/>
        </w:rPr>
        <w:drawing>
          <wp:inline distT="0" distB="0" distL="0" distR="0" wp14:anchorId="19A78E51" wp14:editId="38C85294">
            <wp:extent cx="5939155" cy="7263130"/>
            <wp:effectExtent l="0" t="0" r="4445" b="0"/>
            <wp:docPr id="366177557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B29F" w14:textId="4DDB132C" w:rsidR="007E3A67" w:rsidRDefault="001753B3" w:rsidP="001753B3">
      <w:pPr>
        <w:pStyle w:val="af1"/>
        <w:jc w:val="right"/>
      </w:pPr>
      <w:r>
        <w:t xml:space="preserve">Code </w:t>
      </w:r>
      <w:fldSimple w:instr=" SEQ Figure \* ARABIC ">
        <w:r>
          <w:rPr>
            <w:noProof/>
          </w:rPr>
          <w:t>1</w:t>
        </w:r>
      </w:fldSimple>
    </w:p>
    <w:p w14:paraId="365C5B28" w14:textId="77777777" w:rsidR="001753B3" w:rsidRDefault="001753B3" w:rsidP="001753B3">
      <w:pPr>
        <w:keepNext/>
      </w:pPr>
      <w:r>
        <w:rPr>
          <w:noProof/>
        </w:rPr>
        <w:lastRenderedPageBreak/>
        <w:drawing>
          <wp:inline distT="0" distB="0" distL="0" distR="0" wp14:anchorId="4FB9E2C4" wp14:editId="6FA4922D">
            <wp:extent cx="5939155" cy="7237095"/>
            <wp:effectExtent l="0" t="0" r="4445" b="1905"/>
            <wp:docPr id="1162678227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23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9E42" w14:textId="66C18C48" w:rsidR="001753B3" w:rsidRDefault="001753B3" w:rsidP="001753B3">
      <w:pPr>
        <w:pStyle w:val="af1"/>
        <w:jc w:val="right"/>
      </w:pPr>
      <w:r>
        <w:t xml:space="preserve">Code </w:t>
      </w:r>
      <w:fldSimple w:instr=" SEQ Figure \* ARABIC ">
        <w:r>
          <w:rPr>
            <w:noProof/>
          </w:rPr>
          <w:t>2</w:t>
        </w:r>
      </w:fldSimple>
    </w:p>
    <w:p w14:paraId="084E204B" w14:textId="77777777" w:rsidR="001753B3" w:rsidRDefault="001753B3" w:rsidP="001753B3">
      <w:pPr>
        <w:keepNext/>
      </w:pPr>
      <w:r>
        <w:rPr>
          <w:noProof/>
        </w:rPr>
        <w:lastRenderedPageBreak/>
        <w:drawing>
          <wp:inline distT="0" distB="0" distL="0" distR="0" wp14:anchorId="45401A7E" wp14:editId="4DEEA3B1">
            <wp:extent cx="5939155" cy="7263130"/>
            <wp:effectExtent l="0" t="0" r="4445" b="0"/>
            <wp:docPr id="318767322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B202" w14:textId="5AFE683B" w:rsidR="001753B3" w:rsidRDefault="001753B3" w:rsidP="001753B3">
      <w:pPr>
        <w:pStyle w:val="af1"/>
        <w:jc w:val="right"/>
      </w:pPr>
      <w:r>
        <w:t xml:space="preserve">Code </w:t>
      </w:r>
      <w:fldSimple w:instr=" SEQ Figure \* ARABIC ">
        <w:r>
          <w:rPr>
            <w:noProof/>
          </w:rPr>
          <w:t>3</w:t>
        </w:r>
      </w:fldSimple>
    </w:p>
    <w:p w14:paraId="2BDD4E3D" w14:textId="77777777" w:rsidR="001753B3" w:rsidRDefault="001753B3" w:rsidP="001753B3">
      <w:pPr>
        <w:keepNext/>
      </w:pPr>
      <w:r>
        <w:rPr>
          <w:noProof/>
        </w:rPr>
        <w:lastRenderedPageBreak/>
        <w:drawing>
          <wp:inline distT="0" distB="0" distL="0" distR="0" wp14:anchorId="62A67F4D" wp14:editId="57D28267">
            <wp:extent cx="5939155" cy="1071245"/>
            <wp:effectExtent l="0" t="0" r="4445" b="0"/>
            <wp:docPr id="1144592861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FAA5" w14:textId="20F9597B" w:rsidR="001753B3" w:rsidRPr="007E3A67" w:rsidRDefault="001753B3" w:rsidP="001753B3">
      <w:pPr>
        <w:pStyle w:val="af1"/>
        <w:jc w:val="right"/>
      </w:pPr>
      <w:r>
        <w:t xml:space="preserve">Code </w:t>
      </w:r>
      <w:fldSimple w:instr=" SEQ Figure \* ARABIC ">
        <w:r>
          <w:rPr>
            <w:noProof/>
          </w:rPr>
          <w:t>4</w:t>
        </w:r>
      </w:fldSimple>
    </w:p>
    <w:p w14:paraId="27F09664" w14:textId="77777777" w:rsidR="007E3A67" w:rsidRPr="007E3A67" w:rsidRDefault="007E3A67" w:rsidP="007E3A67">
      <w:pPr>
        <w:pStyle w:val="2"/>
      </w:pPr>
      <w:bookmarkStart w:id="6" w:name="_Toc193220220"/>
      <w:r w:rsidRPr="00407713">
        <w:rPr>
          <w:lang w:val="el-GR"/>
        </w:rPr>
        <w:t>Λειτουργία του Κώδικα</w:t>
      </w:r>
      <w:bookmarkEnd w:id="6"/>
    </w:p>
    <w:p w14:paraId="53C63BE4" w14:textId="77777777" w:rsidR="007E3A67" w:rsidRPr="007E3A67" w:rsidRDefault="007E3A67" w:rsidP="007E3A67">
      <w:pPr>
        <w:rPr>
          <w:lang w:val="el-GR"/>
        </w:rPr>
      </w:pPr>
      <w:r w:rsidRPr="00407713">
        <w:rPr>
          <w:lang w:val="el-GR"/>
        </w:rPr>
        <w:t>Ο κώδικας αναλαμβάνει:</w:t>
      </w:r>
    </w:p>
    <w:p w14:paraId="76F47131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Την αρχικοποίηση του συστήματος.</w:t>
      </w:r>
    </w:p>
    <w:p w14:paraId="1AA75D10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Τη λήψη δεδομένων από το </w:t>
      </w:r>
      <w:r>
        <w:t>Keypad</w:t>
      </w:r>
      <w:r w:rsidRPr="00407713">
        <w:rPr>
          <w:lang w:val="el-GR"/>
        </w:rPr>
        <w:t>.</w:t>
      </w:r>
    </w:p>
    <w:p w14:paraId="21A9F6D2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Την επεξεργασία του παιχνιδιού και των κινήσεων των παικτών.</w:t>
      </w:r>
    </w:p>
    <w:p w14:paraId="106E9F1F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Την ενημέρωση των </w:t>
      </w:r>
      <w:r>
        <w:t>LCD</w:t>
      </w:r>
      <w:r w:rsidRPr="00407713">
        <w:rPr>
          <w:lang w:val="el-GR"/>
        </w:rPr>
        <w:t xml:space="preserve"> οθονών με την τρέχουσα κατάσταση του παιχνιδιού.</w:t>
      </w:r>
    </w:p>
    <w:p w14:paraId="7EDB3103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Τον έλεγχο νικητή ή ισοπαλίας.</w:t>
      </w:r>
    </w:p>
    <w:p w14:paraId="39F44E9B" w14:textId="77777777" w:rsidR="007E3A67" w:rsidRPr="00407713" w:rsidRDefault="007E3A67" w:rsidP="007E3A67">
      <w:pPr>
        <w:pStyle w:val="2"/>
        <w:rPr>
          <w:lang w:val="el-GR"/>
        </w:rPr>
      </w:pPr>
      <w:bookmarkStart w:id="7" w:name="_Toc193220221"/>
      <w:r w:rsidRPr="00407713">
        <w:rPr>
          <w:lang w:val="el-GR"/>
        </w:rPr>
        <w:t xml:space="preserve">Ανάλυση των </w:t>
      </w:r>
      <w:r>
        <w:t>setup</w:t>
      </w:r>
      <w:r w:rsidRPr="00407713">
        <w:rPr>
          <w:lang w:val="el-GR"/>
        </w:rPr>
        <w:t xml:space="preserve">() και </w:t>
      </w:r>
      <w:r>
        <w:t>loop</w:t>
      </w:r>
      <w:r w:rsidRPr="00407713">
        <w:rPr>
          <w:lang w:val="el-GR"/>
        </w:rPr>
        <w:t>()</w:t>
      </w:r>
      <w:bookmarkEnd w:id="7"/>
    </w:p>
    <w:p w14:paraId="6C78565D" w14:textId="77777777" w:rsidR="007E3A67" w:rsidRPr="007E3A67" w:rsidRDefault="007E3A67" w:rsidP="007E3A67">
      <w:pPr>
        <w:pStyle w:val="3"/>
        <w:rPr>
          <w:lang w:val="el-GR"/>
        </w:rPr>
      </w:pPr>
      <w:bookmarkStart w:id="8" w:name="_Toc193220222"/>
      <w:r>
        <w:t>setup</w:t>
      </w:r>
      <w:r w:rsidRPr="00407713">
        <w:rPr>
          <w:lang w:val="el-GR"/>
        </w:rPr>
        <w:t>()</w:t>
      </w:r>
      <w:bookmarkEnd w:id="8"/>
    </w:p>
    <w:p w14:paraId="5F96279E" w14:textId="77777777" w:rsidR="007E3A67" w:rsidRPr="00407713" w:rsidRDefault="007E3A67" w:rsidP="007E3A67">
      <w:pPr>
        <w:rPr>
          <w:lang w:val="el-GR"/>
        </w:rPr>
      </w:pPr>
      <w:proofErr w:type="spellStart"/>
      <w:r w:rsidRPr="00407713">
        <w:rPr>
          <w:lang w:val="el-GR"/>
        </w:rPr>
        <w:t>Αρχικοποιεί</w:t>
      </w:r>
      <w:proofErr w:type="spellEnd"/>
      <w:r w:rsidRPr="00407713">
        <w:rPr>
          <w:lang w:val="el-GR"/>
        </w:rPr>
        <w:t xml:space="preserve"> τη σειριακή επικοινωνία (για </w:t>
      </w:r>
      <w:r>
        <w:t>debugging</w:t>
      </w:r>
      <w:r w:rsidRPr="00407713">
        <w:rPr>
          <w:lang w:val="el-GR"/>
        </w:rPr>
        <w:t>).</w:t>
      </w:r>
    </w:p>
    <w:p w14:paraId="1E7ABFBA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Ενεργοποιεί τις 3 </w:t>
      </w:r>
      <w:r>
        <w:t>LCD</w:t>
      </w:r>
      <w:r w:rsidRPr="00407713">
        <w:rPr>
          <w:lang w:val="el-GR"/>
        </w:rPr>
        <w:t xml:space="preserve"> οθόνες και καθαρίζει τις οθόνες.</w:t>
      </w:r>
    </w:p>
    <w:p w14:paraId="661A088D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Εμφανίζει το μήνυμα "</w:t>
      </w:r>
      <w:r>
        <w:t>Tic</w:t>
      </w:r>
      <w:r w:rsidRPr="00407713">
        <w:rPr>
          <w:lang w:val="el-GR"/>
        </w:rPr>
        <w:t>-</w:t>
      </w:r>
      <w:r>
        <w:t>Tac</w:t>
      </w:r>
      <w:r w:rsidRPr="00407713">
        <w:rPr>
          <w:lang w:val="el-GR"/>
        </w:rPr>
        <w:t>-</w:t>
      </w:r>
      <w:r>
        <w:t>Toe</w:t>
      </w:r>
      <w:r w:rsidRPr="00407713">
        <w:rPr>
          <w:lang w:val="el-GR"/>
        </w:rPr>
        <w:t>".</w:t>
      </w:r>
    </w:p>
    <w:p w14:paraId="0FC6FC17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Καθορίζει την αρχική κατάσταση του παιχνιδιού.</w:t>
      </w:r>
    </w:p>
    <w:p w14:paraId="5FC1C34A" w14:textId="77777777" w:rsidR="007E3A67" w:rsidRPr="007E3A67" w:rsidRDefault="007E3A67" w:rsidP="007E3A67">
      <w:pPr>
        <w:pStyle w:val="3"/>
        <w:rPr>
          <w:lang w:val="el-GR"/>
        </w:rPr>
      </w:pPr>
      <w:bookmarkStart w:id="9" w:name="_Toc193220223"/>
      <w:r>
        <w:t>loop</w:t>
      </w:r>
      <w:r w:rsidRPr="00407713">
        <w:rPr>
          <w:lang w:val="el-GR"/>
        </w:rPr>
        <w:t>()</w:t>
      </w:r>
      <w:bookmarkEnd w:id="9"/>
    </w:p>
    <w:p w14:paraId="276DCBEB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Διαβάζει την είσοδο του χρήστη από το </w:t>
      </w:r>
      <w:r>
        <w:t>keypad</w:t>
      </w:r>
      <w:r w:rsidRPr="00407713">
        <w:rPr>
          <w:lang w:val="el-GR"/>
        </w:rPr>
        <w:t>.</w:t>
      </w:r>
    </w:p>
    <w:p w14:paraId="3A34CEA3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Επεξεργάζεται την κίνηση του παίκτη και ενημερώνει τον πίνακα.</w:t>
      </w:r>
    </w:p>
    <w:p w14:paraId="16E81C02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Ελέγχει αν υπάρχει νικητής ή ισοπαλία.</w:t>
      </w:r>
    </w:p>
    <w:p w14:paraId="61873591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Ενημερώνει τις </w:t>
      </w:r>
      <w:r>
        <w:t>LCD</w:t>
      </w:r>
      <w:r w:rsidRPr="00407713">
        <w:rPr>
          <w:lang w:val="el-GR"/>
        </w:rPr>
        <w:t xml:space="preserve"> με τις νέες πληροφορίες.</w:t>
      </w:r>
    </w:p>
    <w:p w14:paraId="1B1EE866" w14:textId="77777777" w:rsidR="007E3A67" w:rsidRPr="00407713" w:rsidRDefault="007E3A67" w:rsidP="007E3A67">
      <w:pPr>
        <w:pStyle w:val="2"/>
        <w:rPr>
          <w:lang w:val="el-GR"/>
        </w:rPr>
      </w:pPr>
      <w:bookmarkStart w:id="10" w:name="_Toc193220224"/>
      <w:r w:rsidRPr="00407713">
        <w:rPr>
          <w:lang w:val="el-GR"/>
        </w:rPr>
        <w:lastRenderedPageBreak/>
        <w:t>Βιβλιοθήκες που Χρησιμοποιούνται</w:t>
      </w:r>
      <w:bookmarkEnd w:id="10"/>
    </w:p>
    <w:p w14:paraId="0BC65A0A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#</w:t>
      </w:r>
      <w:r>
        <w:t>include</w:t>
      </w:r>
      <w:r w:rsidRPr="00407713">
        <w:rPr>
          <w:lang w:val="el-GR"/>
        </w:rPr>
        <w:t xml:space="preserve"> &lt;</w:t>
      </w:r>
      <w:r>
        <w:t>Wire</w:t>
      </w:r>
      <w:r w:rsidRPr="00407713">
        <w:rPr>
          <w:lang w:val="el-GR"/>
        </w:rPr>
        <w:t>.</w:t>
      </w:r>
      <w:r>
        <w:t>h</w:t>
      </w:r>
      <w:r w:rsidRPr="00407713">
        <w:rPr>
          <w:lang w:val="el-GR"/>
        </w:rPr>
        <w:t xml:space="preserve">&gt; → Επιτρέπει την επικοινωνία </w:t>
      </w:r>
      <w:r>
        <w:t>I</w:t>
      </w:r>
      <w:r w:rsidRPr="00407713">
        <w:rPr>
          <w:lang w:val="el-GR"/>
        </w:rPr>
        <w:t>2</w:t>
      </w:r>
      <w:r>
        <w:t>C</w:t>
      </w:r>
      <w:r w:rsidRPr="00407713">
        <w:rPr>
          <w:lang w:val="el-GR"/>
        </w:rPr>
        <w:t xml:space="preserve"> με τις </w:t>
      </w:r>
      <w:r>
        <w:t>LCD</w:t>
      </w:r>
      <w:r w:rsidRPr="00407713">
        <w:rPr>
          <w:lang w:val="el-GR"/>
        </w:rPr>
        <w:t>.</w:t>
      </w:r>
    </w:p>
    <w:p w14:paraId="5378E1F6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#</w:t>
      </w:r>
      <w:r>
        <w:t>include</w:t>
      </w:r>
      <w:r w:rsidRPr="00407713">
        <w:rPr>
          <w:lang w:val="el-GR"/>
        </w:rPr>
        <w:t xml:space="preserve"> &lt;</w:t>
      </w:r>
      <w:r>
        <w:t>Adafruit</w:t>
      </w:r>
      <w:r w:rsidRPr="00407713">
        <w:rPr>
          <w:lang w:val="el-GR"/>
        </w:rPr>
        <w:t>_</w:t>
      </w:r>
      <w:proofErr w:type="spellStart"/>
      <w:r>
        <w:t>LiquidCrystal</w:t>
      </w:r>
      <w:proofErr w:type="spellEnd"/>
      <w:r w:rsidRPr="00407713">
        <w:rPr>
          <w:lang w:val="el-GR"/>
        </w:rPr>
        <w:t>.</w:t>
      </w:r>
      <w:r>
        <w:t>h</w:t>
      </w:r>
      <w:r w:rsidRPr="00407713">
        <w:rPr>
          <w:lang w:val="el-GR"/>
        </w:rPr>
        <w:t xml:space="preserve">&gt; → Διαχειρίζεται τις </w:t>
      </w:r>
      <w:r>
        <w:t>LCD</w:t>
      </w:r>
      <w:r w:rsidRPr="00407713">
        <w:rPr>
          <w:lang w:val="el-GR"/>
        </w:rPr>
        <w:t>.</w:t>
      </w:r>
    </w:p>
    <w:p w14:paraId="5F817A46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#</w:t>
      </w:r>
      <w:r>
        <w:t>include</w:t>
      </w:r>
      <w:r w:rsidRPr="00407713">
        <w:rPr>
          <w:lang w:val="el-GR"/>
        </w:rPr>
        <w:t xml:space="preserve"> &lt;</w:t>
      </w:r>
      <w:r>
        <w:t>Keypad</w:t>
      </w:r>
      <w:r w:rsidRPr="00407713">
        <w:rPr>
          <w:lang w:val="el-GR"/>
        </w:rPr>
        <w:t>.</w:t>
      </w:r>
      <w:r>
        <w:t>h</w:t>
      </w:r>
      <w:r w:rsidRPr="00407713">
        <w:rPr>
          <w:lang w:val="el-GR"/>
        </w:rPr>
        <w:t xml:space="preserve">&gt; → Επιτρέπει την αναγνώριση των πατημάτων στο </w:t>
      </w:r>
      <w:r>
        <w:t>keypad</w:t>
      </w:r>
      <w:r w:rsidRPr="00407713">
        <w:rPr>
          <w:lang w:val="el-GR"/>
        </w:rPr>
        <w:t>.</w:t>
      </w:r>
    </w:p>
    <w:p w14:paraId="053CBC74" w14:textId="77777777" w:rsidR="007E3A67" w:rsidRPr="00407713" w:rsidRDefault="007E3A67" w:rsidP="007E3A67">
      <w:pPr>
        <w:pStyle w:val="2"/>
        <w:rPr>
          <w:lang w:val="el-GR"/>
        </w:rPr>
      </w:pPr>
      <w:bookmarkStart w:id="11" w:name="_Toc193220225"/>
      <w:r w:rsidRPr="00407713">
        <w:rPr>
          <w:lang w:val="el-GR"/>
        </w:rPr>
        <w:t>Τρόπος Επικοινωνίας με τον Χρήστη</w:t>
      </w:r>
      <w:bookmarkEnd w:id="11"/>
    </w:p>
    <w:p w14:paraId="06166CA2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Το </w:t>
      </w:r>
      <w:r>
        <w:t>keypad</w:t>
      </w:r>
      <w:r w:rsidRPr="00407713">
        <w:rPr>
          <w:lang w:val="el-GR"/>
        </w:rPr>
        <w:t xml:space="preserve"> επιτρέπει στους παίκτες να κάνουν κινήσεις.</w:t>
      </w:r>
    </w:p>
    <w:p w14:paraId="25524910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Οι </w:t>
      </w:r>
      <w:r>
        <w:t>LCD</w:t>
      </w:r>
      <w:r w:rsidRPr="00407713">
        <w:rPr>
          <w:lang w:val="el-GR"/>
        </w:rPr>
        <w:t xml:space="preserve"> εμφανίζουν το παιχνίδι και τις κινήσεις.</w:t>
      </w:r>
    </w:p>
    <w:p w14:paraId="60C9A5DB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Η σειριακή επικοινωνία μπορεί να χρησιμοποιηθεί για </w:t>
      </w:r>
      <w:r>
        <w:t>debugging</w:t>
      </w:r>
      <w:r w:rsidRPr="00407713">
        <w:rPr>
          <w:lang w:val="el-GR"/>
        </w:rPr>
        <w:t>.</w:t>
      </w:r>
    </w:p>
    <w:p w14:paraId="32ECA17E" w14:textId="77777777" w:rsidR="007E3A67" w:rsidRPr="00407713" w:rsidRDefault="007E3A67" w:rsidP="007E3A67">
      <w:pPr>
        <w:pStyle w:val="1"/>
        <w:rPr>
          <w:lang w:val="el-GR"/>
        </w:rPr>
      </w:pPr>
      <w:bookmarkStart w:id="12" w:name="_Toc193220226"/>
      <w:r w:rsidRPr="00407713">
        <w:rPr>
          <w:lang w:val="el-GR"/>
        </w:rPr>
        <w:t>Δοκιμή και Ανάλυση Αποτελεσμάτων</w:t>
      </w:r>
      <w:bookmarkEnd w:id="12"/>
    </w:p>
    <w:p w14:paraId="3AFC3DEF" w14:textId="77777777" w:rsidR="007E3A67" w:rsidRPr="00407713" w:rsidRDefault="007E3A67" w:rsidP="007E3A67">
      <w:pPr>
        <w:pStyle w:val="2"/>
        <w:rPr>
          <w:lang w:val="el-GR"/>
        </w:rPr>
      </w:pPr>
      <w:bookmarkStart w:id="13" w:name="_Toc193220227"/>
      <w:r w:rsidRPr="00407713">
        <w:rPr>
          <w:lang w:val="el-GR"/>
        </w:rPr>
        <w:t xml:space="preserve">Δοκιμές και </w:t>
      </w:r>
      <w:r>
        <w:t>debugging</w:t>
      </w:r>
      <w:bookmarkEnd w:id="13"/>
    </w:p>
    <w:p w14:paraId="79E0C786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Δοκιμάστηκαν όλες οι πιθανές κινήσεις παικτών (1-9).</w:t>
      </w:r>
    </w:p>
    <w:p w14:paraId="3F534761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Δοκιμάστηκαν διαφορετικά σενάρια νίκης (οριζόντια, κάθετα, διαγώνια).</w:t>
      </w:r>
    </w:p>
    <w:p w14:paraId="78E63D0F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Έγινε έλεγχος για ισοπαλία.</w:t>
      </w:r>
    </w:p>
    <w:p w14:paraId="33C16D13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Χρησιμοποιήθηκε το </w:t>
      </w:r>
      <w:r>
        <w:t>Serial</w:t>
      </w:r>
      <w:r w:rsidRPr="00407713">
        <w:rPr>
          <w:lang w:val="el-GR"/>
        </w:rPr>
        <w:t xml:space="preserve"> </w:t>
      </w:r>
      <w:r>
        <w:t>Monitor</w:t>
      </w:r>
      <w:r w:rsidRPr="00407713">
        <w:rPr>
          <w:lang w:val="el-GR"/>
        </w:rPr>
        <w:t xml:space="preserve"> για εντοπισμό σφαλμάτων.</w:t>
      </w:r>
    </w:p>
    <w:p w14:paraId="1E8238DD" w14:textId="77777777" w:rsidR="007E3A67" w:rsidRPr="00407713" w:rsidRDefault="007E3A67" w:rsidP="007E3A67">
      <w:pPr>
        <w:pStyle w:val="2"/>
        <w:rPr>
          <w:lang w:val="el-GR"/>
        </w:rPr>
      </w:pPr>
      <w:bookmarkStart w:id="14" w:name="_Toc193220228"/>
      <w:r w:rsidRPr="00407713">
        <w:rPr>
          <w:lang w:val="el-GR"/>
        </w:rPr>
        <w:t>Σημεία βελτίωσης</w:t>
      </w:r>
      <w:bookmarkEnd w:id="14"/>
    </w:p>
    <w:p w14:paraId="04CC2A4A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Αυτοματοποίηση επαναφοράς παιχνιδιού (π.χ. αν κάποιος παίκτης κερδίσει, αυτόματα να γίνεται </w:t>
      </w:r>
      <w:r>
        <w:t>reset</w:t>
      </w:r>
      <w:r w:rsidRPr="00407713">
        <w:rPr>
          <w:lang w:val="el-GR"/>
        </w:rPr>
        <w:t>).</w:t>
      </w:r>
    </w:p>
    <w:p w14:paraId="277F0E9C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Προσθήκη ήχου (</w:t>
      </w:r>
      <w:r>
        <w:t>buzzer</w:t>
      </w:r>
      <w:r w:rsidRPr="00407713">
        <w:rPr>
          <w:lang w:val="el-GR"/>
        </w:rPr>
        <w:t xml:space="preserve"> για επιβεβαίωση κινήσεων).</w:t>
      </w:r>
    </w:p>
    <w:p w14:paraId="50603337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Βελτίωση απόκρισης </w:t>
      </w:r>
      <w:r>
        <w:t>LCD</w:t>
      </w:r>
      <w:r w:rsidRPr="00407713">
        <w:rPr>
          <w:lang w:val="el-GR"/>
        </w:rPr>
        <w:t xml:space="preserve"> (χρησιμοποιώντας πιο αποδοτικές μεθόδους ανανέωσης).</w:t>
      </w:r>
    </w:p>
    <w:p w14:paraId="159995D5" w14:textId="77777777" w:rsidR="007E3A67" w:rsidRPr="00407713" w:rsidRDefault="007E3A67" w:rsidP="007E3A67">
      <w:pPr>
        <w:pStyle w:val="3"/>
        <w:rPr>
          <w:lang w:val="el-GR"/>
        </w:rPr>
      </w:pPr>
      <w:bookmarkStart w:id="15" w:name="_Toc193220229"/>
      <w:r w:rsidRPr="00407713">
        <w:rPr>
          <w:lang w:val="el-GR"/>
        </w:rPr>
        <w:t>Τι θα συνέβαινε αν αλλάζαμε ένα βασικό εξάρτημα;</w:t>
      </w:r>
      <w:bookmarkEnd w:id="15"/>
    </w:p>
    <w:p w14:paraId="4015BF7B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Αν αλλάζαμε το </w:t>
      </w:r>
      <w:r>
        <w:t>Arduino</w:t>
      </w:r>
      <w:r w:rsidRPr="00407713">
        <w:rPr>
          <w:lang w:val="el-GR"/>
        </w:rPr>
        <w:t xml:space="preserve"> </w:t>
      </w:r>
      <w:r>
        <w:t>Uno</w:t>
      </w:r>
      <w:r w:rsidRPr="00407713">
        <w:rPr>
          <w:lang w:val="el-GR"/>
        </w:rPr>
        <w:t xml:space="preserve"> με </w:t>
      </w:r>
      <w:r>
        <w:t>Arduino</w:t>
      </w:r>
      <w:r w:rsidRPr="00407713">
        <w:rPr>
          <w:lang w:val="el-GR"/>
        </w:rPr>
        <w:t xml:space="preserve"> </w:t>
      </w:r>
      <w:r>
        <w:t>Mega</w:t>
      </w:r>
      <w:r w:rsidRPr="00407713">
        <w:rPr>
          <w:lang w:val="el-GR"/>
        </w:rPr>
        <w:t>, θα μπορούσαμε να έχουμε περισσότερα περιφερειακά.</w:t>
      </w:r>
    </w:p>
    <w:p w14:paraId="1D5FA6E1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lastRenderedPageBreak/>
        <w:t xml:space="preserve">Αν χρησιμοποιούσαμε </w:t>
      </w:r>
      <w:r>
        <w:t>TFT</w:t>
      </w:r>
      <w:r w:rsidRPr="00407713">
        <w:rPr>
          <w:lang w:val="el-GR"/>
        </w:rPr>
        <w:t xml:space="preserve"> οθόνη αντί για </w:t>
      </w:r>
      <w:r>
        <w:t>LCD</w:t>
      </w:r>
      <w:r w:rsidRPr="00407713">
        <w:rPr>
          <w:lang w:val="el-GR"/>
        </w:rPr>
        <w:t>, θα μπορούσαμε να έχουμε πιο πλούσια γραφικά.</w:t>
      </w:r>
    </w:p>
    <w:p w14:paraId="7991CD5E" w14:textId="77777777" w:rsidR="007E3A67" w:rsidRPr="00407713" w:rsidRDefault="007E3A67" w:rsidP="007E3A67">
      <w:pPr>
        <w:pStyle w:val="1"/>
        <w:rPr>
          <w:lang w:val="el-GR"/>
        </w:rPr>
      </w:pPr>
      <w:bookmarkStart w:id="16" w:name="_Toc193220230"/>
      <w:r w:rsidRPr="00407713">
        <w:rPr>
          <w:lang w:val="el-GR"/>
        </w:rPr>
        <w:t>Προτάσεις για Μελλοντικές Επεκτάσεις</w:t>
      </w:r>
      <w:bookmarkEnd w:id="16"/>
    </w:p>
    <w:p w14:paraId="698081DD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Προσθήκη </w:t>
      </w:r>
      <w:r>
        <w:t>AI</w:t>
      </w:r>
    </w:p>
    <w:p w14:paraId="0202D8BA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Ένας απλός αλγόριθμος </w:t>
      </w:r>
      <w:r>
        <w:t>AI</w:t>
      </w:r>
      <w:r w:rsidRPr="00407713">
        <w:rPr>
          <w:lang w:val="el-GR"/>
        </w:rPr>
        <w:t xml:space="preserve"> για το </w:t>
      </w:r>
      <w:r>
        <w:t>mode</w:t>
      </w:r>
      <w:r w:rsidRPr="00407713">
        <w:rPr>
          <w:lang w:val="el-GR"/>
        </w:rPr>
        <w:t xml:space="preserve"> παίκτης </w:t>
      </w:r>
      <w:r>
        <w:t>vs</w:t>
      </w:r>
      <w:r w:rsidRPr="00407713">
        <w:rPr>
          <w:lang w:val="el-GR"/>
        </w:rPr>
        <w:t xml:space="preserve"> υπολογιστή.</w:t>
      </w:r>
    </w:p>
    <w:p w14:paraId="4240F817" w14:textId="77777777" w:rsidR="007E3A67" w:rsidRPr="00407713" w:rsidRDefault="007E3A67" w:rsidP="007E3A67">
      <w:pPr>
        <w:rPr>
          <w:lang w:val="el-GR"/>
        </w:rPr>
      </w:pPr>
      <w:r>
        <w:t>Online</w:t>
      </w:r>
      <w:r w:rsidRPr="00407713">
        <w:rPr>
          <w:lang w:val="el-GR"/>
        </w:rPr>
        <w:t xml:space="preserve"> λειτουργία</w:t>
      </w:r>
    </w:p>
    <w:p w14:paraId="517A5DC1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Σύνδεση με </w:t>
      </w:r>
      <w:r>
        <w:t>Wi</w:t>
      </w:r>
      <w:r w:rsidRPr="00407713">
        <w:rPr>
          <w:lang w:val="el-GR"/>
        </w:rPr>
        <w:t>-</w:t>
      </w:r>
      <w:r>
        <w:t>Fi</w:t>
      </w:r>
      <w:r w:rsidRPr="00407713">
        <w:rPr>
          <w:lang w:val="el-GR"/>
        </w:rPr>
        <w:t xml:space="preserve"> </w:t>
      </w:r>
      <w:r>
        <w:t>module</w:t>
      </w:r>
      <w:r w:rsidRPr="00407713">
        <w:rPr>
          <w:lang w:val="el-GR"/>
        </w:rPr>
        <w:t xml:space="preserve"> για απομακρυσμένο παιχνίδι μέσω </w:t>
      </w:r>
      <w:r>
        <w:t>ESP</w:t>
      </w:r>
      <w:r w:rsidRPr="00407713">
        <w:rPr>
          <w:lang w:val="el-GR"/>
        </w:rPr>
        <w:t>8266/</w:t>
      </w:r>
      <w:r>
        <w:t>ESP</w:t>
      </w:r>
      <w:r w:rsidRPr="00407713">
        <w:rPr>
          <w:lang w:val="el-GR"/>
        </w:rPr>
        <w:t>32.</w:t>
      </w:r>
    </w:p>
    <w:p w14:paraId="5E6B85F6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>Αυτόματη βαθμολογία</w:t>
      </w:r>
    </w:p>
    <w:p w14:paraId="5DFF07D4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Καταγραφή νικών/ηττών και εμφάνιση στην </w:t>
      </w:r>
      <w:r>
        <w:t>LCD</w:t>
      </w:r>
      <w:r w:rsidRPr="00407713">
        <w:rPr>
          <w:lang w:val="el-GR"/>
        </w:rPr>
        <w:t>.</w:t>
      </w:r>
    </w:p>
    <w:p w14:paraId="1BDC4B93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Προσθήκη φωτισμού </w:t>
      </w:r>
      <w:r>
        <w:t>LED</w:t>
      </w:r>
    </w:p>
    <w:p w14:paraId="6D4C0E08" w14:textId="77777777" w:rsidR="007E3A67" w:rsidRPr="00407713" w:rsidRDefault="007E3A67" w:rsidP="007E3A67">
      <w:pPr>
        <w:rPr>
          <w:lang w:val="el-GR"/>
        </w:rPr>
      </w:pPr>
      <w:r w:rsidRPr="00407713">
        <w:rPr>
          <w:lang w:val="el-GR"/>
        </w:rPr>
        <w:t xml:space="preserve">Χρήση </w:t>
      </w:r>
      <w:r>
        <w:t>LED</w:t>
      </w:r>
      <w:r w:rsidRPr="00407713">
        <w:rPr>
          <w:lang w:val="el-GR"/>
        </w:rPr>
        <w:t xml:space="preserve"> για οπτική ανατροφοδότηση των κινήσεων.</w:t>
      </w:r>
    </w:p>
    <w:p w14:paraId="792EE7CB" w14:textId="19C33BA0" w:rsidR="00661B1C" w:rsidRPr="007E3A67" w:rsidRDefault="00661B1C" w:rsidP="00661B1C">
      <w:pPr>
        <w:jc w:val="both"/>
        <w:rPr>
          <w:lang w:val="el-GR"/>
        </w:rPr>
      </w:pPr>
    </w:p>
    <w:sectPr w:rsidR="00661B1C" w:rsidRPr="007E3A67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64F45" w14:textId="77777777" w:rsidR="00842A3A" w:rsidRDefault="00842A3A" w:rsidP="006E5F3E">
      <w:pPr>
        <w:spacing w:after="0" w:line="240" w:lineRule="auto"/>
      </w:pPr>
      <w:r>
        <w:separator/>
      </w:r>
    </w:p>
  </w:endnote>
  <w:endnote w:type="continuationSeparator" w:id="0">
    <w:p w14:paraId="6B233CB6" w14:textId="77777777" w:rsidR="00842A3A" w:rsidRDefault="00842A3A" w:rsidP="006E5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1908281"/>
      <w:docPartObj>
        <w:docPartGallery w:val="Page Numbers (Bottom of Page)"/>
        <w:docPartUnique/>
      </w:docPartObj>
    </w:sdtPr>
    <w:sdtContent>
      <w:p w14:paraId="7EA6825A" w14:textId="397E23D2" w:rsidR="006E5F3E" w:rsidRDefault="006E5F3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</w:p>
    </w:sdtContent>
  </w:sdt>
  <w:p w14:paraId="45AD411E" w14:textId="77777777" w:rsidR="006E5F3E" w:rsidRDefault="006E5F3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2CA8C" w14:textId="77777777" w:rsidR="00842A3A" w:rsidRDefault="00842A3A" w:rsidP="006E5F3E">
      <w:pPr>
        <w:spacing w:after="0" w:line="240" w:lineRule="auto"/>
      </w:pPr>
      <w:r>
        <w:separator/>
      </w:r>
    </w:p>
  </w:footnote>
  <w:footnote w:type="continuationSeparator" w:id="0">
    <w:p w14:paraId="7E15D0AA" w14:textId="77777777" w:rsidR="00842A3A" w:rsidRDefault="00842A3A" w:rsidP="006E5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F37CE"/>
    <w:multiLevelType w:val="hybridMultilevel"/>
    <w:tmpl w:val="D6A05A3A"/>
    <w:lvl w:ilvl="0" w:tplc="280A84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E55ECE"/>
    <w:multiLevelType w:val="hybridMultilevel"/>
    <w:tmpl w:val="F8C66488"/>
    <w:lvl w:ilvl="0" w:tplc="0204C2CE">
      <w:numFmt w:val="bullet"/>
      <w:lvlText w:val="-"/>
      <w:lvlJc w:val="left"/>
      <w:pPr>
        <w:ind w:left="9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AB3358C"/>
    <w:multiLevelType w:val="hybridMultilevel"/>
    <w:tmpl w:val="165C0832"/>
    <w:lvl w:ilvl="0" w:tplc="0409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3" w15:restartNumberingAfterBreak="0">
    <w:nsid w:val="0EF8685E"/>
    <w:multiLevelType w:val="hybridMultilevel"/>
    <w:tmpl w:val="614C06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4F09A2"/>
    <w:multiLevelType w:val="hybridMultilevel"/>
    <w:tmpl w:val="91C6D7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756DC"/>
    <w:multiLevelType w:val="hybridMultilevel"/>
    <w:tmpl w:val="FD4881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564047"/>
    <w:multiLevelType w:val="hybridMultilevel"/>
    <w:tmpl w:val="FE9E8D98"/>
    <w:lvl w:ilvl="0" w:tplc="E60CF3DC">
      <w:numFmt w:val="bullet"/>
      <w:lvlText w:val="-"/>
      <w:lvlJc w:val="left"/>
      <w:pPr>
        <w:ind w:left="9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2DE61B15"/>
    <w:multiLevelType w:val="hybridMultilevel"/>
    <w:tmpl w:val="79DA3C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6042F0"/>
    <w:multiLevelType w:val="hybridMultilevel"/>
    <w:tmpl w:val="8C04100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011F6"/>
    <w:multiLevelType w:val="hybridMultilevel"/>
    <w:tmpl w:val="660C5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93E00"/>
    <w:multiLevelType w:val="hybridMultilevel"/>
    <w:tmpl w:val="8D765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D76ED0"/>
    <w:multiLevelType w:val="hybridMultilevel"/>
    <w:tmpl w:val="6CBE2BDC"/>
    <w:lvl w:ilvl="0" w:tplc="04407448">
      <w:numFmt w:val="bullet"/>
      <w:lvlText w:val="-"/>
      <w:lvlJc w:val="left"/>
      <w:pPr>
        <w:ind w:left="91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2" w15:restartNumberingAfterBreak="0">
    <w:nsid w:val="4CA76D0E"/>
    <w:multiLevelType w:val="hybridMultilevel"/>
    <w:tmpl w:val="18A60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0740FE"/>
    <w:multiLevelType w:val="hybridMultilevel"/>
    <w:tmpl w:val="82E877EE"/>
    <w:lvl w:ilvl="0" w:tplc="1EC00C3A">
      <w:numFmt w:val="bullet"/>
      <w:lvlText w:val="-"/>
      <w:lvlJc w:val="left"/>
      <w:pPr>
        <w:ind w:left="9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51DF19CB"/>
    <w:multiLevelType w:val="hybridMultilevel"/>
    <w:tmpl w:val="5308F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10BC2"/>
    <w:multiLevelType w:val="hybridMultilevel"/>
    <w:tmpl w:val="171C0CE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F7B83"/>
    <w:multiLevelType w:val="hybridMultilevel"/>
    <w:tmpl w:val="6250E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475A20"/>
    <w:multiLevelType w:val="hybridMultilevel"/>
    <w:tmpl w:val="93EA0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E7978"/>
    <w:multiLevelType w:val="hybridMultilevel"/>
    <w:tmpl w:val="EE6410EC"/>
    <w:lvl w:ilvl="0" w:tplc="A7341C02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9" w15:restartNumberingAfterBreak="0">
    <w:nsid w:val="6647086B"/>
    <w:multiLevelType w:val="hybridMultilevel"/>
    <w:tmpl w:val="7A78EDC6"/>
    <w:lvl w:ilvl="0" w:tplc="7D9AFCB6">
      <w:numFmt w:val="bullet"/>
      <w:lvlText w:val="-"/>
      <w:lvlJc w:val="left"/>
      <w:pPr>
        <w:ind w:left="91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0" w15:restartNumberingAfterBreak="0">
    <w:nsid w:val="671C58E0"/>
    <w:multiLevelType w:val="hybridMultilevel"/>
    <w:tmpl w:val="8612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690F6A"/>
    <w:multiLevelType w:val="hybridMultilevel"/>
    <w:tmpl w:val="1EB45C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6DB06A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FBA7307"/>
    <w:multiLevelType w:val="hybridMultilevel"/>
    <w:tmpl w:val="F124A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3627D"/>
    <w:multiLevelType w:val="hybridMultilevel"/>
    <w:tmpl w:val="ABB01A6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2477C"/>
    <w:multiLevelType w:val="hybridMultilevel"/>
    <w:tmpl w:val="5A76E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9085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33342400">
    <w:abstractNumId w:val="22"/>
  </w:num>
  <w:num w:numId="3" w16cid:durableId="427123290">
    <w:abstractNumId w:val="21"/>
  </w:num>
  <w:num w:numId="4" w16cid:durableId="1643197365">
    <w:abstractNumId w:val="16"/>
  </w:num>
  <w:num w:numId="5" w16cid:durableId="1382557888">
    <w:abstractNumId w:val="13"/>
  </w:num>
  <w:num w:numId="6" w16cid:durableId="1587953240">
    <w:abstractNumId w:val="24"/>
  </w:num>
  <w:num w:numId="7" w16cid:durableId="1751005434">
    <w:abstractNumId w:val="1"/>
  </w:num>
  <w:num w:numId="8" w16cid:durableId="228344277">
    <w:abstractNumId w:val="17"/>
  </w:num>
  <w:num w:numId="9" w16cid:durableId="128281942">
    <w:abstractNumId w:val="19"/>
  </w:num>
  <w:num w:numId="10" w16cid:durableId="1052459339">
    <w:abstractNumId w:val="7"/>
  </w:num>
  <w:num w:numId="11" w16cid:durableId="2055159704">
    <w:abstractNumId w:val="6"/>
  </w:num>
  <w:num w:numId="12" w16cid:durableId="171996089">
    <w:abstractNumId w:val="12"/>
  </w:num>
  <w:num w:numId="13" w16cid:durableId="1986663978">
    <w:abstractNumId w:val="11"/>
  </w:num>
  <w:num w:numId="14" w16cid:durableId="796142858">
    <w:abstractNumId w:val="2"/>
  </w:num>
  <w:num w:numId="15" w16cid:durableId="1411148490">
    <w:abstractNumId w:val="3"/>
  </w:num>
  <w:num w:numId="16" w16cid:durableId="715475326">
    <w:abstractNumId w:val="5"/>
  </w:num>
  <w:num w:numId="17" w16cid:durableId="2071881619">
    <w:abstractNumId w:val="9"/>
  </w:num>
  <w:num w:numId="18" w16cid:durableId="1175725483">
    <w:abstractNumId w:val="4"/>
  </w:num>
  <w:num w:numId="19" w16cid:durableId="577639974">
    <w:abstractNumId w:val="14"/>
  </w:num>
  <w:num w:numId="20" w16cid:durableId="863982159">
    <w:abstractNumId w:val="15"/>
  </w:num>
  <w:num w:numId="21" w16cid:durableId="1738897398">
    <w:abstractNumId w:val="20"/>
  </w:num>
  <w:num w:numId="22" w16cid:durableId="466355545">
    <w:abstractNumId w:val="23"/>
  </w:num>
  <w:num w:numId="23" w16cid:durableId="642783123">
    <w:abstractNumId w:val="0"/>
  </w:num>
  <w:num w:numId="24" w16cid:durableId="315652695">
    <w:abstractNumId w:val="10"/>
  </w:num>
  <w:num w:numId="25" w16cid:durableId="54476115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59"/>
    <w:rsid w:val="00016984"/>
    <w:rsid w:val="000C7691"/>
    <w:rsid w:val="00152260"/>
    <w:rsid w:val="001753B3"/>
    <w:rsid w:val="001B45E9"/>
    <w:rsid w:val="00292034"/>
    <w:rsid w:val="002E4D49"/>
    <w:rsid w:val="004C27C3"/>
    <w:rsid w:val="004D6D6C"/>
    <w:rsid w:val="00514CCA"/>
    <w:rsid w:val="00543EB9"/>
    <w:rsid w:val="0057091F"/>
    <w:rsid w:val="005E049D"/>
    <w:rsid w:val="00622323"/>
    <w:rsid w:val="00661B1C"/>
    <w:rsid w:val="006E5F3E"/>
    <w:rsid w:val="007536C5"/>
    <w:rsid w:val="007C12FC"/>
    <w:rsid w:val="007E3A67"/>
    <w:rsid w:val="007F5BDE"/>
    <w:rsid w:val="00842A3A"/>
    <w:rsid w:val="009049EE"/>
    <w:rsid w:val="00905A67"/>
    <w:rsid w:val="009C6115"/>
    <w:rsid w:val="009D2012"/>
    <w:rsid w:val="00A00B59"/>
    <w:rsid w:val="00A6715F"/>
    <w:rsid w:val="00A8680E"/>
    <w:rsid w:val="00AB38D1"/>
    <w:rsid w:val="00AF1A3A"/>
    <w:rsid w:val="00B04C5D"/>
    <w:rsid w:val="00C04F1E"/>
    <w:rsid w:val="00C71AE7"/>
    <w:rsid w:val="00D02751"/>
    <w:rsid w:val="00D6459F"/>
    <w:rsid w:val="00D919A6"/>
    <w:rsid w:val="00DD75B3"/>
    <w:rsid w:val="00DE02ED"/>
    <w:rsid w:val="00DF0997"/>
    <w:rsid w:val="00E3572D"/>
    <w:rsid w:val="00E428FB"/>
    <w:rsid w:val="00E65580"/>
    <w:rsid w:val="00E95AC4"/>
    <w:rsid w:val="00EF495D"/>
    <w:rsid w:val="00F172DE"/>
    <w:rsid w:val="00FD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E8E4"/>
  <w15:chartTrackingRefBased/>
  <w15:docId w15:val="{E732AC38-E925-4946-AAAF-568278F4D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sz w:val="24"/>
        <w:szCs w:val="24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6C5"/>
  </w:style>
  <w:style w:type="paragraph" w:styleId="1">
    <w:name w:val="heading 1"/>
    <w:basedOn w:val="a"/>
    <w:next w:val="a"/>
    <w:link w:val="1Char"/>
    <w:uiPriority w:val="9"/>
    <w:qFormat/>
    <w:rsid w:val="00753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3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36C5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3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36C5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753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unhideWhenUsed/>
    <w:qFormat/>
    <w:rsid w:val="00753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3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3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7536C5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7536C5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7536C5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rsid w:val="007536C5"/>
    <w:rPr>
      <w:rFonts w:eastAsiaTheme="majorEastAsia" w:cstheme="majorBidi"/>
      <w:i/>
      <w:iCs/>
      <w:color w:val="276E8B" w:themeColor="accent1" w:themeShade="BF"/>
    </w:rPr>
  </w:style>
  <w:style w:type="character" w:customStyle="1" w:styleId="5Char">
    <w:name w:val="Επικεφαλίδα 5 Char"/>
    <w:basedOn w:val="a0"/>
    <w:link w:val="5"/>
    <w:uiPriority w:val="9"/>
    <w:rsid w:val="007536C5"/>
    <w:rPr>
      <w:rFonts w:eastAsiaTheme="majorEastAsia" w:cstheme="majorBidi"/>
      <w:color w:val="276E8B" w:themeColor="accent1" w:themeShade="BF"/>
    </w:rPr>
  </w:style>
  <w:style w:type="character" w:customStyle="1" w:styleId="6Char">
    <w:name w:val="Επικεφαλίδα 6 Char"/>
    <w:basedOn w:val="a0"/>
    <w:link w:val="6"/>
    <w:uiPriority w:val="9"/>
    <w:rsid w:val="007536C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rsid w:val="007536C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7536C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7536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753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753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53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753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5">
    <w:name w:val="Strong"/>
    <w:basedOn w:val="a0"/>
    <w:uiPriority w:val="22"/>
    <w:qFormat/>
    <w:rsid w:val="007536C5"/>
    <w:rPr>
      <w:b/>
      <w:bCs/>
    </w:rPr>
  </w:style>
  <w:style w:type="character" w:styleId="a6">
    <w:name w:val="Emphasis"/>
    <w:basedOn w:val="a0"/>
    <w:uiPriority w:val="20"/>
    <w:qFormat/>
    <w:rsid w:val="007536C5"/>
    <w:rPr>
      <w:i/>
      <w:iCs/>
    </w:rPr>
  </w:style>
  <w:style w:type="paragraph" w:styleId="a7">
    <w:name w:val="No Spacing"/>
    <w:link w:val="Char1"/>
    <w:uiPriority w:val="1"/>
    <w:qFormat/>
    <w:rsid w:val="007536C5"/>
    <w:pPr>
      <w:spacing w:after="0" w:line="240" w:lineRule="auto"/>
    </w:pPr>
  </w:style>
  <w:style w:type="character" w:customStyle="1" w:styleId="Char1">
    <w:name w:val="Χωρίς διάστιχο Char"/>
    <w:basedOn w:val="a0"/>
    <w:link w:val="a7"/>
    <w:uiPriority w:val="1"/>
    <w:rsid w:val="007536C5"/>
  </w:style>
  <w:style w:type="paragraph" w:styleId="a8">
    <w:name w:val="List Paragraph"/>
    <w:basedOn w:val="a"/>
    <w:uiPriority w:val="34"/>
    <w:qFormat/>
    <w:rsid w:val="007536C5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753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2">
    <w:name w:val="Απόσπασμα Char"/>
    <w:basedOn w:val="a0"/>
    <w:link w:val="a9"/>
    <w:uiPriority w:val="29"/>
    <w:rsid w:val="007536C5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3"/>
    <w:uiPriority w:val="30"/>
    <w:qFormat/>
    <w:rsid w:val="007536C5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Char3">
    <w:name w:val="Έντονο απόσπ. Char"/>
    <w:basedOn w:val="a0"/>
    <w:link w:val="aa"/>
    <w:uiPriority w:val="30"/>
    <w:rsid w:val="007536C5"/>
    <w:rPr>
      <w:i/>
      <w:iCs/>
      <w:color w:val="276E8B" w:themeColor="accent1" w:themeShade="BF"/>
    </w:rPr>
  </w:style>
  <w:style w:type="character" w:styleId="ab">
    <w:name w:val="Subtle Emphasis"/>
    <w:basedOn w:val="a0"/>
    <w:uiPriority w:val="19"/>
    <w:qFormat/>
    <w:rsid w:val="007536C5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7536C5"/>
    <w:rPr>
      <w:i/>
      <w:iCs/>
      <w:color w:val="276E8B" w:themeColor="accent1" w:themeShade="BF"/>
    </w:rPr>
  </w:style>
  <w:style w:type="character" w:styleId="ad">
    <w:name w:val="Subtle Reference"/>
    <w:basedOn w:val="a0"/>
    <w:uiPriority w:val="31"/>
    <w:qFormat/>
    <w:rsid w:val="007536C5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7536C5"/>
    <w:rPr>
      <w:b/>
      <w:bCs/>
      <w:smallCaps/>
      <w:color w:val="276E8B" w:themeColor="accent1" w:themeShade="BF"/>
      <w:spacing w:val="5"/>
    </w:rPr>
  </w:style>
  <w:style w:type="character" w:styleId="af">
    <w:name w:val="Book Title"/>
    <w:basedOn w:val="a0"/>
    <w:uiPriority w:val="33"/>
    <w:qFormat/>
    <w:rsid w:val="007536C5"/>
    <w:rPr>
      <w:b/>
      <w:bCs/>
      <w:i/>
      <w:iCs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7536C5"/>
    <w:pPr>
      <w:spacing w:before="240" w:after="0"/>
      <w:outlineLvl w:val="9"/>
    </w:pPr>
    <w:rPr>
      <w:sz w:val="32"/>
      <w:szCs w:val="32"/>
    </w:rPr>
  </w:style>
  <w:style w:type="paragraph" w:styleId="af1">
    <w:name w:val="caption"/>
    <w:basedOn w:val="a"/>
    <w:next w:val="a"/>
    <w:uiPriority w:val="35"/>
    <w:unhideWhenUsed/>
    <w:qFormat/>
    <w:rsid w:val="007536C5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6E5F3E"/>
    <w:pPr>
      <w:spacing w:after="100"/>
    </w:pPr>
  </w:style>
  <w:style w:type="character" w:styleId="-">
    <w:name w:val="Hyperlink"/>
    <w:basedOn w:val="a0"/>
    <w:uiPriority w:val="99"/>
    <w:unhideWhenUsed/>
    <w:rsid w:val="006E5F3E"/>
    <w:rPr>
      <w:color w:val="6B9F25" w:themeColor="hyperlink"/>
      <w:u w:val="single"/>
    </w:rPr>
  </w:style>
  <w:style w:type="paragraph" w:styleId="af2">
    <w:name w:val="header"/>
    <w:basedOn w:val="a"/>
    <w:link w:val="Char4"/>
    <w:uiPriority w:val="99"/>
    <w:unhideWhenUsed/>
    <w:rsid w:val="006E5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Κεφαλίδα Char"/>
    <w:basedOn w:val="a0"/>
    <w:link w:val="af2"/>
    <w:uiPriority w:val="99"/>
    <w:rsid w:val="006E5F3E"/>
  </w:style>
  <w:style w:type="paragraph" w:styleId="af3">
    <w:name w:val="footer"/>
    <w:basedOn w:val="a"/>
    <w:link w:val="Char5"/>
    <w:uiPriority w:val="99"/>
    <w:unhideWhenUsed/>
    <w:rsid w:val="006E5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5">
    <w:name w:val="Υποσέλιδο Char"/>
    <w:basedOn w:val="a0"/>
    <w:link w:val="af3"/>
    <w:uiPriority w:val="99"/>
    <w:rsid w:val="006E5F3E"/>
  </w:style>
  <w:style w:type="paragraph" w:styleId="20">
    <w:name w:val="toc 2"/>
    <w:basedOn w:val="a"/>
    <w:next w:val="a"/>
    <w:autoRedefine/>
    <w:uiPriority w:val="39"/>
    <w:unhideWhenUsed/>
    <w:rsid w:val="00DF0997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7E3A6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3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Ολοκληρωμένο">
  <a:themeElements>
    <a:clrScheme name="Γαλαζοπράσιν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Ολοκληρωμένο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E724E-422A-4FA4-960D-185A269AF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757</Words>
  <Characters>4318</Characters>
  <Application>Microsoft Office Word</Application>
  <DocSecurity>0</DocSecurity>
  <Lines>35</Lines>
  <Paragraphs>10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</dc:creator>
  <cp:keywords/>
  <dc:description/>
  <cp:lastModifiedBy>John K</cp:lastModifiedBy>
  <cp:revision>16</cp:revision>
  <dcterms:created xsi:type="dcterms:W3CDTF">2024-11-19T12:17:00Z</dcterms:created>
  <dcterms:modified xsi:type="dcterms:W3CDTF">2025-03-18T18:13:00Z</dcterms:modified>
</cp:coreProperties>
</file>