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2150EC" w:rsidP="00796F17">
      <w:pPr>
        <w:pStyle w:val="aa"/>
        <w:rPr>
          <w:rFonts w:ascii="黑体" w:eastAsia="黑体" w:hAnsi="黑体"/>
          <w:sz w:val="44"/>
          <w:szCs w:val="44"/>
        </w:rPr>
      </w:pPr>
      <w:proofErr w:type="spellStart"/>
      <w:r>
        <w:rPr>
          <w:rFonts w:ascii="黑体" w:eastAsia="黑体" w:hAnsi="黑体" w:hint="eastAsia"/>
          <w:sz w:val="52"/>
          <w:szCs w:val="52"/>
        </w:rPr>
        <w:t>S</w:t>
      </w:r>
      <w:r>
        <w:rPr>
          <w:rFonts w:ascii="黑体" w:eastAsia="黑体" w:hAnsi="黑体"/>
          <w:sz w:val="52"/>
          <w:szCs w:val="52"/>
        </w:rPr>
        <w:t>pringboot</w:t>
      </w:r>
      <w:proofErr w:type="spellEnd"/>
      <w:r>
        <w:rPr>
          <w:rFonts w:ascii="黑体" w:eastAsia="黑体" w:hAnsi="黑体"/>
          <w:sz w:val="52"/>
          <w:szCs w:val="52"/>
        </w:rPr>
        <w:t xml:space="preserve"> </w:t>
      </w:r>
      <w:r>
        <w:rPr>
          <w:rFonts w:ascii="黑体" w:eastAsia="黑体" w:hAnsi="黑体" w:hint="eastAsia"/>
          <w:sz w:val="52"/>
          <w:szCs w:val="52"/>
        </w:rPr>
        <w:t>学习笔记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F373A4" w:rsidP="00796F17">
      <w:pPr>
        <w:pStyle w:val="11"/>
      </w:pPr>
      <w:r>
        <w:rPr>
          <w:rFonts w:hint="eastAsia"/>
        </w:rPr>
        <w:lastRenderedPageBreak/>
        <w:t>说明</w:t>
      </w:r>
    </w:p>
    <w:p w:rsidR="0010139E" w:rsidRDefault="0010139E" w:rsidP="0010139E">
      <w:pPr>
        <w:pStyle w:val="a9"/>
        <w:ind w:firstLine="480"/>
      </w:pPr>
      <w:r>
        <w:t>d</w:t>
      </w:r>
      <w:r>
        <w:rPr>
          <w:rFonts w:hint="eastAsia"/>
        </w:rPr>
        <w:t>emo</w:t>
      </w:r>
      <w:r>
        <w:t>-chess-module0</w:t>
      </w:r>
      <w:r w:rsidR="00D97FA7">
        <w:t>5</w:t>
      </w:r>
      <w:r>
        <w:t xml:space="preserve"> </w:t>
      </w:r>
      <w:r>
        <w:rPr>
          <w:rFonts w:hint="eastAsia"/>
        </w:rPr>
        <w:t>是在</w:t>
      </w:r>
      <w:r>
        <w:rPr>
          <w:rFonts w:hint="eastAsia"/>
        </w:rPr>
        <w:t xml:space="preserve"> </w:t>
      </w:r>
      <w:r>
        <w:t>demo-chess-module0</w:t>
      </w:r>
      <w:r w:rsidR="003316E8">
        <w:t>3</w:t>
      </w:r>
      <w:r>
        <w:t xml:space="preserve"> </w:t>
      </w:r>
      <w:bookmarkStart w:id="0" w:name="_GoBack"/>
      <w:bookmarkEnd w:id="0"/>
      <w:r>
        <w:rPr>
          <w:rFonts w:hint="eastAsia"/>
        </w:rPr>
        <w:t>基础上</w:t>
      </w:r>
      <w:r w:rsidR="009F02CB">
        <w:rPr>
          <w:rFonts w:hint="eastAsia"/>
        </w:rPr>
        <w:t>对</w:t>
      </w:r>
      <w:proofErr w:type="spellStart"/>
      <w:r w:rsidR="009F02CB">
        <w:t>application.properties</w:t>
      </w:r>
      <w:proofErr w:type="spellEnd"/>
      <w:r w:rsidR="009F02CB">
        <w:t xml:space="preserve"> </w:t>
      </w:r>
      <w:r w:rsidR="009F02CB">
        <w:rPr>
          <w:rFonts w:hint="eastAsia"/>
        </w:rPr>
        <w:t>配置的测试</w:t>
      </w:r>
      <w:r w:rsidR="00B808FA">
        <w:rPr>
          <w:rFonts w:hint="eastAsia"/>
        </w:rPr>
        <w:t>。</w:t>
      </w:r>
    </w:p>
    <w:p w:rsidR="00B808FA" w:rsidRDefault="00B808FA" w:rsidP="0010139E">
      <w:pPr>
        <w:pStyle w:val="a9"/>
        <w:ind w:firstLine="48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t xml:space="preserve">https </w:t>
      </w:r>
      <w:r>
        <w:rPr>
          <w:rFonts w:hint="eastAsia"/>
        </w:rPr>
        <w:t>没有合规证书，所以</w:t>
      </w:r>
      <w:r>
        <w:rPr>
          <w:rFonts w:hint="eastAsia"/>
        </w:rPr>
        <w:t>web</w:t>
      </w:r>
      <w:r>
        <w:rPr>
          <w:rFonts w:hint="eastAsia"/>
        </w:rPr>
        <w:t>页面访问一直警告。从本例子后去掉</w:t>
      </w:r>
      <w:r>
        <w:rPr>
          <w:rFonts w:hint="eastAsia"/>
        </w:rPr>
        <w:t xml:space="preserve"> </w:t>
      </w:r>
      <w:r>
        <w:t>https</w:t>
      </w:r>
      <w:r>
        <w:rPr>
          <w:rFonts w:hint="eastAsia"/>
        </w:rPr>
        <w:t>。</w:t>
      </w:r>
    </w:p>
    <w:p w:rsidR="009E60DC" w:rsidRDefault="002F6137" w:rsidP="000B6295">
      <w:pPr>
        <w:pStyle w:val="11"/>
      </w:pPr>
      <w:r>
        <w:t>a</w:t>
      </w:r>
      <w:r w:rsidR="00472CF0">
        <w:rPr>
          <w:rFonts w:hint="eastAsia"/>
        </w:rPr>
        <w:t>pplication</w:t>
      </w:r>
      <w:r w:rsidR="00472CF0">
        <w:t xml:space="preserve">.properties </w:t>
      </w:r>
      <w:r w:rsidR="00472CF0">
        <w:rPr>
          <w:rFonts w:hint="eastAsia"/>
        </w:rPr>
        <w:t>配置</w:t>
      </w:r>
    </w:p>
    <w:p w:rsidR="00D616CE" w:rsidRDefault="00FB5A74" w:rsidP="001F3523">
      <w:pPr>
        <w:pStyle w:val="2"/>
      </w:pPr>
      <w:r>
        <w:rPr>
          <w:rFonts w:hint="eastAsia"/>
        </w:rPr>
        <w:t>文件加载</w:t>
      </w:r>
    </w:p>
    <w:p w:rsidR="00B418DC" w:rsidRPr="00B418DC" w:rsidRDefault="00B418DC" w:rsidP="00B418DC">
      <w:pPr>
        <w:pStyle w:val="3"/>
      </w:pPr>
      <w:r>
        <w:rPr>
          <w:rFonts w:hint="eastAsia"/>
        </w:rPr>
        <w:t>推荐配置</w:t>
      </w:r>
    </w:p>
    <w:p w:rsidR="0075439C" w:rsidRDefault="00DD799E" w:rsidP="004A636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spring</w:t>
      </w:r>
      <w:r>
        <w:t xml:space="preserve">.profiles.include: </w:t>
      </w:r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>文件加载</w:t>
      </w:r>
      <w:r w:rsidR="00B23FB3">
        <w:rPr>
          <w:rFonts w:hint="eastAsia"/>
        </w:rPr>
        <w:t>，加载除主</w:t>
      </w:r>
      <w:r w:rsidR="00B23FB3">
        <w:rPr>
          <w:rFonts w:hint="eastAsia"/>
        </w:rPr>
        <w:t xml:space="preserve"> </w:t>
      </w:r>
      <w:r w:rsidR="00B23FB3">
        <w:t xml:space="preserve">application.properties </w:t>
      </w:r>
      <w:r w:rsidR="00B23FB3">
        <w:rPr>
          <w:rFonts w:hint="eastAsia"/>
        </w:rPr>
        <w:t>以外的其他</w:t>
      </w:r>
      <w:r w:rsidR="00B23FB3">
        <w:rPr>
          <w:rFonts w:hint="eastAsia"/>
        </w:rPr>
        <w:t xml:space="preserve"> </w:t>
      </w:r>
      <w:r w:rsidR="00B23FB3">
        <w:t xml:space="preserve">application </w:t>
      </w:r>
      <w:r w:rsidR="00B23FB3">
        <w:rPr>
          <w:rFonts w:hint="eastAsia"/>
        </w:rPr>
        <w:t>文件。如加载</w:t>
      </w:r>
      <w:r w:rsidR="00B23FB3">
        <w:rPr>
          <w:rFonts w:hint="eastAsia"/>
        </w:rPr>
        <w:t xml:space="preserve"> </w:t>
      </w:r>
      <w:r w:rsidR="00B23FB3">
        <w:t>application-datasource.properties,.</w:t>
      </w:r>
      <w:r w:rsidR="00B23FB3">
        <w:rPr>
          <w:rFonts w:hint="eastAsia"/>
        </w:rPr>
        <w:t>则在</w:t>
      </w:r>
      <w:r w:rsidR="00B23FB3">
        <w:rPr>
          <w:rFonts w:hint="eastAsia"/>
        </w:rPr>
        <w:t xml:space="preserve"> </w:t>
      </w:r>
      <w:r w:rsidR="00B23FB3">
        <w:t xml:space="preserve">application.properties </w:t>
      </w:r>
      <w:r w:rsidR="00B23FB3">
        <w:rPr>
          <w:rFonts w:hint="eastAsia"/>
        </w:rPr>
        <w:t>中增加</w:t>
      </w:r>
      <w:r w:rsidR="00B23FB3">
        <w:rPr>
          <w:rFonts w:hint="eastAsia"/>
        </w:rPr>
        <w:t xml:space="preserve"> </w:t>
      </w:r>
      <w:r w:rsidR="00B23FB3">
        <w:t>spring.profiles.include=datasource</w:t>
      </w:r>
      <w:r w:rsidR="00B23FB3">
        <w:rPr>
          <w:rFonts w:hint="eastAsia"/>
        </w:rPr>
        <w:t>。加载多个配置文件之间用英文逗号分割，如：</w:t>
      </w:r>
      <w:r w:rsidR="00B23FB3">
        <w:rPr>
          <w:rFonts w:hint="eastAsia"/>
        </w:rPr>
        <w:t>s</w:t>
      </w:r>
      <w:r w:rsidR="00B23FB3">
        <w:t>pring.profiles.include=datasource,tomcat</w:t>
      </w:r>
    </w:p>
    <w:p w:rsidR="007D0386" w:rsidRDefault="007D0386" w:rsidP="007D0386">
      <w:pPr>
        <w:pStyle w:val="a9"/>
        <w:ind w:left="480" w:firstLineChars="0" w:firstLine="0"/>
      </w:pPr>
    </w:p>
    <w:p w:rsidR="00E93EA0" w:rsidRDefault="00E93EA0" w:rsidP="002F55A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服务配置</w:t>
      </w:r>
    </w:p>
    <w:p w:rsidR="00CE2DBD" w:rsidRPr="00CE2DBD" w:rsidRDefault="00CE2DBD" w:rsidP="00CE2DBD">
      <w:pPr>
        <w:pStyle w:val="3"/>
      </w:pPr>
      <w:r>
        <w:rPr>
          <w:rFonts w:hint="eastAsia"/>
        </w:rPr>
        <w:t>推荐配置</w:t>
      </w:r>
    </w:p>
    <w:p w:rsidR="00ED4464" w:rsidRDefault="005B7F1D" w:rsidP="00CE2DB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>erver.port</w:t>
      </w:r>
      <w:r w:rsidR="00CE2DBD">
        <w:t>=8081: WEB</w:t>
      </w:r>
      <w:r w:rsidR="00CE2DBD">
        <w:rPr>
          <w:rFonts w:hint="eastAsia"/>
        </w:rPr>
        <w:t>服务开放的端口</w:t>
      </w:r>
    </w:p>
    <w:p w:rsidR="00CE2DBD" w:rsidRDefault="00CE2DBD" w:rsidP="00CE2DB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erver.servlet.context-path=/demo-chess-module: </w:t>
      </w: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服务的服务名，默认为</w:t>
      </w:r>
      <w:r>
        <w:rPr>
          <w:rFonts w:hint="eastAsia"/>
        </w:rPr>
        <w:t xml:space="preserve"> </w:t>
      </w:r>
      <w:r>
        <w:t>/</w:t>
      </w:r>
    </w:p>
    <w:p w:rsidR="00CE2DBD" w:rsidRDefault="00CE2DBD" w:rsidP="00CE2DB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server</w:t>
      </w:r>
      <w:r>
        <w:t xml:space="preserve">.error.path=./error: </w:t>
      </w:r>
      <w:r>
        <w:rPr>
          <w:rFonts w:hint="eastAsia"/>
        </w:rPr>
        <w:t>设置访问路径异常时跳转到的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。可以是本工程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，也可以是绝对路径。</w:t>
      </w:r>
    </w:p>
    <w:p w:rsidR="00CE2DBD" w:rsidRDefault="00CE2DBD" w:rsidP="00CE2DB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erver.servlet.session.timeout=30m: JSession </w:t>
      </w:r>
      <w:r>
        <w:rPr>
          <w:rFonts w:hint="eastAsia"/>
        </w:rPr>
        <w:t>超时时间</w:t>
      </w:r>
    </w:p>
    <w:p w:rsidR="00972F95" w:rsidRDefault="00A52DBE" w:rsidP="00A52DBE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配置</w:t>
      </w:r>
    </w:p>
    <w:p w:rsidR="006D408C" w:rsidRPr="006D408C" w:rsidRDefault="006D408C" w:rsidP="006D408C">
      <w:pPr>
        <w:pStyle w:val="3"/>
      </w:pPr>
      <w:r>
        <w:rPr>
          <w:rFonts w:hint="eastAsia"/>
        </w:rPr>
        <w:t>推荐配置</w:t>
      </w:r>
    </w:p>
    <w:p w:rsidR="00A52DBE" w:rsidRDefault="00AA7B34" w:rsidP="00AA7B34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 xml:space="preserve">erver.tomcat.basedir=D:\\ideaworkspace\\demo-chess: </w:t>
      </w:r>
      <w:r>
        <w:rPr>
          <w:rFonts w:hint="eastAsia"/>
        </w:rPr>
        <w:t>设置</w:t>
      </w:r>
      <w:r>
        <w:rPr>
          <w:rFonts w:hint="eastAsia"/>
        </w:rPr>
        <w:t>tomcat</w:t>
      </w:r>
      <w:r>
        <w:rPr>
          <w:rFonts w:hint="eastAsia"/>
        </w:rPr>
        <w:t>根目录</w:t>
      </w:r>
    </w:p>
    <w:p w:rsidR="009D1CE1" w:rsidRDefault="00A57553" w:rsidP="009D1CE1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>erver.tomcat.uri-encoding=UTF-8</w:t>
      </w:r>
      <w:r w:rsidR="00B47B67">
        <w:rPr>
          <w:rFonts w:hint="eastAsia"/>
        </w:rPr>
        <w:t>:</w:t>
      </w:r>
      <w:r w:rsidR="00B47B67">
        <w:t xml:space="preserve"> </w:t>
      </w:r>
      <w:r w:rsidR="009D1CE1">
        <w:rPr>
          <w:rFonts w:hint="eastAsia"/>
        </w:rPr>
        <w:t>解码请求的编码格式</w:t>
      </w:r>
    </w:p>
    <w:p w:rsidR="006D408C" w:rsidRDefault="006D408C" w:rsidP="006D408C">
      <w:pPr>
        <w:pStyle w:val="3"/>
      </w:pPr>
      <w:r>
        <w:rPr>
          <w:rFonts w:hint="eastAsia"/>
        </w:rPr>
        <w:t>可配置</w:t>
      </w:r>
    </w:p>
    <w:p w:rsidR="006D408C" w:rsidRDefault="006D408C" w:rsidP="006D408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 xml:space="preserve">erver.tomcat.internal-proxies=172\\.16\\.0\\.122|172\\.1[0-9]{1}\\.2.-\\.d{1,3}: </w:t>
      </w:r>
      <w:r>
        <w:rPr>
          <w:rFonts w:hint="eastAsia"/>
        </w:rPr>
        <w:t>设置可信任客户端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地址。</w:t>
      </w:r>
      <w:r w:rsidRPr="005E6401">
        <w:rPr>
          <w:rFonts w:hint="eastAsia"/>
          <w:color w:val="FF0000"/>
        </w:rPr>
        <w:t>当前配置不生效</w:t>
      </w:r>
    </w:p>
    <w:p w:rsidR="006D408C" w:rsidRDefault="006D408C" w:rsidP="006D408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 xml:space="preserve">erver.tomcat.remote-ip-header=X-FORWARDED-FOR: </w:t>
      </w:r>
      <w:r>
        <w:rPr>
          <w:rFonts w:hint="eastAsia"/>
        </w:rPr>
        <w:t>获取客户端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地址的请求头名称</w:t>
      </w:r>
      <w:r>
        <w:rPr>
          <w:rFonts w:hint="eastAsia"/>
        </w:rPr>
        <w:t>(</w:t>
      </w:r>
      <w:r>
        <w:rPr>
          <w:rFonts w:hint="eastAsia"/>
        </w:rPr>
        <w:t>用于处理均衡器等原因，系统找不到真正客户端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的问题</w:t>
      </w:r>
      <w:r>
        <w:t>)</w:t>
      </w:r>
      <w:r>
        <w:rPr>
          <w:rFonts w:hint="eastAsia"/>
        </w:rPr>
        <w:t>。如果通过这个配置找不到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地址，则系统会尝试通过其他常用方式寻找。</w:t>
      </w:r>
    </w:p>
    <w:p w:rsidR="006D408C" w:rsidRDefault="006D408C" w:rsidP="006D408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 xml:space="preserve">erver.tomcat.background-processor-delay=0: </w:t>
      </w:r>
      <w:r>
        <w:rPr>
          <w:rFonts w:hint="eastAsia"/>
        </w:rPr>
        <w:t>延时调用后台程序时间，单位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5A103D" w:rsidRDefault="005A103D" w:rsidP="006D408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 xml:space="preserve">erver.tomcat.min-spare-threads=0: </w:t>
      </w:r>
      <w:r>
        <w:rPr>
          <w:rFonts w:hint="eastAsia"/>
        </w:rPr>
        <w:t>最小处理线程数</w:t>
      </w:r>
      <w:r>
        <w:rPr>
          <w:rFonts w:hint="eastAsia"/>
        </w:rPr>
        <w:t>(</w:t>
      </w:r>
      <w:r>
        <w:rPr>
          <w:rFonts w:hint="eastAsia"/>
        </w:rPr>
        <w:t>系统空闲时预留线程数，等待新任务执行处理</w:t>
      </w:r>
      <w:r>
        <w:t>)</w:t>
      </w:r>
    </w:p>
    <w:p w:rsidR="005A103D" w:rsidRDefault="005A103D" w:rsidP="006D408C">
      <w:pPr>
        <w:pStyle w:val="a9"/>
        <w:numPr>
          <w:ilvl w:val="0"/>
          <w:numId w:val="19"/>
        </w:numPr>
        <w:ind w:firstLineChars="0"/>
      </w:pPr>
      <w:r>
        <w:t xml:space="preserve">server.tomcat.max-threads=8000: </w:t>
      </w:r>
      <w:r>
        <w:rPr>
          <w:rFonts w:hint="eastAsia"/>
        </w:rPr>
        <w:t>最大处理线程数</w:t>
      </w:r>
    </w:p>
    <w:p w:rsidR="005A103D" w:rsidRDefault="005A103D" w:rsidP="006D408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 xml:space="preserve">erver.tomcat.max-connections=5000: </w:t>
      </w:r>
      <w:r>
        <w:rPr>
          <w:rFonts w:hint="eastAsia"/>
        </w:rPr>
        <w:t>并发处理最大连接数</w:t>
      </w:r>
    </w:p>
    <w:p w:rsidR="006D408C" w:rsidRPr="005E6401" w:rsidRDefault="006D408C" w:rsidP="006D408C">
      <w:pPr>
        <w:pStyle w:val="a9"/>
        <w:ind w:left="480" w:firstLineChars="0" w:firstLine="0"/>
      </w:pPr>
    </w:p>
    <w:p w:rsidR="004A6368" w:rsidRDefault="002F55A2" w:rsidP="002F55A2">
      <w:pPr>
        <w:pStyle w:val="2"/>
      </w:pPr>
      <w:r>
        <w:rPr>
          <w:rFonts w:hint="eastAsia"/>
        </w:rPr>
        <w:t>数据源</w:t>
      </w:r>
      <w:r w:rsidR="000D49FE">
        <w:rPr>
          <w:rFonts w:hint="eastAsia"/>
        </w:rPr>
        <w:t>配置</w:t>
      </w:r>
    </w:p>
    <w:p w:rsidR="00CF11DC" w:rsidRDefault="00CF11DC" w:rsidP="00CF11DC">
      <w:pPr>
        <w:pStyle w:val="3"/>
      </w:pPr>
      <w:r>
        <w:rPr>
          <w:rFonts w:hint="eastAsia"/>
        </w:rPr>
        <w:t>推荐配置</w:t>
      </w:r>
    </w:p>
    <w:p w:rsidR="00CF11DC" w:rsidRDefault="00FA7CFE" w:rsidP="00FA7CFE">
      <w:pPr>
        <w:pStyle w:val="a9"/>
        <w:numPr>
          <w:ilvl w:val="0"/>
          <w:numId w:val="20"/>
        </w:numPr>
        <w:ind w:firstLineChars="0"/>
      </w:pPr>
      <w:r>
        <w:t>s</w:t>
      </w:r>
      <w:r w:rsidR="0075473E">
        <w:t>pring.datasource.trade.driver-class-name=com.mysql.jdbc</w:t>
      </w:r>
      <w:r>
        <w:t xml:space="preserve">.Driver: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trade </w:t>
      </w:r>
      <w:r>
        <w:rPr>
          <w:rFonts w:hint="eastAsia"/>
        </w:rPr>
        <w:t>库连接驱动</w:t>
      </w:r>
    </w:p>
    <w:p w:rsidR="00FA7CFE" w:rsidRDefault="00FA7CFE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pring.datasource.trade.url=jdbc\:mysql\://172.16.2.77\:3306/demochess?</w:t>
      </w:r>
      <w:r>
        <w:lastRenderedPageBreak/>
        <w:t xml:space="preserve">useUnicode\=true&amp;characterEncoding\=UTF-8: </w:t>
      </w:r>
      <w:r>
        <w:rPr>
          <w:rFonts w:hint="eastAsia"/>
        </w:rPr>
        <w:t>设置</w:t>
      </w:r>
      <w:r>
        <w:rPr>
          <w:rFonts w:hint="eastAsia"/>
        </w:rPr>
        <w:t xml:space="preserve"> trade</w:t>
      </w:r>
      <w:r>
        <w:t xml:space="preserve"> </w:t>
      </w:r>
      <w:r>
        <w:rPr>
          <w:rFonts w:hint="eastAsia"/>
        </w:rPr>
        <w:t>库连接地址</w:t>
      </w:r>
    </w:p>
    <w:p w:rsidR="00FA7CFE" w:rsidRDefault="00FA7CFE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pring.datasource.</w:t>
      </w:r>
      <w:r w:rsidR="00F37ED8">
        <w:t>trade</w:t>
      </w:r>
      <w:r>
        <w:t>.username=</w:t>
      </w:r>
      <w:r w:rsidR="00120FEB">
        <w:t>demochess</w:t>
      </w:r>
      <w:r w:rsidR="00F37ED8">
        <w:t xml:space="preserve">: </w:t>
      </w:r>
      <w:r w:rsidR="00F37ED8">
        <w:rPr>
          <w:rFonts w:hint="eastAsia"/>
        </w:rPr>
        <w:t>设置</w:t>
      </w:r>
      <w:r w:rsidR="00F37ED8">
        <w:rPr>
          <w:rFonts w:hint="eastAsia"/>
        </w:rPr>
        <w:t xml:space="preserve"> </w:t>
      </w:r>
      <w:r w:rsidR="00F37ED8">
        <w:t xml:space="preserve">trade </w:t>
      </w:r>
      <w:r w:rsidR="00F37ED8">
        <w:rPr>
          <w:rFonts w:hint="eastAsia"/>
        </w:rPr>
        <w:t>数据库登录用户名</w:t>
      </w:r>
    </w:p>
    <w:p w:rsidR="00F37ED8" w:rsidRDefault="00F37ED8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 xml:space="preserve">pring.datasource.trade.password=password: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trade </w:t>
      </w:r>
      <w:r>
        <w:rPr>
          <w:rFonts w:hint="eastAsia"/>
        </w:rPr>
        <w:t>数据库密码</w:t>
      </w:r>
    </w:p>
    <w:p w:rsidR="00F37ED8" w:rsidRDefault="00933787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 xml:space="preserve">pring.datasource.trade.initial-size=10: </w:t>
      </w:r>
      <w:r>
        <w:rPr>
          <w:rFonts w:hint="eastAsia"/>
        </w:rPr>
        <w:t>设置初始化连接数</w:t>
      </w:r>
    </w:p>
    <w:p w:rsidR="00933787" w:rsidRDefault="00933787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 xml:space="preserve">pring.datasource.trade.max-active=50: </w:t>
      </w:r>
      <w:r>
        <w:rPr>
          <w:rFonts w:hint="eastAsia"/>
        </w:rPr>
        <w:t>设置数据库最大活跃数</w:t>
      </w:r>
    </w:p>
    <w:p w:rsidR="00933787" w:rsidRDefault="00933787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 xml:space="preserve">pring.datasource.trade.min-idle=10: </w:t>
      </w:r>
      <w:r>
        <w:rPr>
          <w:rFonts w:hint="eastAsia"/>
        </w:rPr>
        <w:t>设置数据库最小空闲</w:t>
      </w:r>
    </w:p>
    <w:p w:rsidR="00933787" w:rsidRDefault="00933787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 xml:space="preserve">pring.datasource.trade.max-wait=30000: </w:t>
      </w:r>
      <w:r>
        <w:rPr>
          <w:rFonts w:hint="eastAsia"/>
        </w:rPr>
        <w:t>设置最大等待连接时长</w:t>
      </w:r>
    </w:p>
    <w:p w:rsidR="00933787" w:rsidRDefault="00933787" w:rsidP="00FA7CF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 xml:space="preserve">pring.datasource.trade.type=com.alibaba.druid.pool.DruidDataSource: </w:t>
      </w:r>
      <w:r>
        <w:rPr>
          <w:rFonts w:hint="eastAsia"/>
        </w:rPr>
        <w:t>设置使用的连接池</w:t>
      </w:r>
      <w:r>
        <w:rPr>
          <w:rFonts w:hint="eastAsia"/>
        </w:rPr>
        <w:t>(</w:t>
      </w:r>
      <w:r w:rsidRPr="00933787">
        <w:rPr>
          <w:rFonts w:hint="eastAsia"/>
          <w:color w:val="FF0000"/>
        </w:rPr>
        <w:t>这个设置不生效，执行时没有给</w:t>
      </w:r>
      <w:r w:rsidRPr="00933787">
        <w:rPr>
          <w:rFonts w:hint="eastAsia"/>
          <w:color w:val="FF0000"/>
        </w:rPr>
        <w:t xml:space="preserve"> </w:t>
      </w:r>
      <w:r w:rsidRPr="00933787">
        <w:rPr>
          <w:color w:val="FF0000"/>
        </w:rPr>
        <w:t xml:space="preserve">type </w:t>
      </w:r>
      <w:r w:rsidRPr="00933787">
        <w:rPr>
          <w:rFonts w:hint="eastAsia"/>
          <w:color w:val="FF0000"/>
        </w:rPr>
        <w:t>赋值，不知道原因</w:t>
      </w:r>
      <w:r>
        <w:t>)</w:t>
      </w:r>
    </w:p>
    <w:p w:rsidR="00933787" w:rsidRPr="00CF11DC" w:rsidRDefault="00933787" w:rsidP="00FA7CFE">
      <w:pPr>
        <w:pStyle w:val="a9"/>
        <w:numPr>
          <w:ilvl w:val="0"/>
          <w:numId w:val="20"/>
        </w:numPr>
        <w:ind w:firstLineChars="0"/>
      </w:pPr>
    </w:p>
    <w:p w:rsidR="002F55A2" w:rsidRDefault="00CE56B1" w:rsidP="00CE56B1">
      <w:pPr>
        <w:pStyle w:val="3"/>
      </w:pPr>
      <w:r>
        <w:rPr>
          <w:rFonts w:hint="eastAsia"/>
        </w:rPr>
        <w:t>不</w:t>
      </w:r>
      <w:r w:rsidR="00BD7335">
        <w:rPr>
          <w:rFonts w:hint="eastAsia"/>
        </w:rPr>
        <w:t>推荐配置</w:t>
      </w:r>
    </w:p>
    <w:p w:rsidR="00CE56B1" w:rsidRDefault="00CE56B1" w:rsidP="00CE56B1">
      <w:pPr>
        <w:pStyle w:val="a9"/>
        <w:numPr>
          <w:ilvl w:val="0"/>
          <w:numId w:val="17"/>
        </w:numPr>
        <w:ind w:firstLineChars="0"/>
      </w:pPr>
      <w:r>
        <w:t xml:space="preserve">Spring.datasource.connection-init-sqls: </w:t>
      </w:r>
      <w:r>
        <w:rPr>
          <w:rFonts w:hint="eastAsia"/>
        </w:rPr>
        <w:t>创建连接后，放到连接池前执行的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026CA" w:rsidRDefault="00D026CA" w:rsidP="00336BB9">
      <w:pPr>
        <w:pStyle w:val="2"/>
      </w:pPr>
      <w:r>
        <w:rPr>
          <w:rFonts w:hint="eastAsia"/>
        </w:rPr>
        <w:t>https</w:t>
      </w:r>
      <w:r>
        <w:rPr>
          <w:rFonts w:hint="eastAsia"/>
        </w:rPr>
        <w:t>配置</w:t>
      </w:r>
    </w:p>
    <w:p w:rsidR="00130AD9" w:rsidRPr="00130AD9" w:rsidRDefault="00717D25" w:rsidP="00130AD9">
      <w:pPr>
        <w:pStyle w:val="3"/>
      </w:pPr>
      <w:r>
        <w:rPr>
          <w:rFonts w:hint="eastAsia"/>
        </w:rPr>
        <w:t>可</w:t>
      </w:r>
      <w:r w:rsidR="00130AD9">
        <w:rPr>
          <w:rFonts w:hint="eastAsia"/>
        </w:rPr>
        <w:t>配置</w:t>
      </w:r>
    </w:p>
    <w:p w:rsidR="00D026CA" w:rsidRDefault="00D026CA" w:rsidP="00D026C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erver.ssl.key-store=demo-chess-module05/sang.p12: </w:t>
      </w:r>
      <w:r>
        <w:rPr>
          <w:rFonts w:hint="eastAsia"/>
        </w:rPr>
        <w:t>设置证书存放位置</w:t>
      </w:r>
    </w:p>
    <w:p w:rsidR="00D026CA" w:rsidRDefault="00D026CA" w:rsidP="00D026C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erver.ssl.key-alias=tomcathttps: </w:t>
      </w:r>
      <w:r>
        <w:rPr>
          <w:rFonts w:hint="eastAsia"/>
        </w:rPr>
        <w:t>设置生成证书的别名</w:t>
      </w:r>
    </w:p>
    <w:p w:rsidR="00D026CA" w:rsidRPr="00D026CA" w:rsidRDefault="00D026CA" w:rsidP="00D026C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erver.ssl.key-store-password=demochess: </w:t>
      </w:r>
      <w:r>
        <w:rPr>
          <w:rFonts w:hint="eastAsia"/>
        </w:rPr>
        <w:t>设置证书密码</w:t>
      </w:r>
    </w:p>
    <w:p w:rsidR="009E67F5" w:rsidRDefault="009E67F5" w:rsidP="00336BB9">
      <w:pPr>
        <w:pStyle w:val="2"/>
      </w:pPr>
      <w:r>
        <w:rPr>
          <w:rFonts w:hint="eastAsia"/>
        </w:rPr>
        <w:t>banner</w:t>
      </w:r>
      <w:r>
        <w:rPr>
          <w:rFonts w:hint="eastAsia"/>
        </w:rPr>
        <w:t>配置</w:t>
      </w:r>
    </w:p>
    <w:p w:rsidR="0058277C" w:rsidRPr="0058277C" w:rsidRDefault="0058277C" w:rsidP="0058277C">
      <w:pPr>
        <w:pStyle w:val="3"/>
      </w:pPr>
      <w:r>
        <w:rPr>
          <w:rFonts w:hint="eastAsia"/>
        </w:rPr>
        <w:t>推荐配置</w:t>
      </w:r>
    </w:p>
    <w:p w:rsidR="009E67F5" w:rsidRDefault="00A12A5C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pring.main.banner-mode=console: </w:t>
      </w:r>
      <w:r>
        <w:rPr>
          <w:rFonts w:hint="eastAsia"/>
        </w:rPr>
        <w:t>是否打印</w:t>
      </w:r>
      <w:r>
        <w:rPr>
          <w:rFonts w:hint="eastAsia"/>
        </w:rPr>
        <w:t xml:space="preserve"> </w:t>
      </w:r>
      <w:r>
        <w:t>banner</w:t>
      </w:r>
      <w:r>
        <w:rPr>
          <w:rFonts w:hint="eastAsia"/>
        </w:rPr>
        <w:t>。</w:t>
      </w:r>
      <w:r>
        <w:t xml:space="preserve">console </w:t>
      </w:r>
      <w:r>
        <w:rPr>
          <w:rFonts w:hint="eastAsia"/>
        </w:rPr>
        <w:t>打印、</w:t>
      </w:r>
      <w:r>
        <w:rPr>
          <w:rFonts w:hint="eastAsia"/>
        </w:rPr>
        <w:t>o</w:t>
      </w:r>
      <w:r>
        <w:t xml:space="preserve">ff </w:t>
      </w:r>
      <w:r>
        <w:rPr>
          <w:rFonts w:hint="eastAsia"/>
        </w:rPr>
        <w:t>不打印</w:t>
      </w:r>
    </w:p>
    <w:p w:rsidR="00A12A5C" w:rsidRDefault="00A12A5C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s</w:t>
      </w:r>
      <w:r>
        <w:t xml:space="preserve">pring.banner.charset=UTF-8: </w:t>
      </w:r>
      <w:r>
        <w:rPr>
          <w:rFonts w:hint="eastAsia"/>
        </w:rPr>
        <w:t>设置打印</w:t>
      </w:r>
      <w:r>
        <w:rPr>
          <w:rFonts w:hint="eastAsia"/>
        </w:rPr>
        <w:t xml:space="preserve"> </w:t>
      </w:r>
      <w:r>
        <w:t xml:space="preserve">banner </w:t>
      </w:r>
      <w:r>
        <w:rPr>
          <w:rFonts w:hint="eastAsia"/>
        </w:rPr>
        <w:t>的编码格式</w:t>
      </w:r>
    </w:p>
    <w:p w:rsidR="00A12A5C" w:rsidRDefault="00A12A5C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pring.banner.location=file:D:/banner.txt: </w:t>
      </w:r>
      <w:r>
        <w:rPr>
          <w:rFonts w:hint="eastAsia"/>
        </w:rPr>
        <w:t>设置打印</w:t>
      </w:r>
      <w:r>
        <w:rPr>
          <w:rFonts w:hint="eastAsia"/>
        </w:rPr>
        <w:t xml:space="preserve"> </w:t>
      </w:r>
      <w:r>
        <w:t xml:space="preserve">banner </w:t>
      </w:r>
      <w:r>
        <w:rPr>
          <w:rFonts w:hint="eastAsia"/>
        </w:rPr>
        <w:t>的文件位置，默认为</w:t>
      </w:r>
      <w:r>
        <w:rPr>
          <w:rFonts w:hint="eastAsia"/>
        </w:rPr>
        <w:t xml:space="preserve"> </w:t>
      </w:r>
      <w:r>
        <w:t xml:space="preserve">main/resource </w:t>
      </w:r>
      <w:r>
        <w:rPr>
          <w:rFonts w:hint="eastAsia"/>
        </w:rPr>
        <w:t>下，如果</w:t>
      </w:r>
      <w:r>
        <w:rPr>
          <w:rFonts w:hint="eastAsia"/>
        </w:rPr>
        <w:t xml:space="preserve"> </w:t>
      </w:r>
      <w:r>
        <w:t xml:space="preserve">main/resource </w:t>
      </w:r>
      <w:r>
        <w:rPr>
          <w:rFonts w:hint="eastAsia"/>
        </w:rPr>
        <w:t>下没有，也没有设置，则打印</w:t>
      </w:r>
      <w:r>
        <w:rPr>
          <w:rFonts w:hint="eastAsia"/>
        </w:rPr>
        <w:t xml:space="preserve"> </w:t>
      </w:r>
      <w:r>
        <w:t>spring</w:t>
      </w:r>
    </w:p>
    <w:p w:rsidR="0058277C" w:rsidRDefault="0058277C" w:rsidP="0058277C">
      <w:pPr>
        <w:pStyle w:val="3"/>
      </w:pPr>
      <w:r>
        <w:rPr>
          <w:rFonts w:hint="eastAsia"/>
        </w:rPr>
        <w:t>不推荐配置</w:t>
      </w:r>
    </w:p>
    <w:p w:rsidR="0058277C" w:rsidRPr="0058277C" w:rsidRDefault="0058277C" w:rsidP="0058277C">
      <w:pPr>
        <w:pStyle w:val="a9"/>
        <w:ind w:firstLine="480"/>
      </w:pPr>
      <w:r>
        <w:rPr>
          <w:rFonts w:hint="eastAsia"/>
        </w:rPr>
        <w:t>因为是控制台打印日志，所以这里打印的图片都是乱码，所以建议不配置</w:t>
      </w:r>
    </w:p>
    <w:p w:rsidR="0058277C" w:rsidRDefault="0058277C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pring.banner.image.location=file:D:\\flower.jpg: </w:t>
      </w:r>
      <w:r>
        <w:rPr>
          <w:rFonts w:hint="eastAsia"/>
        </w:rPr>
        <w:t>设置打印图片位置</w:t>
      </w:r>
    </w:p>
    <w:p w:rsidR="00C940EB" w:rsidRDefault="00C940EB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pring.banner.image.height=20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设置打印图片高度</w:t>
      </w:r>
    </w:p>
    <w:p w:rsidR="00C940EB" w:rsidRDefault="00C940EB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pring.banner.image.width=20: </w:t>
      </w:r>
      <w:r>
        <w:rPr>
          <w:rFonts w:hint="eastAsia"/>
        </w:rPr>
        <w:t>设置打印图片宽度</w:t>
      </w:r>
    </w:p>
    <w:p w:rsidR="00C940EB" w:rsidRDefault="00C940EB" w:rsidP="00A12A5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 xml:space="preserve">pring.banner.image.invert=true: </w:t>
      </w:r>
      <w:r>
        <w:rPr>
          <w:rFonts w:hint="eastAsia"/>
        </w:rPr>
        <w:t>图片是否反转</w:t>
      </w:r>
    </w:p>
    <w:p w:rsidR="00C940EB" w:rsidRPr="009E67F5" w:rsidRDefault="00C940EB" w:rsidP="00A12A5C">
      <w:pPr>
        <w:pStyle w:val="a9"/>
        <w:numPr>
          <w:ilvl w:val="0"/>
          <w:numId w:val="18"/>
        </w:numPr>
        <w:ind w:firstLineChars="0"/>
      </w:pPr>
      <w:r>
        <w:t xml:space="preserve">spring.banner.image.margin=2: </w:t>
      </w:r>
      <w:r>
        <w:rPr>
          <w:rFonts w:hint="eastAsia"/>
        </w:rPr>
        <w:t>设置图片边框</w:t>
      </w:r>
    </w:p>
    <w:p w:rsidR="000F26D6" w:rsidRDefault="00336BB9" w:rsidP="00336BB9">
      <w:pPr>
        <w:pStyle w:val="2"/>
      </w:pPr>
      <w:r>
        <w:rPr>
          <w:rFonts w:hint="eastAsia"/>
        </w:rPr>
        <w:t>系统日志配置</w:t>
      </w:r>
    </w:p>
    <w:p w:rsidR="00336BB9" w:rsidRDefault="00824C46" w:rsidP="00824C46">
      <w:pPr>
        <w:pStyle w:val="3"/>
      </w:pPr>
      <w:r>
        <w:rPr>
          <w:rFonts w:hint="eastAsia"/>
        </w:rPr>
        <w:t>可配置</w:t>
      </w:r>
    </w:p>
    <w:p w:rsidR="00345D60" w:rsidRDefault="00B661E0" w:rsidP="00B661E0">
      <w:pPr>
        <w:pStyle w:val="a9"/>
        <w:numPr>
          <w:ilvl w:val="0"/>
          <w:numId w:val="17"/>
        </w:numPr>
        <w:ind w:firstLineChars="0"/>
      </w:pPr>
      <w:r>
        <w:t>s</w:t>
      </w:r>
      <w:r w:rsidR="00345D60">
        <w:rPr>
          <w:rFonts w:hint="eastAsia"/>
        </w:rPr>
        <w:t>erver</w:t>
      </w:r>
      <w:r w:rsidR="00345D60">
        <w:t>.tomcat</w:t>
      </w:r>
      <w:r>
        <w:t xml:space="preserve">.accesslog.directory=logs: </w:t>
      </w:r>
      <w:r>
        <w:rPr>
          <w:rFonts w:hint="eastAsia"/>
        </w:rPr>
        <w:t>设置日志文件目录，可以是相对</w:t>
      </w: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的相对目录，也可以是绝对目录</w:t>
      </w:r>
    </w:p>
    <w:p w:rsidR="00B661E0" w:rsidRDefault="00B661E0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erver.tomcat.accesslog.prefix=demo-chess-module: </w:t>
      </w:r>
      <w:r>
        <w:rPr>
          <w:rFonts w:hint="eastAsia"/>
        </w:rPr>
        <w:t>设置日志文件前缀，也就是文件名。</w:t>
      </w:r>
    </w:p>
    <w:p w:rsidR="00B661E0" w:rsidRDefault="00B661E0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erver.tomcat.accesslog.file-data-format=-yyyy-MM-dd: </w:t>
      </w:r>
      <w:r>
        <w:rPr>
          <w:rFonts w:hint="eastAsia"/>
        </w:rPr>
        <w:t>日志文件分日期格式</w:t>
      </w:r>
      <w:r>
        <w:rPr>
          <w:rFonts w:hint="eastAsia"/>
        </w:rPr>
        <w:t>(</w:t>
      </w:r>
      <w:r>
        <w:t>demo-chess-module-yyyy-MM-dd.log)</w:t>
      </w:r>
    </w:p>
    <w:p w:rsidR="00B661E0" w:rsidRDefault="00B661E0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erver.tomcat.accesslog.rename-cn-rotate=false: </w:t>
      </w:r>
      <w:r>
        <w:rPr>
          <w:rFonts w:hint="eastAsia"/>
        </w:rPr>
        <w:t>是否当天生成的日志文件不带年月日，到转天时才加上日期。</w:t>
      </w:r>
    </w:p>
    <w:p w:rsidR="00B661E0" w:rsidRDefault="00B661E0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>erver.tomcat.accesslog.suffix=.</w:t>
      </w:r>
      <w:r w:rsidRPr="00B661E0">
        <w:t>log</w:t>
      </w:r>
      <w:r>
        <w:t xml:space="preserve">: </w:t>
      </w:r>
      <w:r>
        <w:rPr>
          <w:rFonts w:hint="eastAsia"/>
        </w:rPr>
        <w:t>日志后缀，也就是日志文件格式</w:t>
      </w:r>
    </w:p>
    <w:p w:rsidR="00B661E0" w:rsidRDefault="00B661E0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server</w:t>
      </w:r>
      <w:r>
        <w:t xml:space="preserve">.tomcat.accesslog.request-attributes-enabled=true: </w:t>
      </w:r>
      <w:r>
        <w:rPr>
          <w:rFonts w:hint="eastAsia"/>
        </w:rPr>
        <w:t>设置日志文件中是否展示访问客户端的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地址</w:t>
      </w:r>
    </w:p>
    <w:p w:rsidR="00B661E0" w:rsidRDefault="0073272A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server</w:t>
      </w:r>
      <w:r>
        <w:t xml:space="preserve">.tomcat.accesslog.enabled=false: </w:t>
      </w:r>
      <w:r>
        <w:rPr>
          <w:rFonts w:hint="eastAsia"/>
        </w:rPr>
        <w:t>是否输出客户访问日志。访问日</w:t>
      </w:r>
      <w:r>
        <w:rPr>
          <w:rFonts w:hint="eastAsia"/>
        </w:rPr>
        <w:lastRenderedPageBreak/>
        <w:t>志格式：</w:t>
      </w:r>
      <w:r w:rsidRPr="0073272A">
        <w:t>([01/Nov/2019:08:33:06 +0800] "GET /demo-chess-module/baybay HTTP/1.1" 200 31)</w:t>
      </w:r>
    </w:p>
    <w:p w:rsidR="00D625C0" w:rsidRDefault="0071250F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erver.tomcat.accesslog.buffered=false: </w:t>
      </w:r>
      <w:r>
        <w:rPr>
          <w:rFonts w:hint="eastAsia"/>
        </w:rPr>
        <w:t>日志是否缓存，定期写文件</w:t>
      </w:r>
    </w:p>
    <w:p w:rsidR="0071250F" w:rsidRDefault="009855EE" w:rsidP="00B661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erver.tomcat.accesslog.pattern=common: </w:t>
      </w:r>
      <w:r>
        <w:rPr>
          <w:rFonts w:hint="eastAsia"/>
        </w:rPr>
        <w:t>格式化访问日志模式，</w:t>
      </w:r>
      <w:r w:rsidRPr="00B837BF">
        <w:rPr>
          <w:rFonts w:hint="eastAsia"/>
          <w:color w:val="FF0000"/>
        </w:rPr>
        <w:t>不知道都有哪些类型</w:t>
      </w:r>
    </w:p>
    <w:p w:rsidR="00872961" w:rsidRPr="00336BB9" w:rsidRDefault="009855EE" w:rsidP="00872961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</w:t>
      </w:r>
      <w:r>
        <w:t xml:space="preserve">erver.tomcat.accesslog.rotate=true: </w:t>
      </w:r>
      <w:r>
        <w:rPr>
          <w:rFonts w:hint="eastAsia"/>
        </w:rPr>
        <w:t>设置访问日志旋转，</w:t>
      </w:r>
      <w:r w:rsidRPr="00B837BF">
        <w:rPr>
          <w:rFonts w:hint="eastAsia"/>
          <w:color w:val="FF0000"/>
        </w:rPr>
        <w:t>不知道什么意思</w:t>
      </w:r>
    </w:p>
    <w:p w:rsidR="0075439C" w:rsidRDefault="0075439C" w:rsidP="0075439C">
      <w:pPr>
        <w:pStyle w:val="11"/>
        <w:numPr>
          <w:ilvl w:val="0"/>
          <w:numId w:val="3"/>
        </w:numPr>
        <w:ind w:left="0" w:firstLine="0"/>
      </w:pPr>
      <w:r>
        <w:rPr>
          <w:rFonts w:hint="eastAsia"/>
        </w:rPr>
        <w:t>自动重启</w:t>
      </w:r>
    </w:p>
    <w:p w:rsidR="0075439C" w:rsidRDefault="0075439C" w:rsidP="0075439C">
      <w:pPr>
        <w:pStyle w:val="a9"/>
        <w:ind w:firstLine="480"/>
      </w:pPr>
      <w:r>
        <w:rPr>
          <w:rFonts w:hint="eastAsia"/>
        </w:rPr>
        <w:t>当修改了工程中的类后，服务自动重启</w:t>
      </w:r>
      <w:r w:rsidR="00CC3A41">
        <w:rPr>
          <w:rFonts w:hint="eastAsia"/>
        </w:rPr>
        <w:t>，方便开发测试</w:t>
      </w:r>
      <w:r>
        <w:rPr>
          <w:rFonts w:hint="eastAsia"/>
        </w:rPr>
        <w:t>。以下变动中，除对</w:t>
      </w:r>
      <w:r>
        <w:rPr>
          <w:rFonts w:hint="eastAsia"/>
        </w:rPr>
        <w:t xml:space="preserve"> </w:t>
      </w:r>
      <w:r>
        <w:t xml:space="preserve">pom.xml </w:t>
      </w:r>
      <w:r>
        <w:rPr>
          <w:rFonts w:hint="eastAsia"/>
        </w:rPr>
        <w:t>的修改，其余两部都是对整个项目的修改，其他工程不需要重复设置。</w:t>
      </w:r>
    </w:p>
    <w:p w:rsidR="0075439C" w:rsidRDefault="0075439C" w:rsidP="0075439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pom.xml</w:t>
      </w:r>
    </w:p>
    <w:p w:rsidR="0075439C" w:rsidRDefault="0075439C" w:rsidP="0075439C">
      <w:pPr>
        <w:pStyle w:val="a9"/>
        <w:ind w:firstLine="480"/>
      </w:pPr>
      <w:r>
        <w:rPr>
          <w:noProof/>
        </w:rPr>
        <w:drawing>
          <wp:inline distT="0" distB="0" distL="0" distR="0" wp14:anchorId="231C1A9C" wp14:editId="08358973">
            <wp:extent cx="5274310" cy="1620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9C" w:rsidRDefault="0075439C" w:rsidP="0075439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>Settings</w:t>
      </w:r>
    </w:p>
    <w:p w:rsidR="0075439C" w:rsidRDefault="0075439C" w:rsidP="0075439C">
      <w:pPr>
        <w:pStyle w:val="a9"/>
        <w:ind w:left="900" w:firstLineChars="0" w:firstLine="0"/>
      </w:pPr>
      <w:r>
        <w:rPr>
          <w:rFonts w:hint="eastAsia"/>
        </w:rPr>
        <w:t>F</w:t>
      </w:r>
      <w:r>
        <w:t>ile—&gt;Settings</w:t>
      </w:r>
      <w:r>
        <w:rPr>
          <w:rFonts w:hint="eastAsia"/>
        </w:rPr>
        <w:t>，选择</w:t>
      </w:r>
      <w:r>
        <w:rPr>
          <w:rFonts w:hint="eastAsia"/>
        </w:rPr>
        <w:t xml:space="preserve"> </w:t>
      </w:r>
      <w:r>
        <w:t>Build,Execution,Deployment—&gt;Compiler</w:t>
      </w:r>
      <w:r>
        <w:rPr>
          <w:rFonts w:hint="eastAsia"/>
        </w:rPr>
        <w:t>，勾选</w:t>
      </w:r>
      <w:r>
        <w:rPr>
          <w:rFonts w:hint="eastAsia"/>
        </w:rPr>
        <w:t xml:space="preserve"> </w:t>
      </w:r>
      <w:r>
        <w:t>Build project automatically</w:t>
      </w:r>
    </w:p>
    <w:p w:rsidR="0075439C" w:rsidRDefault="0075439C" w:rsidP="0075439C">
      <w:pPr>
        <w:pStyle w:val="a9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8E6ABCA" wp14:editId="145921E7">
            <wp:extent cx="5274310" cy="3201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9C" w:rsidRDefault="0075439C" w:rsidP="0075439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Registry</w:t>
      </w:r>
    </w:p>
    <w:p w:rsidR="0075439C" w:rsidRDefault="0075439C" w:rsidP="0075439C">
      <w:pPr>
        <w:pStyle w:val="a9"/>
        <w:ind w:left="900" w:firstLineChars="0" w:firstLine="0"/>
      </w:pPr>
      <w:r>
        <w:rPr>
          <w:rFonts w:hint="eastAsia"/>
        </w:rPr>
        <w:t>Ctrl</w:t>
      </w:r>
      <w:r>
        <w:t>+Shift+Alt+/</w:t>
      </w:r>
    </w:p>
    <w:p w:rsidR="0075439C" w:rsidRDefault="0075439C" w:rsidP="0075439C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3A765344" wp14:editId="686521F4">
            <wp:extent cx="3533333" cy="12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9C" w:rsidRDefault="0075439C" w:rsidP="0075439C">
      <w:pPr>
        <w:pStyle w:val="a9"/>
        <w:ind w:left="900" w:firstLineChars="0" w:firstLine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Registry…</w:t>
      </w:r>
    </w:p>
    <w:p w:rsidR="0075439C" w:rsidRPr="00755A4F" w:rsidRDefault="0075439C" w:rsidP="0075439C">
      <w:pPr>
        <w:pStyle w:val="a9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AD48E12" wp14:editId="175B08C1">
            <wp:extent cx="5274310" cy="42475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勾选</w:t>
      </w:r>
      <w:r>
        <w:rPr>
          <w:rFonts w:hint="eastAsia"/>
        </w:rPr>
        <w:t xml:space="preserve"> </w:t>
      </w:r>
      <w:r>
        <w:t>compiler.automake.allow.when.app.running</w:t>
      </w:r>
      <w:r>
        <w:rPr>
          <w:rFonts w:hint="eastAsia"/>
        </w:rPr>
        <w:t>，</w:t>
      </w:r>
      <w:r>
        <w:rPr>
          <w:rFonts w:hint="eastAsia"/>
        </w:rPr>
        <w:t>Close</w:t>
      </w:r>
    </w:p>
    <w:p w:rsidR="0075439C" w:rsidRPr="0075439C" w:rsidRDefault="0075439C" w:rsidP="0075439C">
      <w:pPr>
        <w:pStyle w:val="a9"/>
        <w:ind w:firstLine="480"/>
      </w:pPr>
    </w:p>
    <w:p w:rsidR="00832FAC" w:rsidRPr="005E51E5" w:rsidRDefault="00832FAC" w:rsidP="005E51E5">
      <w:pPr>
        <w:pStyle w:val="a9"/>
        <w:ind w:firstLine="480"/>
      </w:pPr>
    </w:p>
    <w:sectPr w:rsidR="00832FAC" w:rsidRPr="005E51E5" w:rsidSect="00111475">
      <w:footerReference w:type="default" r:id="rId16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041" w:rsidRDefault="00875041" w:rsidP="00330918">
      <w:r>
        <w:separator/>
      </w:r>
    </w:p>
  </w:endnote>
  <w:endnote w:type="continuationSeparator" w:id="0">
    <w:p w:rsidR="00875041" w:rsidRDefault="00875041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F7484B">
              <w:rPr>
                <w:rFonts w:ascii="Times New Roman" w:hAnsi="Times New Roman" w:cs="Times New Roman"/>
                <w:noProof/>
              </w:rPr>
              <w:t>7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041" w:rsidRDefault="00875041" w:rsidP="00330918">
      <w:r>
        <w:separator/>
      </w:r>
    </w:p>
  </w:footnote>
  <w:footnote w:type="continuationSeparator" w:id="0">
    <w:p w:rsidR="00875041" w:rsidRDefault="00875041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95pt;height:15.9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4458953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3B1369"/>
    <w:multiLevelType w:val="hybridMultilevel"/>
    <w:tmpl w:val="AC3E6B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3DC3D86"/>
    <w:multiLevelType w:val="hybridMultilevel"/>
    <w:tmpl w:val="0652CE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751368F"/>
    <w:multiLevelType w:val="hybridMultilevel"/>
    <w:tmpl w:val="24FC63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8941B66"/>
    <w:multiLevelType w:val="hybridMultilevel"/>
    <w:tmpl w:val="399EEE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AB65E05"/>
    <w:multiLevelType w:val="hybridMultilevel"/>
    <w:tmpl w:val="714AAF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9416BAA"/>
    <w:multiLevelType w:val="hybridMultilevel"/>
    <w:tmpl w:val="51D0E9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6255D7C"/>
    <w:multiLevelType w:val="hybridMultilevel"/>
    <w:tmpl w:val="26FABF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0CB7D41"/>
    <w:multiLevelType w:val="hybridMultilevel"/>
    <w:tmpl w:val="F476EB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  <w:num w:numId="17">
    <w:abstractNumId w:val="7"/>
  </w:num>
  <w:num w:numId="18">
    <w:abstractNumId w:val="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3D59"/>
    <w:rsid w:val="00027D70"/>
    <w:rsid w:val="00043091"/>
    <w:rsid w:val="000438A9"/>
    <w:rsid w:val="0004672D"/>
    <w:rsid w:val="00051227"/>
    <w:rsid w:val="0005316A"/>
    <w:rsid w:val="000550AA"/>
    <w:rsid w:val="00056D7B"/>
    <w:rsid w:val="0006527B"/>
    <w:rsid w:val="000652F0"/>
    <w:rsid w:val="00071FE4"/>
    <w:rsid w:val="00075F1C"/>
    <w:rsid w:val="000826C2"/>
    <w:rsid w:val="00087C83"/>
    <w:rsid w:val="000908F6"/>
    <w:rsid w:val="000916D7"/>
    <w:rsid w:val="0009426B"/>
    <w:rsid w:val="000A4294"/>
    <w:rsid w:val="000A695F"/>
    <w:rsid w:val="000B47D6"/>
    <w:rsid w:val="000B6295"/>
    <w:rsid w:val="000D3FE9"/>
    <w:rsid w:val="000D49FE"/>
    <w:rsid w:val="000E4EDA"/>
    <w:rsid w:val="000F26D6"/>
    <w:rsid w:val="0010139E"/>
    <w:rsid w:val="00105AE6"/>
    <w:rsid w:val="0011036E"/>
    <w:rsid w:val="00111475"/>
    <w:rsid w:val="00120FEB"/>
    <w:rsid w:val="001235F4"/>
    <w:rsid w:val="00130AD9"/>
    <w:rsid w:val="001420A4"/>
    <w:rsid w:val="00145659"/>
    <w:rsid w:val="001466F7"/>
    <w:rsid w:val="001624C2"/>
    <w:rsid w:val="001710A8"/>
    <w:rsid w:val="001732F5"/>
    <w:rsid w:val="001A3421"/>
    <w:rsid w:val="001B1710"/>
    <w:rsid w:val="001B6DC3"/>
    <w:rsid w:val="001C18F5"/>
    <w:rsid w:val="001E43C3"/>
    <w:rsid w:val="001F3523"/>
    <w:rsid w:val="001F5458"/>
    <w:rsid w:val="002150EC"/>
    <w:rsid w:val="002155C3"/>
    <w:rsid w:val="00215D5D"/>
    <w:rsid w:val="002237BA"/>
    <w:rsid w:val="0022539F"/>
    <w:rsid w:val="0026161C"/>
    <w:rsid w:val="002630B9"/>
    <w:rsid w:val="00273CBF"/>
    <w:rsid w:val="0028536B"/>
    <w:rsid w:val="00285B8D"/>
    <w:rsid w:val="00286203"/>
    <w:rsid w:val="002945EB"/>
    <w:rsid w:val="00297037"/>
    <w:rsid w:val="00297624"/>
    <w:rsid w:val="002A2987"/>
    <w:rsid w:val="002A4B7E"/>
    <w:rsid w:val="002A659B"/>
    <w:rsid w:val="002B4354"/>
    <w:rsid w:val="002B61A2"/>
    <w:rsid w:val="002B672D"/>
    <w:rsid w:val="002C34DF"/>
    <w:rsid w:val="002F55A2"/>
    <w:rsid w:val="002F6137"/>
    <w:rsid w:val="002F7BFD"/>
    <w:rsid w:val="00300AA4"/>
    <w:rsid w:val="00305C59"/>
    <w:rsid w:val="003077D9"/>
    <w:rsid w:val="00307EF6"/>
    <w:rsid w:val="003101E6"/>
    <w:rsid w:val="003166B1"/>
    <w:rsid w:val="00330918"/>
    <w:rsid w:val="003316E8"/>
    <w:rsid w:val="00336BB9"/>
    <w:rsid w:val="00340D38"/>
    <w:rsid w:val="00345D60"/>
    <w:rsid w:val="003562CE"/>
    <w:rsid w:val="0037002F"/>
    <w:rsid w:val="00370A1F"/>
    <w:rsid w:val="00371C70"/>
    <w:rsid w:val="003B29B0"/>
    <w:rsid w:val="003C1634"/>
    <w:rsid w:val="003C1A58"/>
    <w:rsid w:val="003C28C2"/>
    <w:rsid w:val="003C45F4"/>
    <w:rsid w:val="003E78B6"/>
    <w:rsid w:val="003F25EE"/>
    <w:rsid w:val="0040509B"/>
    <w:rsid w:val="00413899"/>
    <w:rsid w:val="0042566C"/>
    <w:rsid w:val="00435EFD"/>
    <w:rsid w:val="00444C6A"/>
    <w:rsid w:val="00451836"/>
    <w:rsid w:val="00472CF0"/>
    <w:rsid w:val="0049158E"/>
    <w:rsid w:val="004A6368"/>
    <w:rsid w:val="004C65AA"/>
    <w:rsid w:val="004D42A7"/>
    <w:rsid w:val="004E7933"/>
    <w:rsid w:val="00502ABE"/>
    <w:rsid w:val="00515F3E"/>
    <w:rsid w:val="00516C21"/>
    <w:rsid w:val="0051715A"/>
    <w:rsid w:val="00522AD5"/>
    <w:rsid w:val="00543ED4"/>
    <w:rsid w:val="005559FF"/>
    <w:rsid w:val="005566DF"/>
    <w:rsid w:val="00570707"/>
    <w:rsid w:val="0058277C"/>
    <w:rsid w:val="005828BF"/>
    <w:rsid w:val="00583834"/>
    <w:rsid w:val="005876A5"/>
    <w:rsid w:val="005A103D"/>
    <w:rsid w:val="005A2B68"/>
    <w:rsid w:val="005A31A5"/>
    <w:rsid w:val="005A70B6"/>
    <w:rsid w:val="005B6781"/>
    <w:rsid w:val="005B7F1D"/>
    <w:rsid w:val="005E51E5"/>
    <w:rsid w:val="005E6401"/>
    <w:rsid w:val="005F4F3B"/>
    <w:rsid w:val="00601CAD"/>
    <w:rsid w:val="00607641"/>
    <w:rsid w:val="00622B8B"/>
    <w:rsid w:val="00627A06"/>
    <w:rsid w:val="00632EEF"/>
    <w:rsid w:val="00642E56"/>
    <w:rsid w:val="00650037"/>
    <w:rsid w:val="00653F36"/>
    <w:rsid w:val="00666C11"/>
    <w:rsid w:val="00673AEE"/>
    <w:rsid w:val="0068100A"/>
    <w:rsid w:val="00681306"/>
    <w:rsid w:val="006928FE"/>
    <w:rsid w:val="00697318"/>
    <w:rsid w:val="006B1C74"/>
    <w:rsid w:val="006B5BA9"/>
    <w:rsid w:val="006C199B"/>
    <w:rsid w:val="006D2295"/>
    <w:rsid w:val="006D408C"/>
    <w:rsid w:val="006E13D6"/>
    <w:rsid w:val="006F3579"/>
    <w:rsid w:val="007072BD"/>
    <w:rsid w:val="0071250F"/>
    <w:rsid w:val="00717D25"/>
    <w:rsid w:val="00723C21"/>
    <w:rsid w:val="0072776E"/>
    <w:rsid w:val="0073272A"/>
    <w:rsid w:val="007412BD"/>
    <w:rsid w:val="007424C0"/>
    <w:rsid w:val="0075217E"/>
    <w:rsid w:val="0075439C"/>
    <w:rsid w:val="0075473E"/>
    <w:rsid w:val="0075589C"/>
    <w:rsid w:val="00771196"/>
    <w:rsid w:val="00772FF2"/>
    <w:rsid w:val="0077385C"/>
    <w:rsid w:val="007760BE"/>
    <w:rsid w:val="007803E2"/>
    <w:rsid w:val="00785F92"/>
    <w:rsid w:val="007876D4"/>
    <w:rsid w:val="00796F17"/>
    <w:rsid w:val="007974E9"/>
    <w:rsid w:val="00797DC2"/>
    <w:rsid w:val="007A17BA"/>
    <w:rsid w:val="007B60B0"/>
    <w:rsid w:val="007D0386"/>
    <w:rsid w:val="007D6C6C"/>
    <w:rsid w:val="007F4E7E"/>
    <w:rsid w:val="00802824"/>
    <w:rsid w:val="00811DC3"/>
    <w:rsid w:val="00814239"/>
    <w:rsid w:val="00817136"/>
    <w:rsid w:val="00823E2E"/>
    <w:rsid w:val="00824C46"/>
    <w:rsid w:val="00832FAC"/>
    <w:rsid w:val="00845DC9"/>
    <w:rsid w:val="00854A01"/>
    <w:rsid w:val="00872961"/>
    <w:rsid w:val="00873B81"/>
    <w:rsid w:val="00875041"/>
    <w:rsid w:val="00877A2A"/>
    <w:rsid w:val="00890D34"/>
    <w:rsid w:val="00894149"/>
    <w:rsid w:val="008A1631"/>
    <w:rsid w:val="008B4AA4"/>
    <w:rsid w:val="008C2134"/>
    <w:rsid w:val="008C36B6"/>
    <w:rsid w:val="008C3C6F"/>
    <w:rsid w:val="008D1BBB"/>
    <w:rsid w:val="008D3C48"/>
    <w:rsid w:val="008E02CF"/>
    <w:rsid w:val="008E4AAC"/>
    <w:rsid w:val="008E7BDD"/>
    <w:rsid w:val="008F0988"/>
    <w:rsid w:val="008F2579"/>
    <w:rsid w:val="008F7FFC"/>
    <w:rsid w:val="00915677"/>
    <w:rsid w:val="00920B06"/>
    <w:rsid w:val="00933787"/>
    <w:rsid w:val="009377F1"/>
    <w:rsid w:val="00942C5E"/>
    <w:rsid w:val="009430DC"/>
    <w:rsid w:val="00946AE7"/>
    <w:rsid w:val="0094730E"/>
    <w:rsid w:val="00964CCD"/>
    <w:rsid w:val="009660E9"/>
    <w:rsid w:val="00972F95"/>
    <w:rsid w:val="009855EE"/>
    <w:rsid w:val="00994698"/>
    <w:rsid w:val="00996384"/>
    <w:rsid w:val="009B23E8"/>
    <w:rsid w:val="009B4665"/>
    <w:rsid w:val="009D1CE1"/>
    <w:rsid w:val="009E60DC"/>
    <w:rsid w:val="009E67F5"/>
    <w:rsid w:val="009F02CB"/>
    <w:rsid w:val="009F53D4"/>
    <w:rsid w:val="00A11045"/>
    <w:rsid w:val="00A12A5C"/>
    <w:rsid w:val="00A30B21"/>
    <w:rsid w:val="00A34D03"/>
    <w:rsid w:val="00A52071"/>
    <w:rsid w:val="00A527F8"/>
    <w:rsid w:val="00A52CA8"/>
    <w:rsid w:val="00A52DBE"/>
    <w:rsid w:val="00A57553"/>
    <w:rsid w:val="00A6000A"/>
    <w:rsid w:val="00A66ACF"/>
    <w:rsid w:val="00A720BC"/>
    <w:rsid w:val="00A7287B"/>
    <w:rsid w:val="00A85EEF"/>
    <w:rsid w:val="00A85F7E"/>
    <w:rsid w:val="00A92B96"/>
    <w:rsid w:val="00AA2E35"/>
    <w:rsid w:val="00AA7B34"/>
    <w:rsid w:val="00AD3661"/>
    <w:rsid w:val="00AD5E46"/>
    <w:rsid w:val="00AE167A"/>
    <w:rsid w:val="00AE400D"/>
    <w:rsid w:val="00AF267C"/>
    <w:rsid w:val="00AF7014"/>
    <w:rsid w:val="00B10EDE"/>
    <w:rsid w:val="00B1294E"/>
    <w:rsid w:val="00B20598"/>
    <w:rsid w:val="00B23FB3"/>
    <w:rsid w:val="00B265D6"/>
    <w:rsid w:val="00B30D7A"/>
    <w:rsid w:val="00B402E9"/>
    <w:rsid w:val="00B418DC"/>
    <w:rsid w:val="00B47407"/>
    <w:rsid w:val="00B47517"/>
    <w:rsid w:val="00B47B67"/>
    <w:rsid w:val="00B56EE2"/>
    <w:rsid w:val="00B658CB"/>
    <w:rsid w:val="00B661E0"/>
    <w:rsid w:val="00B664EF"/>
    <w:rsid w:val="00B808FA"/>
    <w:rsid w:val="00B837BF"/>
    <w:rsid w:val="00B85005"/>
    <w:rsid w:val="00BB1BC3"/>
    <w:rsid w:val="00BB3E07"/>
    <w:rsid w:val="00BC1539"/>
    <w:rsid w:val="00BC3F5C"/>
    <w:rsid w:val="00BC6953"/>
    <w:rsid w:val="00BC7A94"/>
    <w:rsid w:val="00BD2BC6"/>
    <w:rsid w:val="00BD36B9"/>
    <w:rsid w:val="00BD7335"/>
    <w:rsid w:val="00BE6CF2"/>
    <w:rsid w:val="00BF5931"/>
    <w:rsid w:val="00C01B7F"/>
    <w:rsid w:val="00C04B44"/>
    <w:rsid w:val="00C2538D"/>
    <w:rsid w:val="00C32DB4"/>
    <w:rsid w:val="00C46EC3"/>
    <w:rsid w:val="00C473E6"/>
    <w:rsid w:val="00C60E4B"/>
    <w:rsid w:val="00C61F86"/>
    <w:rsid w:val="00C646F7"/>
    <w:rsid w:val="00C80AFD"/>
    <w:rsid w:val="00C81F5E"/>
    <w:rsid w:val="00C83F3E"/>
    <w:rsid w:val="00C940EB"/>
    <w:rsid w:val="00C94366"/>
    <w:rsid w:val="00C96DF6"/>
    <w:rsid w:val="00CA536B"/>
    <w:rsid w:val="00CB5ADF"/>
    <w:rsid w:val="00CB6977"/>
    <w:rsid w:val="00CC3A41"/>
    <w:rsid w:val="00CD5B01"/>
    <w:rsid w:val="00CE098C"/>
    <w:rsid w:val="00CE2DBD"/>
    <w:rsid w:val="00CE56B1"/>
    <w:rsid w:val="00CE6C9E"/>
    <w:rsid w:val="00CE6E9D"/>
    <w:rsid w:val="00CF11DC"/>
    <w:rsid w:val="00D026CA"/>
    <w:rsid w:val="00D02BF9"/>
    <w:rsid w:val="00D2519D"/>
    <w:rsid w:val="00D258B3"/>
    <w:rsid w:val="00D26644"/>
    <w:rsid w:val="00D319ED"/>
    <w:rsid w:val="00D35085"/>
    <w:rsid w:val="00D405E4"/>
    <w:rsid w:val="00D54C38"/>
    <w:rsid w:val="00D5655A"/>
    <w:rsid w:val="00D616CE"/>
    <w:rsid w:val="00D625C0"/>
    <w:rsid w:val="00D643E3"/>
    <w:rsid w:val="00D65E55"/>
    <w:rsid w:val="00D7110B"/>
    <w:rsid w:val="00D72D8A"/>
    <w:rsid w:val="00D739DF"/>
    <w:rsid w:val="00D8333F"/>
    <w:rsid w:val="00D85E69"/>
    <w:rsid w:val="00D8782F"/>
    <w:rsid w:val="00D97632"/>
    <w:rsid w:val="00D97FA7"/>
    <w:rsid w:val="00DA2DB5"/>
    <w:rsid w:val="00DB0FBC"/>
    <w:rsid w:val="00DB1515"/>
    <w:rsid w:val="00DB284E"/>
    <w:rsid w:val="00DB7243"/>
    <w:rsid w:val="00DC7C70"/>
    <w:rsid w:val="00DD799E"/>
    <w:rsid w:val="00DE7455"/>
    <w:rsid w:val="00DF21D8"/>
    <w:rsid w:val="00E052BE"/>
    <w:rsid w:val="00E05EDA"/>
    <w:rsid w:val="00E1098D"/>
    <w:rsid w:val="00E10EF8"/>
    <w:rsid w:val="00E12007"/>
    <w:rsid w:val="00E22CC7"/>
    <w:rsid w:val="00E3102C"/>
    <w:rsid w:val="00E320EB"/>
    <w:rsid w:val="00E4314A"/>
    <w:rsid w:val="00E43A30"/>
    <w:rsid w:val="00E52E40"/>
    <w:rsid w:val="00E6673B"/>
    <w:rsid w:val="00E7759E"/>
    <w:rsid w:val="00E8577F"/>
    <w:rsid w:val="00E86D61"/>
    <w:rsid w:val="00E91D86"/>
    <w:rsid w:val="00E93EA0"/>
    <w:rsid w:val="00E94878"/>
    <w:rsid w:val="00EA6289"/>
    <w:rsid w:val="00EB4676"/>
    <w:rsid w:val="00EB6ABC"/>
    <w:rsid w:val="00EB6EDA"/>
    <w:rsid w:val="00EC4F48"/>
    <w:rsid w:val="00EC6716"/>
    <w:rsid w:val="00ED18CA"/>
    <w:rsid w:val="00ED4464"/>
    <w:rsid w:val="00EE3940"/>
    <w:rsid w:val="00F140F0"/>
    <w:rsid w:val="00F264C5"/>
    <w:rsid w:val="00F30FA1"/>
    <w:rsid w:val="00F373A4"/>
    <w:rsid w:val="00F37ED8"/>
    <w:rsid w:val="00F40368"/>
    <w:rsid w:val="00F436CE"/>
    <w:rsid w:val="00F47596"/>
    <w:rsid w:val="00F477F9"/>
    <w:rsid w:val="00F522BC"/>
    <w:rsid w:val="00F52A2C"/>
    <w:rsid w:val="00F73F82"/>
    <w:rsid w:val="00F7484B"/>
    <w:rsid w:val="00F77184"/>
    <w:rsid w:val="00F85562"/>
    <w:rsid w:val="00F942AC"/>
    <w:rsid w:val="00FA3D0C"/>
    <w:rsid w:val="00FA49E0"/>
    <w:rsid w:val="00FA7CFE"/>
    <w:rsid w:val="00FB4254"/>
    <w:rsid w:val="00FB5A74"/>
    <w:rsid w:val="00FC1AB4"/>
    <w:rsid w:val="00FC4431"/>
    <w:rsid w:val="00FC7249"/>
    <w:rsid w:val="00FD1256"/>
    <w:rsid w:val="00FF1FD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96FE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512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12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71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1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43E10-0E94-4F19-B9C0-167A42D0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8917</TotalTime>
  <Pages>9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363</cp:revision>
  <dcterms:created xsi:type="dcterms:W3CDTF">2019-10-21T01:42:00Z</dcterms:created>
  <dcterms:modified xsi:type="dcterms:W3CDTF">2019-11-05T03:36:00Z</dcterms:modified>
</cp:coreProperties>
</file>