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Chinedu Urbanus Ugwu - </w:t>
      </w:r>
      <w:r w:rsidR="00FA7F27">
        <w:rPr>
          <w:rFonts w:ascii="TimesNewRomanPS-BoldMT" w:cs="TimesNewRomanPS-BoldMT"/>
          <w:bCs/>
          <w:i/>
          <w:color w:val="000000"/>
          <w:sz w:val="24"/>
          <w:szCs w:val="24"/>
        </w:rPr>
        <w:t>610119</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John Imhonikhe Lawal - 610098</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Nhu Quy Nguyen - </w:t>
      </w:r>
    </w:p>
    <w:p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Mohammed Seud - 109362</w:t>
      </w: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Luns owns a beauty salon where he performs unisex hairstyles</w:t>
      </w:r>
      <w:r w:rsidR="00691469">
        <w:rPr>
          <w:rFonts w:ascii="TimesNewRomanPSMT" w:cs="TimesNewRomanPSMT"/>
          <w:color w:val="000000"/>
          <w:sz w:val="24"/>
          <w:szCs w:val="24"/>
        </w:rPr>
        <w:t>. Initially, he used to get 5-10 customers every week that want to get their hair</w:t>
      </w:r>
      <w:r w:rsidR="00FA7F27">
        <w:rPr>
          <w:rFonts w:ascii="TimesNewRomanPSMT" w:cs="TimesNewRomanPSMT"/>
          <w:color w:val="000000"/>
          <w:sz w:val="24"/>
          <w:szCs w:val="24"/>
        </w:rPr>
        <w:t>s</w:t>
      </w:r>
      <w:r w:rsidR="00691469">
        <w:rPr>
          <w:rFonts w:ascii="TimesNewRomanPSMT" w:cs="TimesNewRomanPSMT"/>
          <w:color w:val="000000"/>
          <w:sz w:val="24"/>
          <w:szCs w:val="24"/>
        </w:rPr>
        <w:t xml:space="preserve">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record customer names and numbers every day in excel sheets to reduce such occurrences but as the number of customers increased, it was just too difficult to manage manually.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w:t>
      </w:r>
      <w:r w:rsidR="00FA7F27">
        <w:rPr>
          <w:rFonts w:ascii="TimesNewRomanPSMT" w:cs="TimesNewRomanPSMT"/>
          <w:color w:val="000000"/>
          <w:sz w:val="24"/>
          <w:szCs w:val="24"/>
        </w:rPr>
        <w:t xml:space="preserve"> to</w:t>
      </w:r>
      <w:r w:rsidR="000B49EE">
        <w:rPr>
          <w:rFonts w:ascii="TimesNewRomanPSMT" w:cs="TimesNewRomanPSMT"/>
          <w:color w:val="000000"/>
          <w:sz w:val="24"/>
          <w:szCs w:val="24"/>
        </w:rPr>
        <w:t xml:space="preserve"> ensure that his employees are delivering satisfactory services.</w:t>
      </w:r>
    </w:p>
    <w:p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Luns customers will now be able to register with his business via the software and make reservations for hairstyling. 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Luns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rsidR="00C376BC" w:rsidRDefault="00C376BC" w:rsidP="00870530">
      <w:pPr>
        <w:autoSpaceDE w:val="0"/>
        <w:autoSpaceDN w:val="0"/>
        <w:adjustRightInd w:val="0"/>
        <w:spacing w:after="0" w:line="240" w:lineRule="auto"/>
        <w:rPr>
          <w:rFonts w:ascii="TimesNewRomanPSMT" w:cs="TimesNewRomanPSMT"/>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tblPr>
      <w:tblGrid>
        <w:gridCol w:w="4673"/>
        <w:gridCol w:w="4677"/>
      </w:tblGrid>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Lun</w:t>
            </w:r>
            <w:r w:rsidR="009D38F3">
              <w:rPr>
                <w:rFonts w:ascii="TimesNewRomanPS-ItalicMT" w:cs="TimesNewRomanPS-ItalicMT"/>
                <w:i/>
                <w:iCs/>
                <w:sz w:val="20"/>
                <w:szCs w:val="20"/>
                <w:lang w:bidi="he-IL"/>
              </w:rPr>
              <w:t>s, his staff</w:t>
            </w:r>
            <w:r>
              <w:rPr>
                <w:rFonts w:ascii="TimesNewRomanPS-ItalicMT" w:cs="TimesNewRomanPS-ItalicMT"/>
                <w:i/>
                <w:iCs/>
                <w:sz w:val="20"/>
                <w:szCs w:val="20"/>
                <w:lang w:bidi="he-IL"/>
              </w:rPr>
              <w:t xml:space="preserve"> and his customers.</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T</w:t>
            </w:r>
            <w:r w:rsidR="00C376BC">
              <w:rPr>
                <w:rFonts w:ascii="TimesNewRomanPSMT" w:cs="TimesNewRomanPSMT"/>
                <w:sz w:val="20"/>
                <w:szCs w:val="20"/>
              </w:rPr>
              <w:t>he impact of which is</w:t>
            </w:r>
          </w:p>
        </w:tc>
        <w:tc>
          <w:tcPr>
            <w:tcW w:w="4677" w:type="dxa"/>
          </w:tcPr>
          <w:p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A</w:t>
            </w:r>
            <w:r w:rsidR="00C376BC">
              <w:rPr>
                <w:rFonts w:ascii="TimesNewRomanPSMT" w:cs="TimesNewRomanPSMT"/>
                <w:sz w:val="20"/>
                <w:szCs w:val="20"/>
              </w:rPr>
              <w:t xml:space="preserve"> successful solution would be</w:t>
            </w:r>
          </w:p>
        </w:tc>
        <w:tc>
          <w:tcPr>
            <w:tcW w:w="4677" w:type="dxa"/>
          </w:tcPr>
          <w:p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Luns</w:t>
            </w:r>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rsidR="00C376BC" w:rsidRDefault="00C376BC"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tblPr>
      <w:tblGrid>
        <w:gridCol w:w="4670"/>
        <w:gridCol w:w="4680"/>
      </w:tblGrid>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rsidR="006C12D1" w:rsidRDefault="007B5BAF" w:rsidP="007B5BAF">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Mr Luns</w:t>
            </w:r>
          </w:p>
        </w:tc>
      </w:tr>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rsidTr="00B32345">
        <w:tc>
          <w:tcPr>
            <w:tcW w:w="4670" w:type="dxa"/>
          </w:tcPr>
          <w:p w:rsidR="006C12D1" w:rsidRDefault="00974AB3" w:rsidP="00870530">
            <w:pPr>
              <w:autoSpaceDE w:val="0"/>
              <w:autoSpaceDN w:val="0"/>
              <w:adjustRightInd w:val="0"/>
              <w:rPr>
                <w:rFonts w:ascii="TimesNewRomanPSMT" w:cs="TimesNewRomanPSMT"/>
                <w:sz w:val="20"/>
                <w:szCs w:val="20"/>
              </w:rPr>
            </w:pPr>
            <w:r>
              <w:rPr>
                <w:rFonts w:ascii="TimesNewRomanPSMT" w:cs="TimesNewRomanPSMT"/>
                <w:sz w:val="20"/>
                <w:szCs w:val="20"/>
              </w:rPr>
              <w:t>SALMANS</w:t>
            </w:r>
            <w:bookmarkStart w:id="0" w:name="_GoBack"/>
            <w:bookmarkEnd w:id="0"/>
          </w:p>
        </w:tc>
        <w:tc>
          <w:tcPr>
            <w:tcW w:w="4680" w:type="dxa"/>
          </w:tcPr>
          <w:p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rsidR="006C12D1" w:rsidRDefault="006C12D1"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6C12D1" w:rsidRDefault="00F53A2B"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noProof/>
          <w:color w:val="000000"/>
          <w:sz w:val="20"/>
          <w:szCs w:val="20"/>
        </w:rPr>
        <w:drawing>
          <wp:inline distT="0" distB="0" distL="0" distR="0">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Number of people involved in completing the task?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long is a task cycle? Amount of time spent in each activity?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product, building a homegrown solution, or simply maintaining the status quo. List any known competitive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70530"/>
    <w:rsid w:val="0003008B"/>
    <w:rsid w:val="00062DEF"/>
    <w:rsid w:val="00090E1C"/>
    <w:rsid w:val="000B49EE"/>
    <w:rsid w:val="00113573"/>
    <w:rsid w:val="001256CD"/>
    <w:rsid w:val="0029401B"/>
    <w:rsid w:val="00324AD4"/>
    <w:rsid w:val="003414AB"/>
    <w:rsid w:val="0039554B"/>
    <w:rsid w:val="004046FC"/>
    <w:rsid w:val="004A3E0D"/>
    <w:rsid w:val="00520198"/>
    <w:rsid w:val="00531EF1"/>
    <w:rsid w:val="00560838"/>
    <w:rsid w:val="00691469"/>
    <w:rsid w:val="006A71BF"/>
    <w:rsid w:val="006C12D1"/>
    <w:rsid w:val="00746F82"/>
    <w:rsid w:val="007B5BAF"/>
    <w:rsid w:val="007D00BF"/>
    <w:rsid w:val="007E0DFF"/>
    <w:rsid w:val="00807D83"/>
    <w:rsid w:val="00853EFE"/>
    <w:rsid w:val="00870530"/>
    <w:rsid w:val="008A13E9"/>
    <w:rsid w:val="0091620B"/>
    <w:rsid w:val="00937405"/>
    <w:rsid w:val="00974AB3"/>
    <w:rsid w:val="009A405B"/>
    <w:rsid w:val="009D38F3"/>
    <w:rsid w:val="00A6742A"/>
    <w:rsid w:val="00AA3AB1"/>
    <w:rsid w:val="00B32345"/>
    <w:rsid w:val="00B32AF9"/>
    <w:rsid w:val="00C376BC"/>
    <w:rsid w:val="00D22058"/>
    <w:rsid w:val="00DD3829"/>
    <w:rsid w:val="00E20B9A"/>
    <w:rsid w:val="00E42A84"/>
    <w:rsid w:val="00E85097"/>
    <w:rsid w:val="00F53A2B"/>
    <w:rsid w:val="00FA0B61"/>
    <w:rsid w:val="00FA7F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6656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Chinedu Ugwu</cp:lastModifiedBy>
  <cp:revision>21</cp:revision>
  <dcterms:created xsi:type="dcterms:W3CDTF">2019-07-23T21:36:00Z</dcterms:created>
  <dcterms:modified xsi:type="dcterms:W3CDTF">2019-07-24T01:52:00Z</dcterms:modified>
</cp:coreProperties>
</file>