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rFonts w:ascii="Trebuchet MS" w:cs="Trebuchet MS" w:eastAsia="Trebuchet MS" w:hAnsi="Trebuchet MS"/>
          <w:sz w:val="36"/>
          <w:szCs w:val="36"/>
          <w:rtl w:val="0"/>
        </w:rPr>
        <w:t xml:space="preserve">NIH BD2K bioCADDIE WG3 - DataMed Data Discovery Index</w:t>
      </w:r>
    </w:p>
    <w:p w:rsidR="00000000" w:rsidDel="00000000" w:rsidP="00000000" w:rsidRDefault="00000000" w:rsidRPr="00000000">
      <w:pPr>
        <w:spacing w:line="276" w:lineRule="auto"/>
        <w:contextualSpacing w:val="0"/>
        <w:jc w:val="center"/>
      </w:pPr>
      <w:r w:rsidDel="00000000" w:rsidR="00000000" w:rsidRPr="00000000">
        <w:rPr>
          <w:rFonts w:ascii="Trebuchet MS" w:cs="Trebuchet MS" w:eastAsia="Trebuchet MS" w:hAnsi="Trebuchet MS"/>
          <w:b w:val="1"/>
          <w:sz w:val="36"/>
          <w:szCs w:val="36"/>
          <w:rtl w:val="0"/>
        </w:rPr>
        <w:t xml:space="preserve">DATS Metadata Specification v1.1</w:t>
      </w:r>
    </w:p>
    <w:p w:rsidR="00000000" w:rsidDel="00000000" w:rsidP="00000000" w:rsidRDefault="00000000" w:rsidRPr="00000000">
      <w:pPr>
        <w:spacing w:line="276" w:lineRule="auto"/>
        <w:contextualSpacing w:val="0"/>
        <w:jc w:val="both"/>
      </w:pPr>
      <w:r w:rsidDel="00000000" w:rsidR="00000000" w:rsidRPr="00000000">
        <w:rPr>
          <w:rFonts w:ascii="Trebuchet MS" w:cs="Trebuchet MS" w:eastAsia="Trebuchet MS" w:hAnsi="Trebuchet MS"/>
          <w:b w:val="1"/>
          <w:sz w:val="28"/>
          <w:szCs w:val="28"/>
          <w:rtl w:val="0"/>
        </w:rPr>
        <w:t xml:space="preserve">Status:</w:t>
      </w:r>
    </w:p>
    <w:p w:rsidR="00000000" w:rsidDel="00000000" w:rsidP="00000000" w:rsidRDefault="00000000" w:rsidRPr="00000000">
      <w:pPr>
        <w:pStyle w:val="Heading1"/>
        <w:spacing w:before="0" w:line="276" w:lineRule="auto"/>
        <w:contextualSpacing w:val="0"/>
        <w:jc w:val="both"/>
      </w:pPr>
      <w:bookmarkStart w:colFirst="0" w:colLast="0" w:name="h.p1la38x9f1g2" w:id="0"/>
      <w:bookmarkEnd w:id="0"/>
      <w:r w:rsidDel="00000000" w:rsidR="00000000" w:rsidRPr="00000000">
        <w:rPr>
          <w:rFonts w:ascii="Arial" w:cs="Arial" w:eastAsia="Arial" w:hAnsi="Arial"/>
          <w:b w:val="1"/>
          <w:sz w:val="22"/>
          <w:szCs w:val="22"/>
          <w:rtl w:val="0"/>
        </w:rPr>
        <w:t xml:space="preserve">Working document version 1.1</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w:t>
      </w:r>
      <w:r w:rsidDel="00000000" w:rsidR="00000000" w:rsidRPr="00000000">
        <w:rPr>
          <w:i w:val="1"/>
          <w:rtl w:val="0"/>
        </w:rPr>
        <w:t xml:space="preserve">table version v 1.1 release schedule: May 2016.</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rebuchet MS" w:cs="Trebuchet MS" w:eastAsia="Trebuchet MS" w:hAnsi="Trebuchet MS"/>
          <w:b w:val="1"/>
          <w:sz w:val="28"/>
          <w:szCs w:val="28"/>
          <w:rtl w:val="0"/>
        </w:rPr>
        <w:t xml:space="preserve">Working Group Goals:</w:t>
      </w:r>
    </w:p>
    <w:p w:rsidR="00000000" w:rsidDel="00000000" w:rsidP="00000000" w:rsidRDefault="00000000" w:rsidRPr="00000000">
      <w:pPr>
        <w:spacing w:before="0" w:lineRule="auto"/>
        <w:contextualSpacing w:val="0"/>
        <w:jc w:val="both"/>
      </w:pPr>
      <w:r w:rsidDel="00000000" w:rsidR="00000000" w:rsidRPr="00000000">
        <w:rPr>
          <w:rtl w:val="0"/>
        </w:rPr>
        <w:t xml:space="preserve">The </w:t>
      </w:r>
      <w:hyperlink r:id="rId6">
        <w:r w:rsidDel="00000000" w:rsidR="00000000" w:rsidRPr="00000000">
          <w:rPr>
            <w:color w:val="1155cc"/>
            <w:u w:val="single"/>
            <w:rtl w:val="0"/>
          </w:rPr>
          <w:t xml:space="preserve">NIH BD2K bioCADDIE Metadata Working Group (WG) 3</w:t>
        </w:r>
      </w:hyperlink>
      <w:r w:rsidDel="00000000" w:rsidR="00000000" w:rsidRPr="00000000">
        <w:rPr>
          <w:rtl w:val="0"/>
        </w:rPr>
        <w:t xml:space="preserve"> is tasked to define a set of metadata specifications that support intended capability of the</w:t>
      </w:r>
      <w:hyperlink r:id="rId7">
        <w:r w:rsidDel="00000000" w:rsidR="00000000" w:rsidRPr="00000000">
          <w:rPr>
            <w:color w:val="1155cc"/>
            <w:u w:val="single"/>
            <w:rtl w:val="0"/>
          </w:rPr>
          <w:t xml:space="preserve"> NIH BD2K Data Discovery Index prototype</w:t>
        </w:r>
      </w:hyperlink>
      <w:r w:rsidDel="00000000" w:rsidR="00000000" w:rsidRPr="00000000">
        <w:rPr>
          <w:rtl w:val="0"/>
        </w:rPr>
        <w:t xml:space="preserve">, named </w:t>
      </w:r>
      <w:r w:rsidDel="00000000" w:rsidR="00000000" w:rsidRPr="00000000">
        <w:rPr>
          <w:b w:val="1"/>
          <w:rtl w:val="0"/>
        </w:rPr>
        <w:t xml:space="preserve">DataMed, </w:t>
      </w:r>
      <w:r w:rsidDel="00000000" w:rsidR="00000000" w:rsidRPr="00000000">
        <w:rPr>
          <w:rtl w:val="0"/>
        </w:rPr>
        <w:t xml:space="preserve">as outlined in the</w:t>
      </w:r>
      <w:hyperlink r:id="rId8">
        <w:r w:rsidDel="00000000" w:rsidR="00000000" w:rsidRPr="00000000">
          <w:rPr>
            <w:color w:val="1155cc"/>
            <w:u w:val="single"/>
            <w:rtl w:val="0"/>
          </w:rPr>
          <w:t xml:space="preserve"> bioCADDIE White Paper</w:t>
        </w:r>
      </w:hyperlink>
      <w:r w:rsidDel="00000000" w:rsidR="00000000" w:rsidRPr="00000000">
        <w:rPr>
          <w:rtl w:val="0"/>
        </w:rPr>
        <w:t xml:space="preserve">. The specifications encompass: (i) a </w:t>
      </w:r>
      <w:r w:rsidDel="00000000" w:rsidR="00000000" w:rsidRPr="00000000">
        <w:rPr>
          <w:b w:val="1"/>
          <w:rtl w:val="0"/>
        </w:rPr>
        <w:t xml:space="preserve">model</w:t>
      </w:r>
      <w:r w:rsidDel="00000000" w:rsidR="00000000" w:rsidRPr="00000000">
        <w:rPr>
          <w:rtl w:val="0"/>
        </w:rPr>
        <w:t xml:space="preserve">, </w:t>
      </w:r>
      <w:r w:rsidDel="00000000" w:rsidR="00000000" w:rsidRPr="00000000">
        <w:rPr>
          <w:rtl w:val="0"/>
        </w:rPr>
        <w:t xml:space="preserve">named </w:t>
      </w:r>
      <w:r w:rsidDel="00000000" w:rsidR="00000000" w:rsidRPr="00000000">
        <w:rPr>
          <w:b w:val="1"/>
          <w:rtl w:val="0"/>
        </w:rPr>
        <w:t xml:space="preserve">DATS</w:t>
      </w:r>
      <w:r w:rsidDel="00000000" w:rsidR="00000000" w:rsidRPr="00000000">
        <w:rPr>
          <w:rtl w:val="0"/>
        </w:rPr>
        <w:t xml:space="preserve"> (DatA Tag Suite), to describe the metadata and the structure for datasets along the line of the </w:t>
      </w:r>
      <w:hyperlink r:id="rId9">
        <w:r w:rsidDel="00000000" w:rsidR="00000000" w:rsidRPr="00000000">
          <w:rPr>
            <w:color w:val="1155cc"/>
            <w:u w:val="single"/>
            <w:rtl w:val="0"/>
          </w:rPr>
          <w:t xml:space="preserve">JATS</w:t>
        </w:r>
      </w:hyperlink>
      <w:r w:rsidDel="00000000" w:rsidR="00000000" w:rsidRPr="00000000">
        <w:rPr>
          <w:rtl w:val="0"/>
        </w:rPr>
        <w:t xml:space="preserve"> </w:t>
      </w:r>
      <w:r w:rsidDel="00000000" w:rsidR="00000000" w:rsidRPr="00000000">
        <w:rPr>
          <w:rtl w:val="0"/>
        </w:rPr>
        <w:t xml:space="preserve">used by PubMed for literature; and (ii) its </w:t>
      </w:r>
      <w:r w:rsidDel="00000000" w:rsidR="00000000" w:rsidRPr="00000000">
        <w:rPr>
          <w:b w:val="1"/>
          <w:rtl w:val="0"/>
        </w:rPr>
        <w:t xml:space="preserve">serializations</w:t>
      </w:r>
      <w:r w:rsidDel="00000000" w:rsidR="00000000" w:rsidRPr="00000000">
        <w:rPr>
          <w:rtl w:val="0"/>
        </w:rPr>
        <w:t xml:space="preserve"> in JSON and/or other formats. In a subsequent phased, this group will explore mapping the DATS model to</w:t>
      </w:r>
      <w:r w:rsidDel="00000000" w:rsidR="00000000" w:rsidRPr="00000000">
        <w:rPr>
          <w:rtl w:val="0"/>
        </w:rPr>
        <w:t xml:space="preserve"> schema.org to define an </w:t>
      </w:r>
      <w:r w:rsidDel="00000000" w:rsidR="00000000" w:rsidRPr="00000000">
        <w:rPr>
          <w:rtl w:val="0"/>
        </w:rPr>
        <w:t xml:space="preserve">extension as part of the </w:t>
      </w:r>
      <w:hyperlink r:id="rId10">
        <w:r w:rsidDel="00000000" w:rsidR="00000000" w:rsidRPr="00000000">
          <w:rPr>
            <w:color w:val="1155cc"/>
            <w:u w:val="single"/>
            <w:rtl w:val="0"/>
          </w:rPr>
          <w:t xml:space="preserve">bioschemas.org </w:t>
        </w:r>
      </w:hyperlink>
      <w:r w:rsidDel="00000000" w:rsidR="00000000" w:rsidRPr="00000000">
        <w:rPr>
          <w:rtl w:val="0"/>
        </w:rPr>
        <w:t xml:space="preserve">initiative. The Metadata WG3 is a joint activity with </w:t>
      </w:r>
      <w:hyperlink r:id="rId11">
        <w:r w:rsidDel="00000000" w:rsidR="00000000" w:rsidRPr="00000000">
          <w:rPr>
            <w:color w:val="1155cc"/>
            <w:u w:val="single"/>
            <w:rtl w:val="0"/>
          </w:rPr>
          <w:t xml:space="preserve">bioCADDIE WG7</w:t>
        </w:r>
      </w:hyperlink>
      <w:r w:rsidDel="00000000" w:rsidR="00000000" w:rsidRPr="00000000">
        <w:rPr>
          <w:rtl w:val="0"/>
        </w:rPr>
        <w:t xml:space="preserve"> and </w:t>
      </w:r>
      <w:hyperlink r:id="rId12">
        <w:r w:rsidDel="00000000" w:rsidR="00000000" w:rsidRPr="00000000">
          <w:rPr>
            <w:color w:val="1155cc"/>
            <w:u w:val="single"/>
            <w:rtl w:val="0"/>
          </w:rPr>
          <w:t xml:space="preserve">CEDAR</w:t>
        </w:r>
      </w:hyperlink>
      <w:r w:rsidDel="00000000" w:rsidR="00000000" w:rsidRPr="00000000">
        <w:rPr>
          <w:rtl w:val="0"/>
        </w:rPr>
        <w:t xml:space="preserve">, a BD2K centre focused on metadata, and closely connected to to other NIH initiatives and </w:t>
      </w:r>
      <w:hyperlink r:id="rId13">
        <w:r w:rsidDel="00000000" w:rsidR="00000000" w:rsidRPr="00000000">
          <w:rPr>
            <w:color w:val="1155cc"/>
            <w:u w:val="single"/>
            <w:rtl w:val="0"/>
          </w:rPr>
          <w:t xml:space="preserve">ELIXIR</w:t>
        </w:r>
      </w:hyperlink>
      <w:r w:rsidDel="00000000" w:rsidR="00000000" w:rsidRPr="00000000">
        <w:rPr>
          <w:rtl w:val="0"/>
        </w:rPr>
        <w:t xml:space="preserve"> activities in Europe. This</w:t>
      </w:r>
      <w:r w:rsidDel="00000000" w:rsidR="00000000" w:rsidRPr="00000000">
        <w:rPr>
          <w:rtl w:val="0"/>
        </w:rPr>
        <w:t xml:space="preserve"> joint Metadata WG3 has produced a ‘core metadata’ designed to be future-proofed for progressive extensions to accommodate ‘domain-specific metadata’ for more specialized data types as needed.</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rebuchet MS" w:cs="Trebuchet MS" w:eastAsia="Trebuchet MS" w:hAnsi="Trebuchet MS"/>
          <w:b w:val="1"/>
          <w:sz w:val="28"/>
          <w:szCs w:val="28"/>
          <w:rtl w:val="0"/>
        </w:rPr>
        <w:t xml:space="preserve">Scope of the Document:</w:t>
      </w:r>
    </w:p>
    <w:p w:rsidR="00000000" w:rsidDel="00000000" w:rsidP="00000000" w:rsidRDefault="00000000" w:rsidRPr="00000000">
      <w:pPr>
        <w:contextualSpacing w:val="0"/>
        <w:jc w:val="both"/>
      </w:pPr>
      <w:r w:rsidDel="00000000" w:rsidR="00000000" w:rsidRPr="00000000">
        <w:rPr>
          <w:rtl w:val="0"/>
        </w:rPr>
        <w:t xml:space="preserve">This document describes: (i) the process leading to </w:t>
      </w:r>
      <w:r w:rsidDel="00000000" w:rsidR="00000000" w:rsidRPr="00000000">
        <w:rPr>
          <w:rtl w:val="0"/>
        </w:rPr>
        <w:t xml:space="preserve">v1.0</w:t>
      </w:r>
      <w:r w:rsidDel="00000000" w:rsidR="00000000" w:rsidRPr="00000000">
        <w:rPr>
          <w:rtl w:val="0"/>
        </w:rPr>
        <w:t xml:space="preserve">, the material reviewed (section 1 and Appendix I) and the use cases (section 2) used to identify an initial set of metadata elements and create a JSON schemata (section 3 and Appendix II); the changes addressed to deliver the current DATS specification v1.1.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rebuchet MS" w:cs="Trebuchet MS" w:eastAsia="Trebuchet MS" w:hAnsi="Trebuchet MS"/>
          <w:b w:val="1"/>
          <w:sz w:val="28"/>
          <w:szCs w:val="28"/>
          <w:rtl w:val="0"/>
        </w:rPr>
        <w:t xml:space="preserve">Associated Material:</w:t>
      </w:r>
      <w:r w:rsidDel="00000000" w:rsidR="00000000" w:rsidRPr="00000000">
        <w:rPr>
          <w:rtl w:val="0"/>
        </w:rPr>
      </w:r>
    </w:p>
    <w:p w:rsidR="00000000" w:rsidDel="00000000" w:rsidP="00000000" w:rsidRDefault="00000000" w:rsidRPr="00000000">
      <w:pPr>
        <w:spacing w:before="0" w:line="276" w:lineRule="auto"/>
        <w:contextualSpacing w:val="0"/>
        <w:jc w:val="both"/>
      </w:pPr>
      <w:r w:rsidDel="00000000" w:rsidR="00000000" w:rsidRPr="00000000">
        <w:rPr>
          <w:rtl w:val="0"/>
        </w:rPr>
        <w:t xml:space="preserve">A</w:t>
      </w:r>
      <w:r w:rsidDel="00000000" w:rsidR="00000000" w:rsidRPr="00000000">
        <w:rPr>
          <w:rtl w:val="0"/>
        </w:rPr>
        <w:t xml:space="preserve">p</w:t>
      </w:r>
      <w:r w:rsidDel="00000000" w:rsidR="00000000" w:rsidRPr="00000000">
        <w:rPr>
          <w:rtl w:val="0"/>
        </w:rPr>
        <w:t xml:space="preserve">pendix I (</w:t>
      </w:r>
      <w:r w:rsidDel="00000000" w:rsidR="00000000" w:rsidRPr="00000000">
        <w:rPr>
          <w:rtl w:val="0"/>
        </w:rPr>
        <w:t xml:space="preserve">Metadata Mapping File v1.1)</w:t>
      </w:r>
      <w:r w:rsidDel="00000000" w:rsidR="00000000" w:rsidRPr="00000000">
        <w:rPr>
          <w:rtl w:val="0"/>
        </w:rPr>
        <w:t xml:space="preserve"> and Appendix II (</w:t>
      </w:r>
      <w:r w:rsidDel="00000000" w:rsidR="00000000" w:rsidRPr="00000000">
        <w:rPr>
          <w:rtl w:val="0"/>
        </w:rPr>
        <w:t xml:space="preserve">DATS Metadata Elements File v1.1)</w:t>
      </w:r>
      <w:r w:rsidDel="00000000" w:rsidR="00000000" w:rsidRPr="00000000">
        <w:rPr>
          <w:rtl w:val="0"/>
        </w:rPr>
        <w:t xml:space="preserve">, </w:t>
      </w:r>
      <w:r w:rsidDel="00000000" w:rsidR="00000000" w:rsidRPr="00000000">
        <w:rPr>
          <w:rtl w:val="0"/>
        </w:rPr>
        <w:t xml:space="preserve">along with the </w:t>
      </w:r>
      <w:r w:rsidDel="00000000" w:rsidR="00000000" w:rsidRPr="00000000">
        <w:rPr>
          <w:rtl w:val="0"/>
        </w:rPr>
        <w:t xml:space="preserve">JSON schemata</w:t>
      </w:r>
      <w:r w:rsidDel="00000000" w:rsidR="00000000" w:rsidRPr="00000000">
        <w:rPr>
          <w:rtl w:val="0"/>
        </w:rPr>
        <w:t xml:space="preserve"> are available from the </w:t>
      </w:r>
      <w:hyperlink r:id="rId14">
        <w:r w:rsidDel="00000000" w:rsidR="00000000" w:rsidRPr="00000000">
          <w:rPr>
            <w:color w:val="1155cc"/>
            <w:u w:val="single"/>
            <w:rtl w:val="0"/>
          </w:rPr>
          <w:t xml:space="preserve">bioCADDIE Github repository</w:t>
        </w:r>
      </w:hyperlink>
      <w:r w:rsidDel="00000000" w:rsidR="00000000" w:rsidRPr="00000000">
        <w:rPr>
          <w:rtl w:val="0"/>
        </w:rPr>
        <w:t xml:space="preserve"> (under the Version 1.1 section). </w:t>
      </w:r>
      <w:r w:rsidDel="00000000" w:rsidR="00000000" w:rsidRPr="00000000">
        <w:rPr>
          <w:rtl w:val="0"/>
        </w:rPr>
        <w:t xml:space="preserve">T</w:t>
      </w:r>
      <w:r w:rsidDel="00000000" w:rsidR="00000000" w:rsidRPr="00000000">
        <w:rPr>
          <w:rtl w:val="0"/>
        </w:rPr>
        <w:t xml:space="preserve">he </w:t>
      </w:r>
      <w:hyperlink r:id="rId15">
        <w:r w:rsidDel="00000000" w:rsidR="00000000" w:rsidRPr="00000000">
          <w:rPr>
            <w:color w:val="1155cc"/>
            <w:u w:val="single"/>
            <w:rtl w:val="0"/>
          </w:rPr>
          <w:t xml:space="preserve">bioCADDIE Metadata WG3</w:t>
        </w:r>
      </w:hyperlink>
      <w:r w:rsidDel="00000000" w:rsidR="00000000" w:rsidRPr="00000000">
        <w:rPr>
          <w:rtl w:val="0"/>
        </w:rPr>
        <w:t xml:space="preserve"> webpage has links to </w:t>
      </w:r>
      <w:r w:rsidDel="00000000" w:rsidR="00000000" w:rsidRPr="00000000">
        <w:rPr>
          <w:rtl w:val="0"/>
        </w:rPr>
        <w:t xml:space="preserve">presentations and notes from the WG3 activities. The schemas and models in Appendix I are also listed in the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BioSharing Collection for bioCADDIE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before="0"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rebuchet MS" w:cs="Trebuchet MS" w:eastAsia="Trebuchet MS" w:hAnsi="Trebuchet MS"/>
          <w:b w:val="1"/>
          <w:sz w:val="28"/>
          <w:szCs w:val="28"/>
          <w:rtl w:val="0"/>
        </w:rPr>
        <w:t xml:space="preserve">Intended Audience:</w:t>
      </w:r>
    </w:p>
    <w:p w:rsidR="00000000" w:rsidDel="00000000" w:rsidP="00000000" w:rsidRDefault="00000000" w:rsidRPr="00000000">
      <w:pPr>
        <w:contextualSpacing w:val="0"/>
        <w:jc w:val="both"/>
      </w:pPr>
      <w:r w:rsidDel="00000000" w:rsidR="00000000" w:rsidRPr="00000000">
        <w:rPr>
          <w:rtl w:val="0"/>
        </w:rPr>
        <w:t xml:space="preserve">This document is aimed at: (i) the </w:t>
      </w:r>
      <w:hyperlink r:id="rId18">
        <w:r w:rsidDel="00000000" w:rsidR="00000000" w:rsidRPr="00000000">
          <w:rPr>
            <w:color w:val="1155cc"/>
            <w:u w:val="single"/>
            <w:rtl w:val="0"/>
          </w:rPr>
          <w:t xml:space="preserve">bioCADDIE Core Development Team</w:t>
        </w:r>
      </w:hyperlink>
      <w:r w:rsidDel="00000000" w:rsidR="00000000" w:rsidRPr="00000000">
        <w:rPr>
          <w:rtl w:val="0"/>
        </w:rPr>
        <w:t xml:space="preserve"> that will implement and test this model, (ii) </w:t>
      </w:r>
      <w:r w:rsidDel="00000000" w:rsidR="00000000" w:rsidRPr="00000000">
        <w:rPr>
          <w:rtl w:val="0"/>
        </w:rPr>
        <w:t xml:space="preserve">prospective data sources that wish to be indexed in DataMed, and (iii) developers of data harvesting and other metadata tools.</w:t>
      </w:r>
    </w:p>
    <w:p w:rsidR="00000000" w:rsidDel="00000000" w:rsidP="00000000" w:rsidRDefault="00000000" w:rsidRPr="00000000">
      <w:pPr>
        <w:spacing w:before="0"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sz w:val="28"/>
          <w:szCs w:val="28"/>
          <w:rtl w:val="0"/>
        </w:rPr>
        <w:t xml:space="preserve">Contact:</w:t>
      </w:r>
    </w:p>
    <w:p w:rsidR="00000000" w:rsidDel="00000000" w:rsidP="00000000" w:rsidRDefault="00000000" w:rsidRPr="00000000">
      <w:pPr>
        <w:contextualSpacing w:val="0"/>
        <w:jc w:val="both"/>
      </w:pPr>
      <w:r w:rsidDel="00000000" w:rsidR="00000000" w:rsidRPr="00000000">
        <w:rPr>
          <w:rtl w:val="0"/>
        </w:rPr>
        <w:t xml:space="preserve">Comments can also be added to this Google document, or sent to </w:t>
      </w:r>
      <w:r w:rsidDel="00000000" w:rsidR="00000000" w:rsidRPr="00000000">
        <w:rPr>
          <w:rFonts w:ascii="Arial" w:cs="Arial" w:eastAsia="Arial" w:hAnsi="Arial"/>
          <w:sz w:val="22"/>
          <w:szCs w:val="22"/>
          <w:rtl w:val="0"/>
        </w:rPr>
        <w:t xml:space="preserve">Susanna-Assunta Sansone</w:t>
      </w:r>
      <w:r w:rsidDel="00000000" w:rsidR="00000000" w:rsidRPr="00000000">
        <w:rPr>
          <w:rtl w:val="0"/>
        </w:rPr>
        <w:t xml:space="preserve"> (WG3 </w:t>
      </w:r>
      <w:r w:rsidDel="00000000" w:rsidR="00000000" w:rsidRPr="00000000">
        <w:rPr>
          <w:rFonts w:ascii="Arial" w:cs="Arial" w:eastAsia="Arial" w:hAnsi="Arial"/>
          <w:sz w:val="22"/>
          <w:szCs w:val="22"/>
          <w:rtl w:val="0"/>
        </w:rPr>
        <w:t xml:space="preserve">chair</w:t>
      </w:r>
      <w:r w:rsidDel="00000000" w:rsidR="00000000" w:rsidRPr="00000000">
        <w:rPr>
          <w:rtl w:val="0"/>
        </w:rPr>
        <w:t xml:space="preserve">)</w:t>
      </w:r>
      <w:r w:rsidDel="00000000" w:rsidR="00000000" w:rsidRPr="00000000">
        <w:rPr>
          <w:rFonts w:ascii="Arial" w:cs="Arial" w:eastAsia="Arial" w:hAnsi="Arial"/>
          <w:sz w:val="22"/>
          <w:szCs w:val="22"/>
          <w:rtl w:val="0"/>
        </w:rPr>
        <w:t xml:space="preserve"> and </w:t>
      </w:r>
      <w:hyperlink r:id="rId19">
        <w:r w:rsidDel="00000000" w:rsidR="00000000" w:rsidRPr="00000000">
          <w:rPr>
            <w:rFonts w:ascii="Arial" w:cs="Arial" w:eastAsia="Arial" w:hAnsi="Arial"/>
            <w:color w:val="1155cc"/>
            <w:sz w:val="22"/>
            <w:szCs w:val="22"/>
            <w:u w:val="single"/>
            <w:rtl w:val="0"/>
          </w:rPr>
          <w:t xml:space="preserve">WG3 members</w:t>
        </w:r>
      </w:hyperlink>
      <w:r w:rsidDel="00000000" w:rsidR="00000000" w:rsidRPr="00000000">
        <w:rPr>
          <w:rtl w:val="0"/>
        </w:rPr>
        <w:t xml:space="preserve"> via</w:t>
      </w:r>
      <w:r w:rsidDel="00000000" w:rsidR="00000000" w:rsidRPr="00000000">
        <w:rPr>
          <w:rtl w:val="0"/>
        </w:rPr>
        <w:t xml:space="preserve"> </w:t>
      </w:r>
      <w:hyperlink r:id="rId20">
        <w:r w:rsidDel="00000000" w:rsidR="00000000" w:rsidRPr="00000000">
          <w:rPr>
            <w:color w:val="1155cc"/>
            <w:u w:val="single"/>
            <w:rtl w:val="0"/>
          </w:rPr>
          <w:t xml:space="preserve">biocaddie[at]ucsd.edu</w:t>
        </w:r>
      </w:hyperlink>
      <w:r w:rsidDel="00000000" w:rsidR="00000000" w:rsidRPr="00000000">
        <w:rPr>
          <w:b w:val="1"/>
          <w:rtl w:val="0"/>
        </w:rPr>
        <w:t xml:space="preserve"> </w:t>
      </w:r>
      <w:r w:rsidDel="00000000" w:rsidR="00000000" w:rsidRPr="00000000">
        <w:rPr>
          <w:rtl w:val="0"/>
        </w:rPr>
        <w:t xml:space="preserve">(subject line: WG3 Spec V1.1)</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Fonts w:ascii="Trebuchet MS" w:cs="Trebuchet MS" w:eastAsia="Trebuchet MS" w:hAnsi="Trebuchet MS"/>
          <w:b w:val="1"/>
          <w:sz w:val="28"/>
          <w:szCs w:val="28"/>
          <w:rtl w:val="0"/>
        </w:rPr>
        <w:t xml:space="preserve">Table of contents:</w:t>
      </w:r>
    </w:p>
    <w:p w:rsidR="00000000" w:rsidDel="00000000" w:rsidP="00000000" w:rsidRDefault="00000000" w:rsidRPr="00000000">
      <w:pPr>
        <w:spacing w:line="360" w:lineRule="auto"/>
        <w:ind w:left="360" w:firstLine="0"/>
        <w:contextualSpacing w:val="0"/>
      </w:pPr>
      <w:hyperlink w:anchor="h.f2unvbebrq7f">
        <w:r w:rsidDel="00000000" w:rsidR="00000000" w:rsidRPr="00000000">
          <w:rPr>
            <w:color w:val="1155cc"/>
            <w:sz w:val="24"/>
            <w:szCs w:val="24"/>
            <w:u w:val="single"/>
            <w:rtl w:val="0"/>
          </w:rPr>
          <w:t xml:space="preserve">1. Standard Operating Procedure</w:t>
        </w:r>
      </w:hyperlink>
      <w:r w:rsidDel="00000000" w:rsidR="00000000" w:rsidRPr="00000000">
        <w:rPr>
          <w:rtl w:val="0"/>
        </w:rPr>
      </w:r>
    </w:p>
    <w:p w:rsidR="00000000" w:rsidDel="00000000" w:rsidP="00000000" w:rsidRDefault="00000000" w:rsidRPr="00000000">
      <w:pPr>
        <w:spacing w:line="360" w:lineRule="auto"/>
        <w:ind w:left="720" w:firstLine="0"/>
        <w:contextualSpacing w:val="0"/>
      </w:pPr>
      <w:hyperlink w:anchor="h.yquzapx4kwvd">
        <w:r w:rsidDel="00000000" w:rsidR="00000000" w:rsidRPr="00000000">
          <w:rPr>
            <w:color w:val="1155cc"/>
            <w:sz w:val="24"/>
            <w:szCs w:val="24"/>
            <w:u w:val="single"/>
            <w:rtl w:val="0"/>
          </w:rPr>
          <w:t xml:space="preserve">1.1. Combined Approaches</w:t>
        </w:r>
      </w:hyperlink>
      <w:r w:rsidDel="00000000" w:rsidR="00000000" w:rsidRPr="00000000">
        <w:rPr>
          <w:rtl w:val="0"/>
        </w:rPr>
      </w:r>
    </w:p>
    <w:p w:rsidR="00000000" w:rsidDel="00000000" w:rsidP="00000000" w:rsidRDefault="00000000" w:rsidRPr="00000000">
      <w:pPr>
        <w:spacing w:line="360" w:lineRule="auto"/>
        <w:ind w:left="1080" w:firstLine="0"/>
        <w:contextualSpacing w:val="0"/>
      </w:pPr>
      <w:hyperlink w:anchor="h.8mzvjltr2f6f">
        <w:r w:rsidDel="00000000" w:rsidR="00000000" w:rsidRPr="00000000">
          <w:rPr>
            <w:color w:val="1155cc"/>
            <w:sz w:val="24"/>
            <w:szCs w:val="24"/>
            <w:u w:val="single"/>
            <w:rtl w:val="0"/>
          </w:rPr>
          <w:t xml:space="preserve">1.1.1. Data Discovery Initiatives and Metadata Initiatives</w:t>
        </w:r>
      </w:hyperlink>
      <w:r w:rsidDel="00000000" w:rsidR="00000000" w:rsidRPr="00000000">
        <w:rPr>
          <w:rtl w:val="0"/>
        </w:rPr>
      </w:r>
    </w:p>
    <w:p w:rsidR="00000000" w:rsidDel="00000000" w:rsidP="00000000" w:rsidRDefault="00000000" w:rsidRPr="00000000">
      <w:pPr>
        <w:spacing w:line="360" w:lineRule="auto"/>
        <w:ind w:left="1080" w:firstLine="0"/>
        <w:contextualSpacing w:val="0"/>
      </w:pPr>
      <w:hyperlink w:anchor="h.u5yqo01cj5ce">
        <w:r w:rsidDel="00000000" w:rsidR="00000000" w:rsidRPr="00000000">
          <w:rPr>
            <w:color w:val="1155cc"/>
            <w:sz w:val="24"/>
            <w:szCs w:val="24"/>
            <w:u w:val="single"/>
            <w:rtl w:val="0"/>
          </w:rPr>
          <w:t xml:space="preserve">1.1.2. Metamodels</w:t>
        </w:r>
      </w:hyperlink>
      <w:r w:rsidDel="00000000" w:rsidR="00000000" w:rsidRPr="00000000">
        <w:rPr>
          <w:rtl w:val="0"/>
        </w:rPr>
      </w:r>
    </w:p>
    <w:p w:rsidR="00000000" w:rsidDel="00000000" w:rsidP="00000000" w:rsidRDefault="00000000" w:rsidRPr="00000000">
      <w:pPr>
        <w:spacing w:line="360" w:lineRule="auto"/>
        <w:ind w:left="720" w:firstLine="0"/>
        <w:contextualSpacing w:val="0"/>
      </w:pPr>
      <w:hyperlink w:anchor="h.rr21ap8c7nwo">
        <w:r w:rsidDel="00000000" w:rsidR="00000000" w:rsidRPr="00000000">
          <w:rPr>
            <w:color w:val="1155cc"/>
            <w:sz w:val="24"/>
            <w:szCs w:val="24"/>
            <w:u w:val="single"/>
            <w:rtl w:val="0"/>
          </w:rPr>
          <w:t xml:space="preserve">1.2. Top-down Use Cases</w:t>
        </w:r>
      </w:hyperlink>
      <w:r w:rsidDel="00000000" w:rsidR="00000000" w:rsidRPr="00000000">
        <w:rPr>
          <w:rtl w:val="0"/>
        </w:rPr>
      </w:r>
    </w:p>
    <w:p w:rsidR="00000000" w:rsidDel="00000000" w:rsidP="00000000" w:rsidRDefault="00000000" w:rsidRPr="00000000">
      <w:pPr>
        <w:spacing w:line="360" w:lineRule="auto"/>
        <w:ind w:left="720" w:firstLine="0"/>
        <w:contextualSpacing w:val="0"/>
      </w:pPr>
      <w:hyperlink w:anchor="h.wdhs1ilc10i0">
        <w:r w:rsidDel="00000000" w:rsidR="00000000" w:rsidRPr="00000000">
          <w:rPr>
            <w:color w:val="1155cc"/>
            <w:sz w:val="24"/>
            <w:szCs w:val="24"/>
            <w:u w:val="single"/>
            <w:rtl w:val="0"/>
          </w:rPr>
          <w:t xml:space="preserve">1.3. Bottom-up Mapping</w:t>
        </w:r>
      </w:hyperlink>
      <w:r w:rsidDel="00000000" w:rsidR="00000000" w:rsidRPr="00000000">
        <w:rPr>
          <w:rtl w:val="0"/>
        </w:rPr>
      </w:r>
    </w:p>
    <w:p w:rsidR="00000000" w:rsidDel="00000000" w:rsidP="00000000" w:rsidRDefault="00000000" w:rsidRPr="00000000">
      <w:pPr>
        <w:spacing w:line="360" w:lineRule="auto"/>
        <w:ind w:left="1080" w:firstLine="0"/>
        <w:contextualSpacing w:val="0"/>
      </w:pPr>
      <w:hyperlink w:anchor="h.g3tnetuf743u">
        <w:r w:rsidDel="00000000" w:rsidR="00000000" w:rsidRPr="00000000">
          <w:rPr>
            <w:color w:val="1155cc"/>
            <w:sz w:val="24"/>
            <w:szCs w:val="24"/>
            <w:u w:val="single"/>
            <w:rtl w:val="0"/>
          </w:rPr>
          <w:t xml:space="preserve">1.3.1. Input Material</w:t>
        </w:r>
      </w:hyperlink>
      <w:r w:rsidDel="00000000" w:rsidR="00000000" w:rsidRPr="00000000">
        <w:rPr>
          <w:rtl w:val="0"/>
        </w:rPr>
      </w:r>
    </w:p>
    <w:p w:rsidR="00000000" w:rsidDel="00000000" w:rsidP="00000000" w:rsidRDefault="00000000" w:rsidRPr="00000000">
      <w:pPr>
        <w:spacing w:line="360" w:lineRule="auto"/>
        <w:ind w:left="1440" w:firstLine="0"/>
        <w:contextualSpacing w:val="0"/>
      </w:pPr>
      <w:hyperlink w:anchor="h.iw8jj353tf8g">
        <w:r w:rsidDel="00000000" w:rsidR="00000000" w:rsidRPr="00000000">
          <w:rPr>
            <w:color w:val="1155cc"/>
            <w:sz w:val="24"/>
            <w:szCs w:val="24"/>
            <w:u w:val="single"/>
            <w:rtl w:val="0"/>
          </w:rPr>
          <w:t xml:space="preserve">1.3.1.1. Generic Metadata Schemas and Models</w:t>
        </w:r>
      </w:hyperlink>
      <w:r w:rsidDel="00000000" w:rsidR="00000000" w:rsidRPr="00000000">
        <w:rPr>
          <w:rtl w:val="0"/>
        </w:rPr>
      </w:r>
    </w:p>
    <w:p w:rsidR="00000000" w:rsidDel="00000000" w:rsidP="00000000" w:rsidRDefault="00000000" w:rsidRPr="00000000">
      <w:pPr>
        <w:spacing w:line="360" w:lineRule="auto"/>
        <w:ind w:left="1440" w:firstLine="0"/>
        <w:contextualSpacing w:val="0"/>
      </w:pPr>
      <w:hyperlink w:anchor="h.y1p2gd49eq3f">
        <w:r w:rsidDel="00000000" w:rsidR="00000000" w:rsidRPr="00000000">
          <w:rPr>
            <w:color w:val="1155cc"/>
            <w:sz w:val="24"/>
            <w:szCs w:val="24"/>
            <w:u w:val="single"/>
            <w:rtl w:val="0"/>
          </w:rPr>
          <w:t xml:space="preserve">1.3.1.2. Life Science Metadata Schemas</w:t>
        </w:r>
      </w:hyperlink>
      <w:r w:rsidDel="00000000" w:rsidR="00000000" w:rsidRPr="00000000">
        <w:rPr>
          <w:rtl w:val="0"/>
        </w:rPr>
      </w:r>
    </w:p>
    <w:p w:rsidR="00000000" w:rsidDel="00000000" w:rsidP="00000000" w:rsidRDefault="00000000" w:rsidRPr="00000000">
      <w:pPr>
        <w:spacing w:line="360" w:lineRule="auto"/>
        <w:ind w:left="1080" w:firstLine="0"/>
        <w:contextualSpacing w:val="0"/>
      </w:pPr>
      <w:hyperlink w:anchor="h.de50i5ry2mzb">
        <w:r w:rsidDel="00000000" w:rsidR="00000000" w:rsidRPr="00000000">
          <w:rPr>
            <w:color w:val="1155cc"/>
            <w:sz w:val="24"/>
            <w:szCs w:val="24"/>
            <w:u w:val="single"/>
            <w:rtl w:val="0"/>
          </w:rPr>
          <w:t xml:space="preserve">1.3.2. BioSharing Collection of Schemas and Models</w:t>
        </w:r>
      </w:hyperlink>
      <w:r w:rsidDel="00000000" w:rsidR="00000000" w:rsidRPr="00000000">
        <w:rPr>
          <w:rtl w:val="0"/>
        </w:rPr>
      </w:r>
    </w:p>
    <w:p w:rsidR="00000000" w:rsidDel="00000000" w:rsidP="00000000" w:rsidRDefault="00000000" w:rsidRPr="00000000">
      <w:pPr>
        <w:spacing w:line="360" w:lineRule="auto"/>
        <w:ind w:left="360" w:firstLine="0"/>
        <w:contextualSpacing w:val="0"/>
      </w:pPr>
      <w:hyperlink w:anchor="h.ms3zn25kdpn8">
        <w:r w:rsidDel="00000000" w:rsidR="00000000" w:rsidRPr="00000000">
          <w:rPr>
            <w:color w:val="1155cc"/>
            <w:sz w:val="24"/>
            <w:szCs w:val="24"/>
            <w:u w:val="single"/>
            <w:rtl w:val="0"/>
          </w:rPr>
          <w:t xml:space="preserve">2. Use Cases and Derived Metadata</w:t>
        </w:r>
      </w:hyperlink>
      <w:r w:rsidDel="00000000" w:rsidR="00000000" w:rsidRPr="00000000">
        <w:rPr>
          <w:rtl w:val="0"/>
        </w:rPr>
      </w:r>
    </w:p>
    <w:p w:rsidR="00000000" w:rsidDel="00000000" w:rsidP="00000000" w:rsidRDefault="00000000" w:rsidRPr="00000000">
      <w:pPr>
        <w:spacing w:line="360" w:lineRule="auto"/>
        <w:ind w:left="720" w:firstLine="0"/>
        <w:contextualSpacing w:val="0"/>
      </w:pPr>
      <w:hyperlink w:anchor="h.tjwgzmx1g6j6">
        <w:r w:rsidDel="00000000" w:rsidR="00000000" w:rsidRPr="00000000">
          <w:rPr>
            <w:color w:val="1155cc"/>
            <w:sz w:val="24"/>
            <w:szCs w:val="24"/>
            <w:u w:val="single"/>
            <w:rtl w:val="0"/>
          </w:rPr>
          <w:t xml:space="preserve">2.1. Methodology</w:t>
        </w:r>
      </w:hyperlink>
      <w:r w:rsidDel="00000000" w:rsidR="00000000" w:rsidRPr="00000000">
        <w:rPr>
          <w:rtl w:val="0"/>
        </w:rPr>
      </w:r>
    </w:p>
    <w:p w:rsidR="00000000" w:rsidDel="00000000" w:rsidP="00000000" w:rsidRDefault="00000000" w:rsidRPr="00000000">
      <w:pPr>
        <w:spacing w:line="360" w:lineRule="auto"/>
        <w:ind w:left="1080" w:firstLine="0"/>
        <w:contextualSpacing w:val="0"/>
      </w:pPr>
      <w:hyperlink w:anchor="h.sg1uk9w8lax2">
        <w:r w:rsidDel="00000000" w:rsidR="00000000" w:rsidRPr="00000000">
          <w:rPr>
            <w:color w:val="1155cc"/>
            <w:sz w:val="24"/>
            <w:szCs w:val="24"/>
            <w:u w:val="single"/>
            <w:rtl w:val="0"/>
          </w:rPr>
          <w:t xml:space="preserve">2.1.1. Competency Questions</w:t>
        </w:r>
      </w:hyperlink>
      <w:r w:rsidDel="00000000" w:rsidR="00000000" w:rsidRPr="00000000">
        <w:rPr>
          <w:rtl w:val="0"/>
        </w:rPr>
      </w:r>
    </w:p>
    <w:p w:rsidR="00000000" w:rsidDel="00000000" w:rsidP="00000000" w:rsidRDefault="00000000" w:rsidRPr="00000000">
      <w:pPr>
        <w:spacing w:line="360" w:lineRule="auto"/>
        <w:ind w:left="1080" w:firstLine="0"/>
        <w:contextualSpacing w:val="0"/>
      </w:pPr>
      <w:hyperlink w:anchor="h.pyn0a055jkqe">
        <w:r w:rsidDel="00000000" w:rsidR="00000000" w:rsidRPr="00000000">
          <w:rPr>
            <w:color w:val="1155cc"/>
            <w:sz w:val="24"/>
            <w:szCs w:val="24"/>
            <w:u w:val="single"/>
            <w:rtl w:val="0"/>
          </w:rPr>
          <w:t xml:space="preserve">2.1.2. Entities Attributes and Values</w:t>
        </w:r>
      </w:hyperlink>
      <w:r w:rsidDel="00000000" w:rsidR="00000000" w:rsidRPr="00000000">
        <w:rPr>
          <w:rtl w:val="0"/>
        </w:rPr>
      </w:r>
    </w:p>
    <w:p w:rsidR="00000000" w:rsidDel="00000000" w:rsidP="00000000" w:rsidRDefault="00000000" w:rsidRPr="00000000">
      <w:pPr>
        <w:spacing w:line="360" w:lineRule="auto"/>
        <w:ind w:left="360" w:firstLine="0"/>
        <w:contextualSpacing w:val="0"/>
      </w:pPr>
      <w:hyperlink w:anchor="h.1iu4um19v9z8">
        <w:r w:rsidDel="00000000" w:rsidR="00000000" w:rsidRPr="00000000">
          <w:rPr>
            <w:color w:val="1155cc"/>
            <w:sz w:val="24"/>
            <w:szCs w:val="24"/>
            <w:u w:val="single"/>
            <w:rtl w:val="0"/>
          </w:rPr>
          <w:t xml:space="preserve">3. The DATS Metadata Elements</w:t>
        </w:r>
      </w:hyperlink>
      <w:r w:rsidDel="00000000" w:rsidR="00000000" w:rsidRPr="00000000">
        <w:rPr>
          <w:rtl w:val="0"/>
        </w:rPr>
      </w:r>
    </w:p>
    <w:p w:rsidR="00000000" w:rsidDel="00000000" w:rsidP="00000000" w:rsidRDefault="00000000" w:rsidRPr="00000000">
      <w:pPr>
        <w:spacing w:line="360" w:lineRule="auto"/>
        <w:ind w:left="720" w:firstLine="0"/>
        <w:contextualSpacing w:val="0"/>
      </w:pPr>
      <w:hyperlink w:anchor="h.6otc4ztw6ma9">
        <w:r w:rsidDel="00000000" w:rsidR="00000000" w:rsidRPr="00000000">
          <w:rPr>
            <w:color w:val="1155cc"/>
            <w:sz w:val="24"/>
            <w:szCs w:val="24"/>
            <w:u w:val="single"/>
            <w:rtl w:val="0"/>
          </w:rPr>
          <w:t xml:space="preserve">3.1. Overview and General Considerations</w:t>
        </w:r>
      </w:hyperlink>
      <w:r w:rsidDel="00000000" w:rsidR="00000000" w:rsidRPr="00000000">
        <w:rPr>
          <w:rtl w:val="0"/>
        </w:rPr>
      </w:r>
    </w:p>
    <w:p w:rsidR="00000000" w:rsidDel="00000000" w:rsidP="00000000" w:rsidRDefault="00000000" w:rsidRPr="00000000">
      <w:pPr>
        <w:spacing w:line="360" w:lineRule="auto"/>
        <w:ind w:left="720" w:firstLine="0"/>
        <w:contextualSpacing w:val="0"/>
      </w:pPr>
      <w:hyperlink w:anchor="h.uia27s2awq12">
        <w:r w:rsidDel="00000000" w:rsidR="00000000" w:rsidRPr="00000000">
          <w:rPr>
            <w:color w:val="1155cc"/>
            <w:sz w:val="24"/>
            <w:szCs w:val="24"/>
            <w:u w:val="single"/>
            <w:rtl w:val="0"/>
          </w:rPr>
          <w:t xml:space="preserve">3.2. Evaluation and Review of v1.0 and Creation of v1.1</w:t>
        </w:r>
      </w:hyperlink>
      <w:r w:rsidDel="00000000" w:rsidR="00000000" w:rsidRPr="00000000">
        <w:rPr>
          <w:rtl w:val="0"/>
        </w:rPr>
      </w:r>
    </w:p>
    <w:p w:rsidR="00000000" w:rsidDel="00000000" w:rsidP="00000000" w:rsidRDefault="00000000" w:rsidRPr="00000000">
      <w:pPr>
        <w:spacing w:line="360" w:lineRule="auto"/>
        <w:ind w:left="720" w:firstLine="0"/>
        <w:contextualSpacing w:val="0"/>
      </w:pPr>
      <w:hyperlink w:anchor="h.pkus9ucyfcf">
        <w:r w:rsidDel="00000000" w:rsidR="00000000" w:rsidRPr="00000000">
          <w:rPr>
            <w:color w:val="1155cc"/>
            <w:sz w:val="24"/>
            <w:szCs w:val="24"/>
            <w:u w:val="single"/>
            <w:rtl w:val="0"/>
          </w:rPr>
          <w:t xml:space="preserve">3.3. JSON Schema v1.1</w:t>
        </w:r>
      </w:hyperlink>
      <w:r w:rsidDel="00000000" w:rsidR="00000000" w:rsidRPr="00000000">
        <w:rPr>
          <w:rtl w:val="0"/>
        </w:rPr>
      </w:r>
    </w:p>
    <w:p w:rsidR="00000000" w:rsidDel="00000000" w:rsidP="00000000" w:rsidRDefault="00000000" w:rsidRPr="00000000">
      <w:pPr>
        <w:spacing w:line="360" w:lineRule="auto"/>
        <w:ind w:left="720" w:firstLine="0"/>
        <w:contextualSpacing w:val="0"/>
      </w:pPr>
      <w:hyperlink w:anchor="h.h6penuyw719p">
        <w:r w:rsidDel="00000000" w:rsidR="00000000" w:rsidRPr="00000000">
          <w:rPr>
            <w:color w:val="1155cc"/>
            <w:sz w:val="24"/>
            <w:szCs w:val="24"/>
            <w:u w:val="single"/>
            <w:rtl w:val="0"/>
          </w:rPr>
          <w:t xml:space="preserve">3.4. Detailed Description of v1.1</w:t>
        </w:r>
      </w:hyperlink>
      <w:r w:rsidDel="00000000" w:rsidR="00000000" w:rsidRPr="00000000">
        <w:rPr>
          <w:rtl w:val="0"/>
        </w:rPr>
      </w:r>
    </w:p>
    <w:p w:rsidR="00000000" w:rsidDel="00000000" w:rsidP="00000000" w:rsidRDefault="00000000" w:rsidRPr="00000000">
      <w:pPr>
        <w:spacing w:line="360" w:lineRule="auto"/>
        <w:ind w:left="1080" w:firstLine="0"/>
        <w:contextualSpacing w:val="0"/>
      </w:pPr>
      <w:hyperlink w:anchor="h.7gg35ke4gczq">
        <w:r w:rsidDel="00000000" w:rsidR="00000000" w:rsidRPr="00000000">
          <w:rPr>
            <w:color w:val="1155cc"/>
            <w:sz w:val="24"/>
            <w:szCs w:val="24"/>
            <w:u w:val="single"/>
            <w:rtl w:val="0"/>
          </w:rPr>
          <w:t xml:space="preserve">3.4.1. Cardinality and Requirement Level</w:t>
        </w:r>
      </w:hyperlink>
      <w:r w:rsidDel="00000000" w:rsidR="00000000" w:rsidRPr="00000000">
        <w:rPr>
          <w:rtl w:val="0"/>
        </w:rPr>
      </w:r>
    </w:p>
    <w:p w:rsidR="00000000" w:rsidDel="00000000" w:rsidP="00000000" w:rsidRDefault="00000000" w:rsidRPr="00000000">
      <w:pPr>
        <w:spacing w:line="360" w:lineRule="auto"/>
        <w:ind w:left="1080" w:firstLine="0"/>
        <w:contextualSpacing w:val="0"/>
      </w:pPr>
      <w:hyperlink w:anchor="h.bkyez7wixoyc">
        <w:r w:rsidDel="00000000" w:rsidR="00000000" w:rsidRPr="00000000">
          <w:rPr>
            <w:color w:val="1155cc"/>
            <w:sz w:val="24"/>
            <w:szCs w:val="24"/>
            <w:u w:val="single"/>
            <w:rtl w:val="0"/>
          </w:rPr>
          <w:t xml:space="preserve">3.4.2. Links to Use Cases and Schemas/Models</w:t>
        </w:r>
      </w:hyperlink>
      <w:r w:rsidDel="00000000" w:rsidR="00000000" w:rsidRPr="00000000">
        <w:rPr>
          <w:rtl w:val="0"/>
        </w:rPr>
      </w:r>
    </w:p>
    <w:p w:rsidR="00000000" w:rsidDel="00000000" w:rsidP="00000000" w:rsidRDefault="00000000" w:rsidRPr="00000000">
      <w:pPr>
        <w:spacing w:line="360" w:lineRule="auto"/>
        <w:ind w:left="360" w:firstLine="0"/>
        <w:contextualSpacing w:val="0"/>
      </w:pPr>
      <w:hyperlink w:anchor="h.y64tep1umthr">
        <w:r w:rsidDel="00000000" w:rsidR="00000000" w:rsidRPr="00000000">
          <w:rPr>
            <w:color w:val="1155cc"/>
            <w:sz w:val="24"/>
            <w:szCs w:val="24"/>
            <w:u w:val="single"/>
            <w:rtl w:val="0"/>
          </w:rPr>
          <w:t xml:space="preserve">4. Appendix I</w:t>
        </w:r>
      </w:hyperlink>
      <w:r w:rsidDel="00000000" w:rsidR="00000000" w:rsidRPr="00000000">
        <w:rPr>
          <w:rtl w:val="0"/>
        </w:rPr>
      </w:r>
    </w:p>
    <w:p w:rsidR="00000000" w:rsidDel="00000000" w:rsidP="00000000" w:rsidRDefault="00000000" w:rsidRPr="00000000">
      <w:pPr>
        <w:spacing w:line="360" w:lineRule="auto"/>
        <w:ind w:left="360" w:firstLine="0"/>
        <w:contextualSpacing w:val="0"/>
      </w:pPr>
      <w:hyperlink w:anchor="h.v8wcbsqppc5k">
        <w:r w:rsidDel="00000000" w:rsidR="00000000" w:rsidRPr="00000000">
          <w:rPr>
            <w:color w:val="1155cc"/>
            <w:sz w:val="24"/>
            <w:szCs w:val="24"/>
            <w:u w:val="single"/>
            <w:rtl w:val="0"/>
          </w:rPr>
          <w:t xml:space="preserve">5. Appendix II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ahkmijr56ds"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9ie40j4077f6"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f2unvbebrq7f" w:id="3"/>
      <w:bookmarkEnd w:id="3"/>
      <w:r w:rsidDel="00000000" w:rsidR="00000000" w:rsidRPr="00000000">
        <w:rPr>
          <w:rtl w:val="0"/>
        </w:rPr>
        <w:t xml:space="preserve">1. Standard Operating Procedure</w:t>
      </w:r>
      <w:r w:rsidDel="00000000" w:rsidR="00000000" w:rsidRPr="00000000">
        <w:rPr>
          <w:rtl w:val="0"/>
        </w:rPr>
      </w:r>
    </w:p>
    <w:p w:rsidR="00000000" w:rsidDel="00000000" w:rsidP="00000000" w:rsidRDefault="00000000" w:rsidRPr="00000000">
      <w:pPr>
        <w:spacing w:after="200" w:before="200" w:lineRule="auto"/>
        <w:ind w:left="0" w:firstLine="0"/>
        <w:contextualSpacing w:val="0"/>
        <w:jc w:val="both"/>
      </w:pPr>
      <w:r w:rsidDel="00000000" w:rsidR="00000000" w:rsidRPr="00000000">
        <w:rPr>
          <w:rFonts w:ascii="Trebuchet MS" w:cs="Trebuchet MS" w:eastAsia="Trebuchet MS" w:hAnsi="Trebuchet MS"/>
          <w:b w:val="1"/>
          <w:i w:val="1"/>
          <w:sz w:val="24"/>
          <w:szCs w:val="24"/>
          <w:rtl w:val="0"/>
        </w:rPr>
        <w:t xml:space="preserve">A</w:t>
      </w:r>
      <w:r w:rsidDel="00000000" w:rsidR="00000000" w:rsidRPr="00000000">
        <w:rPr>
          <w:rFonts w:ascii="Trebuchet MS" w:cs="Trebuchet MS" w:eastAsia="Trebuchet MS" w:hAnsi="Trebuchet MS"/>
          <w:b w:val="1"/>
          <w:i w:val="1"/>
          <w:sz w:val="24"/>
          <w:szCs w:val="24"/>
          <w:rtl w:val="0"/>
        </w:rPr>
        <w:t xml:space="preserve">uthors: Alejandra Gonzalez-Beltran</w:t>
      </w:r>
      <w:bookmarkStart w:colFirst="0" w:colLast="0" w:name="id.va8c02egru63" w:id="4"/>
      <w:bookmarkEnd w:id="4"/>
      <w:r w:rsidDel="00000000" w:rsidR="00000000" w:rsidRPr="00000000">
        <w:rPr>
          <w:rFonts w:ascii="Trebuchet MS" w:cs="Trebuchet MS" w:eastAsia="Trebuchet MS" w:hAnsi="Trebuchet MS"/>
          <w:b w:val="1"/>
          <w:i w:val="1"/>
          <w:sz w:val="24"/>
          <w:szCs w:val="24"/>
          <w:vertAlign w:val="superscript"/>
        </w:rPr>
        <w:footnoteReference w:customMarkFollows="0" w:id="0"/>
      </w:r>
      <w:r w:rsidDel="00000000" w:rsidR="00000000" w:rsidRPr="00000000">
        <w:rPr>
          <w:rFonts w:ascii="Trebuchet MS" w:cs="Trebuchet MS" w:eastAsia="Trebuchet MS" w:hAnsi="Trebuchet MS"/>
          <w:b w:val="1"/>
          <w:i w:val="1"/>
          <w:sz w:val="24"/>
          <w:szCs w:val="24"/>
          <w:rtl w:val="0"/>
        </w:rPr>
        <w:t xml:space="preserve">, Philippe Rocca-Serra</w:t>
      </w:r>
      <w:r w:rsidDel="00000000" w:rsidR="00000000" w:rsidRPr="00000000">
        <w:rPr>
          <w:rFonts w:ascii="Trebuchet MS" w:cs="Trebuchet MS" w:eastAsia="Trebuchet MS" w:hAnsi="Trebuchet MS"/>
          <w:b w:val="1"/>
          <w:i w:val="1"/>
          <w:sz w:val="24"/>
          <w:szCs w:val="24"/>
          <w:vertAlign w:val="superscript"/>
          <w:rtl w:val="0"/>
        </w:rPr>
        <w:t xml:space="preserve">1</w:t>
      </w:r>
      <w:r w:rsidDel="00000000" w:rsidR="00000000" w:rsidRPr="00000000">
        <w:rPr>
          <w:rFonts w:ascii="Trebuchet MS" w:cs="Trebuchet MS" w:eastAsia="Trebuchet MS" w:hAnsi="Trebuchet MS"/>
          <w:b w:val="1"/>
          <w:i w:val="1"/>
          <w:sz w:val="24"/>
          <w:szCs w:val="24"/>
          <w:rtl w:val="0"/>
        </w:rPr>
        <w:t xml:space="preserve">, Susanna-Assunta Sansone</w:t>
      </w:r>
      <w:r w:rsidDel="00000000" w:rsidR="00000000" w:rsidRPr="00000000">
        <w:rPr>
          <w:rFonts w:ascii="Trebuchet MS" w:cs="Trebuchet MS" w:eastAsia="Trebuchet MS" w:hAnsi="Trebuchet MS"/>
          <w:b w:val="1"/>
          <w:i w:val="1"/>
          <w:sz w:val="24"/>
          <w:szCs w:val="24"/>
          <w:vertAlign w:val="superscript"/>
          <w:rtl w:val="0"/>
        </w:rPr>
        <w:t xml:space="preserve">1</w:t>
      </w:r>
      <w:r w:rsidDel="00000000" w:rsidR="00000000" w:rsidRPr="00000000">
        <w:rPr>
          <w:rFonts w:ascii="Trebuchet MS" w:cs="Trebuchet MS" w:eastAsia="Trebuchet MS" w:hAnsi="Trebuchet MS"/>
          <w:b w:val="1"/>
          <w:i w:val="1"/>
          <w:sz w:val="24"/>
          <w:szCs w:val="24"/>
          <w:rtl w:val="0"/>
        </w:rPr>
        <w:t xml:space="preserve"> and </w:t>
      </w:r>
      <w:r w:rsidDel="00000000" w:rsidR="00000000" w:rsidRPr="00000000">
        <w:rPr>
          <w:rFonts w:ascii="Trebuchet MS" w:cs="Trebuchet MS" w:eastAsia="Trebuchet MS" w:hAnsi="Trebuchet MS"/>
          <w:b w:val="1"/>
          <w:i w:val="1"/>
          <w:sz w:val="24"/>
          <w:szCs w:val="24"/>
          <w:rtl w:val="0"/>
        </w:rPr>
        <w:t xml:space="preserve">WG3 members</w:t>
      </w:r>
      <w:r w:rsidDel="00000000" w:rsidR="00000000" w:rsidRPr="00000000">
        <w:rPr>
          <w:rFonts w:ascii="Trebuchet MS" w:cs="Trebuchet MS" w:eastAsia="Trebuchet MS" w:hAnsi="Trebuchet MS"/>
          <w:b w:val="1"/>
          <w:i w:val="1"/>
          <w:sz w:val="24"/>
          <w:szCs w:val="24"/>
          <w:rtl w:val="0"/>
        </w:rPr>
        <w:t xml:space="preserv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This section outlines the methods and the process used to identify an initial set of metadata elements, leading to the specification v1.0 and the subsequent v1.1.</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pPr>
        <w:pStyle w:val="Heading2"/>
        <w:keepNext w:val="0"/>
        <w:keepLines w:val="0"/>
        <w:spacing w:line="276" w:lineRule="auto"/>
        <w:contextualSpacing w:val="0"/>
        <w:jc w:val="both"/>
      </w:pPr>
      <w:bookmarkStart w:colFirst="0" w:colLast="0" w:name="h.yquzapx4kwvd" w:id="5"/>
      <w:bookmarkEnd w:id="5"/>
      <w:r w:rsidDel="00000000" w:rsidR="00000000" w:rsidRPr="00000000">
        <w:rPr>
          <w:rtl w:val="0"/>
        </w:rPr>
        <w:t xml:space="preserve">1.1. Combined Approaches</w:t>
      </w:r>
    </w:p>
    <w:p w:rsidR="00000000" w:rsidDel="00000000" w:rsidP="00000000" w:rsidRDefault="00000000" w:rsidRPr="00000000">
      <w:pPr>
        <w:spacing w:line="276" w:lineRule="auto"/>
        <w:contextualSpacing w:val="0"/>
        <w:jc w:val="both"/>
      </w:pPr>
      <w:r w:rsidDel="00000000" w:rsidR="00000000" w:rsidRPr="00000000">
        <w:rPr>
          <w:rtl w:val="0"/>
        </w:rPr>
        <w:t xml:space="preserve">A variety of data discovery initiatives exists or are being developed; although they have different scope, use cases and approaches, the analysis of their metadata schemas has been a valuable guidance (section 1.1.1). Several metamodels for representing metadata also exist and have been reviewed (section 1.1.2). In addition to these, the results of the following approaches has been compared and combined to identify the initial set of metadata elements:</w:t>
      </w:r>
    </w:p>
    <w:p w:rsidR="00000000" w:rsidDel="00000000" w:rsidP="00000000" w:rsidRDefault="00000000" w:rsidRPr="00000000">
      <w:pPr>
        <w:numPr>
          <w:ilvl w:val="0"/>
          <w:numId w:val="7"/>
        </w:numPr>
        <w:spacing w:line="276" w:lineRule="auto"/>
        <w:ind w:left="720" w:hanging="360"/>
        <w:contextualSpacing w:val="1"/>
        <w:jc w:val="both"/>
        <w:rPr/>
      </w:pPr>
      <w:r w:rsidDel="00000000" w:rsidR="00000000" w:rsidRPr="00000000">
        <w:rPr>
          <w:rtl w:val="0"/>
        </w:rPr>
        <w:t xml:space="preserve">an analysis of the use cases (top-down approach; section 1.2); and</w:t>
      </w:r>
    </w:p>
    <w:p w:rsidR="00000000" w:rsidDel="00000000" w:rsidP="00000000" w:rsidRDefault="00000000" w:rsidRPr="00000000">
      <w:pPr>
        <w:numPr>
          <w:ilvl w:val="0"/>
          <w:numId w:val="7"/>
        </w:numPr>
        <w:spacing w:line="276" w:lineRule="auto"/>
        <w:ind w:left="720" w:hanging="360"/>
        <w:contextualSpacing w:val="1"/>
        <w:jc w:val="both"/>
        <w:rPr/>
      </w:pPr>
      <w:r w:rsidDel="00000000" w:rsidR="00000000" w:rsidRPr="00000000">
        <w:rPr>
          <w:rtl w:val="0"/>
        </w:rPr>
        <w:t xml:space="preserve">a mapping of existing metadata schemas (bottom-up approach; section 1.3 and Appendix I).</w:t>
      </w:r>
      <w:r w:rsidDel="00000000" w:rsidR="00000000" w:rsidRPr="00000000">
        <w:rPr>
          <w:rtl w:val="0"/>
        </w:rPr>
      </w:r>
    </w:p>
    <w:p w:rsidR="00000000" w:rsidDel="00000000" w:rsidP="00000000" w:rsidRDefault="00000000" w:rsidRPr="00000000">
      <w:pPr>
        <w:pStyle w:val="Heading3"/>
        <w:keepNext w:val="0"/>
        <w:keepLines w:val="0"/>
        <w:spacing w:line="276" w:lineRule="auto"/>
        <w:contextualSpacing w:val="0"/>
        <w:jc w:val="both"/>
      </w:pPr>
      <w:bookmarkStart w:colFirst="0" w:colLast="0" w:name="h.8mzvjltr2f6f" w:id="6"/>
      <w:bookmarkEnd w:id="6"/>
      <w:r w:rsidDel="00000000" w:rsidR="00000000" w:rsidRPr="00000000">
        <w:rPr>
          <w:rtl w:val="0"/>
        </w:rPr>
        <w:t xml:space="preserve">1.1.1. Data Discovery Initiatives and Metadata Initiatives</w:t>
      </w:r>
    </w:p>
    <w:p w:rsidR="00000000" w:rsidDel="00000000" w:rsidP="00000000" w:rsidRDefault="00000000" w:rsidRPr="00000000">
      <w:pPr>
        <w:contextualSpacing w:val="0"/>
        <w:jc w:val="both"/>
      </w:pPr>
      <w:r w:rsidDel="00000000" w:rsidR="00000000" w:rsidRPr="00000000">
        <w:rPr>
          <w:rtl w:val="0"/>
        </w:rPr>
        <w:t xml:space="preserve">This is a </w:t>
      </w:r>
      <w:r w:rsidDel="00000000" w:rsidR="00000000" w:rsidRPr="00000000">
        <w:rPr>
          <w:b w:val="1"/>
          <w:rtl w:val="0"/>
        </w:rPr>
        <w:t xml:space="preserve">non-comprehensive</w:t>
      </w:r>
      <w:r w:rsidDel="00000000" w:rsidR="00000000" w:rsidRPr="00000000">
        <w:rPr>
          <w:rtl w:val="0"/>
        </w:rPr>
        <w:t xml:space="preserve"> list of the data discovery and integrative initiatives analysed, which might have more specific aims and different use cases than the intended capability of the NIH BD2K DataMed prototype.</w:t>
      </w: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UK</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JISC Research Data Registry and Discovery Service</w:t>
        </w:r>
      </w:hyperlink>
      <w:r w:rsidDel="00000000" w:rsidR="00000000" w:rsidRPr="00000000">
        <w:rPr>
          <w:rtl w:val="0"/>
        </w:rPr>
        <w:t xml:space="preserve">: relies on Registry Interchange Format Collections and Services (</w:t>
      </w:r>
      <w:hyperlink r:id="rId23">
        <w:r w:rsidDel="00000000" w:rsidR="00000000" w:rsidRPr="00000000">
          <w:rPr>
            <w:color w:val="1155cc"/>
            <w:u w:val="single"/>
            <w:rtl w:val="0"/>
          </w:rPr>
          <w:t xml:space="preserve">RIF-CS</w:t>
        </w:r>
      </w:hyperlink>
      <w:r w:rsidDel="00000000" w:rsidR="00000000" w:rsidRPr="00000000">
        <w:rPr>
          <w:rtl w:val="0"/>
        </w:rPr>
        <w:t xml:space="preserve">); related documentations:</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Github repository</w:t>
        </w:r>
      </w:hyperlink>
      <w:r w:rsidDel="00000000" w:rsidR="00000000" w:rsidRPr="00000000">
        <w:rPr>
          <w:rtl w:val="0"/>
        </w:rPr>
        <w:t xml:space="preserv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WP3: Metadata Development and Standardisation</w:t>
        </w:r>
      </w:hyperlink>
      <w:r w:rsidDel="00000000" w:rsidR="00000000" w:rsidRPr="00000000">
        <w:rPr>
          <w:rtl w:val="0"/>
        </w:rPr>
        <w:t xml:space="preserv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Report: metadata mapping schemes / recommendations (version 9, 2014-05-09).</w:t>
        </w:r>
      </w:hyperlink>
    </w:p>
    <w:p w:rsidR="00000000" w:rsidDel="00000000" w:rsidP="00000000" w:rsidRDefault="00000000" w:rsidRPr="00000000">
      <w:pPr>
        <w:numPr>
          <w:ilvl w:val="0"/>
          <w:numId w:val="4"/>
        </w:numPr>
        <w:spacing w:line="276" w:lineRule="auto"/>
        <w:ind w:left="720" w:hanging="360"/>
        <w:contextualSpacing w:val="1"/>
        <w:jc w:val="both"/>
        <w:rPr/>
      </w:pPr>
      <w:hyperlink r:id="rId30">
        <w:r w:rsidDel="00000000" w:rsidR="00000000" w:rsidRPr="00000000">
          <w:rPr>
            <w:color w:val="1155cc"/>
            <w:u w:val="single"/>
            <w:rtl w:val="0"/>
          </w:rPr>
          <w:t xml:space="preserve">Datacite Metadata Search</w:t>
        </w:r>
      </w:hyperlink>
      <w:r w:rsidDel="00000000" w:rsidR="00000000" w:rsidRPr="00000000">
        <w:rPr>
          <w:rtl w:val="0"/>
        </w:rPr>
        <w:t xml:space="preserve"> to search datasets registered with Datacite.</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European</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EUDAT B2FIND</w:t>
        </w:r>
      </w:hyperlink>
      <w:r w:rsidDel="00000000" w:rsidR="00000000" w:rsidRPr="00000000">
        <w:rPr>
          <w:rtl w:val="0"/>
        </w:rPr>
        <w:t xml:space="preserve">: relies in</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CKAN</w:t>
        </w:r>
      </w:hyperlink>
      <w:r w:rsidDel="00000000" w:rsidR="00000000" w:rsidRPr="00000000">
        <w:rPr>
          <w:rtl w:val="0"/>
        </w:rPr>
        <w:t xml:space="preserve"> (</w:t>
      </w:r>
      <w:hyperlink r:id="rId35">
        <w:r w:rsidDel="00000000" w:rsidR="00000000" w:rsidRPr="00000000">
          <w:rPr>
            <w:color w:val="1155cc"/>
            <w:u w:val="single"/>
            <w:rtl w:val="0"/>
          </w:rPr>
          <w:t xml:space="preserve">CKAN Dataset Model</w:t>
        </w:r>
      </w:hyperlink>
      <w:r w:rsidDel="00000000" w:rsidR="00000000" w:rsidRPr="00000000">
        <w:rPr>
          <w:rtl w:val="0"/>
        </w:rPr>
        <w:t xml:space="preserve">) and harvest data using the Open Archives Initiative Protocol for Metadata Harvesting (</w:t>
      </w:r>
      <w:hyperlink r:id="rId36">
        <w:r w:rsidDel="00000000" w:rsidR="00000000" w:rsidRPr="00000000">
          <w:rPr>
            <w:color w:val="1155cc"/>
            <w:u w:val="single"/>
            <w:rtl w:val="0"/>
          </w:rPr>
          <w:t xml:space="preserve">OAI-PMH</w:t>
        </w:r>
      </w:hyperlink>
      <w:r w:rsidDel="00000000" w:rsidR="00000000" w:rsidRPr="00000000">
        <w:rPr>
          <w:rtl w:val="0"/>
        </w:rPr>
        <w:t xml:space="preserve">). Other references:</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documentation</w:t>
        </w:r>
      </w:hyperlink>
      <w:r w:rsidDel="00000000" w:rsidR="00000000" w:rsidRPr="00000000">
        <w:rPr>
          <w:rtl w:val="0"/>
        </w:rPr>
        <w:t xml:space="preserve"> and</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mapping files</w:t>
        </w:r>
      </w:hyperlink>
      <w:r w:rsidDel="00000000" w:rsidR="00000000" w:rsidRPr="00000000">
        <w:rPr>
          <w:rtl w:val="0"/>
        </w:rPr>
        <w:t xml:space="preserve">.</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Research Data Alliance (RDA)</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Research Data Switchboard</w:t>
        </w:r>
      </w:hyperlink>
      <w:r w:rsidDel="00000000" w:rsidR="00000000" w:rsidRPr="00000000">
        <w:rPr>
          <w:rtl w:val="0"/>
        </w:rPr>
        <w:t xml:space="preserve"> relies on OAI-PMH protocol (</w:t>
      </w:r>
      <w:hyperlink r:id="rId43">
        <w:r w:rsidDel="00000000" w:rsidR="00000000" w:rsidRPr="00000000">
          <w:rPr>
            <w:color w:val="1155cc"/>
            <w:u w:val="single"/>
            <w:rtl w:val="0"/>
          </w:rPr>
          <w:t xml:space="preserve">Github repository</w:t>
        </w:r>
      </w:hyperlink>
      <w:r w:rsidDel="00000000" w:rsidR="00000000" w:rsidRPr="00000000">
        <w:rPr>
          <w:rtl w:val="0"/>
        </w:rPr>
        <w:t xml:space="preserve">).</w:t>
      </w:r>
    </w:p>
    <w:p w:rsidR="00000000" w:rsidDel="00000000" w:rsidP="00000000" w:rsidRDefault="00000000" w:rsidRPr="00000000">
      <w:pPr>
        <w:numPr>
          <w:ilvl w:val="0"/>
          <w:numId w:val="4"/>
        </w:numPr>
        <w:spacing w:line="276" w:lineRule="auto"/>
        <w:ind w:left="720" w:hanging="360"/>
        <w:contextualSpacing w:val="1"/>
        <w:jc w:val="both"/>
        <w:rPr/>
      </w:pPr>
      <w:hyperlink r:id="rId44">
        <w:r w:rsidDel="00000000" w:rsidR="00000000" w:rsidRPr="00000000">
          <w:rPr>
            <w:color w:val="1155cc"/>
            <w:u w:val="single"/>
            <w:rtl w:val="0"/>
          </w:rPr>
          <w:t xml:space="preserve">National Data Service</w:t>
        </w:r>
      </w:hyperlink>
      <w:r w:rsidDel="00000000" w:rsidR="00000000" w:rsidRPr="00000000">
        <w:rPr>
          <w:rtl w:val="0"/>
        </w:rPr>
        <w:t xml:space="preserve">.</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National Institute of Health’s Neuroscience Blueprint funded</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Neuroscience Information Framework (NIF).</w:t>
        </w:r>
      </w:hyperlink>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The National Institute of Diabetes and Digestive and Kidney Diseases’</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NIDDK Information Network (dkNET).</w:t>
        </w:r>
      </w:hyperlink>
    </w:p>
    <w:p w:rsidR="00000000" w:rsidDel="00000000" w:rsidP="00000000" w:rsidRDefault="00000000" w:rsidRPr="00000000">
      <w:pPr>
        <w:numPr>
          <w:ilvl w:val="0"/>
          <w:numId w:val="4"/>
        </w:numPr>
        <w:spacing w:line="276" w:lineRule="auto"/>
        <w:ind w:left="720" w:hanging="360"/>
        <w:contextualSpacing w:val="1"/>
        <w:jc w:val="both"/>
        <w:rPr/>
      </w:pPr>
      <w:hyperlink r:id="rId49">
        <w:r w:rsidDel="00000000" w:rsidR="00000000" w:rsidRPr="00000000">
          <w:rPr>
            <w:color w:val="1155cc"/>
            <w:u w:val="single"/>
            <w:rtl w:val="0"/>
          </w:rPr>
          <w:t xml:space="preserve">Data Documentation Initiative</w:t>
        </w:r>
      </w:hyperlink>
      <w:r w:rsidDel="00000000" w:rsidR="00000000" w:rsidRPr="00000000">
        <w:rPr>
          <w:rtl w:val="0"/>
        </w:rPr>
        <w:t xml:space="preserve"> Draft Specification of</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DDI-RDF Discovery Vocabulary</w:t>
        </w:r>
      </w:hyperlink>
      <w:r w:rsidDel="00000000" w:rsidR="00000000" w:rsidRPr="00000000">
        <w:rPr>
          <w:b w:val="1"/>
          <w:rtl w:val="0"/>
        </w:rPr>
        <w:t xml:space="preserve"> </w:t>
      </w:r>
      <w:r w:rsidDel="00000000" w:rsidR="00000000" w:rsidRPr="00000000">
        <w:rPr>
          <w:rtl w:val="0"/>
        </w:rPr>
        <w:t xml:space="preserve">(Disco)</w:t>
      </w:r>
      <w:r w:rsidDel="00000000" w:rsidR="00000000" w:rsidRPr="00000000">
        <w:rPr>
          <w:b w:val="1"/>
          <w:rtl w:val="0"/>
        </w:rPr>
        <w:t xml:space="preserve"> </w:t>
      </w:r>
      <w:r w:rsidDel="00000000" w:rsidR="00000000" w:rsidRPr="00000000">
        <w:rPr>
          <w:rtl w:val="0"/>
        </w:rPr>
        <w:t xml:space="preserve">for the discovery of microdata sets and related metadata using RDF technologies in the Web of Linked Data (that relies on the</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Data Cube</w:t>
        </w:r>
      </w:hyperlink>
      <w:r w:rsidDel="00000000" w:rsidR="00000000" w:rsidRPr="00000000">
        <w:rPr>
          <w:rtl w:val="0"/>
        </w:rPr>
        <w:t xml:space="preserve">,</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DCAT</w:t>
        </w:r>
      </w:hyperlink>
      <w:r w:rsidDel="00000000" w:rsidR="00000000" w:rsidRPr="00000000">
        <w:rPr>
          <w:rtl w:val="0"/>
        </w:rPr>
        <w:t xml:space="preserve"> and</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XKOS</w:t>
        </w:r>
      </w:hyperlink>
      <w:r w:rsidDel="00000000" w:rsidR="00000000" w:rsidRPr="00000000">
        <w:rPr>
          <w:rtl w:val="0"/>
        </w:rPr>
        <w:t xml:space="preserve">).</w:t>
      </w:r>
    </w:p>
    <w:p w:rsidR="00000000" w:rsidDel="00000000" w:rsidP="00000000" w:rsidRDefault="00000000" w:rsidRPr="00000000">
      <w:pPr>
        <w:numPr>
          <w:ilvl w:val="0"/>
          <w:numId w:val="4"/>
        </w:numPr>
        <w:spacing w:line="276" w:lineRule="auto"/>
        <w:ind w:left="720" w:hanging="360"/>
        <w:contextualSpacing w:val="1"/>
        <w:jc w:val="both"/>
        <w:rPr/>
      </w:pPr>
      <w:hyperlink r:id="rId58">
        <w:r w:rsidDel="00000000" w:rsidR="00000000" w:rsidRPr="00000000">
          <w:rPr>
            <w:color w:val="1155cc"/>
            <w:u w:val="single"/>
            <w:rtl w:val="0"/>
          </w:rPr>
          <w:t xml:space="preserve">Global Alliance for Genomic Health</w:t>
        </w:r>
      </w:hyperlink>
      <w:r w:rsidDel="00000000" w:rsidR="00000000" w:rsidRPr="00000000">
        <w:rPr>
          <w:rtl w:val="0"/>
        </w:rPr>
        <w:t xml:space="preserve">: specifically</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Data Working Group</w:t>
        </w:r>
      </w:hyperlink>
      <w:r w:rsidDel="00000000" w:rsidR="00000000" w:rsidRPr="00000000">
        <w:rPr>
          <w:rtl w:val="0"/>
        </w:rPr>
        <w:t xml:space="preserve">,</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Genotype-2-phenotype task team</w:t>
        </w:r>
      </w:hyperlink>
      <w:r w:rsidDel="00000000" w:rsidR="00000000" w:rsidRPr="00000000">
        <w:rPr>
          <w:rtl w:val="0"/>
        </w:rPr>
        <w:t xml:space="preserve">, NIH Office of Director funded</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Monarch Initiative</w:t>
        </w:r>
      </w:hyperlink>
      <w:r w:rsidDel="00000000" w:rsidR="00000000" w:rsidRPr="00000000">
        <w:rPr>
          <w:rtl w:val="0"/>
        </w:rPr>
        <w:t xml:space="preserve"> - these are all efforts to develop standardized schemas for genotype-phenotype data integration and data sharing.</w:t>
      </w:r>
    </w:p>
    <w:p w:rsidR="00000000" w:rsidDel="00000000" w:rsidP="00000000" w:rsidRDefault="00000000" w:rsidRPr="00000000">
      <w:pPr>
        <w:numPr>
          <w:ilvl w:val="0"/>
          <w:numId w:val="4"/>
        </w:numPr>
        <w:spacing w:line="276" w:lineRule="auto"/>
        <w:ind w:left="720" w:hanging="360"/>
        <w:contextualSpacing w:val="1"/>
        <w:jc w:val="both"/>
        <w:rPr/>
      </w:pPr>
      <w:hyperlink r:id="rId65">
        <w:r w:rsidDel="00000000" w:rsidR="00000000" w:rsidRPr="00000000">
          <w:rPr>
            <w:color w:val="1155cc"/>
            <w:u w:val="single"/>
            <w:rtl w:val="0"/>
          </w:rPr>
          <w:t xml:space="preserve">eTRIKS standards starter pack</w:t>
        </w:r>
      </w:hyperlink>
      <w:r w:rsidDel="00000000" w:rsidR="00000000" w:rsidRPr="00000000">
        <w:rPr>
          <w:rtl w:val="0"/>
        </w:rPr>
        <w:t xml:space="preserve">, under a pre-competitive private, public Innovative Medicine Initiative - aiming to bridge clinical/CDISC,</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ISA</w:t>
        </w:r>
      </w:hyperlink>
      <w:r w:rsidDel="00000000" w:rsidR="00000000" w:rsidRPr="00000000">
        <w:rPr>
          <w:rtl w:val="0"/>
        </w:rPr>
        <w:t xml:space="preserve"> and other community-based standards.</w:t>
      </w:r>
    </w:p>
    <w:p w:rsidR="00000000" w:rsidDel="00000000" w:rsidP="00000000" w:rsidRDefault="00000000" w:rsidRPr="00000000">
      <w:pPr>
        <w:numPr>
          <w:ilvl w:val="0"/>
          <w:numId w:val="4"/>
        </w:numPr>
        <w:spacing w:line="276" w:lineRule="auto"/>
        <w:ind w:left="720" w:hanging="360"/>
        <w:contextualSpacing w:val="1"/>
        <w:jc w:val="both"/>
        <w:rPr/>
      </w:pPr>
      <w:hyperlink r:id="rId68">
        <w:r w:rsidDel="00000000" w:rsidR="00000000" w:rsidRPr="00000000">
          <w:rPr>
            <w:color w:val="1155cc"/>
            <w:u w:val="single"/>
            <w:rtl w:val="0"/>
          </w:rPr>
          <w:t xml:space="preserve">RDA Working Group on Data Description Registry Interoperability.</w:t>
        </w:r>
      </w:hyperlink>
    </w:p>
    <w:p w:rsidR="00000000" w:rsidDel="00000000" w:rsidP="00000000" w:rsidRDefault="00000000" w:rsidRPr="00000000">
      <w:pPr>
        <w:numPr>
          <w:ilvl w:val="0"/>
          <w:numId w:val="4"/>
        </w:numPr>
        <w:spacing w:line="276" w:lineRule="auto"/>
        <w:ind w:left="720" w:hanging="360"/>
        <w:contextualSpacing w:val="1"/>
        <w:jc w:val="both"/>
        <w:rPr/>
      </w:pPr>
      <w:hyperlink r:id="rId69">
        <w:r w:rsidDel="00000000" w:rsidR="00000000" w:rsidRPr="00000000">
          <w:rPr>
            <w:color w:val="1155cc"/>
            <w:u w:val="single"/>
            <w:rtl w:val="0"/>
          </w:rPr>
          <w:t xml:space="preserve">EBI RDF Platform.</w:t>
        </w:r>
      </w:hyperlink>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Content Standard for Digital Geospatial Metadata</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Part 1: Biological Data Profile</w:t>
        </w:r>
      </w:hyperlink>
      <w:r w:rsidDel="00000000" w:rsidR="00000000" w:rsidRPr="00000000">
        <w:rPr>
          <w:rtl w:val="0"/>
        </w:rPr>
        <w:t xml:space="preserve">, </w:t>
      </w:r>
      <w:r w:rsidDel="00000000" w:rsidR="00000000" w:rsidRPr="00000000">
        <w:rPr>
          <w:rtl w:val="0"/>
        </w:rPr>
        <w:t xml:space="preserve">1999.</w:t>
      </w:r>
    </w:p>
    <w:p w:rsidR="00000000" w:rsidDel="00000000" w:rsidP="00000000" w:rsidRDefault="00000000" w:rsidRPr="00000000">
      <w:pPr>
        <w:numPr>
          <w:ilvl w:val="0"/>
          <w:numId w:val="4"/>
        </w:numPr>
        <w:spacing w:line="276" w:lineRule="auto"/>
        <w:ind w:left="720" w:hanging="360"/>
        <w:contextualSpacing w:val="1"/>
        <w:jc w:val="both"/>
        <w:rPr/>
      </w:pPr>
      <w:hyperlink r:id="rId72">
        <w:r w:rsidDel="00000000" w:rsidR="00000000" w:rsidRPr="00000000">
          <w:rPr>
            <w:color w:val="1155cc"/>
            <w:u w:val="single"/>
            <w:rtl w:val="0"/>
          </w:rPr>
          <w:t xml:space="preserve">Open PHACTS</w:t>
        </w:r>
      </w:hyperlink>
      <w:r w:rsidDel="00000000" w:rsidR="00000000" w:rsidRPr="00000000">
        <w:rPr>
          <w:rtl w:val="0"/>
        </w:rPr>
        <w:t xml:space="preserve"> Discovery Platform - integrating pharmacological data resources according to</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Dataset descriptions for the Open Pharmacological Space</w:t>
        </w:r>
      </w:hyperlink>
      <w:r w:rsidDel="00000000" w:rsidR="00000000" w:rsidRPr="00000000">
        <w:rPr>
          <w:rtl w:val="0"/>
        </w:rPr>
        <w:t xml:space="preserve">, based on W3C</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VoID</w:t>
        </w:r>
      </w:hyperlink>
      <w:r w:rsidDel="00000000" w:rsidR="00000000" w:rsidRPr="00000000">
        <w:rPr>
          <w:rtl w:val="0"/>
        </w:rPr>
        <w:t xml:space="preserve"> for describing Linked Datasets,</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HCLS Dataset descriptions</w:t>
        </w:r>
      </w:hyperlink>
      <w:r w:rsidDel="00000000" w:rsidR="00000000" w:rsidRPr="00000000">
        <w:rPr>
          <w:rtl w:val="0"/>
        </w:rPr>
        <w:t xml:space="preserve"> by the W3C Semantic Web in Health Care and Life Sciences Interest Group.</w:t>
      </w:r>
    </w:p>
    <w:p w:rsidR="00000000" w:rsidDel="00000000" w:rsidP="00000000" w:rsidRDefault="00000000" w:rsidRPr="00000000">
      <w:pPr>
        <w:numPr>
          <w:ilvl w:val="0"/>
          <w:numId w:val="4"/>
        </w:numPr>
        <w:spacing w:line="276" w:lineRule="auto"/>
        <w:ind w:left="720" w:hanging="360"/>
        <w:contextualSpacing w:val="1"/>
        <w:jc w:val="both"/>
        <w:rPr/>
      </w:pPr>
      <w:hyperlink r:id="rId79">
        <w:r w:rsidDel="00000000" w:rsidR="00000000" w:rsidRPr="00000000">
          <w:rPr>
            <w:color w:val="1155cc"/>
            <w:u w:val="single"/>
            <w:rtl w:val="0"/>
          </w:rPr>
          <w:t xml:space="preserve">Just Enough Results Model (JERM)</w:t>
        </w:r>
      </w:hyperlink>
      <w:r w:rsidDel="00000000" w:rsidR="00000000" w:rsidRPr="00000000">
        <w:rPr>
          <w:rtl w:val="0"/>
        </w:rPr>
        <w:t xml:space="preserve"> from the</w:t>
      </w:r>
      <w:hyperlink r:id="rId80">
        <w:r w:rsidDel="00000000" w:rsidR="00000000" w:rsidRPr="00000000">
          <w:rPr>
            <w:rtl w:val="0"/>
          </w:rPr>
          <w:t xml:space="preserve"> </w:t>
        </w:r>
      </w:hyperlink>
      <w:hyperlink r:id="rId81">
        <w:r w:rsidDel="00000000" w:rsidR="00000000" w:rsidRPr="00000000">
          <w:rPr>
            <w:color w:val="1155cc"/>
            <w:u w:val="single"/>
            <w:rtl w:val="0"/>
          </w:rPr>
          <w:t xml:space="preserve">SEEK for Science</w:t>
        </w:r>
      </w:hyperlink>
      <w:r w:rsidDel="00000000" w:rsidR="00000000" w:rsidRPr="00000000">
        <w:rPr>
          <w:rtl w:val="0"/>
        </w:rPr>
        <w:t xml:space="preserve"> project.</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Metadata for data citation by Force11 Working group:</w:t>
      </w:r>
      <w:hyperlink r:id="rId82">
        <w:r w:rsidDel="00000000" w:rsidR="00000000" w:rsidRPr="00000000">
          <w:rPr>
            <w:rtl w:val="0"/>
          </w:rPr>
          <w:t xml:space="preserve"> </w:t>
        </w:r>
      </w:hyperlink>
      <w:hyperlink r:id="rId83">
        <w:r w:rsidDel="00000000" w:rsidR="00000000" w:rsidRPr="00000000">
          <w:rPr>
            <w:color w:val="1155cc"/>
            <w:u w:val="single"/>
            <w:rtl w:val="0"/>
          </w:rPr>
          <w:t xml:space="preserve">Achieving human and machine accessibility of cited data in scholarly publications</w:t>
        </w:r>
      </w:hyperlink>
      <w:r w:rsidDel="00000000" w:rsidR="00000000" w:rsidRPr="00000000">
        <w:rPr>
          <w:rtl w:val="0"/>
        </w:rPr>
        <w:t xml:space="preserve">. PeerJ Computer Science, 2015.</w:t>
      </w:r>
    </w:p>
    <w:p w:rsidR="00000000" w:rsidDel="00000000" w:rsidP="00000000" w:rsidRDefault="00000000" w:rsidRPr="00000000">
      <w:pPr>
        <w:numPr>
          <w:ilvl w:val="0"/>
          <w:numId w:val="4"/>
        </w:numPr>
        <w:spacing w:line="276" w:lineRule="auto"/>
        <w:ind w:left="720" w:hanging="360"/>
        <w:contextualSpacing w:val="1"/>
        <w:jc w:val="both"/>
        <w:rPr/>
      </w:pPr>
      <w:hyperlink r:id="rId84">
        <w:r w:rsidDel="00000000" w:rsidR="00000000" w:rsidRPr="00000000">
          <w:rPr>
            <w:color w:val="1155cc"/>
            <w:u w:val="single"/>
            <w:rtl w:val="0"/>
          </w:rPr>
          <w:t xml:space="preserve">Experimental Metadata Model</w:t>
        </w:r>
      </w:hyperlink>
      <w:r w:rsidDel="00000000" w:rsidR="00000000" w:rsidRPr="00000000">
        <w:rPr>
          <w:rtl w:val="0"/>
        </w:rPr>
        <w:t xml:space="preserve"> - preliminary work to model metadata about the experiments that produce datasets; collaboration between Elsevier and Oregon Health and Science University.</w:t>
      </w:r>
    </w:p>
    <w:p w:rsidR="00000000" w:rsidDel="00000000" w:rsidP="00000000" w:rsidRDefault="00000000" w:rsidRPr="00000000">
      <w:pPr>
        <w:numPr>
          <w:ilvl w:val="0"/>
          <w:numId w:val="4"/>
        </w:numPr>
        <w:spacing w:line="276" w:lineRule="auto"/>
        <w:ind w:left="720" w:hanging="360"/>
        <w:contextualSpacing w:val="1"/>
        <w:jc w:val="both"/>
        <w:rPr/>
      </w:pPr>
      <w:hyperlink r:id="rId85">
        <w:r w:rsidDel="00000000" w:rsidR="00000000" w:rsidRPr="00000000">
          <w:rPr>
            <w:color w:val="1155cc"/>
            <w:u w:val="single"/>
            <w:rtl w:val="0"/>
          </w:rPr>
          <w:t xml:space="preserve">WHO Dataset</w:t>
        </w:r>
      </w:hyperlink>
      <w:r w:rsidDel="00000000" w:rsidR="00000000" w:rsidRPr="00000000">
        <w:rPr>
          <w:rtl w:val="0"/>
        </w:rPr>
        <w:t xml:space="preserve"> from International Clinical Trials Registry Program.</w:t>
      </w:r>
    </w:p>
    <w:p w:rsidR="00000000" w:rsidDel="00000000" w:rsidP="00000000" w:rsidRDefault="00000000" w:rsidRPr="00000000">
      <w:pPr>
        <w:numPr>
          <w:ilvl w:val="0"/>
          <w:numId w:val="4"/>
        </w:numPr>
        <w:spacing w:line="276" w:lineRule="auto"/>
        <w:ind w:left="720" w:hanging="360"/>
        <w:contextualSpacing w:val="1"/>
        <w:jc w:val="both"/>
        <w:rPr/>
      </w:pPr>
      <w:hyperlink r:id="rId86">
        <w:r w:rsidDel="00000000" w:rsidR="00000000" w:rsidRPr="00000000">
          <w:rPr>
            <w:color w:val="1155cc"/>
            <w:u w:val="single"/>
            <w:rtl w:val="0"/>
          </w:rPr>
          <w:t xml:space="preserve">VIVO-ISF</w:t>
        </w:r>
      </w:hyperlink>
      <w:r w:rsidDel="00000000" w:rsidR="00000000" w:rsidRPr="00000000">
        <w:rPr>
          <w:rtl w:val="0"/>
        </w:rPr>
        <w:t xml:space="preserve"> linking people to scholarly products; it is being aligned and integrated with</w:t>
      </w:r>
      <w:hyperlink r:id="rId87">
        <w:r w:rsidDel="00000000" w:rsidR="00000000" w:rsidRPr="00000000">
          <w:rPr>
            <w:rtl w:val="0"/>
          </w:rPr>
          <w:t xml:space="preserve"> </w:t>
        </w:r>
      </w:hyperlink>
      <w:hyperlink r:id="rId88">
        <w:r w:rsidDel="00000000" w:rsidR="00000000" w:rsidRPr="00000000">
          <w:rPr>
            <w:color w:val="1155cc"/>
            <w:u w:val="single"/>
            <w:rtl w:val="0"/>
          </w:rPr>
          <w:t xml:space="preserve">SCIENCV NIH</w:t>
        </w:r>
      </w:hyperlink>
      <w:r w:rsidDel="00000000" w:rsidR="00000000" w:rsidRPr="00000000">
        <w:rPr>
          <w:rtl w:val="0"/>
        </w:rPr>
        <w:t xml:space="preserve"> biosketch system.</w:t>
      </w:r>
    </w:p>
    <w:p w:rsidR="00000000" w:rsidDel="00000000" w:rsidP="00000000" w:rsidRDefault="00000000" w:rsidRPr="00000000">
      <w:pPr>
        <w:numPr>
          <w:ilvl w:val="0"/>
          <w:numId w:val="4"/>
        </w:numPr>
        <w:spacing w:line="276" w:lineRule="auto"/>
        <w:ind w:left="720" w:hanging="360"/>
        <w:contextualSpacing w:val="1"/>
        <w:jc w:val="both"/>
        <w:rPr/>
      </w:pPr>
      <w:hyperlink r:id="rId89">
        <w:r w:rsidDel="00000000" w:rsidR="00000000" w:rsidRPr="00000000">
          <w:rPr>
            <w:color w:val="1155cc"/>
            <w:u w:val="single"/>
            <w:rtl w:val="0"/>
          </w:rPr>
          <w:t xml:space="preserve">ISO/IEC JTC1 SC32 WG2</w:t>
        </w:r>
      </w:hyperlink>
      <w:r w:rsidDel="00000000" w:rsidR="00000000" w:rsidRPr="00000000">
        <w:rPr>
          <w:rtl w:val="0"/>
        </w:rPr>
        <w:t xml:space="preserve">: Working Group that develops international standards for metadata and related technologies.</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CERIF and</w:t>
      </w:r>
      <w:hyperlink r:id="rId90">
        <w:r w:rsidDel="00000000" w:rsidR="00000000" w:rsidRPr="00000000">
          <w:rPr>
            <w:rtl w:val="0"/>
          </w:rPr>
          <w:t xml:space="preserve"> </w:t>
        </w:r>
      </w:hyperlink>
      <w:hyperlink r:id="rId91">
        <w:r w:rsidDel="00000000" w:rsidR="00000000" w:rsidRPr="00000000">
          <w:rPr>
            <w:color w:val="1155cc"/>
            <w:u w:val="single"/>
            <w:rtl w:val="0"/>
          </w:rPr>
          <w:t xml:space="preserve">EuroCRIS</w:t>
        </w:r>
      </w:hyperlink>
      <w:r w:rsidDel="00000000" w:rsidR="00000000" w:rsidRPr="00000000">
        <w:rPr>
          <w:rtl w:val="0"/>
        </w:rPr>
        <w:t xml:space="preserve"> models.</w:t>
      </w:r>
    </w:p>
    <w:p w:rsidR="00000000" w:rsidDel="00000000" w:rsidP="00000000" w:rsidRDefault="00000000" w:rsidRPr="00000000">
      <w:pPr>
        <w:numPr>
          <w:ilvl w:val="0"/>
          <w:numId w:val="4"/>
        </w:numPr>
        <w:spacing w:line="276" w:lineRule="auto"/>
        <w:ind w:left="720" w:hanging="360"/>
        <w:contextualSpacing w:val="1"/>
        <w:jc w:val="both"/>
        <w:rPr/>
      </w:pPr>
      <w:hyperlink r:id="rId92">
        <w:r w:rsidDel="00000000" w:rsidR="00000000" w:rsidRPr="00000000">
          <w:rPr>
            <w:color w:val="1155cc"/>
            <w:u w:val="single"/>
            <w:rtl w:val="0"/>
          </w:rPr>
          <w:t xml:space="preserve">Provenance, Annotation and Versioning (PAV) ontology.</w:t>
        </w:r>
      </w:hyperlink>
    </w:p>
    <w:p w:rsidR="00000000" w:rsidDel="00000000" w:rsidP="00000000" w:rsidRDefault="00000000" w:rsidRPr="00000000">
      <w:pPr>
        <w:pStyle w:val="Heading3"/>
        <w:keepNext w:val="0"/>
        <w:keepLines w:val="0"/>
        <w:spacing w:line="276" w:lineRule="auto"/>
        <w:contextualSpacing w:val="0"/>
        <w:jc w:val="both"/>
      </w:pPr>
      <w:bookmarkStart w:colFirst="0" w:colLast="0" w:name="h.u5yqo01cj5ce" w:id="7"/>
      <w:bookmarkEnd w:id="7"/>
      <w:r w:rsidDel="00000000" w:rsidR="00000000" w:rsidRPr="00000000">
        <w:rPr>
          <w:rtl w:val="0"/>
        </w:rPr>
        <w:t xml:space="preserve">1.1.2. Metamodels</w:t>
      </w:r>
    </w:p>
    <w:p w:rsidR="00000000" w:rsidDel="00000000" w:rsidP="00000000" w:rsidRDefault="00000000" w:rsidRPr="00000000">
      <w:pPr>
        <w:contextualSpacing w:val="0"/>
        <w:jc w:val="both"/>
      </w:pPr>
      <w:r w:rsidDel="00000000" w:rsidR="00000000" w:rsidRPr="00000000">
        <w:rPr>
          <w:rtl w:val="0"/>
        </w:rPr>
        <w:t xml:space="preserve">This is a non-comprehensive list of the metamodels analysed, which might have more specific scopes and different use cases than the intended capability of the NIH BD2K DataMed prototype.</w:t>
      </w: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pPr>
      <w:hyperlink r:id="rId93">
        <w:r w:rsidDel="00000000" w:rsidR="00000000" w:rsidRPr="00000000">
          <w:rPr>
            <w:color w:val="1155cc"/>
            <w:u w:val="single"/>
            <w:rtl w:val="0"/>
          </w:rPr>
          <w:t xml:space="preserve">ISO/IEC 11179: Metadata Registries</w:t>
        </w:r>
      </w:hyperlink>
      <w:r w:rsidDel="00000000" w:rsidR="00000000" w:rsidRPr="00000000">
        <w:rPr>
          <w:color w:val="1155cc"/>
          <w:u w:val="single"/>
          <w:rtl w:val="0"/>
        </w:rPr>
        <w:t xml:space="preserve"> </w:t>
      </w:r>
      <w:r w:rsidDel="00000000" w:rsidR="00000000" w:rsidRPr="00000000">
        <w:rPr>
          <w:rtl w:val="0"/>
        </w:rPr>
        <w:t xml:space="preserve">- Part 3: Registry metamodel and basic attributes.</w:t>
      </w:r>
    </w:p>
    <w:p w:rsidR="00000000" w:rsidDel="00000000" w:rsidP="00000000" w:rsidRDefault="00000000" w:rsidRPr="00000000">
      <w:pPr>
        <w:numPr>
          <w:ilvl w:val="0"/>
          <w:numId w:val="3"/>
        </w:numPr>
        <w:spacing w:line="276" w:lineRule="auto"/>
        <w:ind w:left="720" w:hanging="360"/>
        <w:contextualSpacing w:val="1"/>
        <w:jc w:val="both"/>
        <w:rPr/>
      </w:pPr>
      <w:hyperlink r:id="rId94">
        <w:r w:rsidDel="00000000" w:rsidR="00000000" w:rsidRPr="00000000">
          <w:rPr>
            <w:color w:val="1155cc"/>
            <w:u w:val="single"/>
            <w:rtl w:val="0"/>
          </w:rPr>
          <w:t xml:space="preserve">ANSI X3.285: Metamodel for the Management of Shareable Data</w:t>
        </w:r>
      </w:hyperlink>
      <w:r w:rsidDel="00000000" w:rsidR="00000000" w:rsidRPr="00000000">
        <w:rPr>
          <w:rtl w:val="0"/>
        </w:rPr>
        <w:t xml:space="preserve">: conceptual model for the specification of a data registry</w:t>
      </w:r>
    </w:p>
    <w:p w:rsidR="00000000" w:rsidDel="00000000" w:rsidP="00000000" w:rsidRDefault="00000000" w:rsidRPr="00000000">
      <w:pPr>
        <w:numPr>
          <w:ilvl w:val="0"/>
          <w:numId w:val="3"/>
        </w:numPr>
        <w:spacing w:line="276" w:lineRule="auto"/>
        <w:ind w:left="720" w:hanging="360"/>
        <w:contextualSpacing w:val="1"/>
        <w:jc w:val="both"/>
        <w:rPr/>
      </w:pPr>
      <w:hyperlink r:id="rId95">
        <w:r w:rsidDel="00000000" w:rsidR="00000000" w:rsidRPr="00000000">
          <w:rPr>
            <w:color w:val="1155cc"/>
            <w:u w:val="single"/>
            <w:rtl w:val="0"/>
          </w:rPr>
          <w:t xml:space="preserve">DataFairport Profiles.</w:t>
        </w:r>
      </w:hyperlink>
    </w:p>
    <w:p w:rsidR="00000000" w:rsidDel="00000000" w:rsidP="00000000" w:rsidRDefault="00000000" w:rsidRPr="00000000">
      <w:pPr>
        <w:numPr>
          <w:ilvl w:val="0"/>
          <w:numId w:val="3"/>
        </w:numPr>
        <w:spacing w:line="276" w:lineRule="auto"/>
        <w:ind w:left="720" w:hanging="360"/>
        <w:contextualSpacing w:val="1"/>
        <w:jc w:val="both"/>
        <w:rPr/>
      </w:pPr>
      <w:hyperlink r:id="rId96">
        <w:r w:rsidDel="00000000" w:rsidR="00000000" w:rsidRPr="00000000">
          <w:rPr>
            <w:color w:val="1155cc"/>
            <w:u w:val="single"/>
            <w:rtl w:val="0"/>
          </w:rPr>
          <w:t xml:space="preserve">Research Object Ontology</w:t>
        </w:r>
      </w:hyperlink>
      <w:r w:rsidDel="00000000" w:rsidR="00000000" w:rsidRPr="00000000">
        <w:rPr>
          <w:rtl w:val="0"/>
        </w:rPr>
        <w:t xml:space="preserve"> (based on</w:t>
      </w:r>
      <w:hyperlink r:id="rId97">
        <w:r w:rsidDel="00000000" w:rsidR="00000000" w:rsidRPr="00000000">
          <w:rPr>
            <w:rtl w:val="0"/>
          </w:rPr>
          <w:t xml:space="preserve"> </w:t>
        </w:r>
      </w:hyperlink>
      <w:hyperlink r:id="rId98">
        <w:r w:rsidDel="00000000" w:rsidR="00000000" w:rsidRPr="00000000">
          <w:rPr>
            <w:color w:val="1155cc"/>
            <w:u w:val="single"/>
            <w:rtl w:val="0"/>
          </w:rPr>
          <w:t xml:space="preserve">OAI-ORE for aggregation</w:t>
        </w:r>
      </w:hyperlink>
      <w:r w:rsidDel="00000000" w:rsidR="00000000" w:rsidRPr="00000000">
        <w:rPr>
          <w:rtl w:val="0"/>
        </w:rPr>
        <w:t xml:space="preserve">,</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W3C Web Annotation Data Model for annotations</w:t>
        </w:r>
      </w:hyperlink>
      <w:r w:rsidDel="00000000" w:rsidR="00000000" w:rsidRPr="00000000">
        <w:rPr>
          <w:rtl w:val="0"/>
        </w:rPr>
        <w:t xml:space="preserve"> and</w:t>
      </w:r>
      <w:hyperlink r:id="rId101">
        <w:r w:rsidDel="00000000" w:rsidR="00000000" w:rsidRPr="00000000">
          <w:rPr>
            <w:rtl w:val="0"/>
          </w:rPr>
          <w:t xml:space="preserve"> </w:t>
        </w:r>
      </w:hyperlink>
      <w:hyperlink r:id="rId102">
        <w:r w:rsidDel="00000000" w:rsidR="00000000" w:rsidRPr="00000000">
          <w:rPr>
            <w:color w:val="1155cc"/>
            <w:u w:val="single"/>
            <w:rtl w:val="0"/>
          </w:rPr>
          <w:t xml:space="preserve">W3C PROV</w:t>
        </w:r>
      </w:hyperlink>
      <w:r w:rsidDel="00000000" w:rsidR="00000000" w:rsidRPr="00000000">
        <w:rPr>
          <w:color w:val="1155cc"/>
          <w:u w:val="single"/>
          <w:rtl w:val="0"/>
        </w:rPr>
        <w:t xml:space="preserve"> </w:t>
      </w:r>
      <w:r w:rsidDel="00000000" w:rsidR="00000000" w:rsidRPr="00000000">
        <w:rPr>
          <w:rtl w:val="0"/>
        </w:rPr>
        <w:t xml:space="preserve">for provenance).</w:t>
      </w:r>
    </w:p>
    <w:p w:rsidR="00000000" w:rsidDel="00000000" w:rsidP="00000000" w:rsidRDefault="00000000" w:rsidRPr="00000000">
      <w:pPr>
        <w:numPr>
          <w:ilvl w:val="0"/>
          <w:numId w:val="3"/>
        </w:numPr>
        <w:spacing w:after="120" w:line="276" w:lineRule="auto"/>
        <w:ind w:left="720" w:hanging="360"/>
        <w:contextualSpacing w:val="1"/>
        <w:jc w:val="both"/>
        <w:rPr/>
      </w:pPr>
      <w:hyperlink r:id="rId103">
        <w:r w:rsidDel="00000000" w:rsidR="00000000" w:rsidRPr="00000000">
          <w:rPr>
            <w:color w:val="1155cc"/>
            <w:u w:val="single"/>
            <w:rtl w:val="0"/>
          </w:rPr>
          <w:t xml:space="preserve">Minimum Information Model ontology</w:t>
        </w:r>
      </w:hyperlink>
      <w:r w:rsidDel="00000000" w:rsidR="00000000" w:rsidRPr="00000000">
        <w:rPr>
          <w:rtl w:val="0"/>
        </w:rPr>
        <w:t xml:space="preserve"> - a metamodel for describing minimum information model.</w:t>
      </w:r>
    </w:p>
    <w:p w:rsidR="00000000" w:rsidDel="00000000" w:rsidP="00000000" w:rsidRDefault="00000000" w:rsidRPr="00000000">
      <w:pPr>
        <w:pStyle w:val="Heading2"/>
        <w:keepNext w:val="0"/>
        <w:keepLines w:val="0"/>
        <w:spacing w:line="276" w:lineRule="auto"/>
        <w:contextualSpacing w:val="0"/>
        <w:jc w:val="both"/>
      </w:pPr>
      <w:bookmarkStart w:colFirst="0" w:colLast="0" w:name="h.l38fxnroqoxx" w:id="8"/>
      <w:bookmarkEnd w:id="8"/>
      <w:r w:rsidDel="00000000" w:rsidR="00000000" w:rsidRPr="00000000">
        <w:rPr>
          <w:rtl w:val="0"/>
        </w:rPr>
      </w:r>
    </w:p>
    <w:p w:rsidR="00000000" w:rsidDel="00000000" w:rsidP="00000000" w:rsidRDefault="00000000" w:rsidRPr="00000000">
      <w:pPr>
        <w:pStyle w:val="Heading2"/>
        <w:keepNext w:val="0"/>
        <w:keepLines w:val="0"/>
        <w:spacing w:line="276" w:lineRule="auto"/>
        <w:contextualSpacing w:val="0"/>
        <w:jc w:val="both"/>
      </w:pPr>
      <w:bookmarkStart w:colFirst="0" w:colLast="0" w:name="h.rr21ap8c7nwo" w:id="9"/>
      <w:bookmarkEnd w:id="9"/>
      <w:r w:rsidDel="00000000" w:rsidR="00000000" w:rsidRPr="00000000">
        <w:rPr>
          <w:rtl w:val="0"/>
        </w:rPr>
        <w:t xml:space="preserve">1.2. Top-down Use Cases</w:t>
      </w:r>
    </w:p>
    <w:p w:rsidR="00000000" w:rsidDel="00000000" w:rsidP="00000000" w:rsidRDefault="00000000" w:rsidRPr="00000000">
      <w:pPr>
        <w:contextualSpacing w:val="0"/>
        <w:jc w:val="both"/>
      </w:pPr>
      <w:r w:rsidDel="00000000" w:rsidR="00000000" w:rsidRPr="00000000">
        <w:rPr>
          <w:rtl w:val="0"/>
        </w:rPr>
        <w:t xml:space="preserve">Use cases have been guiding elements throughout the process, in order </w:t>
      </w:r>
      <w:r w:rsidDel="00000000" w:rsidR="00000000" w:rsidRPr="00000000">
        <w:rPr>
          <w:rtl w:val="0"/>
        </w:rPr>
        <w:t xml:space="preserve">to define the appropriate boundaries and level of granularity: which queries will be answered in full by the NIH BD2K DataMed prototype, which only partially, and which are out of scope. </w:t>
      </w:r>
      <w:r w:rsidDel="00000000" w:rsidR="00000000" w:rsidRPr="00000000">
        <w:rPr>
          <w:rtl w:val="0"/>
        </w:rPr>
        <w:t xml:space="preserve">From a selection of competency questions derived from different sources key metadata elements have been highlighted and color-coded to be easily matched with the metadata resulting from the bottom-up mapping approach, described below. This top-down approach is detailed in section 2. </w:t>
      </w:r>
    </w:p>
    <w:p w:rsidR="00000000" w:rsidDel="00000000" w:rsidP="00000000" w:rsidRDefault="00000000" w:rsidRPr="00000000">
      <w:pPr>
        <w:pStyle w:val="Heading2"/>
        <w:keepNext w:val="0"/>
        <w:keepLines w:val="0"/>
        <w:spacing w:line="276" w:lineRule="auto"/>
        <w:contextualSpacing w:val="0"/>
        <w:jc w:val="both"/>
      </w:pPr>
      <w:bookmarkStart w:colFirst="0" w:colLast="0" w:name="h.wdhs1ilc10i0" w:id="10"/>
      <w:bookmarkEnd w:id="10"/>
      <w:r w:rsidDel="00000000" w:rsidR="00000000" w:rsidRPr="00000000">
        <w:rPr>
          <w:rtl w:val="0"/>
        </w:rPr>
        <w:t xml:space="preserve">1.3. Bottom-up Mapping</w:t>
      </w:r>
    </w:p>
    <w:p w:rsidR="00000000" w:rsidDel="00000000" w:rsidP="00000000" w:rsidRDefault="00000000" w:rsidRPr="00000000">
      <w:pPr>
        <w:pStyle w:val="Heading3"/>
        <w:keepNext w:val="0"/>
        <w:keepLines w:val="0"/>
        <w:spacing w:line="276" w:lineRule="auto"/>
        <w:contextualSpacing w:val="0"/>
        <w:jc w:val="both"/>
      </w:pPr>
      <w:bookmarkStart w:colFirst="0" w:colLast="0" w:name="h.g3tnetuf743u" w:id="11"/>
      <w:bookmarkEnd w:id="11"/>
      <w:r w:rsidDel="00000000" w:rsidR="00000000" w:rsidRPr="00000000">
        <w:rPr>
          <w:rtl w:val="0"/>
        </w:rPr>
        <w:t xml:space="preserve">1.3.1. Input Material</w:t>
      </w:r>
    </w:p>
    <w:p w:rsidR="00000000" w:rsidDel="00000000" w:rsidP="00000000" w:rsidRDefault="00000000" w:rsidRPr="00000000">
      <w:pPr>
        <w:spacing w:line="276" w:lineRule="auto"/>
        <w:contextualSpacing w:val="0"/>
        <w:jc w:val="both"/>
      </w:pPr>
      <w:r w:rsidDel="00000000" w:rsidR="00000000" w:rsidRPr="00000000">
        <w:rPr>
          <w:rtl w:val="0"/>
        </w:rPr>
        <w:t xml:space="preserve">Generic metadata schemas and some life science-specific one</w:t>
      </w:r>
      <w:r w:rsidDel="00000000" w:rsidR="00000000" w:rsidRPr="00000000">
        <w:rPr>
          <w:rtl w:val="0"/>
        </w:rPr>
        <w:t xml:space="preserve">s</w:t>
      </w:r>
      <w:r w:rsidDel="00000000" w:rsidR="00000000" w:rsidRPr="00000000">
        <w:rPr>
          <w:rtl w:val="0"/>
        </w:rPr>
        <w:t xml:space="preserve"> have been mapped to identify common metadata elements. When available, formal representations such XML schema document (XSD) and semantic model (RDF/OWL representations) have been used as input material in the mapping process. The mapping</w:t>
      </w:r>
      <w:r w:rsidDel="00000000" w:rsidR="00000000" w:rsidRPr="00000000">
        <w:rPr>
          <w:rtl w:val="0"/>
        </w:rPr>
        <w:t xml:space="preserve"> is available as Appendix I - NIH BD2K bioCADDIE WG3 Metadata Mapping v1.1 (section 4). The mapping </w:t>
      </w:r>
      <w:r w:rsidDel="00000000" w:rsidR="00000000" w:rsidRPr="00000000">
        <w:rPr>
          <w:rtl w:val="0"/>
        </w:rPr>
        <w:t xml:space="preserve">covers the schemas listed below, encompassing both generics and science-specific schemas.</w:t>
      </w:r>
      <w:r w:rsidDel="00000000" w:rsidR="00000000" w:rsidRPr="00000000">
        <w:rPr>
          <w:rtl w:val="0"/>
        </w:rPr>
      </w:r>
    </w:p>
    <w:p w:rsidR="00000000" w:rsidDel="00000000" w:rsidP="00000000" w:rsidRDefault="00000000" w:rsidRPr="00000000">
      <w:pPr>
        <w:pStyle w:val="Heading4"/>
        <w:keepNext w:val="0"/>
        <w:keepLines w:val="0"/>
        <w:spacing w:line="276" w:lineRule="auto"/>
        <w:contextualSpacing w:val="0"/>
        <w:jc w:val="both"/>
      </w:pPr>
      <w:bookmarkStart w:colFirst="0" w:colLast="0" w:name="h.iw8jj353tf8g" w:id="12"/>
      <w:bookmarkEnd w:id="12"/>
      <w:r w:rsidDel="00000000" w:rsidR="00000000" w:rsidRPr="00000000">
        <w:rPr>
          <w:b w:val="1"/>
          <w:rtl w:val="0"/>
        </w:rPr>
        <w:t xml:space="preserve">1.3.1.1. Generic Metadata Schemas and Models</w:t>
      </w:r>
    </w:p>
    <w:p w:rsidR="00000000" w:rsidDel="00000000" w:rsidP="00000000" w:rsidRDefault="00000000" w:rsidRPr="00000000">
      <w:pPr>
        <w:numPr>
          <w:ilvl w:val="0"/>
          <w:numId w:val="9"/>
        </w:numPr>
        <w:spacing w:line="276" w:lineRule="auto"/>
        <w:ind w:left="720" w:hanging="360"/>
        <w:contextualSpacing w:val="1"/>
        <w:jc w:val="both"/>
        <w:rPr/>
      </w:pPr>
      <w:hyperlink r:id="rId104">
        <w:r w:rsidDel="00000000" w:rsidR="00000000" w:rsidRPr="00000000">
          <w:rPr>
            <w:color w:val="1155cc"/>
            <w:u w:val="single"/>
            <w:rtl w:val="0"/>
          </w:rPr>
          <w:t xml:space="preserve">Datacite Metadata Schema</w:t>
        </w:r>
      </w:hyperlink>
    </w:p>
    <w:p w:rsidR="00000000" w:rsidDel="00000000" w:rsidP="00000000" w:rsidRDefault="00000000" w:rsidRPr="00000000">
      <w:pPr>
        <w:numPr>
          <w:ilvl w:val="0"/>
          <w:numId w:val="9"/>
        </w:numPr>
        <w:spacing w:line="276" w:lineRule="auto"/>
        <w:ind w:left="720" w:hanging="360"/>
        <w:contextualSpacing w:val="1"/>
        <w:jc w:val="both"/>
        <w:rPr/>
      </w:pPr>
      <w:hyperlink r:id="rId105">
        <w:r w:rsidDel="00000000" w:rsidR="00000000" w:rsidRPr="00000000">
          <w:rPr>
            <w:color w:val="1155cc"/>
            <w:u w:val="single"/>
            <w:rtl w:val="0"/>
          </w:rPr>
          <w:t xml:space="preserve">Schema.org</w:t>
        </w:r>
      </w:hyperlink>
      <w:r w:rsidDel="00000000" w:rsidR="00000000" w:rsidRPr="00000000">
        <w:rPr>
          <w:rtl w:val="0"/>
        </w:rPr>
        <w:t xml:space="preserve">;</w:t>
      </w:r>
      <w:hyperlink r:id="rId106">
        <w:r w:rsidDel="00000000" w:rsidR="00000000" w:rsidRPr="00000000">
          <w:rPr>
            <w:rtl w:val="0"/>
          </w:rPr>
          <w:t xml:space="preserve"> </w:t>
        </w:r>
      </w:hyperlink>
      <w:hyperlink r:id="rId107">
        <w:r w:rsidDel="00000000" w:rsidR="00000000" w:rsidRPr="00000000">
          <w:rPr>
            <w:color w:val="1155cc"/>
            <w:u w:val="single"/>
            <w:rtl w:val="0"/>
          </w:rPr>
          <w:t xml:space="preserve">Dataset class</w:t>
        </w:r>
      </w:hyperlink>
      <w:r w:rsidDel="00000000" w:rsidR="00000000" w:rsidRPr="00000000">
        <w:rPr>
          <w:rtl w:val="0"/>
        </w:rPr>
        <w:t xml:space="preserve">, </w:t>
      </w:r>
      <w:r w:rsidDel="00000000" w:rsidR="00000000" w:rsidRPr="00000000">
        <w:rPr>
          <w:rtl w:val="0"/>
        </w:rPr>
        <w:t xml:space="preserve">a collaborative, community activity with a mission to create, maintain, and promote schemas for structured data on the Internet; used by search engines such as Google, Bing and Yahoo.</w:t>
      </w:r>
    </w:p>
    <w:p w:rsidR="00000000" w:rsidDel="00000000" w:rsidP="00000000" w:rsidRDefault="00000000" w:rsidRPr="00000000">
      <w:pPr>
        <w:numPr>
          <w:ilvl w:val="1"/>
          <w:numId w:val="9"/>
        </w:numPr>
        <w:spacing w:line="276" w:lineRule="auto"/>
        <w:ind w:left="1440" w:hanging="360"/>
        <w:contextualSpacing w:val="1"/>
        <w:jc w:val="both"/>
        <w:rPr/>
      </w:pPr>
      <w:r w:rsidDel="00000000" w:rsidR="00000000" w:rsidRPr="00000000">
        <w:rPr>
          <w:rtl w:val="0"/>
        </w:rPr>
        <w:t xml:space="preserve">The Dataset class in Schema.org, used in this WG mapping, is based upon the</w:t>
      </w:r>
      <w:hyperlink r:id="rId108">
        <w:r w:rsidDel="00000000" w:rsidR="00000000" w:rsidRPr="00000000">
          <w:rPr>
            <w:rtl w:val="0"/>
          </w:rPr>
          <w:t xml:space="preserve"> </w:t>
        </w:r>
      </w:hyperlink>
      <w:hyperlink r:id="rId109">
        <w:r w:rsidDel="00000000" w:rsidR="00000000" w:rsidRPr="00000000">
          <w:rPr>
            <w:color w:val="1155cc"/>
            <w:u w:val="single"/>
            <w:rtl w:val="0"/>
          </w:rPr>
          <w:t xml:space="preserve">W3C Data Catalog Vocabulary (DCAT)</w:t>
        </w:r>
      </w:hyperlink>
      <w:r w:rsidDel="00000000" w:rsidR="00000000" w:rsidRPr="00000000">
        <w:rPr>
          <w:rtl w:val="0"/>
        </w:rPr>
        <w:t xml:space="preserve"> and it benefits from collaboration around the DCAT, ADMS and VoID vocabularies;</w:t>
      </w:r>
      <w:hyperlink r:id="rId110">
        <w:r w:rsidDel="00000000" w:rsidR="00000000" w:rsidRPr="00000000">
          <w:rPr>
            <w:rtl w:val="0"/>
          </w:rPr>
          <w:t xml:space="preserve"> </w:t>
        </w:r>
      </w:hyperlink>
      <w:hyperlink r:id="rId111">
        <w:r w:rsidDel="00000000" w:rsidR="00000000" w:rsidRPr="00000000">
          <w:rPr>
            <w:color w:val="1155cc"/>
            <w:u w:val="single"/>
            <w:rtl w:val="0"/>
          </w:rPr>
          <w:t xml:space="preserve">details and mappings</w:t>
        </w:r>
      </w:hyperlink>
      <w:r w:rsidDel="00000000" w:rsidR="00000000" w:rsidRPr="00000000">
        <w:rPr>
          <w:rtl w:val="0"/>
        </w:rPr>
        <w:t xml:space="preserve">.</w:t>
      </w:r>
    </w:p>
    <w:p w:rsidR="00000000" w:rsidDel="00000000" w:rsidP="00000000" w:rsidRDefault="00000000" w:rsidRPr="00000000">
      <w:pPr>
        <w:numPr>
          <w:ilvl w:val="0"/>
          <w:numId w:val="9"/>
        </w:numPr>
        <w:spacing w:line="276" w:lineRule="auto"/>
        <w:ind w:left="720" w:hanging="360"/>
        <w:contextualSpacing w:val="1"/>
        <w:jc w:val="both"/>
        <w:rPr/>
      </w:pPr>
      <w:hyperlink r:id="rId112">
        <w:r w:rsidDel="00000000" w:rsidR="00000000" w:rsidRPr="00000000">
          <w:rPr>
            <w:color w:val="1155cc"/>
            <w:u w:val="single"/>
            <w:rtl w:val="0"/>
          </w:rPr>
          <w:t xml:space="preserve">Dataset Descriptions: W3C HCLS Community Profile. 2015</w:t>
        </w:r>
      </w:hyperlink>
    </w:p>
    <w:p w:rsidR="00000000" w:rsidDel="00000000" w:rsidP="00000000" w:rsidRDefault="00000000" w:rsidRPr="00000000">
      <w:pPr>
        <w:numPr>
          <w:ilvl w:val="1"/>
          <w:numId w:val="9"/>
        </w:numPr>
        <w:spacing w:line="276" w:lineRule="auto"/>
        <w:ind w:left="1440" w:hanging="360"/>
        <w:contextualSpacing w:val="1"/>
        <w:jc w:val="both"/>
        <w:rPr/>
      </w:pPr>
      <w:hyperlink r:id="rId113">
        <w:r w:rsidDel="00000000" w:rsidR="00000000" w:rsidRPr="00000000">
          <w:rPr>
            <w:color w:val="1155cc"/>
            <w:u w:val="single"/>
            <w:rtl w:val="0"/>
          </w:rPr>
          <w:t xml:space="preserve">Dataset descriptors identification file</w:t>
        </w:r>
      </w:hyperlink>
      <w:hyperlink r:id="rId114">
        <w:r w:rsidDel="00000000" w:rsidR="00000000" w:rsidRPr="00000000">
          <w:rPr>
            <w:rtl w:val="0"/>
          </w:rPr>
        </w:r>
      </w:hyperlink>
    </w:p>
    <w:p w:rsidR="00000000" w:rsidDel="00000000" w:rsidP="00000000" w:rsidRDefault="00000000" w:rsidRPr="00000000">
      <w:pPr>
        <w:numPr>
          <w:ilvl w:val="0"/>
          <w:numId w:val="9"/>
        </w:numPr>
        <w:spacing w:line="276" w:lineRule="auto"/>
        <w:ind w:left="720" w:hanging="360"/>
        <w:contextualSpacing w:val="1"/>
        <w:jc w:val="both"/>
        <w:rPr/>
      </w:pPr>
      <w:hyperlink r:id="rId115">
        <w:r w:rsidDel="00000000" w:rsidR="00000000" w:rsidRPr="00000000">
          <w:rPr>
            <w:color w:val="1155cc"/>
            <w:u w:val="single"/>
            <w:rtl w:val="0"/>
          </w:rPr>
          <w:t xml:space="preserve">NLM preliminary work on metadata core set</w:t>
        </w:r>
      </w:hyperlink>
    </w:p>
    <w:p w:rsidR="00000000" w:rsidDel="00000000" w:rsidP="00000000" w:rsidRDefault="00000000" w:rsidRPr="00000000">
      <w:pPr>
        <w:numPr>
          <w:ilvl w:val="0"/>
          <w:numId w:val="9"/>
        </w:numPr>
        <w:spacing w:line="276" w:lineRule="auto"/>
        <w:ind w:left="720" w:hanging="360"/>
        <w:contextualSpacing w:val="1"/>
        <w:jc w:val="both"/>
        <w:rPr/>
      </w:pPr>
      <w:hyperlink r:id="rId116">
        <w:r w:rsidDel="00000000" w:rsidR="00000000" w:rsidRPr="00000000">
          <w:rPr>
            <w:color w:val="1155cc"/>
            <w:u w:val="single"/>
            <w:rtl w:val="0"/>
          </w:rPr>
          <w:t xml:space="preserve">Registry Interchange Format Collections and Services (RIF-CS</w:t>
        </w:r>
      </w:hyperlink>
      <w:r w:rsidDel="00000000" w:rsidR="00000000" w:rsidRPr="00000000">
        <w:rPr>
          <w:rtl w:val="0"/>
        </w:rPr>
        <w:t xml:space="preserve">), used in the JISC Research Data Registry and Discovery Service</w:t>
      </w:r>
    </w:p>
    <w:p w:rsidR="00000000" w:rsidDel="00000000" w:rsidP="00000000" w:rsidRDefault="00000000" w:rsidRPr="00000000">
      <w:pPr>
        <w:numPr>
          <w:ilvl w:val="1"/>
          <w:numId w:val="9"/>
        </w:numPr>
        <w:spacing w:line="276" w:lineRule="auto"/>
        <w:ind w:left="1440" w:hanging="360"/>
        <w:contextualSpacing w:val="1"/>
        <w:jc w:val="both"/>
        <w:rPr/>
      </w:pPr>
      <w:hyperlink r:id="rId117">
        <w:r w:rsidDel="00000000" w:rsidR="00000000" w:rsidRPr="00000000">
          <w:rPr>
            <w:color w:val="1155cc"/>
            <w:u w:val="single"/>
            <w:rtl w:val="0"/>
          </w:rPr>
          <w:t xml:space="preserve">Documentation</w:t>
        </w:r>
      </w:hyperlink>
    </w:p>
    <w:p w:rsidR="00000000" w:rsidDel="00000000" w:rsidP="00000000" w:rsidRDefault="00000000" w:rsidRPr="00000000">
      <w:pPr>
        <w:numPr>
          <w:ilvl w:val="1"/>
          <w:numId w:val="9"/>
        </w:numPr>
        <w:spacing w:line="276" w:lineRule="auto"/>
        <w:ind w:left="1440" w:hanging="360"/>
        <w:contextualSpacing w:val="1"/>
        <w:jc w:val="both"/>
        <w:rPr/>
      </w:pPr>
      <w:r w:rsidDel="00000000" w:rsidR="00000000" w:rsidRPr="00000000">
        <w:rPr>
          <w:rtl w:val="0"/>
        </w:rPr>
        <w:t xml:space="preserve">Implementation of a profile of</w:t>
      </w:r>
      <w:hyperlink r:id="rId118">
        <w:r w:rsidDel="00000000" w:rsidR="00000000" w:rsidRPr="00000000">
          <w:rPr>
            <w:rtl w:val="0"/>
          </w:rPr>
          <w:t xml:space="preserve"> </w:t>
        </w:r>
      </w:hyperlink>
      <w:hyperlink r:id="rId119">
        <w:r w:rsidDel="00000000" w:rsidR="00000000" w:rsidRPr="00000000">
          <w:rPr>
            <w:color w:val="1155cc"/>
            <w:u w:val="single"/>
            <w:rtl w:val="0"/>
          </w:rPr>
          <w:t xml:space="preserve">ISO 2146</w:t>
        </w:r>
      </w:hyperlink>
      <w:r w:rsidDel="00000000" w:rsidR="00000000" w:rsidRPr="00000000">
        <w:rPr>
          <w:rtl w:val="0"/>
        </w:rPr>
        <w:t xml:space="preserve">.</w:t>
      </w:r>
    </w:p>
    <w:p w:rsidR="00000000" w:rsidDel="00000000" w:rsidP="00000000" w:rsidRDefault="00000000" w:rsidRPr="00000000">
      <w:pPr>
        <w:keepNext w:val="0"/>
        <w:keepLines w:val="0"/>
        <w:numPr>
          <w:ilvl w:val="0"/>
          <w:numId w:val="9"/>
        </w:numPr>
        <w:spacing w:after="120" w:before="480" w:lineRule="auto"/>
        <w:ind w:left="720" w:hanging="360"/>
        <w:contextualSpacing w:val="1"/>
        <w:jc w:val="both"/>
        <w:rPr/>
      </w:pPr>
      <w:hyperlink r:id="rId120">
        <w:r w:rsidDel="00000000" w:rsidR="00000000" w:rsidRPr="00000000">
          <w:rPr>
            <w:color w:val="1155cc"/>
            <w:u w:val="single"/>
            <w:rtl w:val="0"/>
          </w:rPr>
          <w:t xml:space="preserve">Project Open Data Metadata Schema v1.1</w:t>
        </w:r>
      </w:hyperlink>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4"/>
        <w:keepNext w:val="0"/>
        <w:keepLines w:val="0"/>
        <w:spacing w:line="276" w:lineRule="auto"/>
        <w:contextualSpacing w:val="0"/>
        <w:jc w:val="both"/>
      </w:pPr>
      <w:bookmarkStart w:colFirst="0" w:colLast="0" w:name="h.y1p2gd49eq3f" w:id="13"/>
      <w:bookmarkEnd w:id="13"/>
      <w:r w:rsidDel="00000000" w:rsidR="00000000" w:rsidRPr="00000000">
        <w:rPr>
          <w:b w:val="1"/>
          <w:rtl w:val="0"/>
        </w:rPr>
        <w:t xml:space="preserve">1.3.1.2. Life Science Metadata</w:t>
      </w:r>
      <w:r w:rsidDel="00000000" w:rsidR="00000000" w:rsidRPr="00000000">
        <w:rPr>
          <w:b w:val="1"/>
          <w:rtl w:val="0"/>
        </w:rPr>
        <w:t xml:space="preserve"> </w:t>
      </w:r>
      <w:r w:rsidDel="00000000" w:rsidR="00000000" w:rsidRPr="00000000">
        <w:rPr>
          <w:b w:val="1"/>
          <w:rtl w:val="0"/>
        </w:rPr>
        <w:t xml:space="preserve">Schemas</w:t>
      </w:r>
    </w:p>
    <w:p w:rsidR="00000000" w:rsidDel="00000000" w:rsidP="00000000" w:rsidRDefault="00000000" w:rsidRPr="00000000">
      <w:pPr>
        <w:numPr>
          <w:ilvl w:val="0"/>
          <w:numId w:val="8"/>
        </w:numPr>
        <w:spacing w:line="276" w:lineRule="auto"/>
        <w:ind w:left="720" w:hanging="360"/>
        <w:contextualSpacing w:val="1"/>
        <w:jc w:val="both"/>
        <w:rPr/>
      </w:pPr>
      <w:hyperlink r:id="rId121">
        <w:r w:rsidDel="00000000" w:rsidR="00000000" w:rsidRPr="00000000">
          <w:rPr>
            <w:color w:val="1155cc"/>
            <w:u w:val="single"/>
            <w:rtl w:val="0"/>
          </w:rPr>
          <w:t xml:space="preserve">NCBI BioProject</w:t>
        </w:r>
      </w:hyperlink>
      <w:r w:rsidDel="00000000" w:rsidR="00000000" w:rsidRPr="00000000">
        <w:rPr>
          <w:rtl w:val="0"/>
        </w:rPr>
        <w:t xml:space="preserve"> / NCBI BioSample</w:t>
      </w:r>
    </w:p>
    <w:p w:rsidR="00000000" w:rsidDel="00000000" w:rsidP="00000000" w:rsidRDefault="00000000" w:rsidRPr="00000000">
      <w:pPr>
        <w:numPr>
          <w:ilvl w:val="0"/>
          <w:numId w:val="8"/>
        </w:numPr>
        <w:spacing w:line="276" w:lineRule="auto"/>
        <w:ind w:left="720" w:hanging="360"/>
        <w:contextualSpacing w:val="1"/>
        <w:jc w:val="both"/>
        <w:rPr/>
      </w:pPr>
      <w:hyperlink r:id="rId122">
        <w:r w:rsidDel="00000000" w:rsidR="00000000" w:rsidRPr="00000000">
          <w:rPr>
            <w:color w:val="1155cc"/>
            <w:u w:val="single"/>
            <w:rtl w:val="0"/>
          </w:rPr>
          <w:t xml:space="preserve">EMBL-EBI Pride.xsd</w:t>
        </w:r>
      </w:hyperlink>
    </w:p>
    <w:p w:rsidR="00000000" w:rsidDel="00000000" w:rsidP="00000000" w:rsidRDefault="00000000" w:rsidRPr="00000000">
      <w:pPr>
        <w:numPr>
          <w:ilvl w:val="0"/>
          <w:numId w:val="8"/>
        </w:numPr>
        <w:spacing w:line="276" w:lineRule="auto"/>
        <w:ind w:left="720" w:hanging="360"/>
        <w:contextualSpacing w:val="1"/>
        <w:jc w:val="both"/>
        <w:rPr/>
      </w:pPr>
      <w:hyperlink r:id="rId123">
        <w:r w:rsidDel="00000000" w:rsidR="00000000" w:rsidRPr="00000000">
          <w:rPr>
            <w:color w:val="1155cc"/>
            <w:u w:val="single"/>
            <w:rtl w:val="0"/>
          </w:rPr>
          <w:t xml:space="preserve">EMBL-EBI/NCBI Short Read Archive xsd</w:t>
        </w:r>
      </w:hyperlink>
    </w:p>
    <w:p w:rsidR="00000000" w:rsidDel="00000000" w:rsidP="00000000" w:rsidRDefault="00000000" w:rsidRPr="00000000">
      <w:pPr>
        <w:numPr>
          <w:ilvl w:val="0"/>
          <w:numId w:val="8"/>
        </w:numPr>
        <w:spacing w:line="276" w:lineRule="auto"/>
        <w:ind w:left="720" w:hanging="360"/>
        <w:contextualSpacing w:val="1"/>
        <w:jc w:val="both"/>
        <w:rPr/>
      </w:pPr>
      <w:r w:rsidDel="00000000" w:rsidR="00000000" w:rsidRPr="00000000">
        <w:rPr>
          <w:rtl w:val="0"/>
        </w:rPr>
        <w:t xml:space="preserve">Nature’s </w:t>
      </w:r>
      <w:r w:rsidDel="00000000" w:rsidR="00000000" w:rsidRPr="00000000">
        <w:rPr>
          <w:i w:val="1"/>
          <w:rtl w:val="0"/>
        </w:rPr>
        <w:t xml:space="preserve">Scientific Data</w:t>
      </w:r>
      <w:hyperlink r:id="rId124">
        <w:r w:rsidDel="00000000" w:rsidR="00000000" w:rsidRPr="00000000">
          <w:rPr>
            <w:i w:val="1"/>
            <w:rtl w:val="0"/>
          </w:rPr>
          <w:t xml:space="preserve"> </w:t>
        </w:r>
      </w:hyperlink>
      <w:hyperlink r:id="rId125">
        <w:r w:rsidDel="00000000" w:rsidR="00000000" w:rsidRPr="00000000">
          <w:rPr>
            <w:color w:val="1155cc"/>
            <w:u w:val="single"/>
            <w:rtl w:val="0"/>
          </w:rPr>
          <w:t xml:space="preserve">ISA specification</w:t>
        </w:r>
      </w:hyperlink>
      <w:r w:rsidDel="00000000" w:rsidR="00000000" w:rsidRPr="00000000">
        <w:rPr>
          <w:i w:val="1"/>
          <w:rtl w:val="0"/>
        </w:rPr>
        <w:t xml:space="preserve"> </w:t>
      </w:r>
      <w:r w:rsidDel="00000000" w:rsidR="00000000" w:rsidRPr="00000000">
        <w:rPr>
          <w:rtl w:val="0"/>
        </w:rPr>
        <w:t xml:space="preserve">and</w:t>
      </w:r>
      <w:hyperlink r:id="rId126">
        <w:r w:rsidDel="00000000" w:rsidR="00000000" w:rsidRPr="00000000">
          <w:rPr>
            <w:rtl w:val="0"/>
          </w:rPr>
          <w:t xml:space="preserve"> </w:t>
        </w:r>
      </w:hyperlink>
      <w:hyperlink r:id="rId127">
        <w:r w:rsidDel="00000000" w:rsidR="00000000" w:rsidRPr="00000000">
          <w:rPr>
            <w:color w:val="1155cc"/>
            <w:u w:val="single"/>
            <w:rtl w:val="0"/>
          </w:rPr>
          <w:t xml:space="preserve">ISA file (study metadata) as ingested in the article XML</w:t>
        </w:r>
      </w:hyperlink>
    </w:p>
    <w:p w:rsidR="00000000" w:rsidDel="00000000" w:rsidP="00000000" w:rsidRDefault="00000000" w:rsidRPr="00000000">
      <w:pPr>
        <w:numPr>
          <w:ilvl w:val="0"/>
          <w:numId w:val="8"/>
        </w:numPr>
        <w:spacing w:line="276" w:lineRule="auto"/>
        <w:ind w:left="720" w:hanging="360"/>
        <w:contextualSpacing w:val="1"/>
        <w:jc w:val="both"/>
        <w:rPr/>
      </w:pPr>
      <w:r w:rsidDel="00000000" w:rsidR="00000000" w:rsidRPr="00000000">
        <w:rPr>
          <w:rtl w:val="0"/>
        </w:rPr>
        <w:t xml:space="preserve">EMBL-EBI MetaboLights </w:t>
      </w:r>
      <w:hyperlink r:id="rId128">
        <w:r w:rsidDel="00000000" w:rsidR="00000000" w:rsidRPr="00000000">
          <w:rPr>
            <w:color w:val="1155cc"/>
            <w:u w:val="single"/>
            <w:rtl w:val="0"/>
          </w:rPr>
          <w:t xml:space="preserve">ISA configuration</w:t>
        </w:r>
      </w:hyperlink>
      <w:r w:rsidDel="00000000" w:rsidR="00000000" w:rsidRPr="00000000">
        <w:rPr>
          <w:rtl w:val="0"/>
        </w:rPr>
      </w:r>
    </w:p>
    <w:p w:rsidR="00000000" w:rsidDel="00000000" w:rsidP="00000000" w:rsidRDefault="00000000" w:rsidRPr="00000000">
      <w:pPr>
        <w:numPr>
          <w:ilvl w:val="0"/>
          <w:numId w:val="8"/>
        </w:numPr>
        <w:spacing w:line="276" w:lineRule="auto"/>
        <w:ind w:left="720" w:hanging="360"/>
        <w:contextualSpacing w:val="1"/>
        <w:jc w:val="both"/>
        <w:rPr/>
      </w:pPr>
      <w:hyperlink r:id="rId129">
        <w:r w:rsidDel="00000000" w:rsidR="00000000" w:rsidRPr="00000000">
          <w:rPr>
            <w:color w:val="1155cc"/>
            <w:u w:val="single"/>
            <w:rtl w:val="0"/>
          </w:rPr>
          <w:t xml:space="preserve">NCBI Gene Expression Omnibus  MiniML.xsd</w:t>
        </w:r>
      </w:hyperlink>
    </w:p>
    <w:p w:rsidR="00000000" w:rsidDel="00000000" w:rsidP="00000000" w:rsidRDefault="00000000" w:rsidRPr="00000000">
      <w:pPr>
        <w:numPr>
          <w:ilvl w:val="0"/>
          <w:numId w:val="8"/>
        </w:numPr>
        <w:spacing w:line="276" w:lineRule="auto"/>
        <w:ind w:left="720" w:hanging="360"/>
        <w:contextualSpacing w:val="1"/>
        <w:jc w:val="both"/>
        <w:rPr/>
      </w:pPr>
      <w:hyperlink r:id="rId130">
        <w:r w:rsidDel="00000000" w:rsidR="00000000" w:rsidRPr="00000000">
          <w:rPr>
            <w:color w:val="1155cc"/>
            <w:u w:val="single"/>
            <w:rtl w:val="0"/>
          </w:rPr>
          <w:t xml:space="preserve">CDISC BRIDG Model 3</w:t>
        </w:r>
      </w:hyperlink>
      <w:r w:rsidDel="00000000" w:rsidR="00000000" w:rsidRPr="00000000">
        <w:rPr>
          <w:rtl w:val="0"/>
        </w:rPr>
      </w:r>
    </w:p>
    <w:p w:rsidR="00000000" w:rsidDel="00000000" w:rsidP="00000000" w:rsidRDefault="00000000" w:rsidRPr="00000000">
      <w:pPr>
        <w:numPr>
          <w:ilvl w:val="0"/>
          <w:numId w:val="8"/>
        </w:numPr>
        <w:spacing w:line="276" w:lineRule="auto"/>
        <w:ind w:left="720" w:hanging="360"/>
        <w:contextualSpacing w:val="1"/>
        <w:jc w:val="both"/>
        <w:rPr/>
      </w:pPr>
      <w:hyperlink r:id="rId131">
        <w:r w:rsidDel="00000000" w:rsidR="00000000" w:rsidRPr="00000000">
          <w:rPr>
            <w:color w:val="1155cc"/>
            <w:u w:val="single"/>
            <w:rtl w:val="0"/>
          </w:rPr>
          <w:t xml:space="preserve">CDISC SDM.xsd</w:t>
        </w:r>
      </w:hyperlink>
      <w:r w:rsidDel="00000000" w:rsidR="00000000" w:rsidRPr="00000000">
        <w:rPr>
          <w:rtl w:val="0"/>
        </w:rPr>
        <w:t xml:space="preserve">, which imports CDISC</w:t>
      </w:r>
      <w:hyperlink r:id="rId132">
        <w:r w:rsidDel="00000000" w:rsidR="00000000" w:rsidRPr="00000000">
          <w:rPr>
            <w:rtl w:val="0"/>
          </w:rPr>
          <w:t xml:space="preserve"> </w:t>
        </w:r>
      </w:hyperlink>
      <w:hyperlink r:id="rId133">
        <w:r w:rsidDel="00000000" w:rsidR="00000000" w:rsidRPr="00000000">
          <w:rPr>
            <w:color w:val="1155cc"/>
            <w:u w:val="single"/>
            <w:rtl w:val="0"/>
          </w:rPr>
          <w:t xml:space="preserve">ODM.xsd</w:t>
        </w:r>
      </w:hyperlink>
    </w:p>
    <w:p w:rsidR="00000000" w:rsidDel="00000000" w:rsidP="00000000" w:rsidRDefault="00000000" w:rsidRPr="00000000">
      <w:pPr>
        <w:numPr>
          <w:ilvl w:val="0"/>
          <w:numId w:val="8"/>
        </w:numPr>
        <w:spacing w:line="276" w:lineRule="auto"/>
        <w:ind w:left="720" w:hanging="360"/>
        <w:contextualSpacing w:val="1"/>
        <w:jc w:val="both"/>
        <w:rPr/>
      </w:pPr>
      <w:hyperlink r:id="rId134">
        <w:r w:rsidDel="00000000" w:rsidR="00000000" w:rsidRPr="00000000">
          <w:rPr>
            <w:color w:val="1155cc"/>
            <w:u w:val="single"/>
            <w:rtl w:val="0"/>
          </w:rPr>
          <w:t xml:space="preserve">GA4GH metadata mode</w:t>
        </w:r>
      </w:hyperlink>
      <w:hyperlink r:id="rId135">
        <w:r w:rsidDel="00000000" w:rsidR="00000000" w:rsidRPr="00000000">
          <w:rPr>
            <w:color w:val="1155cc"/>
            <w:u w:val="single"/>
            <w:rtl w:val="0"/>
          </w:rPr>
          <w:t xml:space="preserve">l</w:t>
        </w:r>
      </w:hyperlink>
      <w:r w:rsidDel="00000000" w:rsidR="00000000" w:rsidRPr="00000000">
        <w:rPr>
          <w:rtl w:val="0"/>
        </w:rPr>
      </w:r>
    </w:p>
    <w:p w:rsidR="00000000" w:rsidDel="00000000" w:rsidP="00000000" w:rsidRDefault="00000000" w:rsidRPr="00000000">
      <w:pPr>
        <w:keepNext w:val="0"/>
        <w:keepLines w:val="0"/>
        <w:spacing w:before="0" w:lineRule="auto"/>
        <w:contextualSpacing w:val="0"/>
        <w:jc w:val="both"/>
      </w:pPr>
      <w:r w:rsidDel="00000000" w:rsidR="00000000" w:rsidRPr="00000000">
        <w:rPr>
          <w:rtl w:val="0"/>
        </w:rPr>
        <w:t xml:space="preserve">In addition, existing mapping and comparisons has also been reviewed and considered:</w:t>
      </w:r>
    </w:p>
    <w:p w:rsidR="00000000" w:rsidDel="00000000" w:rsidP="00000000" w:rsidRDefault="00000000" w:rsidRPr="00000000">
      <w:pPr>
        <w:numPr>
          <w:ilvl w:val="0"/>
          <w:numId w:val="6"/>
        </w:numPr>
        <w:spacing w:line="276" w:lineRule="auto"/>
        <w:ind w:left="720" w:hanging="360"/>
        <w:contextualSpacing w:val="1"/>
        <w:jc w:val="both"/>
        <w:rPr/>
      </w:pPr>
      <w:r w:rsidDel="00000000" w:rsidR="00000000" w:rsidRPr="00000000">
        <w:rPr>
          <w:rtl w:val="0"/>
        </w:rPr>
        <w:t xml:space="preserve">An</w:t>
      </w:r>
      <w:hyperlink r:id="rId136">
        <w:r w:rsidDel="00000000" w:rsidR="00000000" w:rsidRPr="00000000">
          <w:rPr>
            <w:rtl w:val="0"/>
          </w:rPr>
          <w:t xml:space="preserve"> </w:t>
        </w:r>
      </w:hyperlink>
      <w:hyperlink r:id="rId137">
        <w:r w:rsidDel="00000000" w:rsidR="00000000" w:rsidRPr="00000000">
          <w:rPr>
            <w:color w:val="1155cc"/>
            <w:u w:val="single"/>
            <w:rtl w:val="0"/>
          </w:rPr>
          <w:t xml:space="preserve">initial comparison by bioCADDIE Development Team’s members</w:t>
        </w:r>
      </w:hyperlink>
      <w:r w:rsidDel="00000000" w:rsidR="00000000" w:rsidRPr="00000000">
        <w:rPr>
          <w:rtl w:val="0"/>
        </w:rPr>
        <w:t xml:space="preserve">.</w:t>
      </w:r>
    </w:p>
    <w:p w:rsidR="00000000" w:rsidDel="00000000" w:rsidP="00000000" w:rsidRDefault="00000000" w:rsidRPr="00000000">
      <w:pPr>
        <w:numPr>
          <w:ilvl w:val="0"/>
          <w:numId w:val="6"/>
        </w:numPr>
        <w:spacing w:line="276" w:lineRule="auto"/>
        <w:ind w:left="720" w:hanging="360"/>
        <w:contextualSpacing w:val="1"/>
        <w:jc w:val="both"/>
        <w:rPr/>
      </w:pPr>
      <w:hyperlink r:id="rId138">
        <w:r w:rsidDel="00000000" w:rsidR="00000000" w:rsidRPr="00000000">
          <w:rPr>
            <w:color w:val="1155cc"/>
            <w:u w:val="single"/>
            <w:rtl w:val="0"/>
          </w:rPr>
          <w:t xml:space="preserve">linkedISA experimental metadata</w:t>
        </w:r>
      </w:hyperlink>
      <w:r w:rsidDel="00000000" w:rsidR="00000000" w:rsidRPr="00000000">
        <w:rPr>
          <w:rtl w:val="0"/>
        </w:rPr>
        <w:t xml:space="preserve"> mapped to OBO Foundry OBI and th</w:t>
      </w:r>
      <w:r w:rsidDel="00000000" w:rsidR="00000000" w:rsidRPr="00000000">
        <w:rPr>
          <w:rtl w:val="0"/>
        </w:rPr>
        <w:t xml:space="preserve">e </w:t>
      </w:r>
      <w:hyperlink r:id="rId139">
        <w:r w:rsidDel="00000000" w:rsidR="00000000" w:rsidRPr="00000000">
          <w:rPr>
            <w:color w:val="1155cc"/>
            <w:u w:val="single"/>
            <w:rtl w:val="0"/>
          </w:rPr>
          <w:t xml:space="preserve">Semantic science Integrated Ontology (SIO)</w:t>
        </w:r>
      </w:hyperlink>
      <w:r w:rsidDel="00000000" w:rsidR="00000000" w:rsidRPr="00000000">
        <w:rPr>
          <w:rtl w:val="0"/>
        </w:rPr>
      </w:r>
    </w:p>
    <w:p w:rsidR="00000000" w:rsidDel="00000000" w:rsidP="00000000" w:rsidRDefault="00000000" w:rsidRPr="00000000">
      <w:pPr>
        <w:pStyle w:val="Heading3"/>
        <w:keepNext w:val="0"/>
        <w:keepLines w:val="0"/>
        <w:spacing w:line="276" w:lineRule="auto"/>
        <w:contextualSpacing w:val="0"/>
        <w:jc w:val="both"/>
      </w:pPr>
      <w:bookmarkStart w:colFirst="0" w:colLast="0" w:name="h.de50i5ry2mzb" w:id="14"/>
      <w:bookmarkEnd w:id="14"/>
      <w:r w:rsidDel="00000000" w:rsidR="00000000" w:rsidRPr="00000000">
        <w:rPr>
          <w:rtl w:val="0"/>
        </w:rPr>
        <w:t xml:space="preserve">1.3.2. BioSharing Collection of Schemas and Models</w:t>
      </w:r>
    </w:p>
    <w:p w:rsidR="00000000" w:rsidDel="00000000" w:rsidP="00000000" w:rsidRDefault="00000000" w:rsidRPr="00000000">
      <w:pPr>
        <w:spacing w:line="276" w:lineRule="auto"/>
        <w:contextualSpacing w:val="0"/>
        <w:jc w:val="both"/>
      </w:pPr>
      <w:r w:rsidDel="00000000" w:rsidR="00000000" w:rsidRPr="00000000">
        <w:rPr>
          <w:rtl w:val="0"/>
        </w:rPr>
        <w:t xml:space="preserve">The metadata schemas and models used in the mapping have been described in the</w:t>
      </w:r>
      <w:hyperlink r:id="rId140">
        <w:r w:rsidDel="00000000" w:rsidR="00000000" w:rsidRPr="00000000">
          <w:rPr>
            <w:rtl w:val="0"/>
          </w:rPr>
          <w:t xml:space="preserve"> </w:t>
        </w:r>
      </w:hyperlink>
      <w:hyperlink r:id="rId141">
        <w:r w:rsidDel="00000000" w:rsidR="00000000" w:rsidRPr="00000000">
          <w:rPr>
            <w:color w:val="1155cc"/>
            <w:u w:val="single"/>
            <w:rtl w:val="0"/>
          </w:rPr>
          <w:t xml:space="preserve">BioSharing Collection for bioCADDIE</w:t>
        </w:r>
      </w:hyperlink>
      <w:r w:rsidDel="00000000" w:rsidR="00000000" w:rsidRPr="00000000">
        <w:rPr>
          <w:rtl w:val="0"/>
        </w:rPr>
        <w:t xml:space="preserve">, which will be enriched progressively; the information includes:</w:t>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creators and maintainers;</w:t>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documentation, including URL where this is located;</w:t>
      </w:r>
    </w:p>
    <w:p w:rsidR="00000000" w:rsidDel="00000000" w:rsidP="00000000" w:rsidRDefault="00000000" w:rsidRPr="00000000">
      <w:pPr>
        <w:spacing w:line="276" w:lineRule="auto"/>
        <w:contextualSpacing w:val="0"/>
        <w:jc w:val="both"/>
      </w:pPr>
      <w:r w:rsidDel="00000000" w:rsidR="00000000" w:rsidRPr="00000000">
        <w:rPr>
          <w:rtl w:val="0"/>
        </w:rPr>
        <w:t xml:space="preserve">and when available</w:t>
      </w:r>
    </w:p>
    <w:p w:rsidR="00000000" w:rsidDel="00000000" w:rsidP="00000000" w:rsidRDefault="00000000" w:rsidRPr="00000000">
      <w:pPr>
        <w:numPr>
          <w:ilvl w:val="0"/>
          <w:numId w:val="10"/>
        </w:numPr>
        <w:spacing w:line="276" w:lineRule="auto"/>
        <w:ind w:left="720" w:hanging="360"/>
        <w:contextualSpacing w:val="1"/>
        <w:jc w:val="both"/>
        <w:rPr/>
      </w:pPr>
      <w:r w:rsidDel="00000000" w:rsidR="00000000" w:rsidRPr="00000000">
        <w:rPr>
          <w:rtl w:val="0"/>
        </w:rPr>
        <w:t xml:space="preserve">version;</w:t>
      </w:r>
    </w:p>
    <w:p w:rsidR="00000000" w:rsidDel="00000000" w:rsidP="00000000" w:rsidRDefault="00000000" w:rsidRPr="00000000">
      <w:pPr>
        <w:numPr>
          <w:ilvl w:val="0"/>
          <w:numId w:val="10"/>
        </w:numPr>
        <w:spacing w:line="276" w:lineRule="auto"/>
        <w:ind w:left="720" w:hanging="360"/>
        <w:contextualSpacing w:val="1"/>
        <w:jc w:val="both"/>
        <w:rPr/>
      </w:pPr>
      <w:r w:rsidDel="00000000" w:rsidR="00000000" w:rsidRPr="00000000">
        <w:rPr>
          <w:rtl w:val="0"/>
        </w:rPr>
        <w:t xml:space="preserve">source of metadata elements (e.g. XSD), including the URL where the model or schema has been sourced.</w:t>
      </w: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w9qaq0jhv69c" w:id="15"/>
      <w:bookmarkEnd w:id="15"/>
      <w:r w:rsidDel="00000000" w:rsidR="00000000" w:rsidRPr="00000000">
        <w:rPr>
          <w:rtl w:val="0"/>
        </w:rPr>
      </w:r>
    </w:p>
    <w:p w:rsidR="00000000" w:rsidDel="00000000" w:rsidP="00000000" w:rsidRDefault="00000000" w:rsidRPr="00000000">
      <w:pPr>
        <w:pStyle w:val="Heading1"/>
        <w:contextualSpacing w:val="0"/>
      </w:pPr>
      <w:bookmarkStart w:colFirst="0" w:colLast="0" w:name="h.ms3zn25kdpn8" w:id="16"/>
      <w:bookmarkEnd w:id="16"/>
      <w:r w:rsidDel="00000000" w:rsidR="00000000" w:rsidRPr="00000000">
        <w:rPr>
          <w:rtl w:val="0"/>
        </w:rPr>
        <w:t xml:space="preserve">2. Use Cases and Derived Metadata</w:t>
      </w:r>
      <w:r w:rsidDel="00000000" w:rsidR="00000000" w:rsidRPr="00000000">
        <w:rPr>
          <w:rtl w:val="0"/>
        </w:rPr>
      </w:r>
    </w:p>
    <w:p w:rsidR="00000000" w:rsidDel="00000000" w:rsidP="00000000" w:rsidRDefault="00000000" w:rsidRPr="00000000">
      <w:pPr>
        <w:spacing w:after="200" w:before="200" w:lineRule="auto"/>
        <w:ind w:left="0" w:firstLine="0"/>
        <w:contextualSpacing w:val="0"/>
        <w:jc w:val="both"/>
      </w:pPr>
      <w:bookmarkStart w:colFirst="0" w:colLast="0" w:name="id.l9gzgrxhpv1" w:id="17"/>
      <w:bookmarkEnd w:id="17"/>
      <w:r w:rsidDel="00000000" w:rsidR="00000000" w:rsidRPr="00000000">
        <w:rPr>
          <w:rFonts w:ascii="Trebuchet MS" w:cs="Trebuchet MS" w:eastAsia="Trebuchet MS" w:hAnsi="Trebuchet MS"/>
          <w:b w:val="1"/>
          <w:i w:val="1"/>
          <w:sz w:val="24"/>
          <w:szCs w:val="24"/>
          <w:rtl w:val="0"/>
        </w:rPr>
        <w:t xml:space="preserve">Authors: Philippe Rocca-Serra</w:t>
      </w:r>
      <w:hyperlink w:anchor="id.va8c02egru63">
        <w:r w:rsidDel="00000000" w:rsidR="00000000" w:rsidRPr="00000000">
          <w:rPr>
            <w:rFonts w:ascii="Trebuchet MS" w:cs="Trebuchet MS" w:eastAsia="Trebuchet MS" w:hAnsi="Trebuchet MS"/>
            <w:b w:val="1"/>
            <w:i w:val="1"/>
            <w:color w:val="1155cc"/>
            <w:sz w:val="24"/>
            <w:szCs w:val="24"/>
            <w:u w:val="single"/>
            <w:vertAlign w:val="superscript"/>
            <w:rtl w:val="0"/>
          </w:rPr>
          <w:t xml:space="preserve">1</w:t>
        </w:r>
      </w:hyperlink>
      <w:r w:rsidDel="00000000" w:rsidR="00000000" w:rsidRPr="00000000">
        <w:rPr>
          <w:rFonts w:ascii="Trebuchet MS" w:cs="Trebuchet MS" w:eastAsia="Trebuchet MS" w:hAnsi="Trebuchet MS"/>
          <w:b w:val="1"/>
          <w:i w:val="1"/>
          <w:sz w:val="24"/>
          <w:szCs w:val="24"/>
          <w:rtl w:val="0"/>
        </w:rPr>
        <w:t xml:space="preserve">, Mary Vardigan</w:t>
      </w:r>
      <w:r w:rsidDel="00000000" w:rsidR="00000000" w:rsidRPr="00000000">
        <w:rPr>
          <w:rFonts w:ascii="Trebuchet MS" w:cs="Trebuchet MS" w:eastAsia="Trebuchet MS" w:hAnsi="Trebuchet MS"/>
          <w:b w:val="1"/>
          <w:i w:val="1"/>
          <w:sz w:val="24"/>
          <w:szCs w:val="24"/>
          <w:vertAlign w:val="superscript"/>
        </w:rPr>
        <w:footnoteReference w:customMarkFollows="0" w:id="1"/>
      </w:r>
      <w:r w:rsidDel="00000000" w:rsidR="00000000" w:rsidRPr="00000000">
        <w:rPr>
          <w:rFonts w:ascii="Trebuchet MS" w:cs="Trebuchet MS" w:eastAsia="Trebuchet MS" w:hAnsi="Trebuchet MS"/>
          <w:b w:val="1"/>
          <w:i w:val="1"/>
          <w:sz w:val="24"/>
          <w:szCs w:val="24"/>
          <w:rtl w:val="0"/>
        </w:rPr>
        <w:t xml:space="preserve"> and WG3 members.</w:t>
      </w:r>
      <w:r w:rsidDel="00000000" w:rsidR="00000000" w:rsidRPr="00000000">
        <w:rPr>
          <w:rtl w:val="0"/>
        </w:rPr>
      </w:r>
    </w:p>
    <w:p w:rsidR="00000000" w:rsidDel="00000000" w:rsidP="00000000" w:rsidRDefault="00000000" w:rsidRPr="00000000">
      <w:pPr>
        <w:keepNext w:val="0"/>
        <w:keepLines w:val="0"/>
        <w:spacing w:before="0" w:lineRule="auto"/>
        <w:contextualSpacing w:val="0"/>
        <w:jc w:val="both"/>
      </w:pPr>
      <w:r w:rsidDel="00000000" w:rsidR="00000000" w:rsidRPr="00000000">
        <w:rPr>
          <w:rFonts w:ascii="Arial" w:cs="Arial" w:eastAsia="Arial" w:hAnsi="Arial"/>
          <w:sz w:val="22"/>
          <w:szCs w:val="22"/>
          <w:rtl w:val="0"/>
        </w:rPr>
        <w:t xml:space="preserve">As outlined in section 1, the analysis of the use cases is referred to as top-down approach that - combined to the bottom-up approach (section 1.3 and Appendix I) - </w:t>
      </w:r>
      <w:r w:rsidDel="00000000" w:rsidR="00000000" w:rsidRPr="00000000">
        <w:rPr>
          <w:rtl w:val="0"/>
        </w:rPr>
        <w:t xml:space="preserve">has been</w:t>
      </w:r>
      <w:r w:rsidDel="00000000" w:rsidR="00000000" w:rsidRPr="00000000">
        <w:rPr>
          <w:rFonts w:ascii="Arial" w:cs="Arial" w:eastAsia="Arial" w:hAnsi="Arial"/>
          <w:sz w:val="22"/>
          <w:szCs w:val="22"/>
          <w:rtl w:val="0"/>
        </w:rPr>
        <w:t xml:space="preserve"> used to identify the i</w:t>
      </w:r>
      <w:r w:rsidDel="00000000" w:rsidR="00000000" w:rsidRPr="00000000">
        <w:rPr>
          <w:rtl w:val="0"/>
        </w:rPr>
        <w:t xml:space="preserve">nitiate set of metadata elements. The use cases have been: (i) collected at the </w:t>
      </w:r>
      <w:hyperlink r:id="rId142">
        <w:r w:rsidDel="00000000" w:rsidR="00000000" w:rsidRPr="00000000">
          <w:rPr>
            <w:color w:val="1155cc"/>
            <w:u w:val="single"/>
            <w:rtl w:val="0"/>
          </w:rPr>
          <w:t xml:space="preserve">bioCADDIE Use Cases Workshop</w:t>
        </w:r>
      </w:hyperlink>
      <w:r w:rsidDel="00000000" w:rsidR="00000000" w:rsidRPr="00000000">
        <w:rPr>
          <w:rtl w:val="0"/>
        </w:rPr>
        <w:t xml:space="preserve">, (ii) extracted from the </w:t>
      </w:r>
      <w:hyperlink r:id="rId143">
        <w:r w:rsidDel="00000000" w:rsidR="00000000" w:rsidRPr="00000000">
          <w:rPr>
            <w:color w:val="1155cc"/>
            <w:u w:val="single"/>
            <w:rtl w:val="0"/>
          </w:rPr>
          <w:t xml:space="preserve">bioCADDIE White Paper</w:t>
        </w:r>
      </w:hyperlink>
      <w:r w:rsidDel="00000000" w:rsidR="00000000" w:rsidRPr="00000000">
        <w:rPr>
          <w:rtl w:val="0"/>
        </w:rPr>
        <w:t xml:space="preserve">, (iii) submitted by the community, and (iv) provided by the NIH to the </w:t>
      </w:r>
      <w:hyperlink r:id="rId144">
        <w:r w:rsidDel="00000000" w:rsidR="00000000" w:rsidRPr="00000000">
          <w:rPr>
            <w:color w:val="1155cc"/>
            <w:u w:val="single"/>
            <w:rtl w:val="0"/>
          </w:rPr>
          <w:t xml:space="preserve">bioCADDIE Executive Committee</w:t>
        </w:r>
      </w:hyperlink>
      <w:r w:rsidDel="00000000" w:rsidR="00000000" w:rsidRPr="00000000">
        <w:rPr>
          <w:rtl w:val="0"/>
        </w:rPr>
        <w:t xml:space="preserve">. </w:t>
      </w:r>
      <w:r w:rsidDel="00000000" w:rsidR="00000000" w:rsidRPr="00000000">
        <w:rPr>
          <w:rtl w:val="0"/>
        </w:rPr>
        <w:t xml:space="preserve">This section describes the methods used to analyse the use cases and derive information on the type of metadata elements needed to support them.  </w:t>
      </w:r>
      <w:r w:rsidDel="00000000" w:rsidR="00000000" w:rsidRPr="00000000">
        <w:rPr>
          <w:rtl w:val="0"/>
        </w:rPr>
      </w:r>
    </w:p>
    <w:p w:rsidR="00000000" w:rsidDel="00000000" w:rsidP="00000000" w:rsidRDefault="00000000" w:rsidRPr="00000000">
      <w:pPr>
        <w:pStyle w:val="Heading2"/>
        <w:contextualSpacing w:val="0"/>
      </w:pPr>
      <w:bookmarkStart w:colFirst="0" w:colLast="0" w:name="h.tjwgzmx1g6j6" w:id="18"/>
      <w:bookmarkEnd w:id="18"/>
      <w:r w:rsidDel="00000000" w:rsidR="00000000" w:rsidRPr="00000000">
        <w:rPr>
          <w:rtl w:val="0"/>
        </w:rPr>
        <w:t xml:space="preserve">2.1. Methodology</w:t>
      </w:r>
    </w:p>
    <w:p w:rsidR="00000000" w:rsidDel="00000000" w:rsidP="00000000" w:rsidRDefault="00000000" w:rsidRPr="00000000">
      <w:pPr>
        <w:contextualSpacing w:val="0"/>
        <w:jc w:val="both"/>
      </w:pPr>
      <w:r w:rsidDel="00000000" w:rsidR="00000000" w:rsidRPr="00000000">
        <w:rPr>
          <w:rtl w:val="0"/>
        </w:rPr>
        <w:t xml:space="preserve">From the use cases, a set ‘</w:t>
      </w:r>
      <w:r w:rsidDel="00000000" w:rsidR="00000000" w:rsidRPr="00000000">
        <w:rPr>
          <w:rtl w:val="0"/>
        </w:rPr>
        <w:t xml:space="preserve">competency questions</w:t>
      </w:r>
      <w:r w:rsidDel="00000000" w:rsidR="00000000" w:rsidRPr="00000000">
        <w:rPr>
          <w:rtl w:val="0"/>
        </w:rPr>
        <w:t xml:space="preserve">’ </w:t>
      </w:r>
      <w:r w:rsidDel="00000000" w:rsidR="00000000" w:rsidRPr="00000000">
        <w:rPr>
          <w:rtl w:val="0"/>
        </w:rPr>
        <w:t xml:space="preserve">have been derived; these are defined as the questions</w:t>
      </w:r>
      <w:r w:rsidDel="00000000" w:rsidR="00000000" w:rsidRPr="00000000">
        <w:rPr>
          <w:rtl w:val="0"/>
        </w:rPr>
        <w:t xml:space="preserve"> which we want the NIH BD2K DataMed prototype to be able to provide support for. Subsequently the</w:t>
      </w:r>
      <w:r w:rsidDel="00000000" w:rsidR="00000000" w:rsidRPr="00000000">
        <w:rPr>
          <w:rtl w:val="0"/>
        </w:rPr>
        <w:t xml:space="preserve"> questions have been abstracted, key concepts highlighted and color-coded </w:t>
      </w:r>
      <w:r w:rsidDel="00000000" w:rsidR="00000000" w:rsidRPr="00000000">
        <w:rPr>
          <w:rtl w:val="0"/>
        </w:rPr>
        <w:t xml:space="preserve">and binned in entities, attributes and values categories, </w:t>
      </w:r>
      <w:r w:rsidDel="00000000" w:rsidR="00000000" w:rsidRPr="00000000">
        <w:rPr>
          <w:rtl w:val="0"/>
        </w:rPr>
        <w:t xml:space="preserve">to be easily matched with the result of the ‘bottom-up approach’. </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sg1uk9w8lax2" w:id="19"/>
      <w:bookmarkEnd w:id="19"/>
      <w:r w:rsidDel="00000000" w:rsidR="00000000" w:rsidRPr="00000000">
        <w:rPr>
          <w:rtl w:val="0"/>
        </w:rPr>
        <w:t xml:space="preserve">2.1.1. Competency Questions</w:t>
      </w:r>
    </w:p>
    <w:p w:rsidR="00000000" w:rsidDel="00000000" w:rsidP="00000000" w:rsidRDefault="00000000" w:rsidRPr="00000000">
      <w:pPr>
        <w:keepNext w:val="0"/>
        <w:keepLines w:val="0"/>
        <w:spacing w:before="0" w:lineRule="auto"/>
        <w:contextualSpacing w:val="0"/>
        <w:jc w:val="both"/>
      </w:pPr>
      <w:r w:rsidDel="00000000" w:rsidR="00000000" w:rsidRPr="00000000">
        <w:rPr>
          <w:rtl w:val="0"/>
        </w:rPr>
        <w:t xml:space="preserve">The questions below are grouped according to their source, using an internal code for tracking propose only.</w:t>
      </w:r>
    </w:p>
    <w:tbl>
      <w:tblPr>
        <w:tblStyle w:val="Table1"/>
        <w:bidi w:val="0"/>
        <w:tblW w:w="9360.0" w:type="dxa"/>
        <w:jc w:val="left"/>
        <w:tblInd w:w="-1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65"/>
        <w:gridCol w:w="7395"/>
        <w:tblGridChange w:id="0">
          <w:tblGrid>
            <w:gridCol w:w="1965"/>
            <w:gridCol w:w="7395"/>
          </w:tblGrid>
        </w:tblGridChange>
      </w:tblGrid>
      <w:tr>
        <w:trPr>
          <w:trHeight w:val="320" w:hRule="atLeast"/>
        </w:trPr>
        <w:tc>
          <w:tcPr>
            <w:tcMar>
              <w:top w:w="40.0" w:type="dxa"/>
              <w:left w:w="40.0" w:type="dxa"/>
              <w:bottom w:w="40.0" w:type="dxa"/>
              <w:right w:w="4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0"/>
                <w:szCs w:val="20"/>
                <w:rtl w:val="0"/>
              </w:rPr>
              <w:t xml:space="preserve">Internal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0"/>
                <w:szCs w:val="20"/>
                <w:rtl w:val="0"/>
              </w:rPr>
              <w:t xml:space="preserve">bioCADDIE code </w:t>
            </w:r>
          </w:p>
        </w:tc>
        <w:tc>
          <w:tcPr>
            <w:tcMar>
              <w:top w:w="40.0" w:type="dxa"/>
              <w:left w:w="40.0" w:type="dxa"/>
              <w:bottom w:w="40.0" w:type="dxa"/>
              <w:right w:w="4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0"/>
                <w:szCs w:val="20"/>
                <w:rtl w:val="0"/>
              </w:rPr>
              <w:t xml:space="preserve">Competency question</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ixbzhuv969qa" w:id="20"/>
            <w:bookmarkEnd w:id="20"/>
            <w:r w:rsidDel="00000000" w:rsidR="00000000" w:rsidRPr="00000000">
              <w:rPr>
                <w:b w:val="1"/>
                <w:sz w:val="20"/>
                <w:szCs w:val="20"/>
                <w:rtl w:val="0"/>
              </w:rPr>
              <w:t xml:space="preserve">BGUC1-1</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w:t>
            </w:r>
            <w:r w:rsidDel="00000000" w:rsidR="00000000" w:rsidRPr="00000000">
              <w:rPr>
                <w:sz w:val="20"/>
                <w:szCs w:val="20"/>
                <w:rtl w:val="0"/>
              </w:rPr>
              <w:t xml:space="preserve">for </w:t>
            </w:r>
            <w:r w:rsidDel="00000000" w:rsidR="00000000" w:rsidRPr="00000000">
              <w:rPr>
                <w:b w:val="1"/>
                <w:color w:val="ff0000"/>
                <w:sz w:val="20"/>
                <w:szCs w:val="20"/>
                <w:rtl w:val="0"/>
              </w:rPr>
              <w:t xml:space="preserve">disease</w:t>
            </w:r>
            <w:r w:rsidDel="00000000" w:rsidR="00000000" w:rsidRPr="00000000">
              <w:rPr>
                <w:b w:val="1"/>
                <w:sz w:val="20"/>
                <w:szCs w:val="20"/>
                <w:rtl w:val="0"/>
              </w:rPr>
              <w:t xml:space="preserve"> </w:t>
            </w:r>
            <w:r w:rsidDel="00000000" w:rsidR="00000000" w:rsidRPr="00000000">
              <w:rPr>
                <w:sz w:val="20"/>
                <w:szCs w:val="20"/>
                <w:rtl w:val="0"/>
              </w:rPr>
              <w:t xml:space="preserve">x </w:t>
            </w:r>
            <w:r w:rsidDel="00000000" w:rsidR="00000000" w:rsidRPr="00000000">
              <w:rPr>
                <w:b w:val="1"/>
                <w:color w:val="1c4587"/>
                <w:sz w:val="20"/>
                <w:szCs w:val="20"/>
                <w:rtl w:val="0"/>
              </w:rPr>
              <w:t xml:space="preserve">data</w:t>
            </w:r>
            <w:r w:rsidDel="00000000" w:rsidR="00000000" w:rsidRPr="00000000">
              <w:rPr>
                <w:b w:val="1"/>
                <w:sz w:val="20"/>
                <w:szCs w:val="20"/>
                <w:rtl w:val="0"/>
              </w:rPr>
              <w:t xml:space="preserve"> </w:t>
            </w:r>
            <w:r w:rsidDel="00000000" w:rsidR="00000000" w:rsidRPr="00000000">
              <w:rPr>
                <w:sz w:val="20"/>
                <w:szCs w:val="20"/>
                <w:rtl w:val="0"/>
              </w:rPr>
              <w:t xml:space="preserve">of all </w:t>
            </w:r>
            <w:r w:rsidDel="00000000" w:rsidR="00000000" w:rsidRPr="00000000">
              <w:rPr>
                <w:b w:val="1"/>
                <w:color w:val="1c4587"/>
                <w:sz w:val="20"/>
                <w:szCs w:val="20"/>
                <w:rtl w:val="0"/>
              </w:rPr>
              <w:t xml:space="preserve">types</w:t>
            </w:r>
            <w:r w:rsidDel="00000000" w:rsidR="00000000" w:rsidRPr="00000000">
              <w:rPr>
                <w:b w:val="1"/>
                <w:sz w:val="20"/>
                <w:szCs w:val="20"/>
                <w:rtl w:val="0"/>
              </w:rPr>
              <w:t xml:space="preserve"> </w:t>
            </w:r>
            <w:r w:rsidDel="00000000" w:rsidR="00000000" w:rsidRPr="00000000">
              <w:rPr>
                <w:sz w:val="20"/>
                <w:szCs w:val="20"/>
                <w:rtl w:val="0"/>
              </w:rPr>
              <w:t xml:space="preserve">across</w:t>
            </w:r>
            <w:r w:rsidDel="00000000" w:rsidR="00000000" w:rsidRPr="00000000">
              <w:rPr>
                <w:b w:val="1"/>
                <w:sz w:val="20"/>
                <w:szCs w:val="20"/>
                <w:rtl w:val="0"/>
              </w:rPr>
              <w:t xml:space="preserve"> </w:t>
            </w:r>
            <w:r w:rsidDel="00000000" w:rsidR="00000000" w:rsidRPr="00000000">
              <w:rPr>
                <w:b w:val="1"/>
                <w:color w:val="bf9000"/>
                <w:sz w:val="20"/>
                <w:szCs w:val="20"/>
                <w:rtl w:val="0"/>
              </w:rPr>
              <w:t xml:space="preserve">all databases  </w:t>
            </w:r>
            <w:r w:rsidDel="00000000" w:rsidR="00000000" w:rsidRPr="00000000">
              <w:rPr>
                <w:sz w:val="20"/>
                <w:szCs w:val="20"/>
                <w:rtl w:val="0"/>
              </w:rPr>
              <w:t xml:space="preserve">(Note: these first three use cases are linked; also there is a </w:t>
            </w:r>
            <w:r w:rsidDel="00000000" w:rsidR="00000000" w:rsidRPr="00000000">
              <w:rPr>
                <w:b w:val="1"/>
                <w:color w:val="1c4587"/>
                <w:sz w:val="20"/>
                <w:szCs w:val="20"/>
                <w:rtl w:val="0"/>
              </w:rPr>
              <w:t xml:space="preserve">Common Data Element</w:t>
            </w:r>
            <w:r w:rsidDel="00000000" w:rsidR="00000000" w:rsidRPr="00000000">
              <w:rPr>
                <w:sz w:val="20"/>
                <w:szCs w:val="20"/>
                <w:rtl w:val="0"/>
              </w:rPr>
              <w:t xml:space="preserve"> for the </w:t>
            </w:r>
            <w:r w:rsidDel="00000000" w:rsidR="00000000" w:rsidRPr="00000000">
              <w:rPr>
                <w:b w:val="1"/>
                <w:color w:val="ff0000"/>
                <w:sz w:val="20"/>
                <w:szCs w:val="20"/>
                <w:rtl w:val="0"/>
              </w:rPr>
              <w:t xml:space="preserve">disease</w:t>
            </w:r>
            <w:r w:rsidDel="00000000" w:rsidR="00000000" w:rsidRPr="00000000">
              <w:rPr>
                <w:b w:val="1"/>
                <w:sz w:val="20"/>
                <w:szCs w:val="20"/>
                <w:rtl w:val="0"/>
              </w:rPr>
              <w:t xml:space="preserve"> </w:t>
            </w:r>
            <w:r w:rsidDel="00000000" w:rsidR="00000000" w:rsidRPr="00000000">
              <w:rPr>
                <w:sz w:val="20"/>
                <w:szCs w:val="20"/>
                <w:rtl w:val="0"/>
              </w:rPr>
              <w:t xml:space="preserve">x [HD])</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4hddjyq9b6g5" w:id="21"/>
            <w:bookmarkEnd w:id="21"/>
            <w:r w:rsidDel="00000000" w:rsidR="00000000" w:rsidRPr="00000000">
              <w:rPr>
                <w:b w:val="1"/>
                <w:sz w:val="20"/>
                <w:szCs w:val="20"/>
                <w:rtl w:val="0"/>
              </w:rPr>
              <w:t xml:space="preserve">BGUC1-2</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1c4587"/>
                <w:sz w:val="20"/>
                <w:szCs w:val="20"/>
                <w:rtl w:val="0"/>
              </w:rPr>
              <w:t xml:space="preserve">data</w:t>
            </w:r>
            <w:r w:rsidDel="00000000" w:rsidR="00000000" w:rsidRPr="00000000">
              <w:rPr>
                <w:sz w:val="20"/>
                <w:szCs w:val="20"/>
                <w:rtl w:val="0"/>
              </w:rPr>
              <w:t xml:space="preserve"> </w:t>
            </w:r>
            <w:r w:rsidDel="00000000" w:rsidR="00000000" w:rsidRPr="00000000">
              <w:rPr>
                <w:b w:val="1"/>
                <w:color w:val="1c4587"/>
                <w:sz w:val="20"/>
                <w:szCs w:val="20"/>
                <w:rtl w:val="0"/>
              </w:rPr>
              <w:t xml:space="preserve">type</w:t>
            </w:r>
            <w:r w:rsidDel="00000000" w:rsidR="00000000" w:rsidRPr="00000000">
              <w:rPr>
                <w:sz w:val="20"/>
                <w:szCs w:val="20"/>
                <w:rtl w:val="0"/>
              </w:rPr>
              <w:t xml:space="preserve"> x related to </w:t>
            </w:r>
            <w:r w:rsidDel="00000000" w:rsidR="00000000" w:rsidRPr="00000000">
              <w:rPr>
                <w:b w:val="1"/>
                <w:color w:val="ff0000"/>
                <w:sz w:val="20"/>
                <w:szCs w:val="20"/>
                <w:rtl w:val="0"/>
              </w:rPr>
              <w:t xml:space="preserve">disease</w:t>
            </w:r>
            <w:r w:rsidDel="00000000" w:rsidR="00000000" w:rsidRPr="00000000">
              <w:rPr>
                <w:sz w:val="20"/>
                <w:szCs w:val="20"/>
                <w:rtl w:val="0"/>
              </w:rPr>
              <w:t xml:space="preserve"> x and </w:t>
            </w:r>
            <w:r w:rsidDel="00000000" w:rsidR="00000000" w:rsidRPr="00000000">
              <w:rPr>
                <w:b w:val="1"/>
                <w:color w:val="ff0000"/>
                <w:sz w:val="20"/>
                <w:szCs w:val="20"/>
                <w:rtl w:val="0"/>
              </w:rPr>
              <w:t xml:space="preserve">disease</w:t>
            </w:r>
            <w:r w:rsidDel="00000000" w:rsidR="00000000" w:rsidRPr="00000000">
              <w:rPr>
                <w:sz w:val="20"/>
                <w:szCs w:val="20"/>
                <w:rtl w:val="0"/>
              </w:rPr>
              <w:t xml:space="preserve"> y</w:t>
            </w:r>
            <w:r w:rsidDel="00000000" w:rsidR="00000000" w:rsidRPr="00000000">
              <w:rPr>
                <w:color w:val="ff0000"/>
                <w:sz w:val="20"/>
                <w:szCs w:val="20"/>
                <w:rtl w:val="0"/>
              </w:rPr>
              <w:t xml:space="preserve"> </w:t>
            </w:r>
            <w:r w:rsidDel="00000000" w:rsidR="00000000" w:rsidRPr="00000000">
              <w:rPr>
                <w:sz w:val="20"/>
                <w:szCs w:val="20"/>
                <w:rtl w:val="0"/>
              </w:rPr>
              <w:t xml:space="preserve">to compare</w:t>
            </w:r>
            <w:r w:rsidDel="00000000" w:rsidR="00000000" w:rsidRPr="00000000">
              <w:rPr>
                <w:color w:val="ff0000"/>
                <w:sz w:val="20"/>
                <w:szCs w:val="20"/>
                <w:rtl w:val="0"/>
              </w:rPr>
              <w:t xml:space="preserve"> </w:t>
            </w:r>
            <w:r w:rsidDel="00000000" w:rsidR="00000000" w:rsidRPr="00000000">
              <w:rPr>
                <w:b w:val="1"/>
                <w:color w:val="783f04"/>
                <w:sz w:val="20"/>
                <w:szCs w:val="20"/>
                <w:rtl w:val="0"/>
              </w:rPr>
              <w:t xml:space="preserve">behavioral studies</w:t>
            </w:r>
            <w:r w:rsidDel="00000000" w:rsidR="00000000" w:rsidRPr="00000000">
              <w:rPr>
                <w:color w:val="ff0000"/>
                <w:sz w:val="20"/>
                <w:szCs w:val="20"/>
                <w:rtl w:val="0"/>
              </w:rPr>
              <w:t xml:space="preserve"> </w:t>
            </w:r>
            <w:r w:rsidDel="00000000" w:rsidR="00000000" w:rsidRPr="00000000">
              <w:rPr>
                <w:sz w:val="20"/>
                <w:szCs w:val="20"/>
                <w:rtl w:val="0"/>
              </w:rPr>
              <w:t xml:space="preserve">(HD and ADHD)</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mg3z75qted3i" w:id="22"/>
            <w:bookmarkEnd w:id="22"/>
            <w:r w:rsidDel="00000000" w:rsidR="00000000" w:rsidRPr="00000000">
              <w:rPr>
                <w:b w:val="1"/>
                <w:sz w:val="20"/>
                <w:szCs w:val="20"/>
                <w:rtl w:val="0"/>
              </w:rPr>
              <w:t xml:space="preserve">BGUC1-3</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w:t>
            </w:r>
            <w:r w:rsidDel="00000000" w:rsidR="00000000" w:rsidRPr="00000000">
              <w:rPr>
                <w:b w:val="1"/>
                <w:sz w:val="20"/>
                <w:szCs w:val="20"/>
                <w:rtl w:val="0"/>
              </w:rPr>
              <w:t xml:space="preserve"> </w:t>
            </w:r>
            <w:r w:rsidDel="00000000" w:rsidR="00000000" w:rsidRPr="00000000">
              <w:rPr>
                <w:b w:val="1"/>
                <w:color w:val="1c4587"/>
                <w:sz w:val="20"/>
                <w:szCs w:val="20"/>
                <w:rtl w:val="0"/>
              </w:rPr>
              <w:t xml:space="preserve">data</w:t>
            </w:r>
            <w:r w:rsidDel="00000000" w:rsidR="00000000" w:rsidRPr="00000000">
              <w:rPr>
                <w:b w:val="1"/>
                <w:sz w:val="20"/>
                <w:szCs w:val="20"/>
                <w:rtl w:val="0"/>
              </w:rPr>
              <w:t xml:space="preserve"> </w:t>
            </w:r>
            <w:r w:rsidDel="00000000" w:rsidR="00000000" w:rsidRPr="00000000">
              <w:rPr>
                <w:sz w:val="20"/>
                <w:szCs w:val="20"/>
                <w:rtl w:val="0"/>
              </w:rPr>
              <w:t xml:space="preserve">on </w:t>
            </w:r>
            <w:r w:rsidDel="00000000" w:rsidR="00000000" w:rsidRPr="00000000">
              <w:rPr>
                <w:b w:val="1"/>
                <w:color w:val="ff0000"/>
                <w:sz w:val="20"/>
                <w:szCs w:val="20"/>
                <w:rtl w:val="0"/>
              </w:rPr>
              <w:t xml:space="preserve">diseases</w:t>
            </w:r>
            <w:r w:rsidDel="00000000" w:rsidR="00000000" w:rsidRPr="00000000">
              <w:rPr>
                <w:b w:val="1"/>
                <w:sz w:val="20"/>
                <w:szCs w:val="20"/>
                <w:rtl w:val="0"/>
              </w:rPr>
              <w:t xml:space="preserve"> </w:t>
            </w:r>
            <w:r w:rsidDel="00000000" w:rsidR="00000000" w:rsidRPr="00000000">
              <w:rPr>
                <w:sz w:val="20"/>
                <w:szCs w:val="20"/>
                <w:rtl w:val="0"/>
              </w:rPr>
              <w:t xml:space="preserve">c, d, e, and f that mention</w:t>
            </w:r>
            <w:r w:rsidDel="00000000" w:rsidR="00000000" w:rsidRPr="00000000">
              <w:rPr>
                <w:b w:val="1"/>
                <w:sz w:val="20"/>
                <w:szCs w:val="20"/>
                <w:rtl w:val="0"/>
              </w:rPr>
              <w:t xml:space="preserve"> </w:t>
            </w:r>
            <w:r w:rsidDel="00000000" w:rsidR="00000000" w:rsidRPr="00000000">
              <w:rPr>
                <w:b w:val="1"/>
                <w:color w:val="ff0000"/>
                <w:sz w:val="20"/>
                <w:szCs w:val="20"/>
                <w:rtl w:val="0"/>
              </w:rPr>
              <w:t xml:space="preserve">disease</w:t>
            </w:r>
            <w:r w:rsidDel="00000000" w:rsidR="00000000" w:rsidRPr="00000000">
              <w:rPr>
                <w:b w:val="1"/>
                <w:sz w:val="20"/>
                <w:szCs w:val="20"/>
                <w:rtl w:val="0"/>
              </w:rPr>
              <w:t xml:space="preserve"> </w:t>
            </w:r>
            <w:r w:rsidDel="00000000" w:rsidR="00000000" w:rsidRPr="00000000">
              <w:rPr>
                <w:sz w:val="20"/>
                <w:szCs w:val="20"/>
                <w:rtl w:val="0"/>
              </w:rPr>
              <w:t xml:space="preserve">x or the</w:t>
            </w:r>
            <w:r w:rsidDel="00000000" w:rsidR="00000000" w:rsidRPr="00000000">
              <w:rPr>
                <w:b w:val="1"/>
                <w:sz w:val="20"/>
                <w:szCs w:val="20"/>
                <w:rtl w:val="0"/>
              </w:rPr>
              <w:t xml:space="preserve"> </w:t>
            </w:r>
            <w:r w:rsidDel="00000000" w:rsidR="00000000" w:rsidRPr="00000000">
              <w:rPr>
                <w:b w:val="1"/>
                <w:color w:val="ff0000"/>
                <w:sz w:val="20"/>
                <w:szCs w:val="20"/>
                <w:rtl w:val="0"/>
              </w:rPr>
              <w:t xml:space="preserve">disease</w:t>
            </w:r>
            <w:r w:rsidDel="00000000" w:rsidR="00000000" w:rsidRPr="00000000">
              <w:rPr>
                <w:sz w:val="20"/>
                <w:szCs w:val="20"/>
                <w:rtl w:val="0"/>
              </w:rPr>
              <w:t xml:space="preserve"> x </w:t>
            </w:r>
            <w:r w:rsidDel="00000000" w:rsidR="00000000" w:rsidRPr="00000000">
              <w:rPr>
                <w:b w:val="1"/>
                <w:color w:val="ff9900"/>
                <w:sz w:val="20"/>
                <w:szCs w:val="20"/>
                <w:rtl w:val="0"/>
              </w:rPr>
              <w:t xml:space="preserve">gene</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kj6x722psuo5" w:id="23"/>
            <w:bookmarkEnd w:id="23"/>
            <w:r w:rsidDel="00000000" w:rsidR="00000000" w:rsidRPr="00000000">
              <w:rPr>
                <w:b w:val="1"/>
                <w:sz w:val="20"/>
                <w:szCs w:val="20"/>
                <w:rtl w:val="0"/>
              </w:rPr>
              <w:t xml:space="preserve">BGUC2</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38761d"/>
                <w:sz w:val="20"/>
                <w:szCs w:val="20"/>
                <w:rtl w:val="0"/>
              </w:rPr>
              <w:t xml:space="preserve">organism x </w:t>
            </w:r>
            <w:r w:rsidDel="00000000" w:rsidR="00000000" w:rsidRPr="00000000">
              <w:rPr>
                <w:sz w:val="20"/>
                <w:szCs w:val="20"/>
                <w:rtl w:val="0"/>
              </w:rPr>
              <w:t xml:space="preserve">in </w:t>
            </w:r>
            <w:r w:rsidDel="00000000" w:rsidR="00000000" w:rsidRPr="00000000">
              <w:rPr>
                <w:b w:val="1"/>
                <w:color w:val="ffff00"/>
                <w:sz w:val="20"/>
                <w:szCs w:val="20"/>
                <w:shd w:fill="cccccc" w:val="clear"/>
                <w:rtl w:val="0"/>
              </w:rPr>
              <w:t xml:space="preserve">biological process</w:t>
            </w:r>
            <w:r w:rsidDel="00000000" w:rsidR="00000000" w:rsidRPr="00000000">
              <w:rPr>
                <w:b w:val="1"/>
                <w:sz w:val="20"/>
                <w:szCs w:val="20"/>
                <w:rtl w:val="0"/>
              </w:rPr>
              <w:t xml:space="preserve"> </w:t>
            </w:r>
            <w:r w:rsidDel="00000000" w:rsidR="00000000" w:rsidRPr="00000000">
              <w:rPr>
                <w:sz w:val="20"/>
                <w:szCs w:val="20"/>
                <w:rtl w:val="0"/>
              </w:rPr>
              <w:t xml:space="preserve">y (apoptosis) at</w:t>
            </w:r>
            <w:r w:rsidDel="00000000" w:rsidR="00000000" w:rsidRPr="00000000">
              <w:rPr>
                <w:b w:val="1"/>
                <w:sz w:val="20"/>
                <w:szCs w:val="20"/>
                <w:rtl w:val="0"/>
              </w:rPr>
              <w:t xml:space="preserve"> </w:t>
            </w:r>
            <w:r w:rsidDel="00000000" w:rsidR="00000000" w:rsidRPr="00000000">
              <w:rPr>
                <w:b w:val="1"/>
                <w:color w:val="1c4587"/>
                <w:sz w:val="20"/>
                <w:szCs w:val="20"/>
                <w:rtl w:val="0"/>
              </w:rPr>
              <w:t xml:space="preserve">scale</w:t>
            </w:r>
            <w:r w:rsidDel="00000000" w:rsidR="00000000" w:rsidRPr="00000000">
              <w:rPr>
                <w:b w:val="1"/>
                <w:sz w:val="20"/>
                <w:szCs w:val="20"/>
                <w:rtl w:val="0"/>
              </w:rPr>
              <w:t xml:space="preserve"> </w:t>
            </w:r>
            <w:r w:rsidDel="00000000" w:rsidR="00000000" w:rsidRPr="00000000">
              <w:rPr>
                <w:sz w:val="20"/>
                <w:szCs w:val="20"/>
                <w:rtl w:val="0"/>
              </w:rPr>
              <w:t xml:space="preserve">z with an estimate of the</w:t>
            </w:r>
            <w:r w:rsidDel="00000000" w:rsidR="00000000" w:rsidRPr="00000000">
              <w:rPr>
                <w:b w:val="1"/>
                <w:sz w:val="20"/>
                <w:szCs w:val="20"/>
                <w:rtl w:val="0"/>
              </w:rPr>
              <w:t xml:space="preserve"> </w:t>
            </w:r>
            <w:r w:rsidDel="00000000" w:rsidR="00000000" w:rsidRPr="00000000">
              <w:rPr>
                <w:b w:val="1"/>
                <w:color w:val="00ffff"/>
                <w:sz w:val="20"/>
                <w:szCs w:val="20"/>
                <w:rtl w:val="0"/>
              </w:rPr>
              <w:t xml:space="preserve">reliability </w:t>
            </w:r>
            <w:r w:rsidDel="00000000" w:rsidR="00000000" w:rsidRPr="00000000">
              <w:rPr>
                <w:b w:val="1"/>
                <w:sz w:val="20"/>
                <w:szCs w:val="20"/>
                <w:rtl w:val="0"/>
              </w:rPr>
              <w:t xml:space="preserve">of the </w:t>
            </w:r>
            <w:r w:rsidDel="00000000" w:rsidR="00000000" w:rsidRPr="00000000">
              <w:rPr>
                <w:b w:val="1"/>
                <w:color w:val="8e7cc3"/>
                <w:sz w:val="20"/>
                <w:szCs w:val="20"/>
                <w:rtl w:val="0"/>
              </w:rPr>
              <w:t xml:space="preserve">annotations</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l2zjcf52dnw5" w:id="24"/>
            <w:bookmarkEnd w:id="24"/>
            <w:r w:rsidDel="00000000" w:rsidR="00000000" w:rsidRPr="00000000">
              <w:rPr>
                <w:b w:val="1"/>
                <w:sz w:val="20"/>
                <w:szCs w:val="20"/>
                <w:rtl w:val="0"/>
              </w:rPr>
              <w:t xml:space="preserve">BGUC3-1</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new </w:t>
            </w:r>
            <w:r w:rsidDel="00000000" w:rsidR="00000000" w:rsidRPr="00000000">
              <w:rPr>
                <w:b w:val="1"/>
                <w:color w:val="ff9900"/>
                <w:sz w:val="20"/>
                <w:szCs w:val="20"/>
                <w:rtl w:val="0"/>
              </w:rPr>
              <w:t xml:space="preserve">drug</w:t>
            </w:r>
            <w:r w:rsidDel="00000000" w:rsidR="00000000" w:rsidRPr="00000000">
              <w:rPr>
                <w:b w:val="1"/>
                <w:sz w:val="20"/>
                <w:szCs w:val="20"/>
                <w:rtl w:val="0"/>
              </w:rPr>
              <w:t xml:space="preserve"> </w:t>
            </w:r>
            <w:r w:rsidDel="00000000" w:rsidR="00000000" w:rsidRPr="00000000">
              <w:rPr>
                <w:sz w:val="20"/>
                <w:szCs w:val="20"/>
                <w:rtl w:val="0"/>
              </w:rPr>
              <w:t xml:space="preserve">x to predict and track </w:t>
            </w:r>
            <w:r w:rsidDel="00000000" w:rsidR="00000000" w:rsidRPr="00000000">
              <w:rPr>
                <w:b w:val="1"/>
                <w:color w:val="ffff00"/>
                <w:sz w:val="20"/>
                <w:szCs w:val="20"/>
                <w:shd w:fill="cccccc" w:val="clear"/>
                <w:rtl w:val="0"/>
              </w:rPr>
              <w:t xml:space="preserve">biological process</w:t>
            </w:r>
            <w:r w:rsidDel="00000000" w:rsidR="00000000" w:rsidRPr="00000000">
              <w:rPr>
                <w:sz w:val="20"/>
                <w:szCs w:val="20"/>
                <w:rtl w:val="0"/>
              </w:rPr>
              <w:t xml:space="preserve"> y (</w:t>
            </w:r>
            <w:r w:rsidDel="00000000" w:rsidR="00000000" w:rsidRPr="00000000">
              <w:rPr>
                <w:sz w:val="20"/>
                <w:szCs w:val="20"/>
                <w:rtl w:val="0"/>
              </w:rPr>
              <w:t xml:space="preserve">cardiotoxicity</w:t>
            </w:r>
            <w:r w:rsidDel="00000000" w:rsidR="00000000" w:rsidRPr="00000000">
              <w:rPr>
                <w:sz w:val="20"/>
                <w:szCs w:val="20"/>
                <w:rtl w:val="0"/>
              </w:rPr>
              <w:t xml:space="preserve">)</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ukkwx64nu2s2" w:id="25"/>
            <w:bookmarkEnd w:id="25"/>
            <w:r w:rsidDel="00000000" w:rsidR="00000000" w:rsidRPr="00000000">
              <w:rPr>
                <w:b w:val="1"/>
                <w:sz w:val="20"/>
                <w:szCs w:val="20"/>
                <w:rtl w:val="0"/>
              </w:rPr>
              <w:t xml:space="preserve">BGUC3-2</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1c4587"/>
                <w:sz w:val="20"/>
                <w:szCs w:val="20"/>
                <w:rtl w:val="0"/>
              </w:rPr>
              <w:t xml:space="preserve">data type</w:t>
            </w:r>
            <w:r w:rsidDel="00000000" w:rsidR="00000000" w:rsidRPr="00000000">
              <w:rPr>
                <w:sz w:val="20"/>
                <w:szCs w:val="20"/>
                <w:rtl w:val="0"/>
              </w:rPr>
              <w:t xml:space="preserve"> x (‘omics correlates) of </w:t>
            </w:r>
            <w:r w:rsidDel="00000000" w:rsidR="00000000" w:rsidRPr="00000000">
              <w:rPr>
                <w:b w:val="1"/>
                <w:color w:val="ffff00"/>
                <w:sz w:val="20"/>
                <w:szCs w:val="20"/>
                <w:shd w:fill="cccccc" w:val="clear"/>
                <w:rtl w:val="0"/>
              </w:rPr>
              <w:t xml:space="preserve">biological process</w:t>
            </w:r>
            <w:r w:rsidDel="00000000" w:rsidR="00000000" w:rsidRPr="00000000">
              <w:rPr>
                <w:sz w:val="20"/>
                <w:szCs w:val="20"/>
                <w:rtl w:val="0"/>
              </w:rPr>
              <w:t xml:space="preserve"> for </w:t>
            </w:r>
            <w:r w:rsidDel="00000000" w:rsidR="00000000" w:rsidRPr="00000000">
              <w:rPr>
                <w:b w:val="1"/>
                <w:color w:val="ff9900"/>
                <w:sz w:val="20"/>
                <w:szCs w:val="20"/>
                <w:rtl w:val="0"/>
              </w:rPr>
              <w:t xml:space="preserve">drugs</w:t>
            </w:r>
            <w:r w:rsidDel="00000000" w:rsidR="00000000" w:rsidRPr="00000000">
              <w:rPr>
                <w:b w:val="1"/>
                <w:color w:val="999999"/>
                <w:sz w:val="20"/>
                <w:szCs w:val="20"/>
                <w:rtl w:val="0"/>
              </w:rPr>
              <w:t xml:space="preserve"> </w:t>
            </w:r>
            <w:r w:rsidDel="00000000" w:rsidR="00000000" w:rsidRPr="00000000">
              <w:rPr>
                <w:b w:val="1"/>
                <w:color w:val="00ffff"/>
                <w:sz w:val="20"/>
                <w:szCs w:val="20"/>
                <w:rtl w:val="0"/>
              </w:rPr>
              <w:t xml:space="preserve">related</w:t>
            </w:r>
            <w:r w:rsidDel="00000000" w:rsidR="00000000" w:rsidRPr="00000000">
              <w:rPr>
                <w:color w:val="00ffff"/>
                <w:sz w:val="20"/>
                <w:szCs w:val="20"/>
                <w:rtl w:val="0"/>
              </w:rPr>
              <w:t xml:space="preserve"> to</w:t>
            </w:r>
            <w:r w:rsidDel="00000000" w:rsidR="00000000" w:rsidRPr="00000000">
              <w:rPr>
                <w:sz w:val="20"/>
                <w:szCs w:val="20"/>
                <w:rtl w:val="0"/>
              </w:rPr>
              <w:t xml:space="preserve"> </w:t>
            </w:r>
            <w:r w:rsidDel="00000000" w:rsidR="00000000" w:rsidRPr="00000000">
              <w:rPr>
                <w:b w:val="1"/>
                <w:color w:val="ff9900"/>
                <w:sz w:val="20"/>
                <w:szCs w:val="20"/>
                <w:rtl w:val="0"/>
              </w:rPr>
              <w:t xml:space="preserve">drug</w:t>
            </w:r>
            <w:r w:rsidDel="00000000" w:rsidR="00000000" w:rsidRPr="00000000">
              <w:rPr>
                <w:b w:val="1"/>
                <w:color w:val="999999"/>
                <w:sz w:val="20"/>
                <w:szCs w:val="20"/>
                <w:rtl w:val="0"/>
              </w:rPr>
              <w:t xml:space="preserve"> </w:t>
            </w:r>
            <w:r w:rsidDel="00000000" w:rsidR="00000000" w:rsidRPr="00000000">
              <w:rPr>
                <w:sz w:val="20"/>
                <w:szCs w:val="20"/>
                <w:rtl w:val="0"/>
              </w:rPr>
              <w:t xml:space="preserve">x</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iwugnf1sbc5z" w:id="26"/>
            <w:bookmarkEnd w:id="26"/>
            <w:r w:rsidDel="00000000" w:rsidR="00000000" w:rsidRPr="00000000">
              <w:rPr>
                <w:b w:val="1"/>
                <w:sz w:val="20"/>
                <w:szCs w:val="20"/>
                <w:rtl w:val="0"/>
              </w:rPr>
              <w:t xml:space="preserve">BGUC3-3</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1c4587"/>
                <w:sz w:val="20"/>
                <w:szCs w:val="20"/>
                <w:rtl w:val="0"/>
              </w:rPr>
              <w:t xml:space="preserve">data types</w:t>
            </w:r>
            <w:r w:rsidDel="00000000" w:rsidR="00000000" w:rsidRPr="00000000">
              <w:rPr>
                <w:sz w:val="20"/>
                <w:szCs w:val="20"/>
                <w:rtl w:val="0"/>
              </w:rPr>
              <w:t xml:space="preserve"> a, b, and c (EHR data, self-report, sensor) to determine </w:t>
            </w:r>
            <w:r w:rsidDel="00000000" w:rsidR="00000000" w:rsidRPr="00000000">
              <w:rPr>
                <w:b w:val="1"/>
                <w:i w:val="1"/>
                <w:color w:val="bf9000"/>
                <w:sz w:val="20"/>
                <w:szCs w:val="20"/>
                <w:u w:val="single"/>
                <w:rtl w:val="0"/>
              </w:rPr>
              <w:t xml:space="preserve">natural history</w:t>
            </w:r>
            <w:r w:rsidDel="00000000" w:rsidR="00000000" w:rsidRPr="00000000">
              <w:rPr>
                <w:sz w:val="20"/>
                <w:szCs w:val="20"/>
                <w:rtl w:val="0"/>
              </w:rPr>
              <w:t xml:space="preserve"> of </w:t>
            </w:r>
            <w:r w:rsidDel="00000000" w:rsidR="00000000" w:rsidRPr="00000000">
              <w:rPr>
                <w:b w:val="1"/>
                <w:color w:val="45818e"/>
                <w:sz w:val="20"/>
                <w:szCs w:val="20"/>
                <w:rtl w:val="0"/>
              </w:rPr>
              <w:t xml:space="preserve">patients</w:t>
            </w:r>
            <w:r w:rsidDel="00000000" w:rsidR="00000000" w:rsidRPr="00000000">
              <w:rPr>
                <w:sz w:val="20"/>
                <w:szCs w:val="20"/>
                <w:rtl w:val="0"/>
              </w:rPr>
              <w:t xml:space="preserve"> given </w:t>
            </w:r>
            <w:r w:rsidDel="00000000" w:rsidR="00000000" w:rsidRPr="00000000">
              <w:rPr>
                <w:b w:val="1"/>
                <w:color w:val="ff9900"/>
                <w:sz w:val="20"/>
                <w:szCs w:val="20"/>
                <w:rtl w:val="0"/>
              </w:rPr>
              <w:t xml:space="preserve">drugs</w:t>
            </w:r>
            <w:r w:rsidDel="00000000" w:rsidR="00000000" w:rsidRPr="00000000">
              <w:rPr>
                <w:b w:val="1"/>
                <w:color w:val="999999"/>
                <w:sz w:val="20"/>
                <w:szCs w:val="20"/>
                <w:rtl w:val="0"/>
              </w:rPr>
              <w:t xml:space="preserve"> </w:t>
            </w:r>
            <w:r w:rsidDel="00000000" w:rsidR="00000000" w:rsidRPr="00000000">
              <w:rPr>
                <w:b w:val="1"/>
                <w:color w:val="00ffff"/>
                <w:sz w:val="20"/>
                <w:szCs w:val="20"/>
                <w:rtl w:val="0"/>
              </w:rPr>
              <w:t xml:space="preserve">similar</w:t>
            </w:r>
            <w:r w:rsidDel="00000000" w:rsidR="00000000" w:rsidRPr="00000000">
              <w:rPr>
                <w:color w:val="00ffff"/>
                <w:sz w:val="20"/>
                <w:szCs w:val="20"/>
                <w:rtl w:val="0"/>
              </w:rPr>
              <w:t xml:space="preserve"> to</w:t>
            </w:r>
            <w:r w:rsidDel="00000000" w:rsidR="00000000" w:rsidRPr="00000000">
              <w:rPr>
                <w:sz w:val="20"/>
                <w:szCs w:val="20"/>
                <w:rtl w:val="0"/>
              </w:rPr>
              <w:t xml:space="preserve"> </w:t>
            </w:r>
            <w:r w:rsidDel="00000000" w:rsidR="00000000" w:rsidRPr="00000000">
              <w:rPr>
                <w:b w:val="1"/>
                <w:color w:val="ff9900"/>
                <w:sz w:val="20"/>
                <w:szCs w:val="20"/>
                <w:rtl w:val="0"/>
              </w:rPr>
              <w:t xml:space="preserve">drug</w:t>
            </w:r>
            <w:r w:rsidDel="00000000" w:rsidR="00000000" w:rsidRPr="00000000">
              <w:rPr>
                <w:b w:val="1"/>
                <w:sz w:val="20"/>
                <w:szCs w:val="20"/>
                <w:rtl w:val="0"/>
              </w:rPr>
              <w:t xml:space="preserve"> </w:t>
            </w:r>
            <w:r w:rsidDel="00000000" w:rsidR="00000000" w:rsidRPr="00000000">
              <w:rPr>
                <w:sz w:val="20"/>
                <w:szCs w:val="20"/>
                <w:rtl w:val="0"/>
              </w:rPr>
              <w:t xml:space="preserve">x</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0"/>
                <w:szCs w:val="20"/>
                <w:rtl w:val="0"/>
              </w:rPr>
              <w:t xml:space="preserve">BGUC3-4</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Track </w:t>
            </w:r>
            <w:r w:rsidDel="00000000" w:rsidR="00000000" w:rsidRPr="00000000">
              <w:rPr>
                <w:b w:val="1"/>
                <w:color w:val="999999"/>
                <w:sz w:val="20"/>
                <w:szCs w:val="20"/>
                <w:rtl w:val="0"/>
              </w:rPr>
              <w:t xml:space="preserve">responses to treatment </w:t>
            </w:r>
            <w:r w:rsidDel="00000000" w:rsidR="00000000" w:rsidRPr="00000000">
              <w:rPr>
                <w:sz w:val="20"/>
                <w:szCs w:val="20"/>
                <w:rtl w:val="0"/>
              </w:rPr>
              <w:t xml:space="preserve">to ensure detection of </w:t>
            </w:r>
            <w:r w:rsidDel="00000000" w:rsidR="00000000" w:rsidRPr="00000000">
              <w:rPr>
                <w:b w:val="1"/>
                <w:color w:val="ffff00"/>
                <w:sz w:val="20"/>
                <w:szCs w:val="20"/>
                <w:shd w:fill="cccccc" w:val="clear"/>
                <w:rtl w:val="0"/>
              </w:rPr>
              <w:t xml:space="preserve">biological process</w:t>
            </w:r>
            <w:r w:rsidDel="00000000" w:rsidR="00000000" w:rsidRPr="00000000">
              <w:rPr>
                <w:b w:val="1"/>
                <w:sz w:val="20"/>
                <w:szCs w:val="20"/>
                <w:rtl w:val="0"/>
              </w:rPr>
              <w:t xml:space="preserve"> </w:t>
            </w:r>
            <w:r w:rsidDel="00000000" w:rsidR="00000000" w:rsidRPr="00000000">
              <w:rPr>
                <w:sz w:val="20"/>
                <w:szCs w:val="20"/>
                <w:rtl w:val="0"/>
              </w:rPr>
              <w:t xml:space="preserve">x</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7ubxh76oxsol" w:id="27"/>
            <w:bookmarkEnd w:id="27"/>
            <w:r w:rsidDel="00000000" w:rsidR="00000000" w:rsidRPr="00000000">
              <w:rPr>
                <w:b w:val="1"/>
                <w:sz w:val="20"/>
                <w:szCs w:val="20"/>
                <w:rtl w:val="0"/>
              </w:rPr>
              <w:t xml:space="preserve">BGUC3-5</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Find </w:t>
            </w:r>
            <w:r w:rsidDel="00000000" w:rsidR="00000000" w:rsidRPr="00000000">
              <w:rPr>
                <w:b w:val="1"/>
                <w:color w:val="45818e"/>
                <w:sz w:val="20"/>
                <w:szCs w:val="20"/>
                <w:rtl w:val="0"/>
              </w:rPr>
              <w:t xml:space="preserve">patient</w:t>
            </w:r>
            <w:r w:rsidDel="00000000" w:rsidR="00000000" w:rsidRPr="00000000">
              <w:rPr>
                <w:sz w:val="20"/>
                <w:szCs w:val="20"/>
                <w:rtl w:val="0"/>
              </w:rPr>
              <w:t xml:space="preserve"> </w:t>
            </w:r>
            <w:r w:rsidDel="00000000" w:rsidR="00000000" w:rsidRPr="00000000">
              <w:rPr>
                <w:b w:val="1"/>
                <w:color w:val="1c4587"/>
                <w:sz w:val="20"/>
                <w:szCs w:val="20"/>
                <w:rtl w:val="0"/>
              </w:rPr>
              <w:t xml:space="preserve">data</w:t>
            </w:r>
            <w:r w:rsidDel="00000000" w:rsidR="00000000" w:rsidRPr="00000000">
              <w:rPr>
                <w:i w:val="1"/>
                <w:sz w:val="20"/>
                <w:szCs w:val="20"/>
                <w:rtl w:val="0"/>
              </w:rPr>
              <w:t xml:space="preserve"> “like these” </w:t>
            </w:r>
            <w:r w:rsidDel="00000000" w:rsidR="00000000" w:rsidRPr="00000000">
              <w:rPr>
                <w:sz w:val="20"/>
                <w:szCs w:val="20"/>
                <w:rtl w:val="0"/>
              </w:rPr>
              <w:t xml:space="preserve">with </w:t>
            </w:r>
            <w:r w:rsidDel="00000000" w:rsidR="00000000" w:rsidRPr="00000000">
              <w:rPr>
                <w:color w:val="00ffff"/>
                <w:sz w:val="20"/>
                <w:szCs w:val="20"/>
                <w:rtl w:val="0"/>
              </w:rPr>
              <w:t xml:space="preserve">similar</w:t>
            </w:r>
            <w:r w:rsidDel="00000000" w:rsidR="00000000" w:rsidRPr="00000000">
              <w:rPr>
                <w:sz w:val="20"/>
                <w:szCs w:val="20"/>
                <w:rtl w:val="0"/>
              </w:rPr>
              <w:t xml:space="preserve"> </w:t>
            </w:r>
            <w:r w:rsidDel="00000000" w:rsidR="00000000" w:rsidRPr="00000000">
              <w:rPr>
                <w:b w:val="1"/>
                <w:color w:val="999999"/>
                <w:sz w:val="20"/>
                <w:szCs w:val="20"/>
                <w:rtl w:val="0"/>
              </w:rPr>
              <w:t xml:space="preserve">treatments, responses to treatment,</w:t>
            </w:r>
            <w:r w:rsidDel="00000000" w:rsidR="00000000" w:rsidRPr="00000000">
              <w:rPr>
                <w:b w:val="1"/>
                <w:sz w:val="20"/>
                <w:szCs w:val="20"/>
                <w:rtl w:val="0"/>
              </w:rPr>
              <w:t xml:space="preserve"> </w:t>
            </w:r>
            <w:r w:rsidDel="00000000" w:rsidR="00000000" w:rsidRPr="00000000">
              <w:rPr>
                <w:b w:val="1"/>
                <w:color w:val="ff9900"/>
                <w:sz w:val="20"/>
                <w:szCs w:val="20"/>
                <w:rtl w:val="0"/>
              </w:rPr>
              <w:t xml:space="preserve">genetics</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a713z5tpzx6u" w:id="28"/>
            <w:bookmarkEnd w:id="28"/>
            <w:r w:rsidDel="00000000" w:rsidR="00000000" w:rsidRPr="00000000">
              <w:rPr>
                <w:b w:val="1"/>
                <w:sz w:val="20"/>
                <w:szCs w:val="20"/>
                <w:rtl w:val="0"/>
              </w:rPr>
              <w:t xml:space="preserve">BGUC4</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w:t>
            </w:r>
            <w:r w:rsidDel="00000000" w:rsidR="00000000" w:rsidRPr="00000000">
              <w:rPr>
                <w:b w:val="1"/>
                <w:sz w:val="20"/>
                <w:szCs w:val="20"/>
                <w:rtl w:val="0"/>
              </w:rPr>
              <w:t xml:space="preserve"> </w:t>
            </w:r>
            <w:r w:rsidDel="00000000" w:rsidR="00000000" w:rsidRPr="00000000">
              <w:rPr>
                <w:b w:val="1"/>
                <w:color w:val="783f04"/>
                <w:sz w:val="20"/>
                <w:szCs w:val="20"/>
                <w:rtl w:val="0"/>
              </w:rPr>
              <w:t xml:space="preserve">studies</w:t>
            </w:r>
            <w:r w:rsidDel="00000000" w:rsidR="00000000" w:rsidRPr="00000000">
              <w:rPr>
                <w:b w:val="1"/>
                <w:sz w:val="20"/>
                <w:szCs w:val="20"/>
                <w:rtl w:val="0"/>
              </w:rPr>
              <w:t xml:space="preserve"> </w:t>
            </w:r>
            <w:r w:rsidDel="00000000" w:rsidR="00000000" w:rsidRPr="00000000">
              <w:rPr>
                <w:sz w:val="20"/>
                <w:szCs w:val="20"/>
                <w:rtl w:val="0"/>
              </w:rPr>
              <w:t xml:space="preserve">a-z with</w:t>
            </w:r>
            <w:r w:rsidDel="00000000" w:rsidR="00000000" w:rsidRPr="00000000">
              <w:rPr>
                <w:b w:val="1"/>
                <w:color w:val="1c4587"/>
                <w:sz w:val="20"/>
                <w:szCs w:val="20"/>
                <w:rtl w:val="0"/>
              </w:rPr>
              <w:t xml:space="preserve"> </w:t>
            </w:r>
            <w:r w:rsidDel="00000000" w:rsidR="00000000" w:rsidRPr="00000000">
              <w:rPr>
                <w:b w:val="1"/>
                <w:color w:val="45818e"/>
                <w:sz w:val="20"/>
                <w:szCs w:val="20"/>
                <w:rtl w:val="0"/>
              </w:rPr>
              <w:t xml:space="preserve">patient</w:t>
            </w:r>
            <w:r w:rsidDel="00000000" w:rsidR="00000000" w:rsidRPr="00000000">
              <w:rPr>
                <w:sz w:val="20"/>
                <w:szCs w:val="20"/>
                <w:rtl w:val="0"/>
              </w:rPr>
              <w:t xml:space="preserve"> </w:t>
            </w:r>
            <w:r w:rsidDel="00000000" w:rsidR="00000000" w:rsidRPr="00000000">
              <w:rPr>
                <w:b w:val="1"/>
                <w:color w:val="1c4587"/>
                <w:sz w:val="20"/>
                <w:szCs w:val="20"/>
                <w:rtl w:val="0"/>
              </w:rPr>
              <w:t xml:space="preserve">data</w:t>
            </w:r>
            <w:r w:rsidDel="00000000" w:rsidR="00000000" w:rsidRPr="00000000">
              <w:rPr>
                <w:b w:val="1"/>
                <w:sz w:val="20"/>
                <w:szCs w:val="20"/>
                <w:rtl w:val="0"/>
              </w:rPr>
              <w:t xml:space="preserve"> </w:t>
            </w:r>
            <w:r w:rsidDel="00000000" w:rsidR="00000000" w:rsidRPr="00000000">
              <w:rPr>
                <w:sz w:val="20"/>
                <w:szCs w:val="20"/>
                <w:rtl w:val="0"/>
              </w:rPr>
              <w:t xml:space="preserve">with </w:t>
            </w:r>
            <w:r w:rsidDel="00000000" w:rsidR="00000000" w:rsidRPr="00000000">
              <w:rPr>
                <w:b w:val="1"/>
                <w:color w:val="ffff00"/>
                <w:sz w:val="20"/>
                <w:szCs w:val="20"/>
                <w:shd w:fill="cccccc" w:val="clear"/>
                <w:rtl w:val="0"/>
              </w:rPr>
              <w:t xml:space="preserve">biological process</w:t>
            </w:r>
            <w:r w:rsidDel="00000000" w:rsidR="00000000" w:rsidRPr="00000000">
              <w:rPr>
                <w:sz w:val="20"/>
                <w:szCs w:val="20"/>
                <w:rtl w:val="0"/>
              </w:rPr>
              <w:t xml:space="preserve"> x (e.g, </w:t>
            </w:r>
            <w:r w:rsidDel="00000000" w:rsidR="00000000" w:rsidRPr="00000000">
              <w:rPr>
                <w:color w:val="ff0000"/>
                <w:sz w:val="20"/>
                <w:szCs w:val="20"/>
                <w:rtl w:val="0"/>
              </w:rPr>
              <w:t xml:space="preserve">obesity</w:t>
            </w:r>
            <w:r w:rsidDel="00000000" w:rsidR="00000000" w:rsidRPr="00000000">
              <w:rPr>
                <w:sz w:val="20"/>
                <w:szCs w:val="20"/>
                <w:rtl w:val="0"/>
              </w:rPr>
              <w:t xml:space="preserve"> as measured by BMI) and </w:t>
            </w:r>
            <w:r w:rsidDel="00000000" w:rsidR="00000000" w:rsidRPr="00000000">
              <w:rPr>
                <w:b w:val="1"/>
                <w:color w:val="783f04"/>
                <w:sz w:val="20"/>
                <w:szCs w:val="20"/>
                <w:rtl w:val="0"/>
              </w:rPr>
              <w:t xml:space="preserve">interventions</w:t>
            </w:r>
            <w:r w:rsidDel="00000000" w:rsidR="00000000" w:rsidRPr="00000000">
              <w:rPr>
                <w:sz w:val="20"/>
                <w:szCs w:val="20"/>
                <w:rtl w:val="0"/>
              </w:rPr>
              <w:t xml:space="preserve"> a-z</w:t>
            </w:r>
            <w:r w:rsidDel="00000000" w:rsidR="00000000" w:rsidRPr="00000000">
              <w:rPr>
                <w:b w:val="1"/>
                <w:sz w:val="20"/>
                <w:szCs w:val="20"/>
                <w:rtl w:val="0"/>
              </w:rPr>
              <w:t xml:space="preserve">. </w:t>
            </w:r>
            <w:r w:rsidDel="00000000" w:rsidR="00000000" w:rsidRPr="00000000">
              <w:rPr>
                <w:sz w:val="20"/>
                <w:szCs w:val="20"/>
                <w:rtl w:val="0"/>
              </w:rPr>
              <w:t xml:space="preserve">Then filter on</w:t>
            </w:r>
            <w:r w:rsidDel="00000000" w:rsidR="00000000" w:rsidRPr="00000000">
              <w:rPr>
                <w:b w:val="1"/>
                <w:sz w:val="20"/>
                <w:szCs w:val="20"/>
                <w:rtl w:val="0"/>
              </w:rPr>
              <w:t xml:space="preserve"> </w:t>
            </w:r>
            <w:r w:rsidDel="00000000" w:rsidR="00000000" w:rsidRPr="00000000">
              <w:rPr>
                <w:b w:val="1"/>
                <w:color w:val="ea9999"/>
                <w:sz w:val="20"/>
                <w:szCs w:val="20"/>
                <w:rtl w:val="0"/>
              </w:rPr>
              <w:t xml:space="preserve">demographic characteristics</w:t>
            </w:r>
            <w:r w:rsidDel="00000000" w:rsidR="00000000" w:rsidRPr="00000000">
              <w:rPr>
                <w:b w:val="1"/>
                <w:sz w:val="20"/>
                <w:szCs w:val="20"/>
                <w:rtl w:val="0"/>
              </w:rPr>
              <w:t xml:space="preserve">.</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gy37xde9bfwf" w:id="29"/>
            <w:bookmarkEnd w:id="29"/>
            <w:r w:rsidDel="00000000" w:rsidR="00000000" w:rsidRPr="00000000">
              <w:rPr>
                <w:b w:val="1"/>
                <w:sz w:val="20"/>
                <w:szCs w:val="20"/>
                <w:rtl w:val="0"/>
              </w:rPr>
              <w:t xml:space="preserve">BGUC5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45818e"/>
                <w:sz w:val="20"/>
                <w:szCs w:val="20"/>
                <w:rtl w:val="0"/>
              </w:rPr>
              <w:t xml:space="preserve">patient</w:t>
            </w:r>
            <w:r w:rsidDel="00000000" w:rsidR="00000000" w:rsidRPr="00000000">
              <w:rPr>
                <w:sz w:val="20"/>
                <w:szCs w:val="20"/>
                <w:rtl w:val="0"/>
              </w:rPr>
              <w:t xml:space="preserve"> </w:t>
            </w:r>
            <w:r w:rsidDel="00000000" w:rsidR="00000000" w:rsidRPr="00000000">
              <w:rPr>
                <w:b w:val="1"/>
                <w:color w:val="1c4587"/>
                <w:sz w:val="20"/>
                <w:szCs w:val="20"/>
                <w:rtl w:val="0"/>
              </w:rPr>
              <w:t xml:space="preserve">data</w:t>
            </w:r>
            <w:r w:rsidDel="00000000" w:rsidR="00000000" w:rsidRPr="00000000">
              <w:rPr>
                <w:sz w:val="20"/>
                <w:szCs w:val="20"/>
                <w:rtl w:val="0"/>
              </w:rPr>
              <w:t xml:space="preserve"> </w:t>
            </w:r>
            <w:r w:rsidDel="00000000" w:rsidR="00000000" w:rsidRPr="00000000">
              <w:rPr>
                <w:b w:val="1"/>
                <w:color w:val="1c4587"/>
                <w:sz w:val="20"/>
                <w:szCs w:val="20"/>
                <w:rtl w:val="0"/>
              </w:rPr>
              <w:t xml:space="preserve">with </w:t>
            </w:r>
            <w:r w:rsidDel="00000000" w:rsidR="00000000" w:rsidRPr="00000000">
              <w:rPr>
                <w:b w:val="1"/>
                <w:color w:val="bf9000"/>
                <w:sz w:val="20"/>
                <w:szCs w:val="20"/>
                <w:rtl w:val="0"/>
              </w:rPr>
              <w:t xml:space="preserve">identifiers</w:t>
            </w:r>
            <w:r w:rsidDel="00000000" w:rsidR="00000000" w:rsidRPr="00000000">
              <w:rPr>
                <w:sz w:val="20"/>
                <w:szCs w:val="20"/>
                <w:rtl w:val="0"/>
              </w:rPr>
              <w:t xml:space="preserve"> linked to </w:t>
            </w:r>
            <w:r w:rsidDel="00000000" w:rsidR="00000000" w:rsidRPr="00000000">
              <w:rPr>
                <w:b w:val="1"/>
                <w:color w:val="1c4587"/>
                <w:sz w:val="20"/>
                <w:szCs w:val="20"/>
                <w:rtl w:val="0"/>
              </w:rPr>
              <w:t xml:space="preserve">data type </w:t>
            </w:r>
            <w:r w:rsidDel="00000000" w:rsidR="00000000" w:rsidRPr="00000000">
              <w:rPr>
                <w:sz w:val="20"/>
                <w:szCs w:val="20"/>
                <w:rtl w:val="0"/>
              </w:rPr>
              <w:t xml:space="preserve">x (genome)</w:t>
            </w:r>
            <w:r w:rsidDel="00000000" w:rsidR="00000000" w:rsidRPr="00000000">
              <w:rPr>
                <w:b w:val="1"/>
                <w:color w:val="1c4587"/>
                <w:sz w:val="20"/>
                <w:szCs w:val="20"/>
                <w:rtl w:val="0"/>
              </w:rPr>
              <w:t xml:space="preserve"> </w:t>
            </w:r>
            <w:r w:rsidDel="00000000" w:rsidR="00000000" w:rsidRPr="00000000">
              <w:rPr>
                <w:sz w:val="20"/>
                <w:szCs w:val="20"/>
                <w:rtl w:val="0"/>
              </w:rPr>
              <w:t xml:space="preserve">and</w:t>
            </w:r>
            <w:r w:rsidDel="00000000" w:rsidR="00000000" w:rsidRPr="00000000">
              <w:rPr>
                <w:b w:val="1"/>
                <w:color w:val="1c4587"/>
                <w:sz w:val="20"/>
                <w:szCs w:val="20"/>
                <w:rtl w:val="0"/>
              </w:rPr>
              <w:t xml:space="preserve"> type </w:t>
            </w:r>
            <w:r w:rsidDel="00000000" w:rsidR="00000000" w:rsidRPr="00000000">
              <w:rPr>
                <w:sz w:val="20"/>
                <w:szCs w:val="20"/>
                <w:rtl w:val="0"/>
              </w:rPr>
              <w:t xml:space="preserve">z (fMRI) to find variants causal for </w:t>
            </w:r>
            <w:r w:rsidDel="00000000" w:rsidR="00000000" w:rsidRPr="00000000">
              <w:rPr>
                <w:b w:val="1"/>
                <w:color w:val="ff0000"/>
                <w:sz w:val="20"/>
                <w:szCs w:val="20"/>
                <w:rtl w:val="0"/>
              </w:rPr>
              <w:t xml:space="preserve">disease</w:t>
            </w:r>
            <w:r w:rsidDel="00000000" w:rsidR="00000000" w:rsidRPr="00000000">
              <w:rPr>
                <w:b w:val="1"/>
                <w:sz w:val="20"/>
                <w:szCs w:val="20"/>
                <w:rtl w:val="0"/>
              </w:rPr>
              <w:t xml:space="preserve"> </w:t>
            </w:r>
            <w:r w:rsidDel="00000000" w:rsidR="00000000" w:rsidRPr="00000000">
              <w:rPr>
                <w:sz w:val="20"/>
                <w:szCs w:val="20"/>
                <w:rtl w:val="0"/>
              </w:rPr>
              <w:t xml:space="preserve">x (</w:t>
            </w:r>
            <w:r w:rsidDel="00000000" w:rsidR="00000000" w:rsidRPr="00000000">
              <w:rPr>
                <w:color w:val="ff0000"/>
                <w:sz w:val="20"/>
                <w:szCs w:val="20"/>
                <w:rtl w:val="0"/>
              </w:rPr>
              <w:t xml:space="preserve">autism</w:t>
            </w:r>
            <w:r w:rsidDel="00000000" w:rsidR="00000000" w:rsidRPr="00000000">
              <w:rPr>
                <w:sz w:val="20"/>
                <w:szCs w:val="20"/>
                <w:rtl w:val="0"/>
              </w:rPr>
              <w:t xml:space="preserve">)</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4v9h14hknqlr" w:id="30"/>
            <w:bookmarkEnd w:id="30"/>
            <w:r w:rsidDel="00000000" w:rsidR="00000000" w:rsidRPr="00000000">
              <w:rPr>
                <w:b w:val="1"/>
                <w:sz w:val="20"/>
                <w:szCs w:val="20"/>
                <w:rtl w:val="0"/>
              </w:rPr>
              <w:t xml:space="preserve">BGUC5-1</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45818e"/>
                <w:sz w:val="20"/>
                <w:szCs w:val="20"/>
                <w:rtl w:val="0"/>
              </w:rPr>
              <w:t xml:space="preserve">patient</w:t>
            </w:r>
            <w:r w:rsidDel="00000000" w:rsidR="00000000" w:rsidRPr="00000000">
              <w:rPr>
                <w:sz w:val="20"/>
                <w:szCs w:val="20"/>
                <w:rtl w:val="0"/>
              </w:rPr>
              <w:t xml:space="preserve"> </w:t>
            </w:r>
            <w:r w:rsidDel="00000000" w:rsidR="00000000" w:rsidRPr="00000000">
              <w:rPr>
                <w:b w:val="1"/>
                <w:color w:val="1c4587"/>
                <w:sz w:val="20"/>
                <w:szCs w:val="20"/>
                <w:rtl w:val="0"/>
              </w:rPr>
              <w:t xml:space="preserve">data</w:t>
            </w:r>
            <w:r w:rsidDel="00000000" w:rsidR="00000000" w:rsidRPr="00000000">
              <w:rPr>
                <w:sz w:val="20"/>
                <w:szCs w:val="20"/>
                <w:rtl w:val="0"/>
              </w:rPr>
              <w:t xml:space="preserve"> with </w:t>
            </w:r>
            <w:r w:rsidDel="00000000" w:rsidR="00000000" w:rsidRPr="00000000">
              <w:rPr>
                <w:b w:val="1"/>
                <w:color w:val="ff00ff"/>
                <w:sz w:val="20"/>
                <w:szCs w:val="20"/>
                <w:rtl w:val="0"/>
              </w:rPr>
              <w:t xml:space="preserve">permission</w:t>
            </w:r>
            <w:r w:rsidDel="00000000" w:rsidR="00000000" w:rsidRPr="00000000">
              <w:rPr>
                <w:sz w:val="20"/>
                <w:szCs w:val="20"/>
                <w:rtl w:val="0"/>
              </w:rPr>
              <w:t xml:space="preserve"> a, </w:t>
            </w:r>
            <w:r w:rsidDel="00000000" w:rsidR="00000000" w:rsidRPr="00000000">
              <w:rPr>
                <w:b w:val="1"/>
                <w:color w:val="1c4587"/>
                <w:sz w:val="20"/>
                <w:szCs w:val="20"/>
                <w:rtl w:val="0"/>
              </w:rPr>
              <w:t xml:space="preserve">size</w:t>
            </w:r>
            <w:r w:rsidDel="00000000" w:rsidR="00000000" w:rsidRPr="00000000">
              <w:rPr>
                <w:sz w:val="20"/>
                <w:szCs w:val="20"/>
                <w:rtl w:val="0"/>
              </w:rPr>
              <w:t xml:space="preserve"> b, </w:t>
            </w:r>
            <w:r w:rsidDel="00000000" w:rsidR="00000000" w:rsidRPr="00000000">
              <w:rPr>
                <w:b w:val="1"/>
                <w:color w:val="ea9999"/>
                <w:sz w:val="20"/>
                <w:szCs w:val="20"/>
                <w:rtl w:val="0"/>
              </w:rPr>
              <w:t xml:space="preserve">demographic characteristic </w:t>
            </w:r>
            <w:r w:rsidDel="00000000" w:rsidR="00000000" w:rsidRPr="00000000">
              <w:rPr>
                <w:sz w:val="20"/>
                <w:szCs w:val="20"/>
                <w:rtl w:val="0"/>
              </w:rPr>
              <w:t xml:space="preserve">c, </w:t>
            </w:r>
            <w:r w:rsidDel="00000000" w:rsidR="00000000" w:rsidRPr="00000000">
              <w:rPr>
                <w:b w:val="1"/>
                <w:color w:val="38761d"/>
                <w:sz w:val="20"/>
                <w:szCs w:val="20"/>
                <w:rtl w:val="0"/>
              </w:rPr>
              <w:t xml:space="preserve">biosamples</w:t>
            </w:r>
            <w:r w:rsidDel="00000000" w:rsidR="00000000" w:rsidRPr="00000000">
              <w:rPr>
                <w:sz w:val="20"/>
                <w:szCs w:val="20"/>
                <w:rtl w:val="0"/>
              </w:rPr>
              <w:t xml:space="preserve"> </w:t>
            </w:r>
            <w:r w:rsidDel="00000000" w:rsidR="00000000" w:rsidRPr="00000000">
              <w:rPr>
                <w:b w:val="1"/>
                <w:color w:val="00ffff"/>
                <w:sz w:val="20"/>
                <w:szCs w:val="20"/>
                <w:rtl w:val="0"/>
              </w:rPr>
              <w:t xml:space="preserve">available</w:t>
            </w:r>
            <w:r w:rsidDel="00000000" w:rsidR="00000000" w:rsidRPr="00000000">
              <w:rPr>
                <w:sz w:val="20"/>
                <w:szCs w:val="20"/>
                <w:rtl w:val="0"/>
              </w:rPr>
              <w:t xml:space="preserve">, and </w:t>
            </w:r>
            <w:r w:rsidDel="00000000" w:rsidR="00000000" w:rsidRPr="00000000">
              <w:rPr>
                <w:b w:val="1"/>
                <w:color w:val="1c4587"/>
                <w:sz w:val="20"/>
                <w:szCs w:val="20"/>
                <w:rtl w:val="0"/>
              </w:rPr>
              <w:t xml:space="preserve">data type </w:t>
            </w:r>
            <w:r w:rsidDel="00000000" w:rsidR="00000000" w:rsidRPr="00000000">
              <w:rPr>
                <w:sz w:val="20"/>
                <w:szCs w:val="20"/>
                <w:rtl w:val="0"/>
              </w:rPr>
              <w:t xml:space="preserve">d</w:t>
            </w:r>
            <w:r w:rsidDel="00000000" w:rsidR="00000000" w:rsidRPr="00000000">
              <w:rPr>
                <w:b w:val="1"/>
                <w:color w:val="1c4587"/>
                <w:sz w:val="20"/>
                <w:szCs w:val="20"/>
                <w:rtl w:val="0"/>
              </w:rPr>
              <w:t xml:space="preserve"> </w:t>
            </w:r>
            <w:r w:rsidDel="00000000" w:rsidR="00000000" w:rsidRPr="00000000">
              <w:rPr>
                <w:sz w:val="20"/>
                <w:szCs w:val="20"/>
                <w:rtl w:val="0"/>
              </w:rPr>
              <w:t xml:space="preserve">(e.g., </w:t>
            </w:r>
            <w:r w:rsidDel="00000000" w:rsidR="00000000" w:rsidRPr="00000000">
              <w:rPr>
                <w:color w:val="783f04"/>
                <w:sz w:val="20"/>
                <w:szCs w:val="20"/>
                <w:rtl w:val="0"/>
              </w:rPr>
              <w:t xml:space="preserve">imaging</w:t>
            </w:r>
            <w:r w:rsidDel="00000000" w:rsidR="00000000" w:rsidRPr="00000000">
              <w:rPr>
                <w:sz w:val="20"/>
                <w:szCs w:val="20"/>
                <w:rtl w:val="0"/>
              </w:rPr>
              <w:t xml:space="preserve">) </w:t>
            </w:r>
            <w:r w:rsidDel="00000000" w:rsidR="00000000" w:rsidRPr="00000000">
              <w:rPr>
                <w:b w:val="1"/>
                <w:color w:val="00ffff"/>
                <w:sz w:val="20"/>
                <w:szCs w:val="20"/>
                <w:rtl w:val="0"/>
              </w:rPr>
              <w:t xml:space="preserve">available</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31crrk4n5147" w:id="31"/>
            <w:bookmarkEnd w:id="31"/>
            <w:r w:rsidDel="00000000" w:rsidR="00000000" w:rsidRPr="00000000">
              <w:rPr>
                <w:b w:val="1"/>
                <w:sz w:val="20"/>
                <w:szCs w:val="20"/>
                <w:rtl w:val="0"/>
              </w:rPr>
              <w:t xml:space="preserve">BGUC5-2</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Find </w:t>
            </w:r>
            <w:r w:rsidDel="00000000" w:rsidR="00000000" w:rsidRPr="00000000">
              <w:rPr>
                <w:b w:val="1"/>
                <w:color w:val="8e7cc3"/>
                <w:sz w:val="20"/>
                <w:szCs w:val="20"/>
                <w:rtl w:val="0"/>
              </w:rPr>
              <w:t xml:space="preserve">Publications</w:t>
            </w:r>
            <w:r w:rsidDel="00000000" w:rsidR="00000000" w:rsidRPr="00000000">
              <w:rPr>
                <w:sz w:val="20"/>
                <w:szCs w:val="20"/>
                <w:rtl w:val="0"/>
              </w:rPr>
              <w:t xml:space="preserve"> a-z related to </w:t>
            </w:r>
            <w:r w:rsidDel="00000000" w:rsidR="00000000" w:rsidRPr="00000000">
              <w:rPr>
                <w:b w:val="1"/>
                <w:color w:val="1c4587"/>
                <w:sz w:val="20"/>
                <w:szCs w:val="20"/>
                <w:rtl w:val="0"/>
              </w:rPr>
              <w:t xml:space="preserve">dataset </w:t>
            </w:r>
            <w:r w:rsidDel="00000000" w:rsidR="00000000" w:rsidRPr="00000000">
              <w:rPr>
                <w:sz w:val="20"/>
                <w:szCs w:val="20"/>
                <w:rtl w:val="0"/>
              </w:rPr>
              <w:t xml:space="preserve">x</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jemlx5y9wufy" w:id="32"/>
            <w:bookmarkEnd w:id="32"/>
            <w:r w:rsidDel="00000000" w:rsidR="00000000" w:rsidRPr="00000000">
              <w:rPr>
                <w:b w:val="1"/>
                <w:sz w:val="20"/>
                <w:szCs w:val="20"/>
                <w:rtl w:val="0"/>
              </w:rPr>
              <w:t xml:space="preserve">BGUC5-3</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w:t>
            </w:r>
            <w:r w:rsidDel="00000000" w:rsidR="00000000" w:rsidRPr="00000000">
              <w:rPr>
                <w:sz w:val="20"/>
                <w:szCs w:val="20"/>
                <w:rtl w:val="0"/>
              </w:rPr>
              <w:t xml:space="preserve">arch for </w:t>
            </w:r>
            <w:r w:rsidDel="00000000" w:rsidR="00000000" w:rsidRPr="00000000">
              <w:rPr>
                <w:b w:val="1"/>
                <w:color w:val="783f04"/>
                <w:sz w:val="20"/>
                <w:szCs w:val="20"/>
                <w:rtl w:val="0"/>
              </w:rPr>
              <w:t xml:space="preserve">studies</w:t>
            </w:r>
            <w:r w:rsidDel="00000000" w:rsidR="00000000" w:rsidRPr="00000000">
              <w:rPr>
                <w:sz w:val="20"/>
                <w:szCs w:val="20"/>
                <w:rtl w:val="0"/>
              </w:rPr>
              <w:t xml:space="preserve"> a-z that tested </w:t>
            </w:r>
            <w:r w:rsidDel="00000000" w:rsidR="00000000" w:rsidRPr="00000000">
              <w:rPr>
                <w:b w:val="1"/>
                <w:color w:val="ff9900"/>
                <w:sz w:val="20"/>
                <w:szCs w:val="20"/>
                <w:rtl w:val="0"/>
              </w:rPr>
              <w:t xml:space="preserve">drug</w:t>
            </w:r>
            <w:r w:rsidDel="00000000" w:rsidR="00000000" w:rsidRPr="00000000">
              <w:rPr>
                <w:b w:val="1"/>
                <w:color w:val="999999"/>
                <w:sz w:val="20"/>
                <w:szCs w:val="20"/>
                <w:rtl w:val="0"/>
              </w:rPr>
              <w:t xml:space="preserve"> x </w:t>
            </w:r>
            <w:r w:rsidDel="00000000" w:rsidR="00000000" w:rsidRPr="00000000">
              <w:rPr>
                <w:sz w:val="20"/>
                <w:szCs w:val="20"/>
                <w:rtl w:val="0"/>
              </w:rPr>
              <w:t xml:space="preserve">with </w:t>
            </w:r>
            <w:r w:rsidDel="00000000" w:rsidR="00000000" w:rsidRPr="00000000">
              <w:rPr>
                <w:b w:val="1"/>
                <w:color w:val="999999"/>
                <w:sz w:val="20"/>
                <w:szCs w:val="20"/>
                <w:rtl w:val="0"/>
              </w:rPr>
              <w:t xml:space="preserve">agent</w:t>
            </w:r>
            <w:r w:rsidDel="00000000" w:rsidR="00000000" w:rsidRPr="00000000">
              <w:rPr>
                <w:sz w:val="20"/>
                <w:szCs w:val="20"/>
                <w:rtl w:val="0"/>
              </w:rPr>
              <w:t xml:space="preserve"> y and </w:t>
            </w:r>
            <w:r w:rsidDel="00000000" w:rsidR="00000000" w:rsidRPr="00000000">
              <w:rPr>
                <w:b w:val="1"/>
                <w:color w:val="999999"/>
                <w:sz w:val="20"/>
                <w:szCs w:val="20"/>
                <w:rtl w:val="0"/>
              </w:rPr>
              <w:t xml:space="preserve">agent </w:t>
            </w:r>
            <w:r w:rsidDel="00000000" w:rsidR="00000000" w:rsidRPr="00000000">
              <w:rPr>
                <w:b w:val="1"/>
                <w:color w:val="45818e"/>
                <w:sz w:val="20"/>
                <w:szCs w:val="20"/>
                <w:rtl w:val="0"/>
              </w:rPr>
              <w:t xml:space="preserve">role</w:t>
            </w:r>
            <w:r w:rsidDel="00000000" w:rsidR="00000000" w:rsidRPr="00000000">
              <w:rPr>
                <w:sz w:val="20"/>
                <w:szCs w:val="20"/>
                <w:rtl w:val="0"/>
              </w:rPr>
              <w:t xml:space="preserve"> z</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h6tjz8oao5o2" w:id="33"/>
            <w:bookmarkEnd w:id="33"/>
            <w:r w:rsidDel="00000000" w:rsidR="00000000" w:rsidRPr="00000000">
              <w:rPr>
                <w:b w:val="1"/>
                <w:sz w:val="20"/>
                <w:szCs w:val="20"/>
                <w:rtl w:val="0"/>
              </w:rPr>
              <w:t xml:space="preserve">BGUC5-4</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1c4587"/>
                <w:sz w:val="20"/>
                <w:szCs w:val="20"/>
                <w:rtl w:val="0"/>
              </w:rPr>
              <w:t xml:space="preserve">data</w:t>
            </w:r>
            <w:r w:rsidDel="00000000" w:rsidR="00000000" w:rsidRPr="00000000">
              <w:rPr>
                <w:sz w:val="20"/>
                <w:szCs w:val="20"/>
                <w:rtl w:val="0"/>
              </w:rPr>
              <w:t xml:space="preserve"> on </w:t>
            </w:r>
            <w:r w:rsidDel="00000000" w:rsidR="00000000" w:rsidRPr="00000000">
              <w:rPr>
                <w:b w:val="1"/>
                <w:color w:val="660000"/>
                <w:sz w:val="20"/>
                <w:szCs w:val="20"/>
                <w:rtl w:val="0"/>
              </w:rPr>
              <w:t xml:space="preserve">adverse outcome</w:t>
            </w:r>
            <w:r w:rsidDel="00000000" w:rsidR="00000000" w:rsidRPr="00000000">
              <w:rPr>
                <w:b w:val="1"/>
                <w:sz w:val="20"/>
                <w:szCs w:val="20"/>
                <w:rtl w:val="0"/>
              </w:rPr>
              <w:t xml:space="preserve"> </w:t>
            </w:r>
            <w:r w:rsidDel="00000000" w:rsidR="00000000" w:rsidRPr="00000000">
              <w:rPr>
                <w:sz w:val="20"/>
                <w:szCs w:val="20"/>
                <w:rtl w:val="0"/>
              </w:rPr>
              <w:t xml:space="preserve">x (</w:t>
            </w:r>
            <w:r w:rsidDel="00000000" w:rsidR="00000000" w:rsidRPr="00000000">
              <w:rPr>
                <w:color w:val="ff0000"/>
                <w:sz w:val="20"/>
                <w:szCs w:val="20"/>
                <w:rtl w:val="0"/>
              </w:rPr>
              <w:t xml:space="preserve">obesity</w:t>
            </w:r>
            <w:r w:rsidDel="00000000" w:rsidR="00000000" w:rsidRPr="00000000">
              <w:rPr>
                <w:sz w:val="20"/>
                <w:szCs w:val="20"/>
                <w:rtl w:val="0"/>
              </w:rPr>
              <w:t xml:space="preserve"> as measured by BMI) and </w:t>
            </w:r>
            <w:r w:rsidDel="00000000" w:rsidR="00000000" w:rsidRPr="00000000">
              <w:rPr>
                <w:b w:val="1"/>
                <w:color w:val="ff0000"/>
                <w:sz w:val="20"/>
                <w:szCs w:val="20"/>
                <w:rtl w:val="0"/>
              </w:rPr>
              <w:t xml:space="preserve">disease</w:t>
            </w:r>
            <w:r w:rsidDel="00000000" w:rsidR="00000000" w:rsidRPr="00000000">
              <w:rPr>
                <w:sz w:val="20"/>
                <w:szCs w:val="20"/>
                <w:rtl w:val="0"/>
              </w:rPr>
              <w:t xml:space="preserve"> y (e.g., diabetes)</w:t>
            </w:r>
            <w:r w:rsidDel="00000000" w:rsidR="00000000" w:rsidRPr="00000000">
              <w:rPr>
                <w:color w:val="ff0000"/>
                <w:sz w:val="20"/>
                <w:szCs w:val="20"/>
                <w:rtl w:val="0"/>
              </w:rPr>
              <w:t xml:space="preserve"> </w:t>
            </w:r>
            <w:r w:rsidDel="00000000" w:rsidR="00000000" w:rsidRPr="00000000">
              <w:rPr>
                <w:sz w:val="20"/>
                <w:szCs w:val="20"/>
                <w:rtl w:val="0"/>
              </w:rPr>
              <w:t xml:space="preserve">using </w:t>
            </w:r>
            <w:r w:rsidDel="00000000" w:rsidR="00000000" w:rsidRPr="00000000">
              <w:rPr>
                <w:b w:val="1"/>
                <w:color w:val="ff00ff"/>
                <w:sz w:val="20"/>
                <w:szCs w:val="20"/>
                <w:rtl w:val="0"/>
              </w:rPr>
              <w:t xml:space="preserve">standard</w:t>
            </w:r>
            <w:r w:rsidDel="00000000" w:rsidR="00000000" w:rsidRPr="00000000">
              <w:rPr>
                <w:sz w:val="20"/>
                <w:szCs w:val="20"/>
                <w:rtl w:val="0"/>
              </w:rPr>
              <w:t xml:space="preserve"> z with </w:t>
            </w:r>
            <w:r w:rsidDel="00000000" w:rsidR="00000000" w:rsidRPr="00000000">
              <w:rPr>
                <w:b w:val="1"/>
                <w:color w:val="ff00ff"/>
                <w:sz w:val="20"/>
                <w:szCs w:val="20"/>
                <w:rtl w:val="0"/>
              </w:rPr>
              <w:t xml:space="preserve">license</w:t>
            </w:r>
            <w:r w:rsidDel="00000000" w:rsidR="00000000" w:rsidRPr="00000000">
              <w:rPr>
                <w:sz w:val="20"/>
                <w:szCs w:val="20"/>
                <w:rtl w:val="0"/>
              </w:rPr>
              <w:t xml:space="preserve"> a and </w:t>
            </w:r>
            <w:r w:rsidDel="00000000" w:rsidR="00000000" w:rsidRPr="00000000">
              <w:rPr>
                <w:b w:val="1"/>
                <w:color w:val="00ffff"/>
                <w:sz w:val="20"/>
                <w:szCs w:val="20"/>
                <w:rtl w:val="0"/>
              </w:rPr>
              <w:t xml:space="preserve">quality </w:t>
            </w:r>
            <w:r w:rsidDel="00000000" w:rsidR="00000000" w:rsidRPr="00000000">
              <w:rPr>
                <w:b w:val="1"/>
                <w:sz w:val="20"/>
                <w:szCs w:val="20"/>
                <w:rtl w:val="0"/>
              </w:rPr>
              <w:t xml:space="preserve">indicator</w:t>
            </w:r>
            <w:r w:rsidDel="00000000" w:rsidR="00000000" w:rsidRPr="00000000">
              <w:rPr>
                <w:sz w:val="20"/>
                <w:szCs w:val="20"/>
                <w:rtl w:val="0"/>
              </w:rPr>
              <w:t xml:space="preserve"> b and </w:t>
            </w:r>
            <w:r w:rsidDel="00000000" w:rsidR="00000000" w:rsidRPr="00000000">
              <w:rPr>
                <w:color w:val="00ffff"/>
                <w:sz w:val="20"/>
                <w:szCs w:val="20"/>
                <w:rtl w:val="0"/>
              </w:rPr>
              <w:t xml:space="preserve">provenance</w:t>
            </w:r>
            <w:r w:rsidDel="00000000" w:rsidR="00000000" w:rsidRPr="00000000">
              <w:rPr>
                <w:sz w:val="20"/>
                <w:szCs w:val="20"/>
                <w:rtl w:val="0"/>
              </w:rPr>
              <w:t xml:space="preserve"> c</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0"/>
                <w:szCs w:val="20"/>
                <w:rtl w:val="0"/>
              </w:rPr>
              <w:t xml:space="preserve">BGUC5-5</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1c4587"/>
                <w:sz w:val="20"/>
                <w:szCs w:val="20"/>
                <w:rtl w:val="0"/>
              </w:rPr>
              <w:t xml:space="preserve">data</w:t>
            </w:r>
            <w:r w:rsidDel="00000000" w:rsidR="00000000" w:rsidRPr="00000000">
              <w:rPr>
                <w:sz w:val="20"/>
                <w:szCs w:val="20"/>
                <w:rtl w:val="0"/>
              </w:rPr>
              <w:t xml:space="preserve"> that was </w:t>
            </w:r>
            <w:r w:rsidDel="00000000" w:rsidR="00000000" w:rsidRPr="00000000">
              <w:rPr>
                <w:sz w:val="20"/>
                <w:szCs w:val="20"/>
                <w:rtl w:val="0"/>
              </w:rPr>
              <w:t xml:space="preserve">subsetted </w:t>
            </w:r>
            <w:r w:rsidDel="00000000" w:rsidR="00000000" w:rsidRPr="00000000">
              <w:rPr>
                <w:sz w:val="20"/>
                <w:szCs w:val="20"/>
                <w:rtl w:val="0"/>
              </w:rPr>
              <w:t xml:space="preserve">based on </w:t>
            </w:r>
            <w:r w:rsidDel="00000000" w:rsidR="00000000" w:rsidRPr="00000000">
              <w:rPr>
                <w:b w:val="1"/>
                <w:color w:val="999999"/>
                <w:sz w:val="20"/>
                <w:szCs w:val="20"/>
                <w:rtl w:val="0"/>
              </w:rPr>
              <w:t xml:space="preserve">vaccination</w:t>
            </w:r>
            <w:r w:rsidDel="00000000" w:rsidR="00000000" w:rsidRPr="00000000">
              <w:rPr>
                <w:sz w:val="20"/>
                <w:szCs w:val="20"/>
                <w:rtl w:val="0"/>
              </w:rPr>
              <w:t xml:space="preserve"> </w:t>
            </w:r>
            <w:r w:rsidDel="00000000" w:rsidR="00000000" w:rsidRPr="00000000">
              <w:rPr>
                <w:b w:val="1"/>
                <w:i w:val="1"/>
                <w:color w:val="bf9000"/>
                <w:sz w:val="20"/>
                <w:szCs w:val="20"/>
                <w:u w:val="single"/>
                <w:rtl w:val="0"/>
              </w:rPr>
              <w:t xml:space="preserve">history</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2nsi1iwmyg1" w:id="34"/>
            <w:bookmarkEnd w:id="34"/>
            <w:r w:rsidDel="00000000" w:rsidR="00000000" w:rsidRPr="00000000">
              <w:rPr>
                <w:b w:val="1"/>
                <w:sz w:val="20"/>
                <w:szCs w:val="20"/>
                <w:rtl w:val="0"/>
              </w:rPr>
              <w:t xml:space="preserve">BGUC5-6</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1c4587"/>
                <w:sz w:val="20"/>
                <w:szCs w:val="20"/>
                <w:rtl w:val="0"/>
              </w:rPr>
              <w:t xml:space="preserve">data</w:t>
            </w:r>
            <w:r w:rsidDel="00000000" w:rsidR="00000000" w:rsidRPr="00000000">
              <w:rPr>
                <w:b w:val="1"/>
                <w:sz w:val="20"/>
                <w:szCs w:val="20"/>
                <w:rtl w:val="0"/>
              </w:rPr>
              <w:t xml:space="preserve"> </w:t>
            </w:r>
            <w:r w:rsidDel="00000000" w:rsidR="00000000" w:rsidRPr="00000000">
              <w:rPr>
                <w:sz w:val="20"/>
                <w:szCs w:val="20"/>
                <w:rtl w:val="0"/>
              </w:rPr>
              <w:t xml:space="preserve">by </w:t>
            </w:r>
            <w:r w:rsidDel="00000000" w:rsidR="00000000" w:rsidRPr="00000000">
              <w:rPr>
                <w:b w:val="1"/>
                <w:color w:val="4a86e8"/>
                <w:sz w:val="20"/>
                <w:szCs w:val="20"/>
                <w:rtl w:val="0"/>
              </w:rPr>
              <w:t xml:space="preserve">NIH</w:t>
            </w:r>
            <w:r w:rsidDel="00000000" w:rsidR="00000000" w:rsidRPr="00000000">
              <w:rPr>
                <w:b w:val="1"/>
                <w:sz w:val="20"/>
                <w:szCs w:val="20"/>
                <w:rtl w:val="0"/>
              </w:rPr>
              <w:t xml:space="preserve"> </w:t>
            </w:r>
            <w:r w:rsidDel="00000000" w:rsidR="00000000" w:rsidRPr="00000000">
              <w:rPr>
                <w:sz w:val="20"/>
                <w:szCs w:val="20"/>
                <w:rtl w:val="0"/>
              </w:rPr>
              <w:t xml:space="preserve">researchers with &gt; 100 </w:t>
            </w:r>
            <w:r w:rsidDel="00000000" w:rsidR="00000000" w:rsidRPr="00000000">
              <w:rPr>
                <w:b w:val="1"/>
                <w:color w:val="8e7cc3"/>
                <w:sz w:val="20"/>
                <w:szCs w:val="20"/>
                <w:rtl w:val="0"/>
              </w:rPr>
              <w:t xml:space="preserve">publications</w:t>
            </w:r>
            <w:r w:rsidDel="00000000" w:rsidR="00000000" w:rsidRPr="00000000">
              <w:rPr>
                <w:b w:val="1"/>
                <w:sz w:val="20"/>
                <w:szCs w:val="20"/>
                <w:rtl w:val="0"/>
              </w:rPr>
              <w:t xml:space="preserve"> </w:t>
            </w:r>
            <w:r w:rsidDel="00000000" w:rsidR="00000000" w:rsidRPr="00000000">
              <w:rPr>
                <w:sz w:val="20"/>
                <w:szCs w:val="20"/>
                <w:rtl w:val="0"/>
              </w:rPr>
              <w:t xml:space="preserve">on</w:t>
            </w:r>
            <w:r w:rsidDel="00000000" w:rsidR="00000000" w:rsidRPr="00000000">
              <w:rPr>
                <w:b w:val="1"/>
                <w:sz w:val="20"/>
                <w:szCs w:val="20"/>
                <w:rtl w:val="0"/>
              </w:rPr>
              <w:t xml:space="preserve"> </w:t>
            </w:r>
            <w:r w:rsidDel="00000000" w:rsidR="00000000" w:rsidRPr="00000000">
              <w:rPr>
                <w:b w:val="1"/>
                <w:color w:val="ff0000"/>
                <w:sz w:val="20"/>
                <w:szCs w:val="20"/>
                <w:rtl w:val="0"/>
              </w:rPr>
              <w:t xml:space="preserve">disease</w:t>
            </w:r>
            <w:r w:rsidDel="00000000" w:rsidR="00000000" w:rsidRPr="00000000">
              <w:rPr>
                <w:b w:val="1"/>
                <w:sz w:val="20"/>
                <w:szCs w:val="20"/>
                <w:rtl w:val="0"/>
              </w:rPr>
              <w:t xml:space="preserve"> </w:t>
            </w:r>
            <w:r w:rsidDel="00000000" w:rsidR="00000000" w:rsidRPr="00000000">
              <w:rPr>
                <w:sz w:val="20"/>
                <w:szCs w:val="20"/>
                <w:rtl w:val="0"/>
              </w:rPr>
              <w:t xml:space="preserve">x that were </w:t>
            </w:r>
            <w:r w:rsidDel="00000000" w:rsidR="00000000" w:rsidRPr="00000000">
              <w:rPr>
                <w:b w:val="1"/>
                <w:color w:val="783f04"/>
                <w:sz w:val="20"/>
                <w:szCs w:val="20"/>
                <w:rtl w:val="0"/>
              </w:rPr>
              <w:t xml:space="preserve">peer reviewed</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0"/>
                <w:szCs w:val="20"/>
                <w:rtl w:val="0"/>
              </w:rPr>
              <w:t xml:space="preserve">BGUC5-7</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1c4587"/>
                <w:sz w:val="20"/>
                <w:szCs w:val="20"/>
                <w:rtl w:val="0"/>
              </w:rPr>
              <w:t xml:space="preserve">data</w:t>
            </w:r>
            <w:r w:rsidDel="00000000" w:rsidR="00000000" w:rsidRPr="00000000">
              <w:rPr>
                <w:sz w:val="20"/>
                <w:szCs w:val="20"/>
                <w:rtl w:val="0"/>
              </w:rPr>
              <w:t xml:space="preserve"> that were </w:t>
            </w:r>
            <w:r w:rsidDel="00000000" w:rsidR="00000000" w:rsidRPr="00000000">
              <w:rPr>
                <w:b w:val="1"/>
                <w:color w:val="783f04"/>
                <w:sz w:val="20"/>
                <w:szCs w:val="20"/>
                <w:rtl w:val="0"/>
              </w:rPr>
              <w:t xml:space="preserve">curated</w:t>
            </w:r>
            <w:r w:rsidDel="00000000" w:rsidR="00000000" w:rsidRPr="00000000">
              <w:rPr>
                <w:sz w:val="20"/>
                <w:szCs w:val="20"/>
                <w:rtl w:val="0"/>
              </w:rPr>
              <w:t xml:space="preserve"> according to </w:t>
            </w:r>
            <w:r w:rsidDel="00000000" w:rsidR="00000000" w:rsidRPr="00000000">
              <w:rPr>
                <w:b w:val="1"/>
                <w:color w:val="ff00ff"/>
                <w:sz w:val="20"/>
                <w:szCs w:val="20"/>
                <w:rtl w:val="0"/>
              </w:rPr>
              <w:t xml:space="preserve">standard</w:t>
            </w:r>
            <w:r w:rsidDel="00000000" w:rsidR="00000000" w:rsidRPr="00000000">
              <w:rPr>
                <w:sz w:val="20"/>
                <w:szCs w:val="20"/>
                <w:rtl w:val="0"/>
              </w:rPr>
              <w:t xml:space="preserve"> x by </w:t>
            </w:r>
            <w:r w:rsidDel="00000000" w:rsidR="00000000" w:rsidRPr="00000000">
              <w:rPr>
                <w:b w:val="1"/>
                <w:color w:val="45818e"/>
                <w:sz w:val="20"/>
                <w:szCs w:val="20"/>
                <w:rtl w:val="0"/>
              </w:rPr>
              <w:t xml:space="preserve">researcher</w:t>
            </w:r>
            <w:r w:rsidDel="00000000" w:rsidR="00000000" w:rsidRPr="00000000">
              <w:rPr>
                <w:sz w:val="20"/>
                <w:szCs w:val="20"/>
                <w:rtl w:val="0"/>
              </w:rPr>
              <w:t xml:space="preserve"> y or project z</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ekd4wnakgi1a" w:id="35"/>
            <w:bookmarkEnd w:id="35"/>
            <w:r w:rsidDel="00000000" w:rsidR="00000000" w:rsidRPr="00000000">
              <w:rPr>
                <w:b w:val="1"/>
                <w:sz w:val="20"/>
                <w:szCs w:val="20"/>
                <w:rtl w:val="0"/>
              </w:rPr>
              <w:t xml:space="preserve">BGUC5-8</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1c4587"/>
                <w:sz w:val="20"/>
                <w:szCs w:val="20"/>
                <w:rtl w:val="0"/>
              </w:rPr>
              <w:t xml:space="preserve">data</w:t>
            </w:r>
            <w:r w:rsidDel="00000000" w:rsidR="00000000" w:rsidRPr="00000000">
              <w:rPr>
                <w:sz w:val="20"/>
                <w:szCs w:val="20"/>
                <w:rtl w:val="0"/>
              </w:rPr>
              <w:t xml:space="preserve"> that can be </w:t>
            </w:r>
            <w:r w:rsidDel="00000000" w:rsidR="00000000" w:rsidRPr="00000000">
              <w:rPr>
                <w:b w:val="1"/>
                <w:color w:val="783f04"/>
                <w:sz w:val="20"/>
                <w:szCs w:val="20"/>
                <w:rtl w:val="0"/>
              </w:rPr>
              <w:t xml:space="preserve">redistributed</w:t>
            </w:r>
            <w:r w:rsidDel="00000000" w:rsidR="00000000" w:rsidRPr="00000000">
              <w:rPr>
                <w:sz w:val="20"/>
                <w:szCs w:val="20"/>
                <w:rtl w:val="0"/>
              </w:rPr>
              <w:t xml:space="preserve"> for free under </w:t>
            </w:r>
            <w:r w:rsidDel="00000000" w:rsidR="00000000" w:rsidRPr="00000000">
              <w:rPr>
                <w:b w:val="1"/>
                <w:color w:val="ff00ff"/>
                <w:sz w:val="20"/>
                <w:szCs w:val="20"/>
                <w:rtl w:val="0"/>
              </w:rPr>
              <w:t xml:space="preserve">license</w:t>
            </w:r>
            <w:r w:rsidDel="00000000" w:rsidR="00000000" w:rsidRPr="00000000">
              <w:rPr>
                <w:sz w:val="20"/>
                <w:szCs w:val="20"/>
                <w:rtl w:val="0"/>
              </w:rPr>
              <w:t xml:space="preserve"> x</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bw07xmksnulx" w:id="36"/>
            <w:bookmarkEnd w:id="36"/>
            <w:r w:rsidDel="00000000" w:rsidR="00000000" w:rsidRPr="00000000">
              <w:rPr>
                <w:b w:val="1"/>
                <w:sz w:val="20"/>
                <w:szCs w:val="20"/>
                <w:rtl w:val="0"/>
              </w:rPr>
              <w:t xml:space="preserve">BGUC5-9</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w:t>
            </w:r>
            <w:r w:rsidDel="00000000" w:rsidR="00000000" w:rsidRPr="00000000">
              <w:rPr>
                <w:sz w:val="20"/>
                <w:szCs w:val="20"/>
                <w:rtl w:val="0"/>
              </w:rPr>
              <w:t xml:space="preserve">ch for</w:t>
            </w:r>
            <w:r w:rsidDel="00000000" w:rsidR="00000000" w:rsidRPr="00000000">
              <w:rPr>
                <w:b w:val="1"/>
                <w:sz w:val="20"/>
                <w:szCs w:val="20"/>
                <w:rtl w:val="0"/>
              </w:rPr>
              <w:t xml:space="preserve"> </w:t>
            </w:r>
            <w:r w:rsidDel="00000000" w:rsidR="00000000" w:rsidRPr="00000000">
              <w:rPr>
                <w:b w:val="1"/>
                <w:color w:val="999999"/>
                <w:sz w:val="20"/>
                <w:szCs w:val="20"/>
                <w:rtl w:val="0"/>
              </w:rPr>
              <w:t xml:space="preserve">substance</w:t>
            </w:r>
            <w:r w:rsidDel="00000000" w:rsidR="00000000" w:rsidRPr="00000000">
              <w:rPr>
                <w:b w:val="1"/>
                <w:sz w:val="20"/>
                <w:szCs w:val="20"/>
                <w:rtl w:val="0"/>
              </w:rPr>
              <w:t xml:space="preserve"> </w:t>
            </w:r>
            <w:r w:rsidDel="00000000" w:rsidR="00000000" w:rsidRPr="00000000">
              <w:rPr>
                <w:sz w:val="20"/>
                <w:szCs w:val="20"/>
                <w:rtl w:val="0"/>
              </w:rPr>
              <w:t xml:space="preserve">x in</w:t>
            </w:r>
            <w:r w:rsidDel="00000000" w:rsidR="00000000" w:rsidRPr="00000000">
              <w:rPr>
                <w:b w:val="1"/>
                <w:sz w:val="20"/>
                <w:szCs w:val="20"/>
                <w:rtl w:val="0"/>
              </w:rPr>
              <w:t xml:space="preserve"> </w:t>
            </w:r>
            <w:r w:rsidDel="00000000" w:rsidR="00000000" w:rsidRPr="00000000">
              <w:rPr>
                <w:b w:val="1"/>
                <w:color w:val="38761d"/>
                <w:sz w:val="20"/>
                <w:szCs w:val="20"/>
                <w:rtl w:val="0"/>
              </w:rPr>
              <w:t xml:space="preserve">groundwater</w:t>
            </w:r>
            <w:r w:rsidDel="00000000" w:rsidR="00000000" w:rsidRPr="00000000">
              <w:rPr>
                <w:b w:val="1"/>
                <w:sz w:val="20"/>
                <w:szCs w:val="20"/>
                <w:rtl w:val="0"/>
              </w:rPr>
              <w:t xml:space="preserve"> </w:t>
            </w:r>
            <w:r w:rsidDel="00000000" w:rsidR="00000000" w:rsidRPr="00000000">
              <w:rPr>
                <w:sz w:val="20"/>
                <w:szCs w:val="20"/>
                <w:rtl w:val="0"/>
              </w:rPr>
              <w:t xml:space="preserve">to </w:t>
            </w:r>
            <w:r w:rsidDel="00000000" w:rsidR="00000000" w:rsidRPr="00000000">
              <w:rPr>
                <w:color w:val="783f04"/>
                <w:sz w:val="20"/>
                <w:szCs w:val="20"/>
                <w:rtl w:val="0"/>
              </w:rPr>
              <w:t xml:space="preserve">correlate</w:t>
            </w:r>
            <w:r w:rsidDel="00000000" w:rsidR="00000000" w:rsidRPr="00000000">
              <w:rPr>
                <w:sz w:val="20"/>
                <w:szCs w:val="20"/>
                <w:rtl w:val="0"/>
              </w:rPr>
              <w:t xml:space="preserve"> with</w:t>
            </w:r>
            <w:r w:rsidDel="00000000" w:rsidR="00000000" w:rsidRPr="00000000">
              <w:rPr>
                <w:b w:val="1"/>
                <w:sz w:val="20"/>
                <w:szCs w:val="20"/>
                <w:rtl w:val="0"/>
              </w:rPr>
              <w:t xml:space="preserve"> </w:t>
            </w:r>
            <w:r w:rsidDel="00000000" w:rsidR="00000000" w:rsidRPr="00000000">
              <w:rPr>
                <w:sz w:val="20"/>
                <w:szCs w:val="20"/>
                <w:rtl w:val="0"/>
              </w:rPr>
              <w:t xml:space="preserve">outcomes in </w:t>
            </w:r>
            <w:r w:rsidDel="00000000" w:rsidR="00000000" w:rsidRPr="00000000">
              <w:rPr>
                <w:b w:val="1"/>
                <w:color w:val="45818e"/>
                <w:sz w:val="20"/>
                <w:szCs w:val="20"/>
                <w:rtl w:val="0"/>
              </w:rPr>
              <w:t xml:space="preserve">patients</w:t>
            </w:r>
            <w:r w:rsidDel="00000000" w:rsidR="00000000" w:rsidRPr="00000000">
              <w:rPr>
                <w:b w:val="1"/>
                <w:sz w:val="20"/>
                <w:szCs w:val="20"/>
                <w:rtl w:val="0"/>
              </w:rPr>
              <w:t xml:space="preserve"> </w:t>
            </w:r>
            <w:r w:rsidDel="00000000" w:rsidR="00000000" w:rsidRPr="00000000">
              <w:rPr>
                <w:sz w:val="20"/>
                <w:szCs w:val="20"/>
                <w:rtl w:val="0"/>
              </w:rPr>
              <w:t xml:space="preserve">with</w:t>
            </w:r>
            <w:r w:rsidDel="00000000" w:rsidR="00000000" w:rsidRPr="00000000">
              <w:rPr>
                <w:b w:val="1"/>
                <w:sz w:val="20"/>
                <w:szCs w:val="20"/>
                <w:rtl w:val="0"/>
              </w:rPr>
              <w:t xml:space="preserve"> </w:t>
            </w:r>
            <w:r w:rsidDel="00000000" w:rsidR="00000000" w:rsidRPr="00000000">
              <w:rPr>
                <w:b w:val="1"/>
                <w:color w:val="ff0000"/>
                <w:sz w:val="20"/>
                <w:szCs w:val="20"/>
                <w:rtl w:val="0"/>
              </w:rPr>
              <w:t xml:space="preserve">disease</w:t>
            </w:r>
            <w:r w:rsidDel="00000000" w:rsidR="00000000" w:rsidRPr="00000000">
              <w:rPr>
                <w:b w:val="1"/>
                <w:sz w:val="20"/>
                <w:szCs w:val="20"/>
                <w:rtl w:val="0"/>
              </w:rPr>
              <w:t xml:space="preserve"> </w:t>
            </w:r>
            <w:r w:rsidDel="00000000" w:rsidR="00000000" w:rsidRPr="00000000">
              <w:rPr>
                <w:sz w:val="20"/>
                <w:szCs w:val="20"/>
                <w:rtl w:val="0"/>
              </w:rPr>
              <w:t xml:space="preserve">z</w:t>
            </w:r>
            <w:r w:rsidDel="00000000" w:rsidR="00000000" w:rsidRPr="00000000">
              <w:rPr>
                <w:b w:val="1"/>
                <w:sz w:val="20"/>
                <w:szCs w:val="20"/>
                <w:rtl w:val="0"/>
              </w:rPr>
              <w:t xml:space="preserve"> </w:t>
            </w:r>
            <w:r w:rsidDel="00000000" w:rsidR="00000000" w:rsidRPr="00000000">
              <w:rPr>
                <w:b w:val="1"/>
                <w:color w:val="38761d"/>
                <w:sz w:val="20"/>
                <w:szCs w:val="20"/>
                <w:rtl w:val="0"/>
              </w:rPr>
              <w:t xml:space="preserve">family</w:t>
            </w:r>
            <w:r w:rsidDel="00000000" w:rsidR="00000000" w:rsidRPr="00000000">
              <w:rPr>
                <w:b w:val="1"/>
                <w:sz w:val="20"/>
                <w:szCs w:val="20"/>
                <w:rtl w:val="0"/>
              </w:rPr>
              <w:t xml:space="preserve"> </w:t>
            </w:r>
            <w:r w:rsidDel="00000000" w:rsidR="00000000" w:rsidRPr="00000000">
              <w:rPr>
                <w:b w:val="1"/>
                <w:i w:val="1"/>
                <w:color w:val="bf9000"/>
                <w:sz w:val="20"/>
                <w:szCs w:val="20"/>
                <w:u w:val="single"/>
                <w:rtl w:val="0"/>
              </w:rPr>
              <w:t xml:space="preserve">history</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h602sh10pcmz" w:id="37"/>
            <w:bookmarkEnd w:id="37"/>
            <w:r w:rsidDel="00000000" w:rsidR="00000000" w:rsidRPr="00000000">
              <w:rPr>
                <w:b w:val="1"/>
                <w:sz w:val="20"/>
                <w:szCs w:val="20"/>
                <w:rtl w:val="0"/>
              </w:rPr>
              <w:t xml:space="preserve">BGUC5-10</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w:t>
            </w:r>
            <w:r w:rsidDel="00000000" w:rsidR="00000000" w:rsidRPr="00000000">
              <w:rPr>
                <w:b w:val="1"/>
                <w:sz w:val="20"/>
                <w:szCs w:val="20"/>
                <w:rtl w:val="0"/>
              </w:rPr>
              <w:t xml:space="preserve"> </w:t>
            </w:r>
            <w:r w:rsidDel="00000000" w:rsidR="00000000" w:rsidRPr="00000000">
              <w:rPr>
                <w:b w:val="1"/>
                <w:color w:val="45818e"/>
                <w:sz w:val="20"/>
                <w:szCs w:val="20"/>
                <w:rtl w:val="0"/>
              </w:rPr>
              <w:t xml:space="preserve">patients</w:t>
            </w:r>
            <w:r w:rsidDel="00000000" w:rsidR="00000000" w:rsidRPr="00000000">
              <w:rPr>
                <w:b w:val="1"/>
                <w:sz w:val="20"/>
                <w:szCs w:val="20"/>
                <w:rtl w:val="0"/>
              </w:rPr>
              <w:t xml:space="preserve"> </w:t>
            </w:r>
            <w:r w:rsidDel="00000000" w:rsidR="00000000" w:rsidRPr="00000000">
              <w:rPr>
                <w:sz w:val="20"/>
                <w:szCs w:val="20"/>
                <w:rtl w:val="0"/>
              </w:rPr>
              <w:t xml:space="preserve">with</w:t>
            </w:r>
            <w:r w:rsidDel="00000000" w:rsidR="00000000" w:rsidRPr="00000000">
              <w:rPr>
                <w:b w:val="1"/>
                <w:sz w:val="20"/>
                <w:szCs w:val="20"/>
                <w:rtl w:val="0"/>
              </w:rPr>
              <w:t xml:space="preserve"> </w:t>
            </w:r>
            <w:r w:rsidDel="00000000" w:rsidR="00000000" w:rsidRPr="00000000">
              <w:rPr>
                <w:b w:val="1"/>
                <w:color w:val="ea9999"/>
                <w:sz w:val="20"/>
                <w:szCs w:val="20"/>
                <w:rtl w:val="0"/>
              </w:rPr>
              <w:t xml:space="preserve">p</w:t>
            </w:r>
            <w:r w:rsidDel="00000000" w:rsidR="00000000" w:rsidRPr="00000000">
              <w:rPr>
                <w:b w:val="1"/>
                <w:color w:val="ea9999"/>
                <w:sz w:val="20"/>
                <w:szCs w:val="20"/>
                <w:rtl w:val="0"/>
              </w:rPr>
              <w:t xml:space="preserve">henotype</w:t>
            </w:r>
            <w:r w:rsidDel="00000000" w:rsidR="00000000" w:rsidRPr="00000000">
              <w:rPr>
                <w:b w:val="1"/>
                <w:sz w:val="20"/>
                <w:szCs w:val="20"/>
                <w:rtl w:val="0"/>
              </w:rPr>
              <w:t xml:space="preserve"> </w:t>
            </w:r>
            <w:r w:rsidDel="00000000" w:rsidR="00000000" w:rsidRPr="00000000">
              <w:rPr>
                <w:sz w:val="20"/>
                <w:szCs w:val="20"/>
                <w:rtl w:val="0"/>
              </w:rPr>
              <w:t xml:space="preserve">x and</w:t>
            </w:r>
            <w:r w:rsidDel="00000000" w:rsidR="00000000" w:rsidRPr="00000000">
              <w:rPr>
                <w:b w:val="1"/>
                <w:sz w:val="20"/>
                <w:szCs w:val="20"/>
                <w:rtl w:val="0"/>
              </w:rPr>
              <w:t xml:space="preserve"> </w:t>
            </w:r>
            <w:r w:rsidDel="00000000" w:rsidR="00000000" w:rsidRPr="00000000">
              <w:rPr>
                <w:b w:val="1"/>
                <w:color w:val="ff0000"/>
                <w:sz w:val="20"/>
                <w:szCs w:val="20"/>
                <w:rtl w:val="0"/>
              </w:rPr>
              <w:t xml:space="preserve">disorder</w:t>
            </w:r>
            <w:r w:rsidDel="00000000" w:rsidR="00000000" w:rsidRPr="00000000">
              <w:rPr>
                <w:sz w:val="20"/>
                <w:szCs w:val="20"/>
                <w:rtl w:val="0"/>
              </w:rPr>
              <w:t xml:space="preserve"> y</w:t>
            </w:r>
            <w:r w:rsidDel="00000000" w:rsidR="00000000" w:rsidRPr="00000000">
              <w:rPr>
                <w:sz w:val="20"/>
                <w:szCs w:val="20"/>
                <w:rtl w:val="0"/>
              </w:rPr>
              <w:t xml:space="preserve"> (e.g., &gt; 4 drinks a day)</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vchk42jq0rxu" w:id="38"/>
            <w:bookmarkEnd w:id="38"/>
            <w:r w:rsidDel="00000000" w:rsidR="00000000" w:rsidRPr="00000000">
              <w:rPr>
                <w:b w:val="1"/>
                <w:sz w:val="20"/>
                <w:szCs w:val="20"/>
                <w:rtl w:val="0"/>
              </w:rPr>
              <w:t xml:space="preserve">BGUC5-11</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45818e"/>
                <w:sz w:val="20"/>
                <w:szCs w:val="20"/>
                <w:rtl w:val="0"/>
              </w:rPr>
              <w:t xml:space="preserve">patients</w:t>
            </w:r>
            <w:r w:rsidDel="00000000" w:rsidR="00000000" w:rsidRPr="00000000">
              <w:rPr>
                <w:sz w:val="20"/>
                <w:szCs w:val="20"/>
                <w:rtl w:val="0"/>
              </w:rPr>
              <w:t xml:space="preserve"> with </w:t>
            </w:r>
            <w:r w:rsidDel="00000000" w:rsidR="00000000" w:rsidRPr="00000000">
              <w:rPr>
                <w:b w:val="1"/>
                <w:color w:val="999999"/>
                <w:sz w:val="20"/>
                <w:szCs w:val="20"/>
                <w:rtl w:val="0"/>
              </w:rPr>
              <w:t xml:space="preserve">exposure to substance </w:t>
            </w:r>
            <w:r w:rsidDel="00000000" w:rsidR="00000000" w:rsidRPr="00000000">
              <w:rPr>
                <w:sz w:val="20"/>
                <w:szCs w:val="20"/>
                <w:rtl w:val="0"/>
              </w:rPr>
              <w:t xml:space="preserve">x</w:t>
            </w:r>
            <w:r w:rsidDel="00000000" w:rsidR="00000000" w:rsidRPr="00000000">
              <w:rPr>
                <w:b w:val="1"/>
                <w:color w:val="999999"/>
                <w:sz w:val="20"/>
                <w:szCs w:val="20"/>
                <w:rtl w:val="0"/>
              </w:rPr>
              <w:t xml:space="preserve"> </w:t>
            </w:r>
            <w:r w:rsidDel="00000000" w:rsidR="00000000" w:rsidRPr="00000000">
              <w:rPr>
                <w:color w:val="783f04"/>
                <w:sz w:val="20"/>
                <w:szCs w:val="20"/>
                <w:rtl w:val="0"/>
              </w:rPr>
              <w:t xml:space="preserve">correlated</w:t>
            </w:r>
            <w:r w:rsidDel="00000000" w:rsidR="00000000" w:rsidRPr="00000000">
              <w:rPr>
                <w:sz w:val="20"/>
                <w:szCs w:val="20"/>
                <w:rtl w:val="0"/>
              </w:rPr>
              <w:t xml:space="preserve"> with </w:t>
            </w:r>
            <w:r w:rsidDel="00000000" w:rsidR="00000000" w:rsidRPr="00000000">
              <w:rPr>
                <w:b w:val="1"/>
                <w:color w:val="ffff00"/>
                <w:sz w:val="20"/>
                <w:szCs w:val="20"/>
                <w:shd w:fill="cccccc" w:val="clear"/>
                <w:rtl w:val="0"/>
              </w:rPr>
              <w:t xml:space="preserve">biological process</w:t>
            </w:r>
            <w:r w:rsidDel="00000000" w:rsidR="00000000" w:rsidRPr="00000000">
              <w:rPr>
                <w:b w:val="1"/>
                <w:color w:val="660000"/>
                <w:sz w:val="20"/>
                <w:szCs w:val="20"/>
                <w:rtl w:val="0"/>
              </w:rPr>
              <w:t xml:space="preserve"> </w:t>
            </w:r>
            <w:r w:rsidDel="00000000" w:rsidR="00000000" w:rsidRPr="00000000">
              <w:rPr>
                <w:sz w:val="20"/>
                <w:szCs w:val="20"/>
                <w:rtl w:val="0"/>
              </w:rPr>
              <w:t xml:space="preserve">(mutation) in </w:t>
            </w:r>
            <w:r w:rsidDel="00000000" w:rsidR="00000000" w:rsidRPr="00000000">
              <w:rPr>
                <w:b w:val="1"/>
                <w:color w:val="ff9900"/>
                <w:sz w:val="20"/>
                <w:szCs w:val="20"/>
                <w:rtl w:val="0"/>
              </w:rPr>
              <w:t xml:space="preserve">genes</w:t>
            </w:r>
            <w:r w:rsidDel="00000000" w:rsidR="00000000" w:rsidRPr="00000000">
              <w:rPr>
                <w:sz w:val="20"/>
                <w:szCs w:val="20"/>
                <w:rtl w:val="0"/>
              </w:rPr>
              <w:t xml:space="preserve"> a-z</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13v3nh751vp5" w:id="39"/>
            <w:bookmarkEnd w:id="39"/>
            <w:r w:rsidDel="00000000" w:rsidR="00000000" w:rsidRPr="00000000">
              <w:rPr>
                <w:b w:val="1"/>
                <w:color w:val="4a86e8"/>
                <w:sz w:val="20"/>
                <w:szCs w:val="20"/>
                <w:rtl w:val="0"/>
              </w:rPr>
              <w:t xml:space="preserve">PB1</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w:t>
            </w:r>
            <w:r w:rsidDel="00000000" w:rsidR="00000000" w:rsidRPr="00000000">
              <w:rPr>
                <w:b w:val="1"/>
                <w:sz w:val="20"/>
                <w:szCs w:val="20"/>
                <w:rtl w:val="0"/>
              </w:rPr>
              <w:t xml:space="preserve"> </w:t>
            </w:r>
            <w:r w:rsidDel="00000000" w:rsidR="00000000" w:rsidRPr="00000000">
              <w:rPr>
                <w:b w:val="1"/>
                <w:color w:val="1c4587"/>
                <w:sz w:val="20"/>
                <w:szCs w:val="20"/>
                <w:rtl w:val="0"/>
              </w:rPr>
              <w:t xml:space="preserve">data type </w:t>
            </w:r>
            <w:r w:rsidDel="00000000" w:rsidR="00000000" w:rsidRPr="00000000">
              <w:rPr>
                <w:sz w:val="20"/>
                <w:szCs w:val="20"/>
                <w:rtl w:val="0"/>
              </w:rPr>
              <w:t xml:space="preserve">x ( </w:t>
            </w:r>
            <w:r w:rsidDel="00000000" w:rsidR="00000000" w:rsidRPr="00000000">
              <w:rPr>
                <w:b w:val="1"/>
                <w:color w:val="ffff00"/>
                <w:sz w:val="20"/>
                <w:szCs w:val="20"/>
                <w:shd w:fill="d9d9d9" w:val="clear"/>
                <w:rtl w:val="0"/>
              </w:rPr>
              <w:t xml:space="preserve">gene expression </w:t>
            </w:r>
            <w:r w:rsidDel="00000000" w:rsidR="00000000" w:rsidRPr="00000000">
              <w:rPr>
                <w:sz w:val="20"/>
                <w:szCs w:val="20"/>
                <w:rtl w:val="0"/>
              </w:rPr>
              <w:t xml:space="preserve">) analysis on </w:t>
            </w:r>
            <w:r w:rsidDel="00000000" w:rsidR="00000000" w:rsidRPr="00000000">
              <w:rPr>
                <w:b w:val="1"/>
                <w:color w:val="38761d"/>
                <w:sz w:val="20"/>
                <w:szCs w:val="20"/>
                <w:rtl w:val="0"/>
              </w:rPr>
              <w:t xml:space="preserve">mouse red blood cells</w:t>
            </w:r>
            <w:r w:rsidDel="00000000" w:rsidR="00000000" w:rsidRPr="00000000">
              <w:rPr>
                <w:b w:val="1"/>
                <w:sz w:val="20"/>
                <w:szCs w:val="20"/>
                <w:rtl w:val="0"/>
              </w:rPr>
              <w:t xml:space="preserve"> </w:t>
            </w:r>
            <w:r w:rsidDel="00000000" w:rsidR="00000000" w:rsidRPr="00000000">
              <w:rPr>
                <w:sz w:val="20"/>
                <w:szCs w:val="20"/>
                <w:rtl w:val="0"/>
              </w:rPr>
              <w:t xml:space="preserve">and narrow search results by </w:t>
            </w:r>
            <w:r w:rsidDel="00000000" w:rsidR="00000000" w:rsidRPr="00000000">
              <w:rPr>
                <w:b w:val="1"/>
                <w:color w:val="1c4587"/>
                <w:sz w:val="20"/>
                <w:szCs w:val="20"/>
                <w:rtl w:val="0"/>
              </w:rPr>
              <w:t xml:space="preserve">access statistics</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color w:val="4a86e8"/>
                <w:sz w:val="20"/>
                <w:szCs w:val="20"/>
                <w:rtl w:val="0"/>
              </w:rPr>
              <w:t xml:space="preserve">PB2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After search determine which data in result set are </w:t>
            </w:r>
            <w:r w:rsidDel="00000000" w:rsidR="00000000" w:rsidRPr="00000000">
              <w:rPr>
                <w:b w:val="1"/>
                <w:sz w:val="20"/>
                <w:szCs w:val="20"/>
                <w:rtl w:val="0"/>
              </w:rPr>
              <w:t xml:space="preserve">most </w:t>
            </w:r>
            <w:r w:rsidDel="00000000" w:rsidR="00000000" w:rsidRPr="00000000">
              <w:rPr>
                <w:b w:val="1"/>
                <w:color w:val="00ffff"/>
                <w:sz w:val="20"/>
                <w:szCs w:val="20"/>
                <w:rtl w:val="0"/>
              </w:rPr>
              <w:t xml:space="preserve">relevant</w:t>
            </w:r>
          </w:p>
        </w:tc>
      </w:tr>
    </w:tbl>
    <w:p w:rsidR="00000000" w:rsidDel="00000000" w:rsidP="00000000" w:rsidRDefault="00000000" w:rsidRPr="00000000">
      <w:pPr>
        <w:keepNext w:val="0"/>
        <w:keepLines w:val="0"/>
        <w:spacing w:before="0" w:lineRule="auto"/>
        <w:contextualSpacing w:val="0"/>
        <w:jc w:val="both"/>
      </w:pPr>
      <w:r w:rsidDel="00000000" w:rsidR="00000000" w:rsidRPr="00000000">
        <w:rPr>
          <w:rtl w:val="0"/>
        </w:rPr>
      </w:r>
    </w:p>
    <w:tbl>
      <w:tblPr>
        <w:tblStyle w:val="Table2"/>
        <w:bidi w:val="0"/>
        <w:tblW w:w="9375.0" w:type="dxa"/>
        <w:jc w:val="left"/>
        <w:tblInd w:w="-3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010"/>
        <w:gridCol w:w="7365"/>
        <w:tblGridChange w:id="0">
          <w:tblGrid>
            <w:gridCol w:w="2010"/>
            <w:gridCol w:w="7365"/>
          </w:tblGrid>
        </w:tblGridChange>
      </w:tblGrid>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jfhvkv33b3jk" w:id="40"/>
            <w:bookmarkEnd w:id="40"/>
            <w:r w:rsidDel="00000000" w:rsidR="00000000" w:rsidRPr="00000000">
              <w:rPr>
                <w:b w:val="1"/>
                <w:sz w:val="20"/>
                <w:szCs w:val="20"/>
                <w:rtl w:val="0"/>
              </w:rPr>
              <w:t xml:space="preserve">SPUC1</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38761d"/>
                <w:sz w:val="20"/>
                <w:szCs w:val="20"/>
                <w:rtl w:val="0"/>
              </w:rPr>
              <w:t xml:space="preserve">birth cohort</w:t>
            </w:r>
            <w:r w:rsidDel="00000000" w:rsidR="00000000" w:rsidRPr="00000000">
              <w:rPr>
                <w:sz w:val="20"/>
                <w:szCs w:val="20"/>
                <w:rtl w:val="0"/>
              </w:rPr>
              <w:t xml:space="preserve"> x (</w:t>
            </w:r>
            <w:r w:rsidDel="00000000" w:rsidR="00000000" w:rsidRPr="00000000">
              <w:rPr>
                <w:b w:val="1"/>
                <w:color w:val="45818e"/>
                <w:sz w:val="20"/>
                <w:szCs w:val="20"/>
                <w:shd w:fill="9fc5e8" w:val="clear"/>
                <w:rtl w:val="0"/>
              </w:rPr>
              <w:t xml:space="preserve">adolescents</w:t>
            </w:r>
            <w:r w:rsidDel="00000000" w:rsidR="00000000" w:rsidRPr="00000000">
              <w:rPr>
                <w:sz w:val="20"/>
                <w:szCs w:val="20"/>
                <w:rtl w:val="0"/>
              </w:rPr>
              <w:t xml:space="preserve">) with combination of </w:t>
            </w:r>
            <w:r w:rsidDel="00000000" w:rsidR="00000000" w:rsidRPr="00000000">
              <w:rPr>
                <w:b w:val="1"/>
                <w:color w:val="783f04"/>
                <w:sz w:val="20"/>
                <w:szCs w:val="20"/>
                <w:rtl w:val="0"/>
              </w:rPr>
              <w:t xml:space="preserve">imaging</w:t>
            </w:r>
            <w:r w:rsidDel="00000000" w:rsidR="00000000" w:rsidRPr="00000000">
              <w:rPr>
                <w:b w:val="1"/>
                <w:color w:val="1c4587"/>
                <w:sz w:val="20"/>
                <w:szCs w:val="20"/>
                <w:rtl w:val="0"/>
              </w:rPr>
              <w:t xml:space="preserve"> data types </w:t>
            </w:r>
            <w:r w:rsidDel="00000000" w:rsidR="00000000" w:rsidRPr="00000000">
              <w:rPr>
                <w:sz w:val="20"/>
                <w:szCs w:val="20"/>
                <w:rtl w:val="0"/>
              </w:rPr>
              <w:t xml:space="preserve">a-z to identify </w:t>
            </w:r>
            <w:r w:rsidDel="00000000" w:rsidR="00000000" w:rsidRPr="00000000">
              <w:rPr>
                <w:b w:val="1"/>
                <w:color w:val="ea9999"/>
                <w:sz w:val="20"/>
                <w:szCs w:val="20"/>
                <w:rtl w:val="0"/>
              </w:rPr>
              <w:t xml:space="preserve">phenotypes</w:t>
            </w:r>
            <w:r w:rsidDel="00000000" w:rsidR="00000000" w:rsidRPr="00000000">
              <w:rPr>
                <w:sz w:val="20"/>
                <w:szCs w:val="20"/>
                <w:rtl w:val="0"/>
              </w:rPr>
              <w:t xml:space="preserve"> a-z</w:t>
            </w:r>
            <w:r w:rsidDel="00000000" w:rsidR="00000000" w:rsidRPr="00000000">
              <w:rPr>
                <w:b w:val="1"/>
                <w:color w:val="ea9999"/>
                <w:sz w:val="20"/>
                <w:szCs w:val="20"/>
                <w:rtl w:val="0"/>
              </w:rPr>
              <w:t xml:space="preserve"> </w:t>
            </w:r>
            <w:r w:rsidDel="00000000" w:rsidR="00000000" w:rsidRPr="00000000">
              <w:rPr>
                <w:sz w:val="20"/>
                <w:szCs w:val="20"/>
                <w:rtl w:val="0"/>
              </w:rPr>
              <w:t xml:space="preserve"> predictive of</w:t>
            </w:r>
            <w:r w:rsidDel="00000000" w:rsidR="00000000" w:rsidRPr="00000000">
              <w:rPr>
                <w:sz w:val="20"/>
                <w:szCs w:val="20"/>
                <w:rtl w:val="0"/>
              </w:rPr>
              <w:t xml:space="preserve"> </w:t>
            </w:r>
            <w:r w:rsidDel="00000000" w:rsidR="00000000" w:rsidRPr="00000000">
              <w:rPr>
                <w:b w:val="1"/>
                <w:color w:val="ff0000"/>
                <w:sz w:val="20"/>
                <w:szCs w:val="20"/>
                <w:rtl w:val="0"/>
              </w:rPr>
              <w:t xml:space="preserve">disorders </w:t>
            </w:r>
            <w:r w:rsidDel="00000000" w:rsidR="00000000" w:rsidRPr="00000000">
              <w:rPr>
                <w:sz w:val="20"/>
                <w:szCs w:val="20"/>
                <w:rtl w:val="0"/>
              </w:rPr>
              <w:t xml:space="preserve">x and y (</w:t>
            </w:r>
            <w:r w:rsidDel="00000000" w:rsidR="00000000" w:rsidRPr="00000000">
              <w:rPr>
                <w:b w:val="1"/>
                <w:color w:val="ff9900"/>
                <w:sz w:val="20"/>
                <w:szCs w:val="20"/>
                <w:rtl w:val="0"/>
              </w:rPr>
              <w:t xml:space="preserve">alcohol</w:t>
            </w:r>
            <w:r w:rsidDel="00000000" w:rsidR="00000000" w:rsidRPr="00000000">
              <w:rPr>
                <w:b w:val="1"/>
                <w:color w:val="999999"/>
                <w:sz w:val="20"/>
                <w:szCs w:val="20"/>
                <w:rtl w:val="0"/>
              </w:rPr>
              <w:t xml:space="preserve"> and </w:t>
            </w:r>
            <w:r w:rsidDel="00000000" w:rsidR="00000000" w:rsidRPr="00000000">
              <w:rPr>
                <w:b w:val="1"/>
                <w:color w:val="ff9900"/>
                <w:sz w:val="20"/>
                <w:szCs w:val="20"/>
                <w:rtl w:val="0"/>
              </w:rPr>
              <w:t xml:space="preserve">drug</w:t>
            </w:r>
            <w:r w:rsidDel="00000000" w:rsidR="00000000" w:rsidRPr="00000000">
              <w:rPr>
                <w:b w:val="1"/>
                <w:color w:val="999999"/>
                <w:sz w:val="20"/>
                <w:szCs w:val="20"/>
                <w:rtl w:val="0"/>
              </w:rPr>
              <w:t xml:space="preserve"> use</w:t>
            </w:r>
            <w:r w:rsidDel="00000000" w:rsidR="00000000" w:rsidRPr="00000000">
              <w:rPr>
                <w:sz w:val="20"/>
                <w:szCs w:val="20"/>
                <w:rtl w:val="0"/>
              </w:rPr>
              <w:t xml:space="preserve">)</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qjhj2q4650ya" w:id="41"/>
            <w:bookmarkEnd w:id="41"/>
            <w:r w:rsidDel="00000000" w:rsidR="00000000" w:rsidRPr="00000000">
              <w:rPr>
                <w:b w:val="1"/>
                <w:sz w:val="20"/>
                <w:szCs w:val="20"/>
                <w:rtl w:val="0"/>
              </w:rPr>
              <w:t xml:space="preserve">SPUC2</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1c4587"/>
                <w:sz w:val="20"/>
                <w:szCs w:val="20"/>
                <w:rtl w:val="0"/>
              </w:rPr>
              <w:t xml:space="preserve">data type</w:t>
            </w:r>
            <w:r w:rsidDel="00000000" w:rsidR="00000000" w:rsidRPr="00000000">
              <w:rPr>
                <w:sz w:val="20"/>
                <w:szCs w:val="20"/>
                <w:rtl w:val="0"/>
              </w:rPr>
              <w:t xml:space="preserve"> x (</w:t>
            </w:r>
            <w:r w:rsidDel="00000000" w:rsidR="00000000" w:rsidRPr="00000000">
              <w:rPr>
                <w:color w:val="783f04"/>
                <w:sz w:val="20"/>
                <w:szCs w:val="20"/>
                <w:rtl w:val="0"/>
              </w:rPr>
              <w:t xml:space="preserve">imaging</w:t>
            </w:r>
            <w:r w:rsidDel="00000000" w:rsidR="00000000" w:rsidRPr="00000000">
              <w:rPr>
                <w:sz w:val="20"/>
                <w:szCs w:val="20"/>
                <w:rtl w:val="0"/>
              </w:rPr>
              <w:t xml:space="preserve"> data), </w:t>
            </w:r>
            <w:r w:rsidDel="00000000" w:rsidR="00000000" w:rsidRPr="00000000">
              <w:rPr>
                <w:b w:val="1"/>
                <w:i w:val="1"/>
                <w:color w:val="bf9000"/>
                <w:sz w:val="20"/>
                <w:szCs w:val="20"/>
                <w:u w:val="single"/>
                <w:rtl w:val="0"/>
              </w:rPr>
              <w:t xml:space="preserve">across the lifespan</w:t>
            </w:r>
            <w:r w:rsidDel="00000000" w:rsidR="00000000" w:rsidRPr="00000000">
              <w:rPr>
                <w:b w:val="1"/>
                <w:sz w:val="20"/>
                <w:szCs w:val="20"/>
                <w:rtl w:val="0"/>
              </w:rPr>
              <w:t xml:space="preserve">,</w:t>
            </w:r>
            <w:r w:rsidDel="00000000" w:rsidR="00000000" w:rsidRPr="00000000">
              <w:rPr>
                <w:sz w:val="20"/>
                <w:szCs w:val="20"/>
                <w:rtl w:val="0"/>
              </w:rPr>
              <w:t xml:space="preserve"> with </w:t>
            </w:r>
            <w:r w:rsidDel="00000000" w:rsidR="00000000" w:rsidRPr="00000000">
              <w:rPr>
                <w:b w:val="1"/>
                <w:color w:val="1c4587"/>
                <w:sz w:val="20"/>
                <w:szCs w:val="20"/>
                <w:rtl w:val="0"/>
              </w:rPr>
              <w:t xml:space="preserve">deep phenotyping </w:t>
            </w:r>
            <w:r w:rsidDel="00000000" w:rsidR="00000000" w:rsidRPr="00000000">
              <w:rPr>
                <w:sz w:val="20"/>
                <w:szCs w:val="20"/>
                <w:rtl w:val="0"/>
              </w:rPr>
              <w:t xml:space="preserve">and</w:t>
            </w:r>
            <w:r w:rsidDel="00000000" w:rsidR="00000000" w:rsidRPr="00000000">
              <w:rPr>
                <w:b w:val="1"/>
                <w:color w:val="1c4587"/>
                <w:sz w:val="20"/>
                <w:szCs w:val="20"/>
                <w:rtl w:val="0"/>
              </w:rPr>
              <w:t xml:space="preserve"> data type </w:t>
            </w:r>
            <w:r w:rsidDel="00000000" w:rsidR="00000000" w:rsidRPr="00000000">
              <w:rPr>
                <w:sz w:val="20"/>
                <w:szCs w:val="20"/>
                <w:rtl w:val="0"/>
              </w:rPr>
              <w:t xml:space="preserve">y (GWS data)</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ajuhfbjpms36" w:id="42"/>
            <w:bookmarkEnd w:id="42"/>
            <w:r w:rsidDel="00000000" w:rsidR="00000000" w:rsidRPr="00000000">
              <w:rPr>
                <w:b w:val="1"/>
                <w:sz w:val="20"/>
                <w:szCs w:val="20"/>
                <w:rtl w:val="0"/>
              </w:rPr>
              <w:t xml:space="preserve">SPUC3</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color w:val="4a86e8"/>
                <w:sz w:val="20"/>
                <w:szCs w:val="20"/>
                <w:rtl w:val="0"/>
              </w:rPr>
              <w:t xml:space="preserve">PRE3</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w:t>
            </w:r>
            <w:r w:rsidDel="00000000" w:rsidR="00000000" w:rsidRPr="00000000">
              <w:rPr>
                <w:b w:val="1"/>
                <w:sz w:val="20"/>
                <w:szCs w:val="20"/>
                <w:rtl w:val="0"/>
              </w:rPr>
              <w:t xml:space="preserve"> </w:t>
            </w:r>
            <w:r w:rsidDel="00000000" w:rsidR="00000000" w:rsidRPr="00000000">
              <w:rPr>
                <w:b w:val="1"/>
                <w:color w:val="38761d"/>
                <w:sz w:val="20"/>
                <w:szCs w:val="20"/>
                <w:rtl w:val="0"/>
              </w:rPr>
              <w:t xml:space="preserve">birth cohort</w:t>
            </w:r>
            <w:r w:rsidDel="00000000" w:rsidR="00000000" w:rsidRPr="00000000">
              <w:rPr>
                <w:b w:val="1"/>
                <w:color w:val="1c4587"/>
                <w:sz w:val="20"/>
                <w:szCs w:val="20"/>
                <w:rtl w:val="0"/>
              </w:rPr>
              <w:t xml:space="preserve"> data</w:t>
            </w:r>
            <w:r w:rsidDel="00000000" w:rsidR="00000000" w:rsidRPr="00000000">
              <w:rPr>
                <w:sz w:val="20"/>
                <w:szCs w:val="20"/>
                <w:rtl w:val="0"/>
              </w:rPr>
              <w:t xml:space="preserve"> that are </w:t>
            </w:r>
            <w:r w:rsidDel="00000000" w:rsidR="00000000" w:rsidRPr="00000000">
              <w:rPr>
                <w:color w:val="bf9000"/>
                <w:sz w:val="20"/>
                <w:szCs w:val="20"/>
                <w:rtl w:val="0"/>
              </w:rPr>
              <w:t xml:space="preserve">harmonized</w:t>
            </w:r>
            <w:r w:rsidDel="00000000" w:rsidR="00000000" w:rsidRPr="00000000">
              <w:rPr>
                <w:sz w:val="20"/>
                <w:szCs w:val="20"/>
                <w:rtl w:val="0"/>
              </w:rPr>
              <w:t xml:space="preserve"> on </w:t>
            </w:r>
            <w:r w:rsidDel="00000000" w:rsidR="00000000" w:rsidRPr="00000000">
              <w:rPr>
                <w:b w:val="1"/>
                <w:color w:val="1c4587"/>
                <w:sz w:val="20"/>
                <w:szCs w:val="20"/>
                <w:rtl w:val="0"/>
              </w:rPr>
              <w:t xml:space="preserve">variable</w:t>
            </w:r>
            <w:r w:rsidDel="00000000" w:rsidR="00000000" w:rsidRPr="00000000">
              <w:rPr>
                <w:b w:val="1"/>
                <w:sz w:val="20"/>
                <w:szCs w:val="20"/>
                <w:rtl w:val="0"/>
              </w:rPr>
              <w:t xml:space="preserve"> </w:t>
            </w:r>
            <w:r w:rsidDel="00000000" w:rsidR="00000000" w:rsidRPr="00000000">
              <w:rPr>
                <w:sz w:val="20"/>
                <w:szCs w:val="20"/>
                <w:rtl w:val="0"/>
              </w:rPr>
              <w:t xml:space="preserve">x (</w:t>
            </w:r>
            <w:r w:rsidDel="00000000" w:rsidR="00000000" w:rsidRPr="00000000">
              <w:rPr>
                <w:b w:val="1"/>
                <w:color w:val="1c4587"/>
                <w:sz w:val="20"/>
                <w:szCs w:val="20"/>
                <w:rtl w:val="0"/>
              </w:rPr>
              <w:t xml:space="preserve">educational attainment</w:t>
            </w:r>
            <w:r w:rsidDel="00000000" w:rsidR="00000000" w:rsidRPr="00000000">
              <w:rPr>
                <w:sz w:val="20"/>
                <w:szCs w:val="20"/>
                <w:rtl w:val="0"/>
              </w:rPr>
              <w:t xml:space="preserve">) to understand</w:t>
            </w:r>
            <w:r w:rsidDel="00000000" w:rsidR="00000000" w:rsidRPr="00000000">
              <w:rPr>
                <w:b w:val="1"/>
                <w:sz w:val="20"/>
                <w:szCs w:val="20"/>
                <w:rtl w:val="0"/>
              </w:rPr>
              <w:t xml:space="preserve"> </w:t>
            </w:r>
            <w:r w:rsidDel="00000000" w:rsidR="00000000" w:rsidRPr="00000000">
              <w:rPr>
                <w:b w:val="1"/>
                <w:i w:val="1"/>
                <w:color w:val="bf9000"/>
                <w:sz w:val="20"/>
                <w:szCs w:val="20"/>
                <w:u w:val="single"/>
                <w:rtl w:val="0"/>
              </w:rPr>
              <w:t xml:space="preserve">historical</w:t>
            </w:r>
            <w:r w:rsidDel="00000000" w:rsidR="00000000" w:rsidRPr="00000000">
              <w:rPr>
                <w:b w:val="1"/>
                <w:sz w:val="20"/>
                <w:szCs w:val="20"/>
                <w:rtl w:val="0"/>
              </w:rPr>
              <w:t xml:space="preserve"> </w:t>
            </w:r>
            <w:r w:rsidDel="00000000" w:rsidR="00000000" w:rsidRPr="00000000">
              <w:rPr>
                <w:sz w:val="20"/>
                <w:szCs w:val="20"/>
                <w:rtl w:val="0"/>
              </w:rPr>
              <w:t xml:space="preserve">impact on </w:t>
            </w:r>
            <w:r w:rsidDel="00000000" w:rsidR="00000000" w:rsidRPr="00000000">
              <w:rPr>
                <w:b w:val="1"/>
                <w:color w:val="ffff00"/>
                <w:sz w:val="20"/>
                <w:szCs w:val="20"/>
                <w:shd w:fill="cccccc" w:val="clear"/>
                <w:rtl w:val="0"/>
              </w:rPr>
              <w:t xml:space="preserve">biological process</w:t>
            </w:r>
            <w:r w:rsidDel="00000000" w:rsidR="00000000" w:rsidRPr="00000000">
              <w:rPr>
                <w:sz w:val="20"/>
                <w:szCs w:val="20"/>
                <w:rtl w:val="0"/>
              </w:rPr>
              <w:t xml:space="preserve"> y (</w:t>
            </w:r>
            <w:r w:rsidDel="00000000" w:rsidR="00000000" w:rsidRPr="00000000">
              <w:rPr>
                <w:b w:val="1"/>
                <w:color w:val="45818e"/>
                <w:sz w:val="20"/>
                <w:szCs w:val="20"/>
                <w:shd w:fill="9fc5e8" w:val="clear"/>
                <w:rtl w:val="0"/>
              </w:rPr>
              <w:t xml:space="preserve">adult</w:t>
            </w:r>
            <w:r w:rsidDel="00000000" w:rsidR="00000000" w:rsidRPr="00000000">
              <w:rPr>
                <w:b w:val="1"/>
                <w:color w:val="ff0000"/>
                <w:sz w:val="20"/>
                <w:szCs w:val="20"/>
                <w:rtl w:val="0"/>
              </w:rPr>
              <w:t xml:space="preserve"> mortality</w:t>
            </w:r>
            <w:r w:rsidDel="00000000" w:rsidR="00000000" w:rsidRPr="00000000">
              <w:rPr>
                <w:sz w:val="20"/>
                <w:szCs w:val="20"/>
                <w:rtl w:val="0"/>
              </w:rPr>
              <w:t xml:space="preserve">)</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ygwt915x2a2e" w:id="43"/>
            <w:bookmarkEnd w:id="43"/>
            <w:r w:rsidDel="00000000" w:rsidR="00000000" w:rsidRPr="00000000">
              <w:rPr>
                <w:b w:val="1"/>
                <w:sz w:val="20"/>
                <w:szCs w:val="20"/>
                <w:rtl w:val="0"/>
              </w:rPr>
              <w:t xml:space="preserve">SPUC4</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Query broader and updated</w:t>
            </w:r>
            <w:r w:rsidDel="00000000" w:rsidR="00000000" w:rsidRPr="00000000">
              <w:rPr>
                <w:b w:val="1"/>
                <w:sz w:val="20"/>
                <w:szCs w:val="20"/>
                <w:rtl w:val="0"/>
              </w:rPr>
              <w:t xml:space="preserve"> </w:t>
            </w:r>
            <w:r w:rsidDel="00000000" w:rsidR="00000000" w:rsidRPr="00000000">
              <w:rPr>
                <w:b w:val="1"/>
                <w:color w:val="ea9999"/>
                <w:sz w:val="20"/>
                <w:szCs w:val="20"/>
                <w:rtl w:val="0"/>
              </w:rPr>
              <w:t xml:space="preserve">phenotypic categories</w:t>
            </w:r>
            <w:r w:rsidDel="00000000" w:rsidR="00000000" w:rsidRPr="00000000">
              <w:rPr>
                <w:sz w:val="20"/>
                <w:szCs w:val="20"/>
                <w:rtl w:val="0"/>
              </w:rPr>
              <w:t xml:space="preserve"> for </w:t>
            </w:r>
            <w:r w:rsidDel="00000000" w:rsidR="00000000" w:rsidRPr="00000000">
              <w:rPr>
                <w:color w:val="783f04"/>
                <w:sz w:val="20"/>
                <w:szCs w:val="20"/>
                <w:rtl w:val="0"/>
              </w:rPr>
              <w:t xml:space="preserve">generalized enrichment analysis</w:t>
            </w:r>
            <w:r w:rsidDel="00000000" w:rsidR="00000000" w:rsidRPr="00000000">
              <w:rPr>
                <w:sz w:val="20"/>
                <w:szCs w:val="20"/>
                <w:rtl w:val="0"/>
              </w:rPr>
              <w:t xml:space="preserve"> on </w:t>
            </w:r>
            <w:r w:rsidDel="00000000" w:rsidR="00000000" w:rsidRPr="00000000">
              <w:rPr>
                <w:b w:val="1"/>
                <w:color w:val="1c4587"/>
                <w:sz w:val="20"/>
                <w:szCs w:val="20"/>
                <w:rtl w:val="0"/>
              </w:rPr>
              <w:t xml:space="preserve">data type</w:t>
            </w:r>
            <w:r w:rsidDel="00000000" w:rsidR="00000000" w:rsidRPr="00000000">
              <w:rPr>
                <w:sz w:val="20"/>
                <w:szCs w:val="20"/>
                <w:rtl w:val="0"/>
              </w:rPr>
              <w:t xml:space="preserve"> (‘omics)</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h6qrnxd7y2u7" w:id="44"/>
            <w:bookmarkEnd w:id="44"/>
            <w:r w:rsidDel="00000000" w:rsidR="00000000" w:rsidRPr="00000000">
              <w:rPr>
                <w:b w:val="1"/>
                <w:sz w:val="20"/>
                <w:szCs w:val="20"/>
                <w:rtl w:val="0"/>
              </w:rPr>
              <w:t xml:space="preserve">SPUC5</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Create</w:t>
            </w:r>
            <w:r w:rsidDel="00000000" w:rsidR="00000000" w:rsidRPr="00000000">
              <w:rPr>
                <w:b w:val="1"/>
                <w:sz w:val="20"/>
                <w:szCs w:val="20"/>
                <w:rtl w:val="0"/>
              </w:rPr>
              <w:t xml:space="preserve"> </w:t>
            </w:r>
            <w:r w:rsidDel="00000000" w:rsidR="00000000" w:rsidRPr="00000000">
              <w:rPr>
                <w:b w:val="1"/>
                <w:color w:val="bf9000"/>
                <w:sz w:val="20"/>
                <w:szCs w:val="20"/>
                <w:rtl w:val="0"/>
              </w:rPr>
              <w:t xml:space="preserve">virtual networking environment</w:t>
            </w:r>
            <w:r w:rsidDel="00000000" w:rsidR="00000000" w:rsidRPr="00000000">
              <w:rPr>
                <w:b w:val="1"/>
                <w:sz w:val="20"/>
                <w:szCs w:val="20"/>
                <w:rtl w:val="0"/>
              </w:rPr>
              <w:t xml:space="preserve">, </w:t>
            </w:r>
            <w:r w:rsidDel="00000000" w:rsidR="00000000" w:rsidRPr="00000000">
              <w:rPr>
                <w:sz w:val="20"/>
                <w:szCs w:val="20"/>
                <w:rtl w:val="0"/>
              </w:rPr>
              <w:t xml:space="preserve">linking </w:t>
            </w:r>
            <w:r w:rsidDel="00000000" w:rsidR="00000000" w:rsidRPr="00000000">
              <w:rPr>
                <w:b w:val="1"/>
                <w:color w:val="1c4587"/>
                <w:sz w:val="20"/>
                <w:szCs w:val="20"/>
                <w:rtl w:val="0"/>
              </w:rPr>
              <w:t xml:space="preserve">data types </w:t>
            </w:r>
            <w:r w:rsidDel="00000000" w:rsidR="00000000" w:rsidRPr="00000000">
              <w:rPr>
                <w:sz w:val="20"/>
                <w:szCs w:val="20"/>
                <w:rtl w:val="0"/>
              </w:rPr>
              <w:t xml:space="preserve">x and y and</w:t>
            </w:r>
            <w:r w:rsidDel="00000000" w:rsidR="00000000" w:rsidRPr="00000000">
              <w:rPr>
                <w:b w:val="1"/>
                <w:sz w:val="20"/>
                <w:szCs w:val="20"/>
                <w:rtl w:val="0"/>
              </w:rPr>
              <w:t xml:space="preserve"> </w:t>
            </w:r>
            <w:r w:rsidDel="00000000" w:rsidR="00000000" w:rsidRPr="00000000">
              <w:rPr>
                <w:b w:val="1"/>
                <w:color w:val="8e7cc3"/>
                <w:sz w:val="20"/>
                <w:szCs w:val="20"/>
                <w:rtl w:val="0"/>
              </w:rPr>
              <w:t xml:space="preserve">literature</w:t>
            </w:r>
            <w:r w:rsidDel="00000000" w:rsidR="00000000" w:rsidRPr="00000000">
              <w:rPr>
                <w:b w:val="1"/>
                <w:sz w:val="20"/>
                <w:szCs w:val="20"/>
                <w:rtl w:val="0"/>
              </w:rPr>
              <w:t xml:space="preserve"> </w:t>
            </w:r>
            <w:r w:rsidDel="00000000" w:rsidR="00000000" w:rsidRPr="00000000">
              <w:rPr>
                <w:sz w:val="20"/>
                <w:szCs w:val="20"/>
                <w:rtl w:val="0"/>
              </w:rPr>
              <w:t xml:space="preserve">to understand</w:t>
            </w:r>
            <w:r w:rsidDel="00000000" w:rsidR="00000000" w:rsidRPr="00000000">
              <w:rPr>
                <w:b w:val="1"/>
                <w:sz w:val="20"/>
                <w:szCs w:val="20"/>
                <w:rtl w:val="0"/>
              </w:rPr>
              <w:t xml:space="preserve"> </w:t>
            </w:r>
            <w:r w:rsidDel="00000000" w:rsidR="00000000" w:rsidRPr="00000000">
              <w:rPr>
                <w:b w:val="1"/>
                <w:color w:val="ffff00"/>
                <w:sz w:val="20"/>
                <w:szCs w:val="20"/>
                <w:shd w:fill="cccccc" w:val="clear"/>
                <w:rtl w:val="0"/>
              </w:rPr>
              <w:t xml:space="preserve">biological process</w:t>
            </w:r>
            <w:r w:rsidDel="00000000" w:rsidR="00000000" w:rsidRPr="00000000">
              <w:rPr>
                <w:b w:val="1"/>
                <w:sz w:val="20"/>
                <w:szCs w:val="20"/>
                <w:rtl w:val="0"/>
              </w:rPr>
              <w:t xml:space="preserve"> </w:t>
            </w:r>
            <w:r w:rsidDel="00000000" w:rsidR="00000000" w:rsidRPr="00000000">
              <w:rPr>
                <w:sz w:val="20"/>
                <w:szCs w:val="20"/>
                <w:rtl w:val="0"/>
              </w:rPr>
              <w:t xml:space="preserve">(molecular biology of carcinogenic </w:t>
            </w:r>
            <w:r w:rsidDel="00000000" w:rsidR="00000000" w:rsidRPr="00000000">
              <w:rPr>
                <w:b w:val="1"/>
                <w:color w:val="bf9000"/>
                <w:sz w:val="20"/>
                <w:szCs w:val="20"/>
                <w:rtl w:val="0"/>
              </w:rPr>
              <w:t xml:space="preserve">pathway</w:t>
            </w:r>
            <w:r w:rsidDel="00000000" w:rsidR="00000000" w:rsidRPr="00000000">
              <w:rPr>
                <w:sz w:val="20"/>
                <w:szCs w:val="20"/>
                <w:rtl w:val="0"/>
              </w:rPr>
              <w:t xml:space="preserve">), which is </w:t>
            </w:r>
            <w:r w:rsidDel="00000000" w:rsidR="00000000" w:rsidRPr="00000000">
              <w:rPr>
                <w:b w:val="1"/>
                <w:color w:val="00ffff"/>
                <w:sz w:val="20"/>
                <w:szCs w:val="20"/>
                <w:rtl w:val="0"/>
              </w:rPr>
              <w:t xml:space="preserve">accessible</w:t>
            </w:r>
            <w:r w:rsidDel="00000000" w:rsidR="00000000" w:rsidRPr="00000000">
              <w:rPr>
                <w:sz w:val="20"/>
                <w:szCs w:val="20"/>
                <w:rtl w:val="0"/>
              </w:rPr>
              <w:t xml:space="preserve"> to </w:t>
            </w:r>
            <w:r w:rsidDel="00000000" w:rsidR="00000000" w:rsidRPr="00000000">
              <w:rPr>
                <w:b w:val="1"/>
                <w:color w:val="45818e"/>
                <w:sz w:val="20"/>
                <w:szCs w:val="20"/>
                <w:rtl w:val="0"/>
              </w:rPr>
              <w:t xml:space="preserve">medical professionals</w:t>
            </w:r>
            <w:r w:rsidDel="00000000" w:rsidR="00000000" w:rsidRPr="00000000">
              <w:rPr>
                <w:b w:val="1"/>
                <w:sz w:val="20"/>
                <w:szCs w:val="20"/>
                <w:rtl w:val="0"/>
              </w:rPr>
              <w:t xml:space="preserve"> and </w:t>
            </w:r>
            <w:r w:rsidDel="00000000" w:rsidR="00000000" w:rsidRPr="00000000">
              <w:rPr>
                <w:b w:val="1"/>
                <w:color w:val="45818e"/>
                <w:sz w:val="20"/>
                <w:szCs w:val="20"/>
                <w:rtl w:val="0"/>
              </w:rPr>
              <w:t xml:space="preserve">patients</w:t>
            </w:r>
            <w:r w:rsidDel="00000000" w:rsidR="00000000" w:rsidRPr="00000000">
              <w:rPr>
                <w:b w:val="1"/>
                <w:sz w:val="20"/>
                <w:szCs w:val="20"/>
                <w:rtl w:val="0"/>
              </w:rPr>
              <w:t xml:space="preserve">.</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0"/>
                <w:szCs w:val="20"/>
                <w:rtl w:val="0"/>
              </w:rPr>
              <w:t xml:space="preserve">SPUC6</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constraints of </w:t>
            </w:r>
            <w:r w:rsidDel="00000000" w:rsidR="00000000" w:rsidRPr="00000000">
              <w:rPr>
                <w:b w:val="1"/>
                <w:color w:val="ff9900"/>
                <w:sz w:val="20"/>
                <w:szCs w:val="20"/>
                <w:rtl w:val="0"/>
              </w:rPr>
              <w:t xml:space="preserve">genotypes</w:t>
            </w:r>
            <w:r w:rsidDel="00000000" w:rsidR="00000000" w:rsidRPr="00000000">
              <w:rPr>
                <w:sz w:val="20"/>
                <w:szCs w:val="20"/>
                <w:rtl w:val="0"/>
              </w:rPr>
              <w:t xml:space="preserve"> a-z and </w:t>
            </w:r>
            <w:r w:rsidDel="00000000" w:rsidR="00000000" w:rsidRPr="00000000">
              <w:rPr>
                <w:b w:val="1"/>
                <w:color w:val="ea9999"/>
                <w:sz w:val="20"/>
                <w:szCs w:val="20"/>
                <w:rtl w:val="0"/>
              </w:rPr>
              <w:t xml:space="preserve">phenotypes </w:t>
            </w:r>
            <w:r w:rsidDel="00000000" w:rsidR="00000000" w:rsidRPr="00000000">
              <w:rPr>
                <w:sz w:val="20"/>
                <w:szCs w:val="20"/>
                <w:rtl w:val="0"/>
              </w:rPr>
              <w:t xml:space="preserve">a-z</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0"/>
                <w:szCs w:val="20"/>
                <w:rtl w:val="0"/>
              </w:rPr>
              <w:t xml:space="preserve">SPUC7-1</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1c4587"/>
                <w:sz w:val="20"/>
                <w:szCs w:val="20"/>
                <w:rtl w:val="0"/>
              </w:rPr>
              <w:t xml:space="preserve">EHR data </w:t>
            </w:r>
            <w:r w:rsidDel="00000000" w:rsidR="00000000" w:rsidRPr="00000000">
              <w:rPr>
                <w:sz w:val="20"/>
                <w:szCs w:val="20"/>
                <w:rtl w:val="0"/>
              </w:rPr>
              <w:t xml:space="preserve">to </w:t>
            </w:r>
            <w:r w:rsidDel="00000000" w:rsidR="00000000" w:rsidRPr="00000000">
              <w:rPr>
                <w:sz w:val="20"/>
                <w:szCs w:val="20"/>
                <w:rtl w:val="0"/>
              </w:rPr>
              <w:t xml:space="preserve">monitor</w:t>
            </w:r>
            <w:r w:rsidDel="00000000" w:rsidR="00000000" w:rsidRPr="00000000">
              <w:rPr>
                <w:b w:val="1"/>
                <w:color w:val="666666"/>
                <w:sz w:val="20"/>
                <w:szCs w:val="20"/>
                <w:rtl w:val="0"/>
              </w:rPr>
              <w:t xml:space="preserve"> </w:t>
            </w:r>
            <w:r w:rsidDel="00000000" w:rsidR="00000000" w:rsidRPr="00000000">
              <w:rPr>
                <w:b w:val="1"/>
                <w:color w:val="274e13"/>
                <w:sz w:val="20"/>
                <w:szCs w:val="20"/>
                <w:rtl w:val="0"/>
              </w:rPr>
              <w:t xml:space="preserve">side effects</w:t>
            </w:r>
            <w:r w:rsidDel="00000000" w:rsidR="00000000" w:rsidRPr="00000000">
              <w:rPr>
                <w:b w:val="1"/>
                <w:color w:val="666666"/>
                <w:sz w:val="20"/>
                <w:szCs w:val="20"/>
                <w:rtl w:val="0"/>
              </w:rPr>
              <w:t xml:space="preserve"> </w:t>
            </w:r>
            <w:r w:rsidDel="00000000" w:rsidR="00000000" w:rsidRPr="00000000">
              <w:rPr>
                <w:sz w:val="20"/>
                <w:szCs w:val="20"/>
                <w:rtl w:val="0"/>
              </w:rPr>
              <w:t xml:space="preserve">of </w:t>
            </w:r>
            <w:r w:rsidDel="00000000" w:rsidR="00000000" w:rsidRPr="00000000">
              <w:rPr>
                <w:b w:val="1"/>
                <w:color w:val="ff9900"/>
                <w:sz w:val="20"/>
                <w:szCs w:val="20"/>
                <w:rtl w:val="0"/>
              </w:rPr>
              <w:t xml:space="preserve">drug</w:t>
            </w:r>
            <w:r w:rsidDel="00000000" w:rsidR="00000000" w:rsidRPr="00000000">
              <w:rPr>
                <w:b w:val="1"/>
                <w:color w:val="666666"/>
                <w:sz w:val="20"/>
                <w:szCs w:val="20"/>
                <w:rtl w:val="0"/>
              </w:rPr>
              <w:t xml:space="preserve"> </w:t>
            </w:r>
            <w:r w:rsidDel="00000000" w:rsidR="00000000" w:rsidRPr="00000000">
              <w:rPr>
                <w:sz w:val="20"/>
                <w:szCs w:val="20"/>
                <w:rtl w:val="0"/>
              </w:rPr>
              <w:t xml:space="preserve">x with </w:t>
            </w:r>
            <w:r w:rsidDel="00000000" w:rsidR="00000000" w:rsidRPr="00000000">
              <w:rPr>
                <w:b w:val="1"/>
                <w:sz w:val="20"/>
                <w:szCs w:val="20"/>
                <w:rtl w:val="0"/>
              </w:rPr>
              <w:t xml:space="preserve">condition/context</w:t>
            </w:r>
            <w:r w:rsidDel="00000000" w:rsidR="00000000" w:rsidRPr="00000000">
              <w:rPr>
                <w:sz w:val="20"/>
                <w:szCs w:val="20"/>
                <w:rtl w:val="0"/>
              </w:rPr>
              <w:t xml:space="preserve"> y, </w:t>
            </w:r>
            <w:r w:rsidDel="00000000" w:rsidR="00000000" w:rsidRPr="00000000">
              <w:rPr>
                <w:b w:val="1"/>
                <w:color w:val="00ffff"/>
                <w:sz w:val="20"/>
                <w:szCs w:val="20"/>
                <w:rtl w:val="0"/>
              </w:rPr>
              <w:t xml:space="preserve">data quality</w:t>
            </w:r>
            <w:r w:rsidDel="00000000" w:rsidR="00000000" w:rsidRPr="00000000">
              <w:rPr>
                <w:sz w:val="20"/>
                <w:szCs w:val="20"/>
                <w:rtl w:val="0"/>
              </w:rPr>
              <w:t xml:space="preserve"> z, </w:t>
            </w:r>
            <w:r w:rsidDel="00000000" w:rsidR="00000000" w:rsidRPr="00000000">
              <w:rPr>
                <w:color w:val="00ffff"/>
                <w:sz w:val="20"/>
                <w:szCs w:val="20"/>
                <w:rtl w:val="0"/>
              </w:rPr>
              <w:t xml:space="preserve">prevalence</w:t>
            </w:r>
            <w:r w:rsidDel="00000000" w:rsidR="00000000" w:rsidRPr="00000000">
              <w:rPr>
                <w:sz w:val="20"/>
                <w:szCs w:val="20"/>
                <w:rtl w:val="0"/>
              </w:rPr>
              <w:t xml:space="preserve"> of </w:t>
            </w:r>
            <w:r w:rsidDel="00000000" w:rsidR="00000000" w:rsidRPr="00000000">
              <w:rPr>
                <w:b w:val="1"/>
                <w:color w:val="ff9900"/>
                <w:sz w:val="20"/>
                <w:szCs w:val="20"/>
                <w:rtl w:val="0"/>
              </w:rPr>
              <w:t xml:space="preserve">medication</w:t>
            </w:r>
            <w:r w:rsidDel="00000000" w:rsidR="00000000" w:rsidRPr="00000000">
              <w:rPr>
                <w:b w:val="1"/>
                <w:color w:val="999999"/>
                <w:sz w:val="20"/>
                <w:szCs w:val="20"/>
                <w:rtl w:val="0"/>
              </w:rPr>
              <w:t xml:space="preserve"> use</w:t>
            </w:r>
            <w:r w:rsidDel="00000000" w:rsidR="00000000" w:rsidRPr="00000000">
              <w:rPr>
                <w:sz w:val="20"/>
                <w:szCs w:val="20"/>
                <w:rtl w:val="0"/>
              </w:rPr>
              <w:t xml:space="preserve">, etc.</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mzow08vh0hat" w:id="45"/>
            <w:bookmarkEnd w:id="45"/>
            <w:r w:rsidDel="00000000" w:rsidR="00000000" w:rsidRPr="00000000">
              <w:rPr>
                <w:b w:val="1"/>
                <w:sz w:val="20"/>
                <w:szCs w:val="20"/>
                <w:rtl w:val="0"/>
              </w:rPr>
              <w:t xml:space="preserve">SPUC7-2</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Link </w:t>
            </w:r>
            <w:r w:rsidDel="00000000" w:rsidR="00000000" w:rsidRPr="00000000">
              <w:rPr>
                <w:b w:val="1"/>
                <w:color w:val="1c4587"/>
                <w:sz w:val="20"/>
                <w:szCs w:val="20"/>
                <w:rtl w:val="0"/>
              </w:rPr>
              <w:t xml:space="preserve">EHR data</w:t>
            </w:r>
            <w:r w:rsidDel="00000000" w:rsidR="00000000" w:rsidRPr="00000000">
              <w:rPr>
                <w:sz w:val="20"/>
                <w:szCs w:val="20"/>
                <w:rtl w:val="0"/>
              </w:rPr>
              <w:t xml:space="preserve"> with </w:t>
            </w:r>
            <w:r w:rsidDel="00000000" w:rsidR="00000000" w:rsidRPr="00000000">
              <w:rPr>
                <w:b w:val="1"/>
                <w:color w:val="bf9000"/>
                <w:sz w:val="20"/>
                <w:szCs w:val="20"/>
                <w:rtl w:val="0"/>
              </w:rPr>
              <w:t xml:space="preserve">knowledge bases</w:t>
            </w:r>
            <w:r w:rsidDel="00000000" w:rsidR="00000000" w:rsidRPr="00000000">
              <w:rPr>
                <w:b w:val="1"/>
                <w:sz w:val="20"/>
                <w:szCs w:val="20"/>
                <w:rtl w:val="0"/>
              </w:rPr>
              <w:t xml:space="preserve"> </w:t>
            </w:r>
            <w:r w:rsidDel="00000000" w:rsidR="00000000" w:rsidRPr="00000000">
              <w:rPr>
                <w:sz w:val="20"/>
                <w:szCs w:val="20"/>
                <w:rtl w:val="0"/>
              </w:rPr>
              <w:t xml:space="preserve">a-z (e.g., SemMedDB, DrugBank, etc.)</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0"/>
                <w:szCs w:val="20"/>
                <w:rtl w:val="0"/>
              </w:rPr>
              <w:t xml:space="preserve">SPUC7-3</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sz w:val="20"/>
                <w:szCs w:val="20"/>
                <w:rtl w:val="0"/>
              </w:rPr>
              <w:t xml:space="preserve">clinical </w:t>
            </w:r>
            <w:r w:rsidDel="00000000" w:rsidR="00000000" w:rsidRPr="00000000">
              <w:rPr>
                <w:b w:val="1"/>
                <w:color w:val="45818e"/>
                <w:sz w:val="20"/>
                <w:szCs w:val="20"/>
                <w:rtl w:val="0"/>
              </w:rPr>
              <w:t xml:space="preserve">patient</w:t>
            </w:r>
            <w:r w:rsidDel="00000000" w:rsidR="00000000" w:rsidRPr="00000000">
              <w:rPr>
                <w:b w:val="1"/>
                <w:sz w:val="20"/>
                <w:szCs w:val="20"/>
                <w:rtl w:val="0"/>
              </w:rPr>
              <w:t xml:space="preserve"> </w:t>
            </w:r>
            <w:r w:rsidDel="00000000" w:rsidR="00000000" w:rsidRPr="00000000">
              <w:rPr>
                <w:b w:val="1"/>
                <w:color w:val="1c4587"/>
                <w:sz w:val="20"/>
                <w:szCs w:val="20"/>
                <w:rtl w:val="0"/>
              </w:rPr>
              <w:t xml:space="preserve">data</w:t>
            </w:r>
            <w:r w:rsidDel="00000000" w:rsidR="00000000" w:rsidRPr="00000000">
              <w:rPr>
                <w:sz w:val="20"/>
                <w:szCs w:val="20"/>
                <w:rtl w:val="0"/>
              </w:rPr>
              <w:t xml:space="preserve"> over the course of </w:t>
            </w:r>
            <w:r w:rsidDel="00000000" w:rsidR="00000000" w:rsidRPr="00000000">
              <w:rPr>
                <w:b w:val="1"/>
                <w:color w:val="ff0000"/>
                <w:sz w:val="20"/>
                <w:szCs w:val="20"/>
                <w:rtl w:val="0"/>
              </w:rPr>
              <w:t xml:space="preserve">disease</w:t>
            </w:r>
            <w:r w:rsidDel="00000000" w:rsidR="00000000" w:rsidRPr="00000000">
              <w:rPr>
                <w:sz w:val="20"/>
                <w:szCs w:val="20"/>
                <w:rtl w:val="0"/>
              </w:rPr>
              <w:t xml:space="preserve"> x to study </w:t>
            </w:r>
            <w:r w:rsidDel="00000000" w:rsidR="00000000" w:rsidRPr="00000000">
              <w:rPr>
                <w:b w:val="1"/>
                <w:color w:val="ffff00"/>
                <w:sz w:val="20"/>
                <w:szCs w:val="20"/>
                <w:shd w:fill="cccccc" w:val="clear"/>
                <w:rtl w:val="0"/>
              </w:rPr>
              <w:t xml:space="preserve">disease progression</w:t>
            </w:r>
            <w:r w:rsidDel="00000000" w:rsidR="00000000" w:rsidRPr="00000000">
              <w:rPr>
                <w:b w:val="1"/>
                <w:sz w:val="20"/>
                <w:szCs w:val="20"/>
                <w:rtl w:val="0"/>
              </w:rPr>
              <w:t xml:space="preserve">, </w:t>
            </w:r>
            <w:r w:rsidDel="00000000" w:rsidR="00000000" w:rsidRPr="00000000">
              <w:rPr>
                <w:b w:val="1"/>
                <w:color w:val="999999"/>
                <w:sz w:val="20"/>
                <w:szCs w:val="20"/>
                <w:rtl w:val="0"/>
              </w:rPr>
              <w:t xml:space="preserve">treatment change and discontinuation, outcomes, </w:t>
            </w:r>
            <w:r w:rsidDel="00000000" w:rsidR="00000000" w:rsidRPr="00000000">
              <w:rPr>
                <w:b w:val="1"/>
                <w:sz w:val="20"/>
                <w:szCs w:val="20"/>
                <w:rtl w:val="0"/>
              </w:rPr>
              <w:t xml:space="preserve">condition</w:t>
            </w:r>
            <w:r w:rsidDel="00000000" w:rsidR="00000000" w:rsidRPr="00000000">
              <w:rPr>
                <w:sz w:val="20"/>
                <w:szCs w:val="20"/>
                <w:rtl w:val="0"/>
              </w:rPr>
              <w:t xml:space="preserve"> (hospital setting)</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shmx7hcmwyd0" w:id="46"/>
            <w:bookmarkEnd w:id="46"/>
            <w:r w:rsidDel="00000000" w:rsidR="00000000" w:rsidRPr="00000000">
              <w:rPr>
                <w:b w:val="1"/>
                <w:sz w:val="20"/>
                <w:szCs w:val="20"/>
                <w:rtl w:val="0"/>
              </w:rPr>
              <w:t xml:space="preserve">SPUC8</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783f04"/>
                <w:sz w:val="20"/>
                <w:szCs w:val="20"/>
                <w:rtl w:val="0"/>
              </w:rPr>
              <w:t xml:space="preserve">longitudinal survey</w:t>
            </w:r>
            <w:r w:rsidDel="00000000" w:rsidR="00000000" w:rsidRPr="00000000">
              <w:rPr>
                <w:b w:val="1"/>
                <w:sz w:val="20"/>
                <w:szCs w:val="20"/>
                <w:rtl w:val="0"/>
              </w:rPr>
              <w:t xml:space="preserve"> </w:t>
            </w:r>
            <w:r w:rsidDel="00000000" w:rsidR="00000000" w:rsidRPr="00000000">
              <w:rPr>
                <w:b w:val="1"/>
                <w:color w:val="1c4587"/>
                <w:sz w:val="20"/>
                <w:szCs w:val="20"/>
                <w:rtl w:val="0"/>
              </w:rPr>
              <w:t xml:space="preserve">data</w:t>
            </w:r>
            <w:r w:rsidDel="00000000" w:rsidR="00000000" w:rsidRPr="00000000">
              <w:rPr>
                <w:b w:val="1"/>
                <w:sz w:val="20"/>
                <w:szCs w:val="20"/>
                <w:rtl w:val="0"/>
              </w:rPr>
              <w:t xml:space="preserve"> </w:t>
            </w:r>
            <w:r w:rsidDel="00000000" w:rsidR="00000000" w:rsidRPr="00000000">
              <w:rPr>
                <w:sz w:val="20"/>
                <w:szCs w:val="20"/>
                <w:rtl w:val="0"/>
              </w:rPr>
              <w:t xml:space="preserve">on</w:t>
            </w:r>
            <w:r w:rsidDel="00000000" w:rsidR="00000000" w:rsidRPr="00000000">
              <w:rPr>
                <w:b w:val="1"/>
                <w:sz w:val="20"/>
                <w:szCs w:val="20"/>
                <w:rtl w:val="0"/>
              </w:rPr>
              <w:t xml:space="preserve"> </w:t>
            </w:r>
            <w:r w:rsidDel="00000000" w:rsidR="00000000" w:rsidRPr="00000000">
              <w:rPr>
                <w:b w:val="1"/>
                <w:color w:val="ff0000"/>
                <w:sz w:val="20"/>
                <w:szCs w:val="20"/>
                <w:rtl w:val="0"/>
              </w:rPr>
              <w:t xml:space="preserve">disorder</w:t>
            </w:r>
            <w:r w:rsidDel="00000000" w:rsidR="00000000" w:rsidRPr="00000000">
              <w:rPr>
                <w:sz w:val="20"/>
                <w:szCs w:val="20"/>
                <w:rtl w:val="0"/>
              </w:rPr>
              <w:t xml:space="preserve"> x (e.g., tobacco use) with </w:t>
            </w:r>
            <w:r w:rsidDel="00000000" w:rsidR="00000000" w:rsidRPr="00000000">
              <w:rPr>
                <w:b w:val="1"/>
                <w:color w:val="1c4587"/>
                <w:sz w:val="20"/>
                <w:szCs w:val="20"/>
                <w:rtl w:val="0"/>
              </w:rPr>
              <w:t xml:space="preserve">data type</w:t>
            </w:r>
            <w:r w:rsidDel="00000000" w:rsidR="00000000" w:rsidRPr="00000000">
              <w:rPr>
                <w:sz w:val="20"/>
                <w:szCs w:val="20"/>
                <w:rtl w:val="0"/>
              </w:rPr>
              <w:t xml:space="preserve"> y (biomarkers)</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sokun96j2ahs" w:id="47"/>
            <w:bookmarkEnd w:id="47"/>
            <w:r w:rsidDel="00000000" w:rsidR="00000000" w:rsidRPr="00000000">
              <w:rPr>
                <w:b w:val="1"/>
                <w:sz w:val="20"/>
                <w:szCs w:val="20"/>
                <w:rtl w:val="0"/>
              </w:rPr>
              <w:t xml:space="preserve">SPUC9</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w:t>
            </w:r>
            <w:r w:rsidDel="00000000" w:rsidR="00000000" w:rsidRPr="00000000">
              <w:rPr>
                <w:b w:val="1"/>
                <w:sz w:val="20"/>
                <w:szCs w:val="20"/>
                <w:rtl w:val="0"/>
              </w:rPr>
              <w:t xml:space="preserve"> patterns </w:t>
            </w:r>
            <w:r w:rsidDel="00000000" w:rsidR="00000000" w:rsidRPr="00000000">
              <w:rPr>
                <w:sz w:val="20"/>
                <w:szCs w:val="20"/>
                <w:rtl w:val="0"/>
              </w:rPr>
              <w:t xml:space="preserve">indicative of </w:t>
            </w:r>
            <w:r w:rsidDel="00000000" w:rsidR="00000000" w:rsidRPr="00000000">
              <w:rPr>
                <w:b w:val="1"/>
                <w:color w:val="999999"/>
                <w:sz w:val="20"/>
                <w:szCs w:val="20"/>
                <w:rtl w:val="0"/>
              </w:rPr>
              <w:t xml:space="preserve">drug response</w:t>
            </w:r>
            <w:r w:rsidDel="00000000" w:rsidR="00000000" w:rsidRPr="00000000">
              <w:rPr>
                <w:b w:val="1"/>
                <w:sz w:val="20"/>
                <w:szCs w:val="20"/>
                <w:rtl w:val="0"/>
              </w:rPr>
              <w:t xml:space="preserve"> </w:t>
            </w:r>
            <w:r w:rsidDel="00000000" w:rsidR="00000000" w:rsidRPr="00000000">
              <w:rPr>
                <w:sz w:val="20"/>
                <w:szCs w:val="20"/>
                <w:rtl w:val="0"/>
              </w:rPr>
              <w:t xml:space="preserve">in the </w:t>
            </w:r>
            <w:r w:rsidDel="00000000" w:rsidR="00000000" w:rsidRPr="00000000">
              <w:rPr>
                <w:b w:val="1"/>
                <w:color w:val="ff9900"/>
                <w:sz w:val="20"/>
                <w:szCs w:val="20"/>
                <w:rtl w:val="0"/>
              </w:rPr>
              <w:t xml:space="preserve">genome</w:t>
            </w:r>
            <w:r w:rsidDel="00000000" w:rsidR="00000000" w:rsidRPr="00000000">
              <w:rPr>
                <w:b w:val="1"/>
                <w:sz w:val="20"/>
                <w:szCs w:val="20"/>
                <w:rtl w:val="0"/>
              </w:rPr>
              <w:t xml:space="preserve"> </w:t>
            </w:r>
            <w:r w:rsidDel="00000000" w:rsidR="00000000" w:rsidRPr="00000000">
              <w:rPr>
                <w:sz w:val="20"/>
                <w:szCs w:val="20"/>
                <w:rtl w:val="0"/>
              </w:rPr>
              <w:t xml:space="preserve">and</w:t>
            </w:r>
            <w:r w:rsidDel="00000000" w:rsidR="00000000" w:rsidRPr="00000000">
              <w:rPr>
                <w:b w:val="1"/>
                <w:sz w:val="20"/>
                <w:szCs w:val="20"/>
                <w:rtl w:val="0"/>
              </w:rPr>
              <w:t xml:space="preserve"> </w:t>
            </w:r>
            <w:r w:rsidDel="00000000" w:rsidR="00000000" w:rsidRPr="00000000">
              <w:rPr>
                <w:b w:val="1"/>
                <w:color w:val="ff9900"/>
                <w:sz w:val="20"/>
                <w:szCs w:val="20"/>
                <w:rtl w:val="0"/>
              </w:rPr>
              <w:t xml:space="preserve">transcriptome </w:t>
            </w:r>
            <w:r w:rsidDel="00000000" w:rsidR="00000000" w:rsidRPr="00000000">
              <w:rPr>
                <w:sz w:val="20"/>
                <w:szCs w:val="20"/>
                <w:rtl w:val="0"/>
              </w:rPr>
              <w:t xml:space="preserve">with documented</w:t>
            </w:r>
            <w:r w:rsidDel="00000000" w:rsidR="00000000" w:rsidRPr="00000000">
              <w:rPr>
                <w:b w:val="1"/>
                <w:sz w:val="20"/>
                <w:szCs w:val="20"/>
                <w:rtl w:val="0"/>
              </w:rPr>
              <w:t xml:space="preserve"> </w:t>
            </w:r>
            <w:r w:rsidDel="00000000" w:rsidR="00000000" w:rsidRPr="00000000">
              <w:rPr>
                <w:b w:val="1"/>
                <w:color w:val="783f04"/>
                <w:sz w:val="20"/>
                <w:szCs w:val="20"/>
                <w:rtl w:val="0"/>
              </w:rPr>
              <w:t xml:space="preserve">experimental conditions</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tv6efvxflceb" w:id="48"/>
            <w:bookmarkEnd w:id="48"/>
            <w:r w:rsidDel="00000000" w:rsidR="00000000" w:rsidRPr="00000000">
              <w:rPr>
                <w:b w:val="1"/>
                <w:sz w:val="20"/>
                <w:szCs w:val="20"/>
                <w:rtl w:val="0"/>
              </w:rPr>
              <w:t xml:space="preserve">SPUC10</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w:t>
            </w:r>
            <w:r w:rsidDel="00000000" w:rsidR="00000000" w:rsidRPr="00000000">
              <w:rPr>
                <w:b w:val="1"/>
                <w:sz w:val="20"/>
                <w:szCs w:val="20"/>
                <w:rtl w:val="0"/>
              </w:rPr>
              <w:t xml:space="preserve"> </w:t>
            </w:r>
            <w:r w:rsidDel="00000000" w:rsidR="00000000" w:rsidRPr="00000000">
              <w:rPr>
                <w:b w:val="1"/>
                <w:color w:val="45818e"/>
                <w:sz w:val="20"/>
                <w:szCs w:val="20"/>
                <w:rtl w:val="0"/>
              </w:rPr>
              <w:t xml:space="preserve">patients</w:t>
            </w:r>
            <w:r w:rsidDel="00000000" w:rsidR="00000000" w:rsidRPr="00000000">
              <w:rPr>
                <w:b w:val="1"/>
                <w:sz w:val="20"/>
                <w:szCs w:val="20"/>
                <w:rtl w:val="0"/>
              </w:rPr>
              <w:t xml:space="preserve"> </w:t>
            </w:r>
            <w:r w:rsidDel="00000000" w:rsidR="00000000" w:rsidRPr="00000000">
              <w:rPr>
                <w:sz w:val="20"/>
                <w:szCs w:val="20"/>
                <w:rtl w:val="0"/>
              </w:rPr>
              <w:t xml:space="preserve">with </w:t>
            </w:r>
            <w:r w:rsidDel="00000000" w:rsidR="00000000" w:rsidRPr="00000000">
              <w:rPr>
                <w:b w:val="1"/>
                <w:color w:val="ff0000"/>
                <w:sz w:val="20"/>
                <w:szCs w:val="20"/>
                <w:rtl w:val="0"/>
              </w:rPr>
              <w:t xml:space="preserve">disorder</w:t>
            </w:r>
            <w:r w:rsidDel="00000000" w:rsidR="00000000" w:rsidRPr="00000000">
              <w:rPr>
                <w:b w:val="1"/>
                <w:sz w:val="20"/>
                <w:szCs w:val="20"/>
                <w:rtl w:val="0"/>
              </w:rPr>
              <w:t xml:space="preserve"> </w:t>
            </w:r>
            <w:r w:rsidDel="00000000" w:rsidR="00000000" w:rsidRPr="00000000">
              <w:rPr>
                <w:sz w:val="20"/>
                <w:szCs w:val="20"/>
                <w:rtl w:val="0"/>
              </w:rPr>
              <w:t xml:space="preserve">x (e.g., </w:t>
            </w:r>
            <w:r w:rsidDel="00000000" w:rsidR="00000000" w:rsidRPr="00000000">
              <w:rPr>
                <w:color w:val="ff0000"/>
                <w:sz w:val="20"/>
                <w:szCs w:val="20"/>
                <w:rtl w:val="0"/>
              </w:rPr>
              <w:t xml:space="preserve">autism</w:t>
            </w:r>
            <w:r w:rsidDel="00000000" w:rsidR="00000000" w:rsidRPr="00000000">
              <w:rPr>
                <w:sz w:val="20"/>
                <w:szCs w:val="20"/>
                <w:rtl w:val="0"/>
              </w:rPr>
              <w:t xml:space="preserve">) and with specific </w:t>
            </w:r>
            <w:r w:rsidDel="00000000" w:rsidR="00000000" w:rsidRPr="00000000">
              <w:rPr>
                <w:b w:val="1"/>
                <w:color w:val="1c4587"/>
                <w:sz w:val="20"/>
                <w:szCs w:val="20"/>
                <w:rtl w:val="0"/>
              </w:rPr>
              <w:t xml:space="preserve">data type  </w:t>
            </w:r>
            <w:r w:rsidDel="00000000" w:rsidR="00000000" w:rsidRPr="00000000">
              <w:rPr>
                <w:sz w:val="20"/>
                <w:szCs w:val="20"/>
                <w:rtl w:val="0"/>
              </w:rPr>
              <w:t xml:space="preserve">(genomic, microbiome and sensor data) profiles;</w:t>
            </w:r>
            <w:r w:rsidDel="00000000" w:rsidR="00000000" w:rsidRPr="00000000">
              <w:rPr>
                <w:b w:val="1"/>
                <w:sz w:val="20"/>
                <w:szCs w:val="20"/>
                <w:rtl w:val="0"/>
              </w:rPr>
              <w:t xml:space="preserve"> </w:t>
            </w:r>
            <w:r w:rsidDel="00000000" w:rsidR="00000000" w:rsidRPr="00000000">
              <w:rPr>
                <w:sz w:val="20"/>
                <w:szCs w:val="20"/>
                <w:rtl w:val="0"/>
              </w:rPr>
              <w:t xml:space="preserve">export to</w:t>
            </w:r>
            <w:r w:rsidDel="00000000" w:rsidR="00000000" w:rsidRPr="00000000">
              <w:rPr>
                <w:b w:val="1"/>
                <w:sz w:val="20"/>
                <w:szCs w:val="20"/>
                <w:rtl w:val="0"/>
              </w:rPr>
              <w:t xml:space="preserve"> </w:t>
            </w:r>
            <w:r w:rsidDel="00000000" w:rsidR="00000000" w:rsidRPr="00000000">
              <w:rPr>
                <w:b w:val="1"/>
                <w:color w:val="bf9000"/>
                <w:sz w:val="20"/>
                <w:szCs w:val="20"/>
                <w:rtl w:val="0"/>
              </w:rPr>
              <w:t xml:space="preserve">big data compute platform</w:t>
            </w:r>
            <w:r w:rsidDel="00000000" w:rsidR="00000000" w:rsidRPr="00000000">
              <w:rPr>
                <w:sz w:val="20"/>
                <w:szCs w:val="20"/>
                <w:rtl w:val="0"/>
              </w:rPr>
              <w:t xml:space="preserve">.</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4t3viucb64xt" w:id="49"/>
            <w:bookmarkEnd w:id="49"/>
            <w:r w:rsidDel="00000000" w:rsidR="00000000" w:rsidRPr="00000000">
              <w:rPr>
                <w:b w:val="1"/>
                <w:sz w:val="20"/>
                <w:szCs w:val="20"/>
                <w:rtl w:val="0"/>
              </w:rPr>
              <w:t xml:space="preserve">SPUC11</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w:t>
            </w:r>
            <w:r w:rsidDel="00000000" w:rsidR="00000000" w:rsidRPr="00000000">
              <w:rPr>
                <w:b w:val="1"/>
                <w:sz w:val="20"/>
                <w:szCs w:val="20"/>
                <w:rtl w:val="0"/>
              </w:rPr>
              <w:t xml:space="preserve"> code snippets </w:t>
            </w:r>
            <w:r w:rsidDel="00000000" w:rsidR="00000000" w:rsidRPr="00000000">
              <w:rPr>
                <w:sz w:val="20"/>
                <w:szCs w:val="20"/>
                <w:rtl w:val="0"/>
              </w:rPr>
              <w:t xml:space="preserve">in </w:t>
            </w:r>
            <w:r w:rsidDel="00000000" w:rsidR="00000000" w:rsidRPr="00000000">
              <w:rPr>
                <w:b w:val="1"/>
                <w:color w:val="bf9000"/>
                <w:sz w:val="20"/>
                <w:szCs w:val="20"/>
                <w:rtl w:val="0"/>
              </w:rPr>
              <w:t xml:space="preserve">statistical software package</w:t>
            </w:r>
            <w:r w:rsidDel="00000000" w:rsidR="00000000" w:rsidRPr="00000000">
              <w:rPr>
                <w:sz w:val="20"/>
                <w:szCs w:val="20"/>
                <w:rtl w:val="0"/>
              </w:rPr>
              <w:t xml:space="preserve"> x to </w:t>
            </w:r>
            <w:r w:rsidDel="00000000" w:rsidR="00000000" w:rsidRPr="00000000">
              <w:rPr>
                <w:b w:val="1"/>
                <w:sz w:val="20"/>
                <w:szCs w:val="20"/>
                <w:rtl w:val="0"/>
              </w:rPr>
              <w:t xml:space="preserve">extract </w:t>
            </w:r>
            <w:r w:rsidDel="00000000" w:rsidR="00000000" w:rsidRPr="00000000">
              <w:rPr>
                <w:sz w:val="20"/>
                <w:szCs w:val="20"/>
                <w:rtl w:val="0"/>
              </w:rPr>
              <w:t xml:space="preserve">or </w:t>
            </w:r>
            <w:r w:rsidDel="00000000" w:rsidR="00000000" w:rsidRPr="00000000">
              <w:rPr>
                <w:b w:val="1"/>
                <w:sz w:val="20"/>
                <w:szCs w:val="20"/>
                <w:rtl w:val="0"/>
              </w:rPr>
              <w:t xml:space="preserve">combine </w:t>
            </w:r>
            <w:r w:rsidDel="00000000" w:rsidR="00000000" w:rsidRPr="00000000">
              <w:rPr>
                <w:sz w:val="20"/>
                <w:szCs w:val="20"/>
                <w:rtl w:val="0"/>
              </w:rPr>
              <w:t xml:space="preserve">specific</w:t>
            </w:r>
            <w:r w:rsidDel="00000000" w:rsidR="00000000" w:rsidRPr="00000000">
              <w:rPr>
                <w:b w:val="1"/>
                <w:sz w:val="20"/>
                <w:szCs w:val="20"/>
                <w:rtl w:val="0"/>
              </w:rPr>
              <w:t xml:space="preserve"> </w:t>
            </w:r>
            <w:r w:rsidDel="00000000" w:rsidR="00000000" w:rsidRPr="00000000">
              <w:rPr>
                <w:b w:val="1"/>
                <w:color w:val="1c4587"/>
                <w:sz w:val="20"/>
                <w:szCs w:val="20"/>
                <w:rtl w:val="0"/>
              </w:rPr>
              <w:t xml:space="preserve">variables</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0"/>
                <w:szCs w:val="20"/>
                <w:rtl w:val="0"/>
              </w:rPr>
              <w:t xml:space="preserve">SPUC12</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Limit searches to </w:t>
            </w:r>
            <w:r w:rsidDel="00000000" w:rsidR="00000000" w:rsidRPr="00000000">
              <w:rPr>
                <w:b w:val="1"/>
                <w:color w:val="1c4587"/>
                <w:sz w:val="20"/>
                <w:szCs w:val="20"/>
                <w:rtl w:val="0"/>
              </w:rPr>
              <w:t xml:space="preserve">datasets</w:t>
            </w:r>
            <w:r w:rsidDel="00000000" w:rsidR="00000000" w:rsidRPr="00000000">
              <w:rPr>
                <w:b w:val="1"/>
                <w:sz w:val="20"/>
                <w:szCs w:val="20"/>
                <w:rtl w:val="0"/>
              </w:rPr>
              <w:t xml:space="preserve"> </w:t>
            </w:r>
            <w:r w:rsidDel="00000000" w:rsidR="00000000" w:rsidRPr="00000000">
              <w:rPr>
                <w:sz w:val="20"/>
                <w:szCs w:val="20"/>
                <w:rtl w:val="0"/>
              </w:rPr>
              <w:t xml:space="preserve">with different </w:t>
            </w:r>
            <w:r w:rsidDel="00000000" w:rsidR="00000000" w:rsidRPr="00000000">
              <w:rPr>
                <w:b w:val="1"/>
                <w:color w:val="00ff00"/>
                <w:sz w:val="20"/>
                <w:szCs w:val="20"/>
                <w:rtl w:val="0"/>
              </w:rPr>
              <w:t xml:space="preserve">access requirements</w:t>
            </w:r>
            <w:r w:rsidDel="00000000" w:rsidR="00000000" w:rsidRPr="00000000">
              <w:rPr>
                <w:b w:val="1"/>
                <w:sz w:val="20"/>
                <w:szCs w:val="20"/>
                <w:rtl w:val="0"/>
              </w:rPr>
              <w:t xml:space="preserve"> </w:t>
            </w:r>
            <w:r w:rsidDel="00000000" w:rsidR="00000000" w:rsidRPr="00000000">
              <w:rPr>
                <w:sz w:val="20"/>
                <w:szCs w:val="20"/>
                <w:rtl w:val="0"/>
              </w:rPr>
              <w:t xml:space="preserve">(e.g., IRB, DUA, public)</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0"/>
                <w:szCs w:val="20"/>
                <w:rtl w:val="0"/>
              </w:rPr>
              <w:t xml:space="preserve">SPUC13</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candidate </w:t>
            </w:r>
            <w:r w:rsidDel="00000000" w:rsidR="00000000" w:rsidRPr="00000000">
              <w:rPr>
                <w:b w:val="1"/>
                <w:color w:val="ff9900"/>
                <w:sz w:val="20"/>
                <w:szCs w:val="20"/>
                <w:rtl w:val="0"/>
              </w:rPr>
              <w:t xml:space="preserve">genes </w:t>
            </w:r>
            <w:r w:rsidDel="00000000" w:rsidR="00000000" w:rsidRPr="00000000">
              <w:rPr>
                <w:sz w:val="20"/>
                <w:szCs w:val="20"/>
                <w:rtl w:val="0"/>
              </w:rPr>
              <w:t xml:space="preserve">a-z associated with </w:t>
            </w:r>
            <w:r w:rsidDel="00000000" w:rsidR="00000000" w:rsidRPr="00000000">
              <w:rPr>
                <w:b w:val="1"/>
                <w:color w:val="ffff00"/>
                <w:sz w:val="20"/>
                <w:szCs w:val="20"/>
                <w:shd w:fill="cccccc" w:val="clear"/>
                <w:rtl w:val="0"/>
              </w:rPr>
              <w:t xml:space="preserve">biological process</w:t>
            </w:r>
            <w:r w:rsidDel="00000000" w:rsidR="00000000" w:rsidRPr="00000000">
              <w:rPr>
                <w:sz w:val="20"/>
                <w:szCs w:val="20"/>
                <w:rtl w:val="0"/>
              </w:rPr>
              <w:t xml:space="preserve"> x (aging) </w:t>
            </w:r>
            <w:r w:rsidDel="00000000" w:rsidR="00000000" w:rsidRPr="00000000">
              <w:rPr>
                <w:sz w:val="20"/>
                <w:szCs w:val="20"/>
                <w:rtl w:val="0"/>
              </w:rPr>
              <w:t xml:space="preserve">and validate them</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vhzlvy6uyhrl" w:id="50"/>
            <w:bookmarkEnd w:id="50"/>
            <w:r w:rsidDel="00000000" w:rsidR="00000000" w:rsidRPr="00000000">
              <w:rPr>
                <w:b w:val="1"/>
                <w:sz w:val="20"/>
                <w:szCs w:val="20"/>
                <w:rtl w:val="0"/>
              </w:rPr>
              <w:t xml:space="preserve">SPUC14</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ff9900"/>
                <w:sz w:val="20"/>
                <w:szCs w:val="20"/>
                <w:rtl w:val="0"/>
              </w:rPr>
              <w:t xml:space="preserve">drug-drug</w:t>
            </w:r>
            <w:r w:rsidDel="00000000" w:rsidR="00000000" w:rsidRPr="00000000">
              <w:rPr>
                <w:b w:val="1"/>
                <w:color w:val="999999"/>
                <w:sz w:val="20"/>
                <w:szCs w:val="20"/>
                <w:rtl w:val="0"/>
              </w:rPr>
              <w:t xml:space="preserve"> interactions</w:t>
            </w:r>
            <w:r w:rsidDel="00000000" w:rsidR="00000000" w:rsidRPr="00000000">
              <w:rPr>
                <w:sz w:val="20"/>
                <w:szCs w:val="20"/>
                <w:rtl w:val="0"/>
              </w:rPr>
              <w:t xml:space="preserve"> through </w:t>
            </w:r>
            <w:r w:rsidDel="00000000" w:rsidR="00000000" w:rsidRPr="00000000">
              <w:rPr>
                <w:b w:val="1"/>
                <w:sz w:val="20"/>
                <w:szCs w:val="20"/>
                <w:rtl w:val="0"/>
              </w:rPr>
              <w:t xml:space="preserve">automated extraction of structured metadata in an </w:t>
            </w:r>
            <w:r w:rsidDel="00000000" w:rsidR="00000000" w:rsidRPr="00000000">
              <w:rPr>
                <w:b w:val="1"/>
                <w:color w:val="8e7cc3"/>
                <w:sz w:val="20"/>
                <w:szCs w:val="20"/>
                <w:rtl w:val="0"/>
              </w:rPr>
              <w:t xml:space="preserve">RDF nanopublication</w:t>
            </w:r>
            <w:r w:rsidDel="00000000" w:rsidR="00000000" w:rsidRPr="00000000">
              <w:rPr>
                <w:sz w:val="20"/>
                <w:szCs w:val="20"/>
                <w:rtl w:val="0"/>
              </w:rPr>
              <w:t xml:space="preserve"> and </w:t>
            </w:r>
            <w:r w:rsidDel="00000000" w:rsidR="00000000" w:rsidRPr="00000000">
              <w:rPr>
                <w:b w:val="1"/>
                <w:color w:val="783f04"/>
                <w:sz w:val="20"/>
                <w:szCs w:val="20"/>
                <w:rtl w:val="0"/>
              </w:rPr>
              <w:t xml:space="preserve">cite</w:t>
            </w:r>
            <w:r w:rsidDel="00000000" w:rsidR="00000000" w:rsidRPr="00000000">
              <w:rPr>
                <w:sz w:val="20"/>
                <w:szCs w:val="20"/>
                <w:rtl w:val="0"/>
              </w:rPr>
              <w:t xml:space="preserve"> </w:t>
            </w:r>
            <w:r w:rsidDel="00000000" w:rsidR="00000000" w:rsidRPr="00000000">
              <w:rPr>
                <w:b w:val="1"/>
                <w:color w:val="8e7cc3"/>
                <w:sz w:val="20"/>
                <w:szCs w:val="20"/>
                <w:rtl w:val="0"/>
              </w:rPr>
              <w:t xml:space="preserve">associated paper</w:t>
            </w:r>
            <w:r w:rsidDel="00000000" w:rsidR="00000000" w:rsidRPr="00000000">
              <w:rPr>
                <w:b w:val="1"/>
                <w:sz w:val="20"/>
                <w:szCs w:val="20"/>
                <w:rtl w:val="0"/>
              </w:rPr>
              <w:t xml:space="preserve"> x</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0"/>
                <w:szCs w:val="20"/>
                <w:rtl w:val="0"/>
              </w:rPr>
              <w:t xml:space="preserve">SPUC15</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45818e"/>
                <w:sz w:val="20"/>
                <w:szCs w:val="20"/>
                <w:rtl w:val="0"/>
              </w:rPr>
              <w:t xml:space="preserve">patient</w:t>
            </w:r>
            <w:r w:rsidDel="00000000" w:rsidR="00000000" w:rsidRPr="00000000">
              <w:rPr>
                <w:b w:val="1"/>
                <w:color w:val="1c4587"/>
                <w:sz w:val="20"/>
                <w:szCs w:val="20"/>
                <w:rtl w:val="0"/>
              </w:rPr>
              <w:t xml:space="preserve"> data</w:t>
            </w:r>
            <w:r w:rsidDel="00000000" w:rsidR="00000000" w:rsidRPr="00000000">
              <w:rPr>
                <w:sz w:val="20"/>
                <w:szCs w:val="20"/>
                <w:rtl w:val="0"/>
              </w:rPr>
              <w:t xml:space="preserve"> from </w:t>
            </w:r>
            <w:r w:rsidDel="00000000" w:rsidR="00000000" w:rsidRPr="00000000">
              <w:rPr>
                <w:b w:val="1"/>
                <w:color w:val="783f04"/>
                <w:sz w:val="20"/>
                <w:szCs w:val="20"/>
                <w:rtl w:val="0"/>
              </w:rPr>
              <w:t xml:space="preserve">multiple clinical trials</w:t>
            </w:r>
            <w:r w:rsidDel="00000000" w:rsidR="00000000" w:rsidRPr="00000000">
              <w:rPr>
                <w:sz w:val="20"/>
                <w:szCs w:val="20"/>
                <w:rtl w:val="0"/>
              </w:rPr>
              <w:t xml:space="preserve"> (in academia and industry, with unique IDs for each </w:t>
            </w:r>
            <w:r w:rsidDel="00000000" w:rsidR="00000000" w:rsidRPr="00000000">
              <w:rPr>
                <w:b w:val="1"/>
                <w:color w:val="783f04"/>
                <w:sz w:val="20"/>
                <w:szCs w:val="20"/>
                <w:rtl w:val="0"/>
              </w:rPr>
              <w:t xml:space="preserve">clinical trial </w:t>
            </w:r>
            <w:r w:rsidDel="00000000" w:rsidR="00000000" w:rsidRPr="00000000">
              <w:rPr>
                <w:sz w:val="20"/>
                <w:szCs w:val="20"/>
                <w:rtl w:val="0"/>
              </w:rPr>
              <w:t xml:space="preserve">and </w:t>
            </w:r>
            <w:r w:rsidDel="00000000" w:rsidR="00000000" w:rsidRPr="00000000">
              <w:rPr>
                <w:b w:val="1"/>
                <w:color w:val="1c4587"/>
                <w:sz w:val="20"/>
                <w:szCs w:val="20"/>
                <w:rtl w:val="0"/>
              </w:rPr>
              <w:t xml:space="preserve">datasets</w:t>
            </w:r>
            <w:r w:rsidDel="00000000" w:rsidR="00000000" w:rsidRPr="00000000">
              <w:rPr>
                <w:sz w:val="20"/>
                <w:szCs w:val="20"/>
                <w:rtl w:val="0"/>
              </w:rPr>
              <w:t xml:space="preserve"> within them) to combine them</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mci4x3ab2sn" w:id="51"/>
            <w:bookmarkEnd w:id="51"/>
            <w:r w:rsidDel="00000000" w:rsidR="00000000" w:rsidRPr="00000000">
              <w:rPr>
                <w:b w:val="1"/>
                <w:sz w:val="20"/>
                <w:szCs w:val="20"/>
                <w:rtl w:val="0"/>
              </w:rPr>
              <w:t xml:space="preserve">SPUC16</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1c4587"/>
                <w:sz w:val="20"/>
                <w:szCs w:val="20"/>
                <w:rtl w:val="0"/>
              </w:rPr>
              <w:t xml:space="preserve">datasets</w:t>
            </w:r>
            <w:r w:rsidDel="00000000" w:rsidR="00000000" w:rsidRPr="00000000">
              <w:rPr>
                <w:b w:val="1"/>
                <w:sz w:val="20"/>
                <w:szCs w:val="20"/>
                <w:rtl w:val="0"/>
              </w:rPr>
              <w:t xml:space="preserve"> a-z</w:t>
            </w:r>
            <w:r w:rsidDel="00000000" w:rsidR="00000000" w:rsidRPr="00000000">
              <w:rPr>
                <w:sz w:val="20"/>
                <w:szCs w:val="20"/>
                <w:rtl w:val="0"/>
              </w:rPr>
              <w:t xml:space="preserve"> relevant to </w:t>
            </w:r>
            <w:r w:rsidDel="00000000" w:rsidR="00000000" w:rsidRPr="00000000">
              <w:rPr>
                <w:b w:val="1"/>
                <w:color w:val="783f04"/>
                <w:sz w:val="20"/>
                <w:szCs w:val="20"/>
                <w:rtl w:val="0"/>
              </w:rPr>
              <w:t xml:space="preserve">causal analysis</w:t>
            </w:r>
            <w:r w:rsidDel="00000000" w:rsidR="00000000" w:rsidRPr="00000000">
              <w:rPr>
                <w:sz w:val="20"/>
                <w:szCs w:val="20"/>
                <w:rtl w:val="0"/>
              </w:rPr>
              <w:t xml:space="preserve"> in </w:t>
            </w:r>
            <w:r w:rsidDel="00000000" w:rsidR="00000000" w:rsidRPr="00000000">
              <w:rPr>
                <w:b w:val="1"/>
                <w:sz w:val="20"/>
                <w:szCs w:val="20"/>
                <w:rtl w:val="0"/>
              </w:rPr>
              <w:t xml:space="preserve">domains a-z </w:t>
            </w:r>
            <w:r w:rsidDel="00000000" w:rsidR="00000000" w:rsidRPr="00000000">
              <w:rPr>
                <w:sz w:val="20"/>
                <w:szCs w:val="20"/>
                <w:rtl w:val="0"/>
              </w:rPr>
              <w:t xml:space="preserve">for use with causal discovery algorithms</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0"/>
                <w:szCs w:val="20"/>
                <w:rtl w:val="0"/>
              </w:rPr>
              <w:t xml:space="preserve">SPUC17</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i w:val="1"/>
                <w:color w:val="bf9000"/>
                <w:sz w:val="20"/>
                <w:szCs w:val="20"/>
                <w:u w:val="single"/>
                <w:rtl w:val="0"/>
              </w:rPr>
              <w:t xml:space="preserve">life histories</w:t>
            </w:r>
            <w:r w:rsidDel="00000000" w:rsidR="00000000" w:rsidRPr="00000000">
              <w:rPr>
                <w:b w:val="1"/>
                <w:sz w:val="20"/>
                <w:szCs w:val="20"/>
                <w:rtl w:val="0"/>
              </w:rPr>
              <w:t xml:space="preserve"> </w:t>
            </w:r>
            <w:r w:rsidDel="00000000" w:rsidR="00000000" w:rsidRPr="00000000">
              <w:rPr>
                <w:sz w:val="20"/>
                <w:szCs w:val="20"/>
                <w:rtl w:val="0"/>
              </w:rPr>
              <w:t xml:space="preserve">with </w:t>
            </w:r>
            <w:r w:rsidDel="00000000" w:rsidR="00000000" w:rsidRPr="00000000">
              <w:rPr>
                <w:b w:val="1"/>
                <w:color w:val="1c4587"/>
                <w:sz w:val="20"/>
                <w:szCs w:val="20"/>
                <w:rtl w:val="0"/>
              </w:rPr>
              <w:t xml:space="preserve">data type </w:t>
            </w:r>
            <w:r w:rsidDel="00000000" w:rsidR="00000000" w:rsidRPr="00000000">
              <w:rPr>
                <w:sz w:val="20"/>
                <w:szCs w:val="20"/>
                <w:rtl w:val="0"/>
              </w:rPr>
              <w:t xml:space="preserve">x (clinical)</w:t>
            </w:r>
            <w:r w:rsidDel="00000000" w:rsidR="00000000" w:rsidRPr="00000000">
              <w:rPr>
                <w:b w:val="1"/>
                <w:sz w:val="20"/>
                <w:szCs w:val="20"/>
                <w:rtl w:val="0"/>
              </w:rPr>
              <w:t xml:space="preserve"> </w:t>
            </w:r>
            <w:r w:rsidDel="00000000" w:rsidR="00000000" w:rsidRPr="00000000">
              <w:rPr>
                <w:sz w:val="20"/>
                <w:szCs w:val="20"/>
                <w:rtl w:val="0"/>
              </w:rPr>
              <w:t xml:space="preserve">on outcomes of </w:t>
            </w:r>
            <w:r w:rsidDel="00000000" w:rsidR="00000000" w:rsidRPr="00000000">
              <w:rPr>
                <w:b w:val="1"/>
                <w:color w:val="ffff00"/>
                <w:sz w:val="20"/>
                <w:szCs w:val="20"/>
                <w:shd w:fill="cccccc" w:val="clear"/>
                <w:rtl w:val="0"/>
              </w:rPr>
              <w:t xml:space="preserve">biological process</w:t>
            </w:r>
            <w:r w:rsidDel="00000000" w:rsidR="00000000" w:rsidRPr="00000000">
              <w:rPr>
                <w:b w:val="1"/>
                <w:sz w:val="20"/>
                <w:szCs w:val="20"/>
                <w:rtl w:val="0"/>
              </w:rPr>
              <w:t xml:space="preserve"> x </w:t>
            </w:r>
            <w:r w:rsidDel="00000000" w:rsidR="00000000" w:rsidRPr="00000000">
              <w:rPr>
                <w:sz w:val="20"/>
                <w:szCs w:val="20"/>
                <w:rtl w:val="0"/>
              </w:rPr>
              <w:t xml:space="preserve">(pregnancy) in</w:t>
            </w:r>
            <w:r w:rsidDel="00000000" w:rsidR="00000000" w:rsidRPr="00000000">
              <w:rPr>
                <w:b w:val="1"/>
                <w:sz w:val="20"/>
                <w:szCs w:val="20"/>
                <w:rtl w:val="0"/>
              </w:rPr>
              <w:t xml:space="preserve"> </w:t>
            </w:r>
            <w:r w:rsidDel="00000000" w:rsidR="00000000" w:rsidRPr="00000000">
              <w:rPr>
                <w:sz w:val="20"/>
                <w:szCs w:val="20"/>
                <w:rtl w:val="0"/>
              </w:rPr>
              <w:t xml:space="preserve">women with </w:t>
            </w:r>
            <w:r w:rsidDel="00000000" w:rsidR="00000000" w:rsidRPr="00000000">
              <w:rPr>
                <w:b w:val="1"/>
                <w:color w:val="ff0000"/>
                <w:sz w:val="20"/>
                <w:szCs w:val="20"/>
                <w:rtl w:val="0"/>
              </w:rPr>
              <w:t xml:space="preserve">disorder</w:t>
            </w:r>
            <w:r w:rsidDel="00000000" w:rsidR="00000000" w:rsidRPr="00000000">
              <w:rPr>
                <w:b w:val="1"/>
                <w:sz w:val="20"/>
                <w:szCs w:val="20"/>
                <w:rtl w:val="0"/>
              </w:rPr>
              <w:t xml:space="preserve"> x</w:t>
            </w:r>
            <w:r w:rsidDel="00000000" w:rsidR="00000000" w:rsidRPr="00000000">
              <w:rPr>
                <w:sz w:val="20"/>
                <w:szCs w:val="20"/>
                <w:rtl w:val="0"/>
              </w:rPr>
              <w:t xml:space="preserve"> (</w:t>
            </w:r>
            <w:r w:rsidDel="00000000" w:rsidR="00000000" w:rsidRPr="00000000">
              <w:rPr>
                <w:color w:val="ff0000"/>
                <w:sz w:val="20"/>
                <w:szCs w:val="20"/>
                <w:rtl w:val="0"/>
              </w:rPr>
              <w:t xml:space="preserve">Factor 11 deficiency</w:t>
            </w:r>
            <w:r w:rsidDel="00000000" w:rsidR="00000000" w:rsidRPr="00000000">
              <w:rPr>
                <w:sz w:val="20"/>
                <w:szCs w:val="20"/>
                <w:rtl w:val="0"/>
              </w:rPr>
              <w:t xml:space="preserve">)</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0"/>
                <w:szCs w:val="20"/>
                <w:rtl w:val="0"/>
              </w:rPr>
              <w:t xml:space="preserve">SPUC18</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bf9000"/>
                <w:sz w:val="20"/>
                <w:szCs w:val="20"/>
                <w:rtl w:val="0"/>
              </w:rPr>
              <w:t xml:space="preserve">pathway</w:t>
            </w:r>
            <w:r w:rsidDel="00000000" w:rsidR="00000000" w:rsidRPr="00000000">
              <w:rPr>
                <w:sz w:val="20"/>
                <w:szCs w:val="20"/>
                <w:rtl w:val="0"/>
              </w:rPr>
              <w:t xml:space="preserve"> x that regulates at least two of the </w:t>
            </w:r>
            <w:r w:rsidDel="00000000" w:rsidR="00000000" w:rsidRPr="00000000">
              <w:rPr>
                <w:b w:val="1"/>
                <w:color w:val="ff9900"/>
                <w:sz w:val="20"/>
                <w:szCs w:val="20"/>
                <w:rtl w:val="0"/>
              </w:rPr>
              <w:t xml:space="preserve">gene</w:t>
            </w:r>
            <w:r w:rsidDel="00000000" w:rsidR="00000000" w:rsidRPr="00000000">
              <w:rPr>
                <w:color w:val="ff9900"/>
                <w:sz w:val="20"/>
                <w:szCs w:val="20"/>
                <w:rtl w:val="0"/>
              </w:rPr>
              <w:t xml:space="preserve">s</w:t>
            </w:r>
            <w:r w:rsidDel="00000000" w:rsidR="00000000" w:rsidRPr="00000000">
              <w:rPr>
                <w:sz w:val="20"/>
                <w:szCs w:val="20"/>
                <w:rtl w:val="0"/>
              </w:rPr>
              <w:t xml:space="preserve"> in response to </w:t>
            </w:r>
            <w:r w:rsidDel="00000000" w:rsidR="00000000" w:rsidRPr="00000000">
              <w:rPr>
                <w:b w:val="1"/>
                <w:color w:val="ffff00"/>
                <w:sz w:val="20"/>
                <w:szCs w:val="20"/>
                <w:shd w:fill="cccccc" w:val="clear"/>
                <w:rtl w:val="0"/>
              </w:rPr>
              <w:t xml:space="preserve">cell stress</w:t>
            </w:r>
            <w:r w:rsidDel="00000000" w:rsidR="00000000" w:rsidRPr="00000000">
              <w:rPr>
                <w:b w:val="1"/>
                <w:sz w:val="20"/>
                <w:szCs w:val="20"/>
                <w:rtl w:val="0"/>
              </w:rPr>
              <w:t xml:space="preserve"> </w:t>
            </w:r>
            <w:r w:rsidDel="00000000" w:rsidR="00000000" w:rsidRPr="00000000">
              <w:rPr>
                <w:sz w:val="20"/>
                <w:szCs w:val="20"/>
                <w:rtl w:val="0"/>
              </w:rPr>
              <w:t xml:space="preserve">x (e.g., UPR)</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adz5rnon1cnb" w:id="52"/>
            <w:bookmarkEnd w:id="52"/>
            <w:r w:rsidDel="00000000" w:rsidR="00000000" w:rsidRPr="00000000">
              <w:rPr>
                <w:b w:val="1"/>
                <w:sz w:val="20"/>
                <w:szCs w:val="20"/>
                <w:rtl w:val="0"/>
              </w:rPr>
              <w:t xml:space="preserve">SPUC19</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783f04"/>
                <w:sz w:val="20"/>
                <w:szCs w:val="20"/>
                <w:rtl w:val="0"/>
              </w:rPr>
              <w:t xml:space="preserve">clinical trials</w:t>
            </w:r>
            <w:r w:rsidDel="00000000" w:rsidR="00000000" w:rsidRPr="00000000">
              <w:rPr>
                <w:b w:val="1"/>
                <w:sz w:val="20"/>
                <w:szCs w:val="20"/>
                <w:rtl w:val="0"/>
              </w:rPr>
              <w:t xml:space="preserve"> data</w:t>
            </w:r>
            <w:r w:rsidDel="00000000" w:rsidR="00000000" w:rsidRPr="00000000">
              <w:rPr>
                <w:sz w:val="20"/>
                <w:szCs w:val="20"/>
                <w:rtl w:val="0"/>
              </w:rPr>
              <w:t xml:space="preserve"> with </w:t>
            </w:r>
            <w:r w:rsidDel="00000000" w:rsidR="00000000" w:rsidRPr="00000000">
              <w:rPr>
                <w:b w:val="1"/>
                <w:color w:val="ff00ff"/>
                <w:sz w:val="20"/>
                <w:szCs w:val="20"/>
                <w:rtl w:val="0"/>
              </w:rPr>
              <w:t xml:space="preserve">policies</w:t>
            </w:r>
            <w:r w:rsidDel="00000000" w:rsidR="00000000" w:rsidRPr="00000000">
              <w:rPr>
                <w:sz w:val="20"/>
                <w:szCs w:val="20"/>
                <w:rtl w:val="0"/>
              </w:rPr>
              <w:t xml:space="preserve"> x and y (to study transparency)</w:t>
            </w:r>
            <w:r w:rsidDel="00000000" w:rsidR="00000000" w:rsidRPr="00000000">
              <w:rPr>
                <w:rtl w:val="0"/>
              </w:rPr>
            </w:r>
          </w:p>
        </w:tc>
      </w:tr>
    </w:tbl>
    <w:p w:rsidR="00000000" w:rsidDel="00000000" w:rsidP="00000000" w:rsidRDefault="00000000" w:rsidRPr="00000000">
      <w:pPr>
        <w:pStyle w:val="Heading1"/>
        <w:keepNext w:val="0"/>
        <w:keepLines w:val="0"/>
        <w:spacing w:before="0" w:lineRule="auto"/>
        <w:contextualSpacing w:val="0"/>
        <w:jc w:val="both"/>
      </w:pPr>
      <w:bookmarkStart w:colFirst="0" w:colLast="0" w:name="h.ogcim4etuwq0" w:id="53"/>
      <w:bookmarkEnd w:id="53"/>
      <w:r w:rsidDel="00000000" w:rsidR="00000000" w:rsidRPr="00000000">
        <w:rPr>
          <w:rtl w:val="0"/>
        </w:rPr>
      </w:r>
    </w:p>
    <w:tbl>
      <w:tblPr>
        <w:tblStyle w:val="Table3"/>
        <w:bidi w:val="0"/>
        <w:tblW w:w="9345.0" w:type="dxa"/>
        <w:jc w:val="left"/>
        <w:tblInd w:w="-1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80"/>
        <w:gridCol w:w="7365"/>
        <w:tblGridChange w:id="0">
          <w:tblGrid>
            <w:gridCol w:w="1980"/>
            <w:gridCol w:w="7365"/>
          </w:tblGrid>
        </w:tblGridChange>
      </w:tblGrid>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ynwucaywkwoo" w:id="54"/>
            <w:bookmarkEnd w:id="54"/>
            <w:r w:rsidDel="00000000" w:rsidR="00000000" w:rsidRPr="00000000">
              <w:rPr>
                <w:b w:val="1"/>
                <w:sz w:val="20"/>
                <w:szCs w:val="20"/>
                <w:rtl w:val="0"/>
              </w:rPr>
              <w:t xml:space="preserve">WPUC1</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38761d"/>
                <w:sz w:val="20"/>
                <w:szCs w:val="20"/>
                <w:rtl w:val="0"/>
              </w:rPr>
              <w:t xml:space="preserve">patients</w:t>
            </w:r>
            <w:r w:rsidDel="00000000" w:rsidR="00000000" w:rsidRPr="00000000">
              <w:rPr>
                <w:b w:val="1"/>
                <w:sz w:val="20"/>
                <w:szCs w:val="20"/>
                <w:rtl w:val="0"/>
              </w:rPr>
              <w:t xml:space="preserve"> </w:t>
            </w:r>
            <w:r w:rsidDel="00000000" w:rsidR="00000000" w:rsidRPr="00000000">
              <w:rPr>
                <w:sz w:val="20"/>
                <w:szCs w:val="20"/>
                <w:rtl w:val="0"/>
              </w:rPr>
              <w:t xml:space="preserve">with </w:t>
            </w:r>
            <w:r w:rsidDel="00000000" w:rsidR="00000000" w:rsidRPr="00000000">
              <w:rPr>
                <w:b w:val="1"/>
                <w:color w:val="ff0000"/>
                <w:sz w:val="20"/>
                <w:szCs w:val="20"/>
                <w:rtl w:val="0"/>
              </w:rPr>
              <w:t xml:space="preserve">disease</w:t>
            </w:r>
            <w:r w:rsidDel="00000000" w:rsidR="00000000" w:rsidRPr="00000000">
              <w:rPr>
                <w:sz w:val="20"/>
                <w:szCs w:val="20"/>
                <w:rtl w:val="0"/>
              </w:rPr>
              <w:t xml:space="preserve"> x (</w:t>
            </w:r>
            <w:r w:rsidDel="00000000" w:rsidR="00000000" w:rsidRPr="00000000">
              <w:rPr>
                <w:color w:val="ff0000"/>
                <w:sz w:val="20"/>
                <w:szCs w:val="20"/>
                <w:rtl w:val="0"/>
              </w:rPr>
              <w:t xml:space="preserve">Alzheimers</w:t>
            </w:r>
            <w:r w:rsidDel="00000000" w:rsidR="00000000" w:rsidRPr="00000000">
              <w:rPr>
                <w:sz w:val="20"/>
                <w:szCs w:val="20"/>
                <w:rtl w:val="0"/>
              </w:rPr>
              <w:t xml:space="preserve">) that have </w:t>
            </w:r>
            <w:r w:rsidDel="00000000" w:rsidR="00000000" w:rsidRPr="00000000">
              <w:rPr>
                <w:b w:val="1"/>
                <w:color w:val="1c4587"/>
                <w:sz w:val="20"/>
                <w:szCs w:val="20"/>
                <w:rtl w:val="0"/>
              </w:rPr>
              <w:t xml:space="preserve">data types</w:t>
            </w:r>
            <w:r w:rsidDel="00000000" w:rsidR="00000000" w:rsidRPr="00000000">
              <w:rPr>
                <w:sz w:val="20"/>
                <w:szCs w:val="20"/>
                <w:rtl w:val="0"/>
              </w:rPr>
              <w:t xml:space="preserve"> x, y, and z </w:t>
            </w:r>
            <w:r w:rsidDel="00000000" w:rsidR="00000000" w:rsidRPr="00000000">
              <w:rPr>
                <w:b w:val="1"/>
                <w:color w:val="00ff00"/>
                <w:sz w:val="20"/>
                <w:szCs w:val="20"/>
                <w:rtl w:val="0"/>
              </w:rPr>
              <w:t xml:space="preserve">available</w:t>
            </w:r>
            <w:r w:rsidDel="00000000" w:rsidR="00000000" w:rsidRPr="00000000">
              <w:rPr>
                <w:sz w:val="20"/>
                <w:szCs w:val="20"/>
                <w:rtl w:val="0"/>
              </w:rPr>
              <w:t xml:space="preserve"> (e.g., RNA-seq, behavioral, </w:t>
            </w:r>
            <w:r w:rsidDel="00000000" w:rsidR="00000000" w:rsidRPr="00000000">
              <w:rPr>
                <w:b w:val="1"/>
                <w:color w:val="783f04"/>
                <w:sz w:val="20"/>
                <w:szCs w:val="20"/>
                <w:rtl w:val="0"/>
              </w:rPr>
              <w:t xml:space="preserve">imaging</w:t>
            </w:r>
            <w:r w:rsidDel="00000000" w:rsidR="00000000" w:rsidRPr="00000000">
              <w:rPr>
                <w:sz w:val="20"/>
                <w:szCs w:val="20"/>
                <w:rtl w:val="0"/>
              </w:rPr>
              <w:t xml:space="preserve">)</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okqmcqisby8e" w:id="55"/>
            <w:bookmarkEnd w:id="55"/>
            <w:r w:rsidDel="00000000" w:rsidR="00000000" w:rsidRPr="00000000">
              <w:rPr>
                <w:b w:val="1"/>
                <w:sz w:val="20"/>
                <w:szCs w:val="20"/>
                <w:rtl w:val="0"/>
              </w:rPr>
              <w:t xml:space="preserve">WPUC2</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1c4587"/>
                <w:sz w:val="20"/>
                <w:szCs w:val="20"/>
                <w:rtl w:val="0"/>
              </w:rPr>
              <w:t xml:space="preserve">data types</w:t>
            </w:r>
            <w:r w:rsidDel="00000000" w:rsidR="00000000" w:rsidRPr="00000000">
              <w:rPr>
                <w:b w:val="1"/>
                <w:sz w:val="20"/>
                <w:szCs w:val="20"/>
                <w:rtl w:val="0"/>
              </w:rPr>
              <w:t xml:space="preserve"> </w:t>
            </w:r>
            <w:r w:rsidDel="00000000" w:rsidR="00000000" w:rsidRPr="00000000">
              <w:rPr>
                <w:sz w:val="20"/>
                <w:szCs w:val="20"/>
                <w:rtl w:val="0"/>
              </w:rPr>
              <w:t xml:space="preserve">x and y </w:t>
            </w:r>
            <w:r w:rsidDel="00000000" w:rsidR="00000000" w:rsidRPr="00000000">
              <w:rPr>
                <w:color w:val="00ffff"/>
                <w:sz w:val="20"/>
                <w:szCs w:val="20"/>
                <w:rtl w:val="0"/>
              </w:rPr>
              <w:t xml:space="preserve">related to</w:t>
            </w:r>
            <w:r w:rsidDel="00000000" w:rsidR="00000000" w:rsidRPr="00000000">
              <w:rPr>
                <w:sz w:val="20"/>
                <w:szCs w:val="20"/>
                <w:rtl w:val="0"/>
              </w:rPr>
              <w:t xml:space="preserve"> the same </w:t>
            </w:r>
            <w:r w:rsidDel="00000000" w:rsidR="00000000" w:rsidRPr="00000000">
              <w:rPr>
                <w:b w:val="1"/>
                <w:color w:val="ffff00"/>
                <w:sz w:val="20"/>
                <w:szCs w:val="20"/>
                <w:shd w:fill="cccccc" w:val="clear"/>
                <w:rtl w:val="0"/>
              </w:rPr>
              <w:t xml:space="preserve">biological process</w:t>
            </w:r>
            <w:r w:rsidDel="00000000" w:rsidR="00000000" w:rsidRPr="00000000">
              <w:rPr>
                <w:sz w:val="20"/>
                <w:szCs w:val="20"/>
                <w:rtl w:val="0"/>
              </w:rPr>
              <w:t xml:space="preserve"> z </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350jyalg6oej" w:id="56"/>
            <w:bookmarkEnd w:id="56"/>
            <w:r w:rsidDel="00000000" w:rsidR="00000000" w:rsidRPr="00000000">
              <w:rPr>
                <w:b w:val="1"/>
                <w:sz w:val="20"/>
                <w:szCs w:val="20"/>
                <w:rtl w:val="0"/>
              </w:rPr>
              <w:t xml:space="preserve">WPUC3</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1c4587"/>
                <w:sz w:val="20"/>
                <w:szCs w:val="20"/>
                <w:rtl w:val="0"/>
              </w:rPr>
              <w:t xml:space="preserve">data types</w:t>
            </w:r>
            <w:r w:rsidDel="00000000" w:rsidR="00000000" w:rsidRPr="00000000">
              <w:rPr>
                <w:sz w:val="20"/>
                <w:szCs w:val="20"/>
                <w:rtl w:val="0"/>
              </w:rPr>
              <w:t xml:space="preserve"> x (genome data) with </w:t>
            </w:r>
            <w:r w:rsidDel="00000000" w:rsidR="00000000" w:rsidRPr="00000000">
              <w:rPr>
                <w:b w:val="1"/>
                <w:color w:val="ffff00"/>
                <w:sz w:val="20"/>
                <w:szCs w:val="20"/>
                <w:shd w:fill="cccccc" w:val="clear"/>
                <w:rtl w:val="0"/>
              </w:rPr>
              <w:t xml:space="preserve">biological process</w:t>
            </w:r>
            <w:r w:rsidDel="00000000" w:rsidR="00000000" w:rsidRPr="00000000">
              <w:rPr>
                <w:sz w:val="20"/>
                <w:szCs w:val="20"/>
                <w:rtl w:val="0"/>
              </w:rPr>
              <w:t xml:space="preserve"> (</w:t>
            </w:r>
            <w:r w:rsidDel="00000000" w:rsidR="00000000" w:rsidRPr="00000000">
              <w:rPr>
                <w:color w:val="ffff00"/>
                <w:sz w:val="20"/>
                <w:szCs w:val="20"/>
                <w:shd w:fill="cccccc" w:val="clear"/>
                <w:rtl w:val="0"/>
              </w:rPr>
              <w:t xml:space="preserve">mutations</w:t>
            </w:r>
            <w:r w:rsidDel="00000000" w:rsidR="00000000" w:rsidRPr="00000000">
              <w:rPr>
                <w:sz w:val="20"/>
                <w:szCs w:val="20"/>
                <w:rtl w:val="0"/>
              </w:rPr>
              <w:t xml:space="preserve">) y and z in </w:t>
            </w:r>
            <w:r w:rsidDel="00000000" w:rsidR="00000000" w:rsidRPr="00000000">
              <w:rPr>
                <w:b w:val="1"/>
                <w:color w:val="38761d"/>
                <w:sz w:val="20"/>
                <w:szCs w:val="20"/>
                <w:rtl w:val="0"/>
              </w:rPr>
              <w:t xml:space="preserve">species/organism</w:t>
            </w:r>
            <w:r w:rsidDel="00000000" w:rsidR="00000000" w:rsidRPr="00000000">
              <w:rPr>
                <w:sz w:val="20"/>
                <w:szCs w:val="20"/>
                <w:rtl w:val="0"/>
              </w:rPr>
              <w:t xml:space="preserve"> a for </w:t>
            </w:r>
            <w:r w:rsidDel="00000000" w:rsidR="00000000" w:rsidRPr="00000000">
              <w:rPr>
                <w:b w:val="1"/>
                <w:color w:val="ea9999"/>
                <w:sz w:val="20"/>
                <w:szCs w:val="20"/>
                <w:rtl w:val="0"/>
              </w:rPr>
              <w:t xml:space="preserve">phenotype</w:t>
            </w:r>
            <w:r w:rsidDel="00000000" w:rsidR="00000000" w:rsidRPr="00000000">
              <w:rPr>
                <w:sz w:val="20"/>
                <w:szCs w:val="20"/>
                <w:rtl w:val="0"/>
              </w:rPr>
              <w:t xml:space="preserve"> b</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xhci3vo82wfi" w:id="57"/>
            <w:bookmarkEnd w:id="57"/>
            <w:r w:rsidDel="00000000" w:rsidR="00000000" w:rsidRPr="00000000">
              <w:rPr>
                <w:b w:val="1"/>
                <w:sz w:val="20"/>
                <w:szCs w:val="20"/>
                <w:rtl w:val="0"/>
              </w:rPr>
              <w:t xml:space="preserve">WPUC4</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w:t>
            </w:r>
            <w:r w:rsidDel="00000000" w:rsidR="00000000" w:rsidRPr="00000000">
              <w:rPr>
                <w:b w:val="1"/>
                <w:sz w:val="20"/>
                <w:szCs w:val="20"/>
                <w:rtl w:val="0"/>
              </w:rPr>
              <w:t xml:space="preserve"> </w:t>
            </w:r>
            <w:r w:rsidDel="00000000" w:rsidR="00000000" w:rsidRPr="00000000">
              <w:rPr>
                <w:b w:val="1"/>
                <w:color w:val="1c4587"/>
                <w:sz w:val="20"/>
                <w:szCs w:val="20"/>
                <w:rtl w:val="0"/>
              </w:rPr>
              <w:t xml:space="preserve">data elements</w:t>
            </w:r>
            <w:r w:rsidDel="00000000" w:rsidR="00000000" w:rsidRPr="00000000">
              <w:rPr>
                <w:b w:val="1"/>
                <w:sz w:val="20"/>
                <w:szCs w:val="20"/>
                <w:rtl w:val="0"/>
              </w:rPr>
              <w:t xml:space="preserve"> </w:t>
            </w:r>
            <w:r w:rsidDel="00000000" w:rsidR="00000000" w:rsidRPr="00000000">
              <w:rPr>
                <w:sz w:val="20"/>
                <w:szCs w:val="20"/>
                <w:rtl w:val="0"/>
              </w:rPr>
              <w:t xml:space="preserve">and </w:t>
            </w:r>
            <w:r w:rsidDel="00000000" w:rsidR="00000000" w:rsidRPr="00000000">
              <w:rPr>
                <w:b w:val="1"/>
                <w:color w:val="ff9900"/>
                <w:sz w:val="20"/>
                <w:szCs w:val="20"/>
                <w:shd w:fill="9900ff" w:val="clear"/>
                <w:rtl w:val="0"/>
              </w:rPr>
              <w:t xml:space="preserve">instruments</w:t>
            </w:r>
            <w:r w:rsidDel="00000000" w:rsidR="00000000" w:rsidRPr="00000000">
              <w:rPr>
                <w:sz w:val="20"/>
                <w:szCs w:val="20"/>
                <w:rtl w:val="0"/>
              </w:rPr>
              <w:t xml:space="preserve"> that measure </w:t>
            </w:r>
            <w:r w:rsidDel="00000000" w:rsidR="00000000" w:rsidRPr="00000000">
              <w:rPr>
                <w:b w:val="1"/>
                <w:color w:val="ffff00"/>
                <w:sz w:val="20"/>
                <w:szCs w:val="20"/>
                <w:shd w:fill="cccccc" w:val="clear"/>
                <w:rtl w:val="0"/>
              </w:rPr>
              <w:t xml:space="preserve">biological process</w:t>
            </w:r>
            <w:r w:rsidDel="00000000" w:rsidR="00000000" w:rsidRPr="00000000">
              <w:rPr>
                <w:sz w:val="20"/>
                <w:szCs w:val="20"/>
                <w:rtl w:val="0"/>
              </w:rPr>
              <w:t xml:space="preserve"> x (stress); use facets to find different types of </w:t>
            </w:r>
            <w:r w:rsidDel="00000000" w:rsidR="00000000" w:rsidRPr="00000000">
              <w:rPr>
                <w:b w:val="1"/>
                <w:color w:val="783f04"/>
                <w:sz w:val="20"/>
                <w:szCs w:val="20"/>
                <w:rtl w:val="0"/>
              </w:rPr>
              <w:t xml:space="preserve">stressors</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0"/>
                <w:szCs w:val="20"/>
                <w:rtl w:val="0"/>
              </w:rPr>
              <w:t xml:space="preserve">WPUC5-p7</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1c4587"/>
                <w:sz w:val="20"/>
                <w:szCs w:val="20"/>
                <w:rtl w:val="0"/>
              </w:rPr>
              <w:t xml:space="preserve">dataset </w:t>
            </w:r>
            <w:r w:rsidDel="00000000" w:rsidR="00000000" w:rsidRPr="00000000">
              <w:rPr>
                <w:sz w:val="20"/>
                <w:szCs w:val="20"/>
                <w:rtl w:val="0"/>
              </w:rPr>
              <w:t xml:space="preserve">x </w:t>
            </w:r>
            <w:r w:rsidDel="00000000" w:rsidR="00000000" w:rsidRPr="00000000">
              <w:rPr>
                <w:b w:val="1"/>
                <w:color w:val="783f04"/>
                <w:sz w:val="20"/>
                <w:szCs w:val="20"/>
                <w:rtl w:val="0"/>
              </w:rPr>
              <w:t xml:space="preserve">referenced</w:t>
            </w:r>
            <w:r w:rsidDel="00000000" w:rsidR="00000000" w:rsidRPr="00000000">
              <w:rPr>
                <w:sz w:val="20"/>
                <w:szCs w:val="20"/>
                <w:rtl w:val="0"/>
              </w:rPr>
              <w:t xml:space="preserve"> in </w:t>
            </w:r>
            <w:r w:rsidDel="00000000" w:rsidR="00000000" w:rsidRPr="00000000">
              <w:rPr>
                <w:b w:val="1"/>
                <w:color w:val="8e7cc3"/>
                <w:sz w:val="20"/>
                <w:szCs w:val="20"/>
                <w:rtl w:val="0"/>
              </w:rPr>
              <w:t xml:space="preserve">paper</w:t>
            </w:r>
            <w:r w:rsidDel="00000000" w:rsidR="00000000" w:rsidRPr="00000000">
              <w:rPr>
                <w:sz w:val="20"/>
                <w:szCs w:val="20"/>
                <w:rtl w:val="0"/>
              </w:rPr>
              <w:t xml:space="preserve"> y and determine if </w:t>
            </w:r>
            <w:r w:rsidDel="00000000" w:rsidR="00000000" w:rsidRPr="00000000">
              <w:rPr>
                <w:b w:val="1"/>
                <w:color w:val="1c4587"/>
                <w:sz w:val="20"/>
                <w:szCs w:val="20"/>
                <w:rtl w:val="0"/>
              </w:rPr>
              <w:t xml:space="preserve">dataset</w:t>
            </w:r>
            <w:r w:rsidDel="00000000" w:rsidR="00000000" w:rsidRPr="00000000">
              <w:rPr>
                <w:sz w:val="20"/>
                <w:szCs w:val="20"/>
                <w:rtl w:val="0"/>
              </w:rPr>
              <w:t xml:space="preserve"> x is the </w:t>
            </w:r>
            <w:r w:rsidDel="00000000" w:rsidR="00000000" w:rsidRPr="00000000">
              <w:rPr>
                <w:b w:val="1"/>
                <w:i w:val="1"/>
                <w:color w:val="bf9000"/>
                <w:sz w:val="20"/>
                <w:szCs w:val="20"/>
                <w:u w:val="single"/>
                <w:rtl w:val="0"/>
              </w:rPr>
              <w:t xml:space="preserve">latest</w:t>
            </w:r>
            <w:r w:rsidDel="00000000" w:rsidR="00000000" w:rsidRPr="00000000">
              <w:rPr>
                <w:b w:val="1"/>
                <w:sz w:val="20"/>
                <w:szCs w:val="20"/>
                <w:rtl w:val="0"/>
              </w:rPr>
              <w:t xml:space="preserve"> </w:t>
            </w:r>
            <w:r w:rsidDel="00000000" w:rsidR="00000000" w:rsidRPr="00000000">
              <w:rPr>
                <w:b w:val="1"/>
                <w:color w:val="ff00ff"/>
                <w:sz w:val="20"/>
                <w:szCs w:val="20"/>
                <w:rtl w:val="0"/>
              </w:rPr>
              <w:t xml:space="preserve">version</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bv36fwpl16ct" w:id="58"/>
            <w:bookmarkEnd w:id="58"/>
            <w:r w:rsidDel="00000000" w:rsidR="00000000" w:rsidRPr="00000000">
              <w:rPr>
                <w:b w:val="1"/>
                <w:sz w:val="20"/>
                <w:szCs w:val="20"/>
                <w:rtl w:val="0"/>
              </w:rPr>
              <w:t xml:space="preserve">WPUC6-p7</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What </w:t>
            </w:r>
            <w:r w:rsidDel="00000000" w:rsidR="00000000" w:rsidRPr="00000000">
              <w:rPr>
                <w:b w:val="1"/>
                <w:color w:val="ff9900"/>
                <w:sz w:val="20"/>
                <w:szCs w:val="20"/>
                <w:rtl w:val="0"/>
              </w:rPr>
              <w:t xml:space="preserve">gene</w:t>
            </w:r>
            <w:r w:rsidDel="00000000" w:rsidR="00000000" w:rsidRPr="00000000">
              <w:rPr>
                <w:color w:val="ff9900"/>
                <w:sz w:val="20"/>
                <w:szCs w:val="20"/>
                <w:rtl w:val="0"/>
              </w:rPr>
              <w:t xml:space="preserve">s</w:t>
            </w:r>
            <w:r w:rsidDel="00000000" w:rsidR="00000000" w:rsidRPr="00000000">
              <w:rPr>
                <w:sz w:val="20"/>
                <w:szCs w:val="20"/>
                <w:rtl w:val="0"/>
              </w:rPr>
              <w:t xml:space="preserve"> are differentially expressed in the </w:t>
            </w:r>
            <w:r w:rsidDel="00000000" w:rsidR="00000000" w:rsidRPr="00000000">
              <w:rPr>
                <w:b w:val="1"/>
                <w:color w:val="38761d"/>
                <w:sz w:val="20"/>
                <w:szCs w:val="20"/>
                <w:rtl w:val="0"/>
              </w:rPr>
              <w:t xml:space="preserve">ureteric bud</w:t>
            </w:r>
            <w:r w:rsidDel="00000000" w:rsidR="00000000" w:rsidRPr="00000000">
              <w:rPr>
                <w:sz w:val="20"/>
                <w:szCs w:val="20"/>
                <w:rtl w:val="0"/>
              </w:rPr>
              <w:t xml:space="preserve"> vs. </w:t>
            </w:r>
            <w:r w:rsidDel="00000000" w:rsidR="00000000" w:rsidRPr="00000000">
              <w:rPr>
                <w:b w:val="1"/>
                <w:color w:val="38761d"/>
                <w:sz w:val="20"/>
                <w:szCs w:val="20"/>
                <w:rtl w:val="0"/>
              </w:rPr>
              <w:t xml:space="preserve">the mesonephric duct</w:t>
            </w:r>
            <w:r w:rsidDel="00000000" w:rsidR="00000000" w:rsidRPr="00000000">
              <w:rPr>
                <w:sz w:val="20"/>
                <w:szCs w:val="20"/>
                <w:rtl w:val="0"/>
              </w:rPr>
              <w:t xml:space="preserve">? (can be derived from a computation -- will such services be connected?)</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gwjcpjlbnjdk" w:id="59"/>
            <w:bookmarkEnd w:id="59"/>
            <w:r w:rsidDel="00000000" w:rsidR="00000000" w:rsidRPr="00000000">
              <w:rPr>
                <w:b w:val="1"/>
                <w:sz w:val="20"/>
                <w:szCs w:val="20"/>
                <w:rtl w:val="0"/>
              </w:rPr>
              <w:t xml:space="preserve">WPUC7-p7</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1c4587"/>
                <w:sz w:val="20"/>
                <w:szCs w:val="20"/>
                <w:rtl w:val="0"/>
              </w:rPr>
              <w:t xml:space="preserve">datasets</w:t>
            </w:r>
            <w:r w:rsidDel="00000000" w:rsidR="00000000" w:rsidRPr="00000000">
              <w:rPr>
                <w:sz w:val="20"/>
                <w:szCs w:val="20"/>
                <w:rtl w:val="0"/>
              </w:rPr>
              <w:t xml:space="preserve"> </w:t>
            </w:r>
            <w:r w:rsidDel="00000000" w:rsidR="00000000" w:rsidRPr="00000000">
              <w:rPr>
                <w:color w:val="783f04"/>
                <w:sz w:val="20"/>
                <w:szCs w:val="20"/>
                <w:rtl w:val="0"/>
              </w:rPr>
              <w:t xml:space="preserve">published</w:t>
            </w:r>
            <w:r w:rsidDel="00000000" w:rsidR="00000000" w:rsidRPr="00000000">
              <w:rPr>
                <w:sz w:val="20"/>
                <w:szCs w:val="20"/>
                <w:rtl w:val="0"/>
              </w:rPr>
              <w:t xml:space="preserve"> as a result of </w:t>
            </w:r>
            <w:r w:rsidDel="00000000" w:rsidR="00000000" w:rsidRPr="00000000">
              <w:rPr>
                <w:b w:val="1"/>
                <w:color w:val="45818e"/>
                <w:sz w:val="20"/>
                <w:szCs w:val="20"/>
                <w:rtl w:val="0"/>
              </w:rPr>
              <w:t xml:space="preserve">grant</w:t>
            </w:r>
            <w:r w:rsidDel="00000000" w:rsidR="00000000" w:rsidRPr="00000000">
              <w:rPr>
                <w:sz w:val="20"/>
                <w:szCs w:val="20"/>
                <w:rtl w:val="0"/>
              </w:rPr>
              <w:t xml:space="preserve"> x (how many?)</w:t>
            </w:r>
            <w:r w:rsidDel="00000000" w:rsidR="00000000" w:rsidRPr="00000000">
              <w:rPr>
                <w:rtl w:val="0"/>
              </w:rPr>
            </w:r>
          </w:p>
        </w:tc>
      </w:tr>
      <w:tr>
        <w:trPr>
          <w:trHeight w:val="460" w:hRule="atLeast"/>
        </w:trP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buru0vbmklh7" w:id="60"/>
            <w:bookmarkEnd w:id="60"/>
            <w:r w:rsidDel="00000000" w:rsidR="00000000" w:rsidRPr="00000000">
              <w:rPr>
                <w:b w:val="1"/>
                <w:sz w:val="20"/>
                <w:szCs w:val="20"/>
                <w:rtl w:val="0"/>
              </w:rPr>
              <w:t xml:space="preserve">WPUC8-p7</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1c4587"/>
                <w:sz w:val="20"/>
                <w:szCs w:val="20"/>
                <w:rtl w:val="0"/>
              </w:rPr>
              <w:t xml:space="preserve">datasets</w:t>
            </w:r>
            <w:r w:rsidDel="00000000" w:rsidR="00000000" w:rsidRPr="00000000">
              <w:rPr>
                <w:sz w:val="20"/>
                <w:szCs w:val="20"/>
                <w:rtl w:val="0"/>
              </w:rPr>
              <w:t xml:space="preserve"> produced from </w:t>
            </w:r>
            <w:r w:rsidDel="00000000" w:rsidR="00000000" w:rsidRPr="00000000">
              <w:rPr>
                <w:b w:val="1"/>
                <w:color w:val="45818e"/>
                <w:sz w:val="20"/>
                <w:szCs w:val="20"/>
                <w:rtl w:val="0"/>
              </w:rPr>
              <w:t xml:space="preserve">funder</w:t>
            </w:r>
            <w:r w:rsidDel="00000000" w:rsidR="00000000" w:rsidRPr="00000000">
              <w:rPr>
                <w:sz w:val="20"/>
                <w:szCs w:val="20"/>
                <w:rtl w:val="0"/>
              </w:rPr>
              <w:t xml:space="preserve"> x (NIH) (how many?)</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kbc5cc2983da" w:id="61"/>
            <w:bookmarkEnd w:id="61"/>
            <w:r w:rsidDel="00000000" w:rsidR="00000000" w:rsidRPr="00000000">
              <w:rPr>
                <w:b w:val="1"/>
                <w:sz w:val="20"/>
                <w:szCs w:val="20"/>
                <w:rtl w:val="0"/>
              </w:rPr>
              <w:t xml:space="preserve">WPUC9-p7</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number of times </w:t>
            </w:r>
            <w:r w:rsidDel="00000000" w:rsidR="00000000" w:rsidRPr="00000000">
              <w:rPr>
                <w:b w:val="1"/>
                <w:color w:val="ffff00"/>
                <w:sz w:val="20"/>
                <w:szCs w:val="20"/>
                <w:shd w:fill="d9d9d9" w:val="clear"/>
                <w:rtl w:val="0"/>
              </w:rPr>
              <w:t xml:space="preserve">gene expression </w:t>
            </w:r>
            <w:r w:rsidDel="00000000" w:rsidR="00000000" w:rsidRPr="00000000">
              <w:rPr>
                <w:sz w:val="20"/>
                <w:szCs w:val="20"/>
                <w:rtl w:val="0"/>
              </w:rPr>
              <w:t xml:space="preserve"> x (GSE3114) has been analyzed; is it </w:t>
            </w:r>
            <w:r w:rsidDel="00000000" w:rsidR="00000000" w:rsidRPr="00000000">
              <w:rPr>
                <w:b w:val="1"/>
                <w:color w:val="00ff00"/>
                <w:sz w:val="20"/>
                <w:szCs w:val="20"/>
                <w:rtl w:val="0"/>
              </w:rPr>
              <w:t xml:space="preserve">available </w:t>
            </w:r>
            <w:r w:rsidDel="00000000" w:rsidR="00000000" w:rsidRPr="00000000">
              <w:rPr>
                <w:sz w:val="20"/>
                <w:szCs w:val="20"/>
                <w:rtl w:val="0"/>
              </w:rPr>
              <w:t xml:space="preserve">in </w:t>
            </w:r>
            <w:r w:rsidDel="00000000" w:rsidR="00000000" w:rsidRPr="00000000">
              <w:rPr>
                <w:b w:val="1"/>
                <w:color w:val="ff00ff"/>
                <w:sz w:val="20"/>
                <w:szCs w:val="20"/>
                <w:rtl w:val="0"/>
              </w:rPr>
              <w:t xml:space="preserve">format</w:t>
            </w:r>
            <w:r w:rsidDel="00000000" w:rsidR="00000000" w:rsidRPr="00000000">
              <w:rPr>
                <w:sz w:val="20"/>
                <w:szCs w:val="20"/>
                <w:rtl w:val="0"/>
              </w:rPr>
              <w:t xml:space="preserve"> y?</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0"/>
                <w:szCs w:val="20"/>
                <w:rtl w:val="0"/>
              </w:rPr>
              <w:t xml:space="preserve">WPUC10-p7</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Which </w:t>
            </w:r>
            <w:r w:rsidDel="00000000" w:rsidR="00000000" w:rsidRPr="00000000">
              <w:rPr>
                <w:b w:val="1"/>
                <w:color w:val="1c4587"/>
                <w:sz w:val="20"/>
                <w:szCs w:val="20"/>
                <w:rtl w:val="0"/>
              </w:rPr>
              <w:t xml:space="preserve">datasets</w:t>
            </w:r>
            <w:r w:rsidDel="00000000" w:rsidR="00000000" w:rsidRPr="00000000">
              <w:rPr>
                <w:sz w:val="20"/>
                <w:szCs w:val="20"/>
                <w:rtl w:val="0"/>
              </w:rPr>
              <w:t xml:space="preserve"> funded by </w:t>
            </w:r>
            <w:r w:rsidDel="00000000" w:rsidR="00000000" w:rsidRPr="00000000">
              <w:rPr>
                <w:b w:val="1"/>
                <w:color w:val="45818e"/>
                <w:sz w:val="20"/>
                <w:szCs w:val="20"/>
                <w:rtl w:val="0"/>
              </w:rPr>
              <w:t xml:space="preserve">funder</w:t>
            </w:r>
            <w:r w:rsidDel="00000000" w:rsidR="00000000" w:rsidRPr="00000000">
              <w:rPr>
                <w:sz w:val="20"/>
                <w:szCs w:val="20"/>
                <w:rtl w:val="0"/>
              </w:rPr>
              <w:t xml:space="preserve"> x generated the </w:t>
            </w:r>
            <w:r w:rsidDel="00000000" w:rsidR="00000000" w:rsidRPr="00000000">
              <w:rPr>
                <w:b w:val="1"/>
                <w:sz w:val="20"/>
                <w:szCs w:val="20"/>
                <w:rtl w:val="0"/>
              </w:rPr>
              <w:t xml:space="preserve">most </w:t>
            </w:r>
            <w:r w:rsidDel="00000000" w:rsidR="00000000" w:rsidRPr="00000000">
              <w:rPr>
                <w:b w:val="1"/>
                <w:color w:val="8e7cc3"/>
                <w:sz w:val="20"/>
                <w:szCs w:val="20"/>
                <w:rtl w:val="0"/>
              </w:rPr>
              <w:t xml:space="preserve">publications</w:t>
            </w:r>
            <w:r w:rsidDel="00000000" w:rsidR="00000000" w:rsidRPr="00000000">
              <w:rPr>
                <w:b w:val="1"/>
                <w:sz w:val="20"/>
                <w:szCs w:val="20"/>
                <w:rtl w:val="0"/>
              </w:rPr>
              <w:t xml:space="preserve">?</w:t>
            </w:r>
          </w:p>
        </w:tc>
      </w:tr>
    </w:tbl>
    <w:p w:rsidR="00000000" w:rsidDel="00000000" w:rsidP="00000000" w:rsidRDefault="00000000" w:rsidRPr="00000000">
      <w:pPr>
        <w:keepNext w:val="0"/>
        <w:keepLines w:val="0"/>
        <w:spacing w:before="0" w:lineRule="auto"/>
        <w:contextualSpacing w:val="0"/>
        <w:jc w:val="both"/>
      </w:pPr>
      <w:r w:rsidDel="00000000" w:rsidR="00000000" w:rsidRPr="00000000">
        <w:rPr>
          <w:rtl w:val="0"/>
        </w:rPr>
      </w:r>
    </w:p>
    <w:tbl>
      <w:tblPr>
        <w:tblStyle w:val="Table4"/>
        <w:bidi w:val="0"/>
        <w:tblW w:w="933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50"/>
        <w:gridCol w:w="7380"/>
        <w:tblGridChange w:id="0">
          <w:tblGrid>
            <w:gridCol w:w="1950"/>
            <w:gridCol w:w="7380"/>
          </w:tblGrid>
        </w:tblGridChange>
      </w:tblGrid>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o7gqbr5yrok5" w:id="62"/>
            <w:bookmarkEnd w:id="62"/>
            <w:r w:rsidDel="00000000" w:rsidR="00000000" w:rsidRPr="00000000">
              <w:rPr>
                <w:b w:val="1"/>
                <w:sz w:val="20"/>
                <w:szCs w:val="20"/>
                <w:rtl w:val="0"/>
              </w:rPr>
              <w:t xml:space="preserve">UC2</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 </w:t>
            </w:r>
            <w:r w:rsidDel="00000000" w:rsidR="00000000" w:rsidRPr="00000000">
              <w:rPr>
                <w:b w:val="1"/>
                <w:color w:val="1c4587"/>
                <w:sz w:val="20"/>
                <w:szCs w:val="20"/>
                <w:rtl w:val="0"/>
              </w:rPr>
              <w:t xml:space="preserve">data</w:t>
            </w:r>
            <w:r w:rsidDel="00000000" w:rsidR="00000000" w:rsidRPr="00000000">
              <w:rPr>
                <w:b w:val="1"/>
                <w:sz w:val="20"/>
                <w:szCs w:val="20"/>
                <w:rtl w:val="0"/>
              </w:rPr>
              <w:t xml:space="preserve"> </w:t>
            </w:r>
            <w:r w:rsidDel="00000000" w:rsidR="00000000" w:rsidRPr="00000000">
              <w:rPr>
                <w:sz w:val="20"/>
                <w:szCs w:val="20"/>
                <w:rtl w:val="0"/>
              </w:rPr>
              <w:t xml:space="preserve">from</w:t>
            </w:r>
            <w:r w:rsidDel="00000000" w:rsidR="00000000" w:rsidRPr="00000000">
              <w:rPr>
                <w:b w:val="1"/>
                <w:sz w:val="20"/>
                <w:szCs w:val="20"/>
                <w:rtl w:val="0"/>
              </w:rPr>
              <w:t xml:space="preserve"> </w:t>
            </w:r>
            <w:r w:rsidDel="00000000" w:rsidR="00000000" w:rsidRPr="00000000">
              <w:rPr>
                <w:b w:val="1"/>
                <w:color w:val="45818e"/>
                <w:sz w:val="20"/>
                <w:szCs w:val="20"/>
                <w:rtl w:val="0"/>
              </w:rPr>
              <w:t xml:space="preserve">author</w:t>
            </w:r>
            <w:r w:rsidDel="00000000" w:rsidR="00000000" w:rsidRPr="00000000">
              <w:rPr>
                <w:b w:val="1"/>
                <w:sz w:val="20"/>
                <w:szCs w:val="20"/>
                <w:rtl w:val="0"/>
              </w:rPr>
              <w:t xml:space="preserve"> </w:t>
            </w:r>
            <w:r w:rsidDel="00000000" w:rsidR="00000000" w:rsidRPr="00000000">
              <w:rPr>
                <w:sz w:val="20"/>
                <w:szCs w:val="20"/>
                <w:rtl w:val="0"/>
              </w:rPr>
              <w:t xml:space="preserve">x, from</w:t>
            </w:r>
            <w:r w:rsidDel="00000000" w:rsidR="00000000" w:rsidRPr="00000000">
              <w:rPr>
                <w:b w:val="1"/>
                <w:sz w:val="20"/>
                <w:szCs w:val="20"/>
                <w:rtl w:val="0"/>
              </w:rPr>
              <w:t xml:space="preserve"> </w:t>
            </w:r>
            <w:r w:rsidDel="00000000" w:rsidR="00000000" w:rsidRPr="00000000">
              <w:rPr>
                <w:b w:val="1"/>
                <w:color w:val="bf9000"/>
                <w:sz w:val="20"/>
                <w:szCs w:val="20"/>
                <w:rtl w:val="0"/>
              </w:rPr>
              <w:t xml:space="preserve">database</w:t>
            </w:r>
            <w:r w:rsidDel="00000000" w:rsidR="00000000" w:rsidRPr="00000000">
              <w:rPr>
                <w:b w:val="1"/>
                <w:sz w:val="20"/>
                <w:szCs w:val="20"/>
                <w:rtl w:val="0"/>
              </w:rPr>
              <w:t xml:space="preserve"> </w:t>
            </w:r>
            <w:r w:rsidDel="00000000" w:rsidR="00000000" w:rsidRPr="00000000">
              <w:rPr>
                <w:sz w:val="20"/>
                <w:szCs w:val="20"/>
                <w:rtl w:val="0"/>
              </w:rPr>
              <w:t xml:space="preserve">y, linked to</w:t>
            </w:r>
            <w:r w:rsidDel="00000000" w:rsidR="00000000" w:rsidRPr="00000000">
              <w:rPr>
                <w:b w:val="1"/>
                <w:sz w:val="20"/>
                <w:szCs w:val="20"/>
                <w:rtl w:val="0"/>
              </w:rPr>
              <w:t xml:space="preserve"> </w:t>
            </w:r>
            <w:r w:rsidDel="00000000" w:rsidR="00000000" w:rsidRPr="00000000">
              <w:rPr>
                <w:b w:val="1"/>
                <w:color w:val="8e7cc3"/>
                <w:sz w:val="20"/>
                <w:szCs w:val="20"/>
                <w:rtl w:val="0"/>
              </w:rPr>
              <w:t xml:space="preserve">publication </w:t>
            </w:r>
            <w:r w:rsidDel="00000000" w:rsidR="00000000" w:rsidRPr="00000000">
              <w:rPr>
                <w:sz w:val="20"/>
                <w:szCs w:val="20"/>
                <w:rtl w:val="0"/>
              </w:rPr>
              <w:t xml:space="preserve">z</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sz w:val="20"/>
                <w:szCs w:val="20"/>
                <w:rtl w:val="0"/>
              </w:rPr>
              <w:t xml:space="preserve">UC15</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w:t>
            </w:r>
            <w:r w:rsidDel="00000000" w:rsidR="00000000" w:rsidRPr="00000000">
              <w:rPr>
                <w:b w:val="1"/>
                <w:color w:val="ff00ff"/>
                <w:sz w:val="20"/>
                <w:szCs w:val="20"/>
                <w:rtl w:val="0"/>
              </w:rPr>
              <w:t xml:space="preserve">MIAME</w:t>
            </w:r>
            <w:r w:rsidDel="00000000" w:rsidR="00000000" w:rsidRPr="00000000">
              <w:rPr>
                <w:sz w:val="20"/>
                <w:szCs w:val="20"/>
                <w:rtl w:val="0"/>
              </w:rPr>
              <w:t xml:space="preserve"> </w:t>
            </w:r>
            <w:r w:rsidDel="00000000" w:rsidR="00000000" w:rsidRPr="00000000">
              <w:rPr>
                <w:b w:val="1"/>
                <w:color w:val="ff00ff"/>
                <w:sz w:val="20"/>
                <w:szCs w:val="20"/>
                <w:rtl w:val="0"/>
              </w:rPr>
              <w:t xml:space="preserve">standard</w:t>
            </w:r>
            <w:r w:rsidDel="00000000" w:rsidR="00000000" w:rsidRPr="00000000">
              <w:rPr>
                <w:sz w:val="20"/>
                <w:szCs w:val="20"/>
                <w:rtl w:val="0"/>
              </w:rPr>
              <w:t xml:space="preserve"> compliant </w:t>
            </w:r>
            <w:r w:rsidDel="00000000" w:rsidR="00000000" w:rsidRPr="00000000">
              <w:rPr>
                <w:b w:val="1"/>
                <w:color w:val="1c4587"/>
                <w:sz w:val="20"/>
                <w:szCs w:val="20"/>
                <w:rtl w:val="0"/>
              </w:rPr>
              <w:t xml:space="preserve">data</w:t>
            </w:r>
            <w:r w:rsidDel="00000000" w:rsidR="00000000" w:rsidRPr="00000000">
              <w:rPr>
                <w:sz w:val="20"/>
                <w:szCs w:val="20"/>
                <w:rtl w:val="0"/>
              </w:rPr>
              <w:t xml:space="preserve">, from </w:t>
            </w:r>
            <w:r w:rsidDel="00000000" w:rsidR="00000000" w:rsidRPr="00000000">
              <w:rPr>
                <w:b w:val="1"/>
                <w:color w:val="bf9000"/>
                <w:sz w:val="20"/>
                <w:szCs w:val="20"/>
                <w:rtl w:val="0"/>
              </w:rPr>
              <w:t xml:space="preserve">database x</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bookmarkStart w:colFirst="0" w:colLast="0" w:name="kix.wx1xo7f8ig51" w:id="63"/>
            <w:bookmarkEnd w:id="63"/>
            <w:r w:rsidDel="00000000" w:rsidR="00000000" w:rsidRPr="00000000">
              <w:rPr>
                <w:b w:val="1"/>
                <w:sz w:val="20"/>
                <w:szCs w:val="20"/>
                <w:rtl w:val="0"/>
              </w:rPr>
              <w:t xml:space="preserve">UC1</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sz w:val="20"/>
                <w:szCs w:val="20"/>
                <w:rtl w:val="0"/>
              </w:rPr>
              <w:t xml:space="preserve">Search for</w:t>
            </w:r>
            <w:r w:rsidDel="00000000" w:rsidR="00000000" w:rsidRPr="00000000">
              <w:rPr>
                <w:b w:val="1"/>
                <w:color w:val="1c4587"/>
                <w:sz w:val="20"/>
                <w:szCs w:val="20"/>
                <w:rtl w:val="0"/>
              </w:rPr>
              <w:t xml:space="preserve"> data type</w:t>
            </w:r>
            <w:r w:rsidDel="00000000" w:rsidR="00000000" w:rsidRPr="00000000">
              <w:rPr>
                <w:sz w:val="20"/>
                <w:szCs w:val="20"/>
                <w:rtl w:val="0"/>
              </w:rPr>
              <w:t xml:space="preserve"> x (</w:t>
            </w:r>
            <w:r w:rsidDel="00000000" w:rsidR="00000000" w:rsidRPr="00000000">
              <w:rPr>
                <w:b w:val="1"/>
                <w:color w:val="ffff00"/>
                <w:sz w:val="20"/>
                <w:szCs w:val="20"/>
                <w:shd w:fill="d9d9d9" w:val="clear"/>
                <w:rtl w:val="0"/>
              </w:rPr>
              <w:t xml:space="preserve">gene expression </w:t>
            </w:r>
            <w:r w:rsidDel="00000000" w:rsidR="00000000" w:rsidRPr="00000000">
              <w:rPr>
                <w:sz w:val="20"/>
                <w:szCs w:val="20"/>
                <w:rtl w:val="0"/>
              </w:rPr>
              <w:t xml:space="preserve">) in </w:t>
            </w:r>
            <w:r w:rsidDel="00000000" w:rsidR="00000000" w:rsidRPr="00000000">
              <w:rPr>
                <w:b w:val="1"/>
                <w:color w:val="38761d"/>
                <w:sz w:val="20"/>
                <w:szCs w:val="20"/>
                <w:rtl w:val="0"/>
              </w:rPr>
              <w:t xml:space="preserve">human cell line</w:t>
            </w:r>
            <w:r w:rsidDel="00000000" w:rsidR="00000000" w:rsidRPr="00000000">
              <w:rPr>
                <w:sz w:val="20"/>
                <w:szCs w:val="20"/>
                <w:rtl w:val="0"/>
              </w:rPr>
              <w:t xml:space="preserve"> x, funded by</w:t>
            </w:r>
            <w:r w:rsidDel="00000000" w:rsidR="00000000" w:rsidRPr="00000000">
              <w:rPr>
                <w:b w:val="1"/>
                <w:sz w:val="20"/>
                <w:szCs w:val="20"/>
                <w:rtl w:val="0"/>
              </w:rPr>
              <w:t xml:space="preserve"> </w:t>
            </w:r>
            <w:r w:rsidDel="00000000" w:rsidR="00000000" w:rsidRPr="00000000">
              <w:rPr>
                <w:b w:val="1"/>
                <w:color w:val="45818e"/>
                <w:sz w:val="20"/>
                <w:szCs w:val="20"/>
                <w:rtl w:val="0"/>
              </w:rPr>
              <w:t xml:space="preserve">funder</w:t>
            </w:r>
            <w:r w:rsidDel="00000000" w:rsidR="00000000" w:rsidRPr="00000000">
              <w:rPr>
                <w:sz w:val="20"/>
                <w:szCs w:val="20"/>
                <w:rtl w:val="0"/>
              </w:rPr>
              <w:t xml:space="preserve"> x</w:t>
            </w:r>
          </w:p>
        </w:tc>
      </w:tr>
    </w:tbl>
    <w:p w:rsidR="00000000" w:rsidDel="00000000" w:rsidP="00000000" w:rsidRDefault="00000000" w:rsidRPr="00000000">
      <w:pPr>
        <w:pStyle w:val="Heading1"/>
        <w:keepNext w:val="0"/>
        <w:keepLines w:val="0"/>
        <w:spacing w:before="0" w:lineRule="auto"/>
        <w:contextualSpacing w:val="0"/>
        <w:jc w:val="both"/>
      </w:pPr>
      <w:bookmarkStart w:colFirst="0" w:colLast="0" w:name="h.wvsjnikcpdt2" w:id="64"/>
      <w:bookmarkEnd w:id="64"/>
      <w:r w:rsidDel="00000000" w:rsidR="00000000" w:rsidRPr="00000000">
        <w:rPr>
          <w:rtl w:val="0"/>
        </w:rPr>
      </w:r>
    </w:p>
    <w:p w:rsidR="00000000" w:rsidDel="00000000" w:rsidP="00000000" w:rsidRDefault="00000000" w:rsidRPr="00000000">
      <w:pPr>
        <w:pStyle w:val="Heading3"/>
        <w:keepNext w:val="0"/>
        <w:keepLines w:val="0"/>
        <w:spacing w:before="0" w:lineRule="auto"/>
        <w:contextualSpacing w:val="0"/>
        <w:jc w:val="both"/>
      </w:pPr>
      <w:bookmarkStart w:colFirst="0" w:colLast="0" w:name="h.xhwnm27ca1lc" w:id="65"/>
      <w:bookmarkEnd w:id="65"/>
      <w:r w:rsidDel="00000000" w:rsidR="00000000" w:rsidRPr="00000000">
        <w:rPr>
          <w:rtl w:val="0"/>
        </w:rPr>
      </w:r>
    </w:p>
    <w:p w:rsidR="00000000" w:rsidDel="00000000" w:rsidP="00000000" w:rsidRDefault="00000000" w:rsidRPr="00000000">
      <w:pPr>
        <w:pStyle w:val="Heading3"/>
        <w:keepNext w:val="0"/>
        <w:keepLines w:val="0"/>
        <w:spacing w:before="0" w:lineRule="auto"/>
        <w:contextualSpacing w:val="0"/>
        <w:jc w:val="both"/>
      </w:pPr>
      <w:bookmarkStart w:colFirst="0" w:colLast="0" w:name="h.pyn0a055jkqe" w:id="66"/>
      <w:bookmarkEnd w:id="66"/>
      <w:r w:rsidDel="00000000" w:rsidR="00000000" w:rsidRPr="00000000">
        <w:rPr>
          <w:rtl w:val="0"/>
        </w:rPr>
        <w:t xml:space="preserve">2.1.2. Entities Attributes and Values</w:t>
      </w:r>
    </w:p>
    <w:p w:rsidR="00000000" w:rsidDel="00000000" w:rsidP="00000000" w:rsidRDefault="00000000" w:rsidRPr="00000000">
      <w:pPr>
        <w:pStyle w:val="Heading1"/>
        <w:keepNext w:val="0"/>
        <w:keepLines w:val="0"/>
        <w:spacing w:before="0" w:lineRule="auto"/>
        <w:contextualSpacing w:val="0"/>
        <w:jc w:val="both"/>
      </w:pPr>
      <w:bookmarkStart w:colFirst="0" w:colLast="0" w:name="h.aabv5kantox8" w:id="67"/>
      <w:bookmarkEnd w:id="67"/>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sz w:val="22"/>
          <w:szCs w:val="22"/>
          <w:rtl w:val="0"/>
        </w:rPr>
        <w:t xml:space="preserve">he concepts highlighted in the use cases above have been binned in entities, attributes and values categories.</w:t>
      </w:r>
      <w:r w:rsidDel="00000000" w:rsidR="00000000" w:rsidRPr="00000000">
        <w:rPr>
          <w:rtl w:val="0"/>
        </w:rPr>
      </w:r>
    </w:p>
    <w:tbl>
      <w:tblPr>
        <w:tblStyle w:val="Table5"/>
        <w:bidi w:val="0"/>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c>
          <w:tcPr>
            <w:tcMar>
              <w:top w:w="100.0" w:type="dxa"/>
              <w:left w:w="100.0" w:type="dxa"/>
              <w:bottom w:w="100.0" w:type="dxa"/>
              <w:right w:w="100.0" w:type="dxa"/>
            </w:tcMar>
          </w:tcPr>
          <w:p w:rsidR="00000000" w:rsidDel="00000000" w:rsidP="00000000" w:rsidRDefault="00000000" w:rsidRPr="00000000">
            <w:pPr>
              <w:pStyle w:val="Heading1"/>
              <w:keepNext w:val="0"/>
              <w:keepLines w:val="0"/>
              <w:spacing w:before="0" w:lineRule="auto"/>
              <w:contextualSpacing w:val="0"/>
              <w:jc w:val="both"/>
            </w:pPr>
            <w:bookmarkStart w:colFirst="0" w:colLast="0" w:name="h.y44cr7oaka17" w:id="68"/>
            <w:bookmarkEnd w:id="68"/>
            <w:hyperlink r:id="rId145">
              <w:r w:rsidDel="00000000" w:rsidR="00000000" w:rsidRPr="00000000">
                <w:rPr>
                  <w:rFonts w:ascii="Arial" w:cs="Arial" w:eastAsia="Arial" w:hAnsi="Arial"/>
                  <w:b w:val="1"/>
                  <w:color w:val="1155cc"/>
                  <w:sz w:val="16"/>
                  <w:szCs w:val="16"/>
                  <w:u w:val="single"/>
                  <w:rtl w:val="0"/>
                </w:rPr>
                <w:t xml:space="preserve">material entity</w:t>
              </w:r>
            </w:hyperlink>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both"/>
            </w:pPr>
            <w:bookmarkStart w:colFirst="0" w:colLast="0" w:name="h.yxf1yyxkp6ud" w:id="69"/>
            <w:bookmarkEnd w:id="69"/>
            <w:r w:rsidDel="00000000" w:rsidR="00000000" w:rsidRPr="00000000">
              <w:rPr>
                <w:rFonts w:ascii="Arial" w:cs="Arial" w:eastAsia="Arial" w:hAnsi="Arial"/>
                <w:b w:val="1"/>
                <w:color w:val="4a86e8"/>
                <w:sz w:val="16"/>
                <w:szCs w:val="16"/>
                <w:rtl w:val="0"/>
              </w:rPr>
              <w:t xml:space="preserve">Organization/</w:t>
            </w:r>
          </w:p>
          <w:p w:rsidR="00000000" w:rsidDel="00000000" w:rsidP="00000000" w:rsidRDefault="00000000" w:rsidRPr="00000000">
            <w:pPr>
              <w:pStyle w:val="Heading1"/>
              <w:keepNext w:val="0"/>
              <w:keepLines w:val="0"/>
              <w:spacing w:before="0" w:lineRule="auto"/>
              <w:contextualSpacing w:val="0"/>
              <w:jc w:val="both"/>
            </w:pPr>
            <w:bookmarkStart w:colFirst="0" w:colLast="0" w:name="h.s5ovadr808s" w:id="70"/>
            <w:bookmarkEnd w:id="70"/>
            <w:r w:rsidDel="00000000" w:rsidR="00000000" w:rsidRPr="00000000">
              <w:rPr>
                <w:rFonts w:ascii="Arial" w:cs="Arial" w:eastAsia="Arial" w:hAnsi="Arial"/>
                <w:b w:val="1"/>
                <w:color w:val="4a86e8"/>
                <w:sz w:val="16"/>
                <w:szCs w:val="16"/>
                <w:rtl w:val="0"/>
              </w:rPr>
              <w:tab/>
              <w:t xml:space="preserve">NIH[BGUC5-6,WPUC8-p7]</w:t>
            </w:r>
          </w:p>
          <w:p w:rsidR="00000000" w:rsidDel="00000000" w:rsidP="00000000" w:rsidRDefault="00000000" w:rsidRPr="00000000">
            <w:pPr>
              <w:pStyle w:val="Heading1"/>
              <w:keepNext w:val="0"/>
              <w:keepLines w:val="0"/>
              <w:spacing w:before="0" w:lineRule="auto"/>
              <w:contextualSpacing w:val="0"/>
              <w:jc w:val="both"/>
            </w:pPr>
            <w:bookmarkStart w:colFirst="0" w:colLast="0" w:name="h.d8k8jf9from9" w:id="71"/>
            <w:bookmarkEnd w:id="71"/>
            <w:r w:rsidDel="00000000" w:rsidR="00000000" w:rsidRPr="00000000">
              <w:rPr>
                <w:rFonts w:ascii="Arial" w:cs="Arial" w:eastAsia="Arial" w:hAnsi="Arial"/>
                <w:b w:val="1"/>
                <w:color w:val="38761d"/>
                <w:sz w:val="16"/>
                <w:szCs w:val="16"/>
                <w:rtl w:val="0"/>
              </w:rPr>
              <w:t xml:space="preserve">Biomaterial/</w:t>
            </w:r>
          </w:p>
          <w:p w:rsidR="00000000" w:rsidDel="00000000" w:rsidP="00000000" w:rsidRDefault="00000000" w:rsidRPr="00000000">
            <w:pPr>
              <w:pStyle w:val="Heading1"/>
              <w:keepNext w:val="0"/>
              <w:keepLines w:val="0"/>
              <w:spacing w:before="0" w:lineRule="auto"/>
              <w:contextualSpacing w:val="0"/>
              <w:jc w:val="both"/>
            </w:pPr>
            <w:bookmarkStart w:colFirst="0" w:colLast="0" w:name="h.1f4bb6w0kfra" w:id="72"/>
            <w:bookmarkEnd w:id="72"/>
            <w:r w:rsidDel="00000000" w:rsidR="00000000" w:rsidRPr="00000000">
              <w:rPr>
                <w:rFonts w:ascii="Arial" w:cs="Arial" w:eastAsia="Arial" w:hAnsi="Arial"/>
                <w:b w:val="1"/>
                <w:color w:val="38761d"/>
                <w:sz w:val="16"/>
                <w:szCs w:val="16"/>
                <w:rtl w:val="0"/>
              </w:rPr>
              <w:tab/>
              <w:t xml:space="preserve">human cell line [UC1]</w:t>
            </w:r>
          </w:p>
          <w:p w:rsidR="00000000" w:rsidDel="00000000" w:rsidP="00000000" w:rsidRDefault="00000000" w:rsidRPr="00000000">
            <w:pPr>
              <w:pStyle w:val="Heading1"/>
              <w:keepNext w:val="0"/>
              <w:keepLines w:val="0"/>
              <w:spacing w:before="0" w:lineRule="auto"/>
              <w:contextualSpacing w:val="0"/>
              <w:jc w:val="both"/>
            </w:pPr>
            <w:bookmarkStart w:colFirst="0" w:colLast="0" w:name="h.ad7zgx74w9ie" w:id="73"/>
            <w:bookmarkEnd w:id="73"/>
            <w:r w:rsidDel="00000000" w:rsidR="00000000" w:rsidRPr="00000000">
              <w:rPr>
                <w:rFonts w:ascii="Arial" w:cs="Arial" w:eastAsia="Arial" w:hAnsi="Arial"/>
                <w:b w:val="1"/>
                <w:color w:val="38761d"/>
                <w:sz w:val="16"/>
                <w:szCs w:val="16"/>
                <w:rtl w:val="0"/>
              </w:rPr>
              <w:t xml:space="preserve">organism x [BGUC2,WPUC3]</w:t>
            </w:r>
          </w:p>
          <w:p w:rsidR="00000000" w:rsidDel="00000000" w:rsidP="00000000" w:rsidRDefault="00000000" w:rsidRPr="00000000">
            <w:pPr>
              <w:pStyle w:val="Heading1"/>
              <w:keepNext w:val="0"/>
              <w:keepLines w:val="0"/>
              <w:spacing w:before="0" w:lineRule="auto"/>
              <w:contextualSpacing w:val="0"/>
              <w:jc w:val="both"/>
            </w:pPr>
            <w:bookmarkStart w:colFirst="0" w:colLast="0" w:name="h.7vc5gfl2r8hi" w:id="74"/>
            <w:bookmarkEnd w:id="74"/>
            <w:r w:rsidDel="00000000" w:rsidR="00000000" w:rsidRPr="00000000">
              <w:rPr>
                <w:rFonts w:ascii="Arial" w:cs="Arial" w:eastAsia="Arial" w:hAnsi="Arial"/>
                <w:b w:val="1"/>
                <w:color w:val="38761d"/>
                <w:sz w:val="16"/>
                <w:szCs w:val="16"/>
                <w:rtl w:val="0"/>
              </w:rPr>
              <w:tab/>
              <w:t xml:space="preserve">mouse [PB1]</w:t>
            </w:r>
          </w:p>
          <w:p w:rsidR="00000000" w:rsidDel="00000000" w:rsidP="00000000" w:rsidRDefault="00000000" w:rsidRPr="00000000">
            <w:pPr>
              <w:pStyle w:val="Heading1"/>
              <w:keepNext w:val="0"/>
              <w:keepLines w:val="0"/>
              <w:spacing w:before="0" w:lineRule="auto"/>
              <w:contextualSpacing w:val="0"/>
              <w:jc w:val="both"/>
            </w:pPr>
            <w:bookmarkStart w:colFirst="0" w:colLast="0" w:name="h.8ndz3waxuryn" w:id="75"/>
            <w:bookmarkEnd w:id="75"/>
            <w:r w:rsidDel="00000000" w:rsidR="00000000" w:rsidRPr="00000000">
              <w:rPr>
                <w:rFonts w:ascii="Arial" w:cs="Arial" w:eastAsia="Arial" w:hAnsi="Arial"/>
                <w:b w:val="1"/>
                <w:color w:val="38761d"/>
                <w:sz w:val="16"/>
                <w:szCs w:val="16"/>
                <w:rtl w:val="0"/>
              </w:rPr>
              <w:tab/>
              <w:t xml:space="preserve">human/Homo sapiens [UC1]</w:t>
            </w:r>
          </w:p>
          <w:p w:rsidR="00000000" w:rsidDel="00000000" w:rsidP="00000000" w:rsidRDefault="00000000" w:rsidRPr="00000000">
            <w:pPr>
              <w:pStyle w:val="Heading1"/>
              <w:keepNext w:val="0"/>
              <w:keepLines w:val="0"/>
              <w:spacing w:before="0" w:lineRule="auto"/>
              <w:contextualSpacing w:val="0"/>
              <w:jc w:val="both"/>
            </w:pPr>
            <w:bookmarkStart w:colFirst="0" w:colLast="0" w:name="h.a3g6yc6q0nek" w:id="76"/>
            <w:bookmarkEnd w:id="76"/>
            <w:r w:rsidDel="00000000" w:rsidR="00000000" w:rsidRPr="00000000">
              <w:rPr>
                <w:rFonts w:ascii="Arial" w:cs="Arial" w:eastAsia="Arial" w:hAnsi="Arial"/>
                <w:b w:val="1"/>
                <w:color w:val="38761d"/>
                <w:sz w:val="16"/>
                <w:szCs w:val="16"/>
                <w:rtl w:val="0"/>
              </w:rPr>
              <w:t xml:space="preserve">population/cohort [SPUC1,SPUC3]</w:t>
            </w:r>
          </w:p>
          <w:p w:rsidR="00000000" w:rsidDel="00000000" w:rsidP="00000000" w:rsidRDefault="00000000" w:rsidRPr="00000000">
            <w:pPr>
              <w:pStyle w:val="Heading1"/>
              <w:keepNext w:val="0"/>
              <w:keepLines w:val="0"/>
              <w:spacing w:before="0" w:lineRule="auto"/>
              <w:contextualSpacing w:val="0"/>
              <w:jc w:val="both"/>
            </w:pPr>
            <w:bookmarkStart w:colFirst="0" w:colLast="0" w:name="h.hmdy60131q79" w:id="77"/>
            <w:bookmarkEnd w:id="77"/>
            <w:r w:rsidDel="00000000" w:rsidR="00000000" w:rsidRPr="00000000">
              <w:rPr>
                <w:rFonts w:ascii="Arial" w:cs="Arial" w:eastAsia="Arial" w:hAnsi="Arial"/>
                <w:b w:val="1"/>
                <w:color w:val="38761d"/>
                <w:sz w:val="16"/>
                <w:szCs w:val="16"/>
                <w:rtl w:val="0"/>
              </w:rPr>
              <w:tab/>
              <w:t xml:space="preserve">family [BGUC5-9]</w:t>
            </w:r>
          </w:p>
          <w:p w:rsidR="00000000" w:rsidDel="00000000" w:rsidP="00000000" w:rsidRDefault="00000000" w:rsidRPr="00000000">
            <w:pPr>
              <w:pStyle w:val="Heading1"/>
              <w:keepNext w:val="0"/>
              <w:keepLines w:val="0"/>
              <w:spacing w:before="0" w:lineRule="auto"/>
              <w:contextualSpacing w:val="0"/>
              <w:jc w:val="both"/>
            </w:pPr>
            <w:bookmarkStart w:colFirst="0" w:colLast="0" w:name="h.gpe85rqiq51g" w:id="78"/>
            <w:bookmarkEnd w:id="78"/>
            <w:r w:rsidDel="00000000" w:rsidR="00000000" w:rsidRPr="00000000">
              <w:rPr>
                <w:rFonts w:ascii="Arial" w:cs="Arial" w:eastAsia="Arial" w:hAnsi="Arial"/>
                <w:b w:val="1"/>
                <w:color w:val="38761d"/>
                <w:sz w:val="16"/>
                <w:szCs w:val="16"/>
                <w:rtl w:val="0"/>
              </w:rPr>
              <w:t xml:space="preserve">BGUC5 [BGUC5-1]</w:t>
            </w:r>
          </w:p>
          <w:p w:rsidR="00000000" w:rsidDel="00000000" w:rsidP="00000000" w:rsidRDefault="00000000" w:rsidRPr="00000000">
            <w:pPr>
              <w:pStyle w:val="Heading1"/>
              <w:keepNext w:val="0"/>
              <w:keepLines w:val="0"/>
              <w:spacing w:before="0" w:lineRule="auto"/>
              <w:contextualSpacing w:val="0"/>
              <w:jc w:val="both"/>
            </w:pPr>
            <w:bookmarkStart w:colFirst="0" w:colLast="0" w:name="h.5832jpc5s655" w:id="79"/>
            <w:bookmarkEnd w:id="79"/>
            <w:r w:rsidDel="00000000" w:rsidR="00000000" w:rsidRPr="00000000">
              <w:rPr>
                <w:rFonts w:ascii="Arial" w:cs="Arial" w:eastAsia="Arial" w:hAnsi="Arial"/>
                <w:b w:val="1"/>
                <w:color w:val="38761d"/>
                <w:sz w:val="16"/>
                <w:szCs w:val="16"/>
                <w:rtl w:val="0"/>
              </w:rPr>
              <w:t xml:space="preserve">groundwater [BGUC5-9]</w:t>
            </w:r>
          </w:p>
          <w:p w:rsidR="00000000" w:rsidDel="00000000" w:rsidP="00000000" w:rsidRDefault="00000000" w:rsidRPr="00000000">
            <w:pPr>
              <w:pStyle w:val="Heading1"/>
              <w:keepNext w:val="0"/>
              <w:keepLines w:val="0"/>
              <w:spacing w:before="0" w:lineRule="auto"/>
              <w:contextualSpacing w:val="0"/>
              <w:jc w:val="both"/>
            </w:pPr>
            <w:bookmarkStart w:colFirst="0" w:colLast="0" w:name="h.ede84g6khwry" w:id="80"/>
            <w:bookmarkEnd w:id="80"/>
            <w:r w:rsidDel="00000000" w:rsidR="00000000" w:rsidRPr="00000000">
              <w:rPr>
                <w:rFonts w:ascii="Arial" w:cs="Arial" w:eastAsia="Arial" w:hAnsi="Arial"/>
                <w:b w:val="1"/>
                <w:color w:val="38761d"/>
                <w:sz w:val="16"/>
                <w:szCs w:val="16"/>
                <w:rtl w:val="0"/>
              </w:rPr>
              <w:t xml:space="preserve">red blood cells [PB1]</w:t>
            </w:r>
          </w:p>
          <w:p w:rsidR="00000000" w:rsidDel="00000000" w:rsidP="00000000" w:rsidRDefault="00000000" w:rsidRPr="00000000">
            <w:pPr>
              <w:pStyle w:val="Heading1"/>
              <w:keepNext w:val="0"/>
              <w:keepLines w:val="0"/>
              <w:spacing w:before="0" w:lineRule="auto"/>
              <w:contextualSpacing w:val="0"/>
              <w:jc w:val="both"/>
            </w:pPr>
            <w:bookmarkStart w:colFirst="0" w:colLast="0" w:name="h.v17uort9xnww" w:id="81"/>
            <w:bookmarkEnd w:id="81"/>
            <w:r w:rsidDel="00000000" w:rsidR="00000000" w:rsidRPr="00000000">
              <w:rPr>
                <w:rFonts w:ascii="Arial" w:cs="Arial" w:eastAsia="Arial" w:hAnsi="Arial"/>
                <w:b w:val="1"/>
                <w:color w:val="38761d"/>
                <w:sz w:val="16"/>
                <w:szCs w:val="16"/>
                <w:rtl w:val="0"/>
              </w:rPr>
              <w:t xml:space="preserve">ureteric bud [WPUC6-p7]</w:t>
            </w:r>
          </w:p>
          <w:p w:rsidR="00000000" w:rsidDel="00000000" w:rsidP="00000000" w:rsidRDefault="00000000" w:rsidRPr="00000000">
            <w:pPr>
              <w:pStyle w:val="Heading1"/>
              <w:keepNext w:val="0"/>
              <w:keepLines w:val="0"/>
              <w:spacing w:before="0" w:lineRule="auto"/>
              <w:contextualSpacing w:val="0"/>
              <w:jc w:val="both"/>
            </w:pPr>
            <w:bookmarkStart w:colFirst="0" w:colLast="0" w:name="h.lwvwg2tv2dhp" w:id="82"/>
            <w:bookmarkEnd w:id="82"/>
            <w:r w:rsidDel="00000000" w:rsidR="00000000" w:rsidRPr="00000000">
              <w:rPr>
                <w:rFonts w:ascii="Arial" w:cs="Arial" w:eastAsia="Arial" w:hAnsi="Arial"/>
                <w:b w:val="1"/>
                <w:color w:val="38761d"/>
                <w:sz w:val="16"/>
                <w:szCs w:val="16"/>
                <w:rtl w:val="0"/>
              </w:rPr>
              <w:t xml:space="preserve">mesonephric duct [WPUC6-p7]</w:t>
              <w:tab/>
            </w:r>
          </w:p>
          <w:p w:rsidR="00000000" w:rsidDel="00000000" w:rsidP="00000000" w:rsidRDefault="00000000" w:rsidRPr="00000000">
            <w:pPr>
              <w:pStyle w:val="Heading1"/>
              <w:keepNext w:val="0"/>
              <w:keepLines w:val="0"/>
              <w:spacing w:before="0" w:lineRule="auto"/>
              <w:contextualSpacing w:val="0"/>
              <w:jc w:val="both"/>
            </w:pPr>
            <w:bookmarkStart w:colFirst="0" w:colLast="0" w:name="h.hl9vyqh5nvzn" w:id="83"/>
            <w:bookmarkEnd w:id="83"/>
            <w:r w:rsidDel="00000000" w:rsidR="00000000" w:rsidRPr="00000000">
              <w:rPr>
                <w:rFonts w:ascii="Arial" w:cs="Arial" w:eastAsia="Arial" w:hAnsi="Arial"/>
                <w:b w:val="1"/>
                <w:color w:val="ff9900"/>
                <w:sz w:val="16"/>
                <w:szCs w:val="16"/>
                <w:rtl w:val="0"/>
              </w:rPr>
              <w:t xml:space="preserve">Molecular entity/</w:t>
            </w:r>
          </w:p>
          <w:p w:rsidR="00000000" w:rsidDel="00000000" w:rsidP="00000000" w:rsidRDefault="00000000" w:rsidRPr="00000000">
            <w:pPr>
              <w:pStyle w:val="Heading1"/>
              <w:keepNext w:val="0"/>
              <w:keepLines w:val="0"/>
              <w:spacing w:before="0" w:lineRule="auto"/>
              <w:contextualSpacing w:val="0"/>
              <w:jc w:val="both"/>
            </w:pPr>
            <w:bookmarkStart w:colFirst="0" w:colLast="0" w:name="h.bt5pmrfnafpu" w:id="84"/>
            <w:bookmarkEnd w:id="84"/>
            <w:r w:rsidDel="00000000" w:rsidR="00000000" w:rsidRPr="00000000">
              <w:rPr>
                <w:rFonts w:ascii="Arial" w:cs="Arial" w:eastAsia="Arial" w:hAnsi="Arial"/>
                <w:b w:val="1"/>
                <w:color w:val="ff9900"/>
                <w:sz w:val="16"/>
                <w:szCs w:val="16"/>
                <w:rtl w:val="0"/>
              </w:rPr>
              <w:tab/>
              <w:t xml:space="preserve">gene [BGUC1-3,BGU5-11,SPUC13,SPUC18,WPUC6-p7]</w:t>
            </w:r>
          </w:p>
          <w:p w:rsidR="00000000" w:rsidDel="00000000" w:rsidP="00000000" w:rsidRDefault="00000000" w:rsidRPr="00000000">
            <w:pPr>
              <w:pStyle w:val="Heading1"/>
              <w:keepNext w:val="0"/>
              <w:keepLines w:val="0"/>
              <w:spacing w:before="0" w:lineRule="auto"/>
              <w:contextualSpacing w:val="0"/>
              <w:jc w:val="both"/>
            </w:pPr>
            <w:bookmarkStart w:colFirst="0" w:colLast="0" w:name="h.apkdsl7u9mts" w:id="85"/>
            <w:bookmarkEnd w:id="85"/>
            <w:r w:rsidDel="00000000" w:rsidR="00000000" w:rsidRPr="00000000">
              <w:rPr>
                <w:rFonts w:ascii="Arial" w:cs="Arial" w:eastAsia="Arial" w:hAnsi="Arial"/>
                <w:b w:val="1"/>
                <w:color w:val="ff9900"/>
                <w:sz w:val="16"/>
                <w:szCs w:val="16"/>
                <w:rtl w:val="0"/>
              </w:rPr>
              <w:tab/>
            </w:r>
            <w:r w:rsidDel="00000000" w:rsidR="00000000" w:rsidRPr="00000000">
              <w:rPr>
                <w:rFonts w:ascii="Arial" w:cs="Arial" w:eastAsia="Arial" w:hAnsi="Arial"/>
                <w:b w:val="1"/>
                <w:i w:val="1"/>
                <w:color w:val="ff9900"/>
                <w:sz w:val="16"/>
                <w:szCs w:val="16"/>
                <w:rtl w:val="0"/>
              </w:rPr>
              <w:t xml:space="preserve">protein {placeholder}</w:t>
            </w:r>
          </w:p>
          <w:p w:rsidR="00000000" w:rsidDel="00000000" w:rsidP="00000000" w:rsidRDefault="00000000" w:rsidRPr="00000000">
            <w:pPr>
              <w:pStyle w:val="Heading1"/>
              <w:keepNext w:val="0"/>
              <w:keepLines w:val="0"/>
              <w:spacing w:before="0" w:lineRule="auto"/>
              <w:contextualSpacing w:val="0"/>
              <w:jc w:val="both"/>
            </w:pPr>
            <w:bookmarkStart w:colFirst="0" w:colLast="0" w:name="h.stsprcubmz6n" w:id="86"/>
            <w:bookmarkEnd w:id="86"/>
            <w:r w:rsidDel="00000000" w:rsidR="00000000" w:rsidRPr="00000000">
              <w:rPr>
                <w:rFonts w:ascii="Arial" w:cs="Arial" w:eastAsia="Arial" w:hAnsi="Arial"/>
                <w:b w:val="1"/>
                <w:color w:val="ff9900"/>
                <w:sz w:val="16"/>
                <w:szCs w:val="16"/>
                <w:rtl w:val="0"/>
              </w:rPr>
              <w:tab/>
            </w:r>
            <w:r w:rsidDel="00000000" w:rsidR="00000000" w:rsidRPr="00000000">
              <w:rPr>
                <w:rFonts w:ascii="Arial" w:cs="Arial" w:eastAsia="Arial" w:hAnsi="Arial"/>
                <w:b w:val="1"/>
                <w:i w:val="1"/>
                <w:color w:val="ff9900"/>
                <w:sz w:val="16"/>
                <w:szCs w:val="16"/>
                <w:rtl w:val="0"/>
              </w:rPr>
              <w:t xml:space="preserve">nucleic acid{placeholder}</w:t>
            </w: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both"/>
            </w:pPr>
            <w:bookmarkStart w:colFirst="0" w:colLast="0" w:name="h.38zbm0tes2p5" w:id="87"/>
            <w:bookmarkEnd w:id="87"/>
            <w:r w:rsidDel="00000000" w:rsidR="00000000" w:rsidRPr="00000000">
              <w:rPr>
                <w:rFonts w:ascii="Arial" w:cs="Arial" w:eastAsia="Arial" w:hAnsi="Arial"/>
                <w:b w:val="1"/>
                <w:color w:val="ff9900"/>
                <w:sz w:val="16"/>
                <w:szCs w:val="16"/>
                <w:rtl w:val="0"/>
              </w:rPr>
              <w:tab/>
            </w:r>
            <w:r w:rsidDel="00000000" w:rsidR="00000000" w:rsidRPr="00000000">
              <w:rPr>
                <w:rFonts w:ascii="Arial" w:cs="Arial" w:eastAsia="Arial" w:hAnsi="Arial"/>
                <w:b w:val="1"/>
                <w:i w:val="1"/>
                <w:color w:val="ff9900"/>
                <w:sz w:val="16"/>
                <w:szCs w:val="16"/>
                <w:rtl w:val="0"/>
              </w:rPr>
              <w:t xml:space="preserve">metabolite {placeholder}</w:t>
            </w:r>
          </w:p>
          <w:p w:rsidR="00000000" w:rsidDel="00000000" w:rsidP="00000000" w:rsidRDefault="00000000" w:rsidRPr="00000000">
            <w:pPr>
              <w:pStyle w:val="Heading1"/>
              <w:keepNext w:val="0"/>
              <w:keepLines w:val="0"/>
              <w:spacing w:before="0" w:lineRule="auto"/>
              <w:contextualSpacing w:val="0"/>
              <w:jc w:val="both"/>
            </w:pPr>
            <w:bookmarkStart w:colFirst="0" w:colLast="0" w:name="h.kf0fk28v35fy" w:id="88"/>
            <w:bookmarkEnd w:id="88"/>
            <w:r w:rsidDel="00000000" w:rsidR="00000000" w:rsidRPr="00000000">
              <w:rPr>
                <w:rFonts w:ascii="Arial" w:cs="Arial" w:eastAsia="Arial" w:hAnsi="Arial"/>
                <w:b w:val="1"/>
                <w:color w:val="ff9900"/>
                <w:sz w:val="16"/>
                <w:szCs w:val="16"/>
                <w:rtl w:val="0"/>
              </w:rPr>
              <w:tab/>
              <w:t xml:space="preserve">chemical entity</w:t>
            </w:r>
          </w:p>
          <w:p w:rsidR="00000000" w:rsidDel="00000000" w:rsidP="00000000" w:rsidRDefault="00000000" w:rsidRPr="00000000">
            <w:pPr>
              <w:pStyle w:val="Heading1"/>
              <w:keepNext w:val="0"/>
              <w:keepLines w:val="0"/>
              <w:spacing w:before="0" w:lineRule="auto"/>
              <w:contextualSpacing w:val="0"/>
              <w:jc w:val="both"/>
            </w:pPr>
            <w:bookmarkStart w:colFirst="0" w:colLast="0" w:name="h.oypi14947wci" w:id="89"/>
            <w:bookmarkEnd w:id="89"/>
            <w:r w:rsidDel="00000000" w:rsidR="00000000" w:rsidRPr="00000000">
              <w:rPr>
                <w:rFonts w:ascii="Arial" w:cs="Arial" w:eastAsia="Arial" w:hAnsi="Arial"/>
                <w:b w:val="1"/>
                <w:color w:val="ff9900"/>
                <w:sz w:val="16"/>
                <w:szCs w:val="16"/>
                <w:rtl w:val="0"/>
              </w:rPr>
              <w:tab/>
              <w:tab/>
              <w:t xml:space="preserve">drug/medication [BGUC3-1,BGUC3-2,BGUC3-3,BGUC5-3,SPUC1,SPUC7-1,SPUC14]</w:t>
            </w:r>
          </w:p>
          <w:p w:rsidR="00000000" w:rsidDel="00000000" w:rsidP="00000000" w:rsidRDefault="00000000" w:rsidRPr="00000000">
            <w:pPr>
              <w:pStyle w:val="Heading1"/>
              <w:keepNext w:val="0"/>
              <w:keepLines w:val="0"/>
              <w:spacing w:before="0" w:lineRule="auto"/>
              <w:contextualSpacing w:val="0"/>
              <w:jc w:val="both"/>
            </w:pPr>
            <w:bookmarkStart w:colFirst="0" w:colLast="0" w:name="h.ui37xyz0k8lz" w:id="90"/>
            <w:bookmarkEnd w:id="90"/>
            <w:r w:rsidDel="00000000" w:rsidR="00000000" w:rsidRPr="00000000">
              <w:rPr>
                <w:rFonts w:ascii="Arial" w:cs="Arial" w:eastAsia="Arial" w:hAnsi="Arial"/>
                <w:b w:val="1"/>
                <w:color w:val="ff9900"/>
                <w:sz w:val="16"/>
                <w:szCs w:val="16"/>
                <w:shd w:fill="9900ff" w:val="clear"/>
                <w:rtl w:val="0"/>
              </w:rPr>
              <w:t xml:space="preserve">Material entity</w:t>
            </w:r>
          </w:p>
          <w:p w:rsidR="00000000" w:rsidDel="00000000" w:rsidP="00000000" w:rsidRDefault="00000000" w:rsidRPr="00000000">
            <w:pPr>
              <w:pStyle w:val="Heading1"/>
              <w:keepNext w:val="0"/>
              <w:keepLines w:val="0"/>
              <w:spacing w:before="0" w:lineRule="auto"/>
              <w:contextualSpacing w:val="0"/>
              <w:jc w:val="both"/>
            </w:pPr>
            <w:bookmarkStart w:colFirst="0" w:colLast="0" w:name="h.9retq1o7kket" w:id="91"/>
            <w:bookmarkEnd w:id="91"/>
            <w:r w:rsidDel="00000000" w:rsidR="00000000" w:rsidRPr="00000000">
              <w:rPr>
                <w:rFonts w:ascii="Arial" w:cs="Arial" w:eastAsia="Arial" w:hAnsi="Arial"/>
                <w:b w:val="1"/>
                <w:color w:val="ff9900"/>
                <w:sz w:val="16"/>
                <w:szCs w:val="16"/>
                <w:shd w:fill="9900ff" w:val="clear"/>
                <w:rtl w:val="0"/>
              </w:rPr>
              <w:tab/>
              <w:t xml:space="preserve">instrument [WPUC4]</w:t>
            </w: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both"/>
            </w:pPr>
            <w:bookmarkStart w:colFirst="0" w:colLast="0" w:name="h.2g070ko1mol" w:id="92"/>
            <w:bookmarkEnd w:id="92"/>
            <w:r w:rsidDel="00000000" w:rsidR="00000000" w:rsidRPr="00000000">
              <w:rPr>
                <w:rFonts w:ascii="Arial" w:cs="Arial" w:eastAsia="Arial" w:hAnsi="Arial"/>
                <w:b w:val="1"/>
                <w:sz w:val="16"/>
                <w:szCs w:val="16"/>
                <w:rtl w:val="0"/>
              </w:rPr>
              <w:t xml:space="preserve">Process</w:t>
            </w: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both"/>
            </w:pPr>
            <w:bookmarkStart w:colFirst="0" w:colLast="0" w:name="h.ulnjv2dhg7cy" w:id="93"/>
            <w:bookmarkEnd w:id="93"/>
            <w:r w:rsidDel="00000000" w:rsidR="00000000" w:rsidRPr="00000000">
              <w:rPr>
                <w:rFonts w:ascii="Arial" w:cs="Arial" w:eastAsia="Arial" w:hAnsi="Arial"/>
                <w:b w:val="1"/>
                <w:color w:val="ffff00"/>
                <w:sz w:val="16"/>
                <w:szCs w:val="16"/>
                <w:shd w:fill="d9d9d9" w:val="clear"/>
                <w:rtl w:val="0"/>
              </w:rPr>
              <w:t xml:space="preserve">Biological process/ [WPUC2,WPUC3,WPUC4, SPUC5, SPUC13,SPUC17,BGUC5-11, BGUC2,BGUC3-1,BGUC3-2,BGUC3-4,BGUC4]</w:t>
            </w:r>
          </w:p>
          <w:p w:rsidR="00000000" w:rsidDel="00000000" w:rsidP="00000000" w:rsidRDefault="00000000" w:rsidRPr="00000000">
            <w:pPr>
              <w:pStyle w:val="Heading1"/>
              <w:keepNext w:val="0"/>
              <w:keepLines w:val="0"/>
              <w:spacing w:before="0" w:lineRule="auto"/>
              <w:contextualSpacing w:val="0"/>
              <w:jc w:val="both"/>
            </w:pPr>
            <w:bookmarkStart w:colFirst="0" w:colLast="0" w:name="h.ydfd5zvfwxvw" w:id="94"/>
            <w:bookmarkEnd w:id="94"/>
            <w:r w:rsidDel="00000000" w:rsidR="00000000" w:rsidRPr="00000000">
              <w:rPr>
                <w:rFonts w:ascii="Arial" w:cs="Arial" w:eastAsia="Arial" w:hAnsi="Arial"/>
                <w:b w:val="1"/>
                <w:color w:val="ffff00"/>
                <w:sz w:val="16"/>
                <w:szCs w:val="16"/>
                <w:shd w:fill="d9d9d9" w:val="clear"/>
                <w:rtl w:val="0"/>
              </w:rPr>
              <w:tab/>
              <w:t xml:space="preserve">gene expression [PB1,UC1,WPUC9-p7]</w:t>
            </w:r>
          </w:p>
          <w:p w:rsidR="00000000" w:rsidDel="00000000" w:rsidP="00000000" w:rsidRDefault="00000000" w:rsidRPr="00000000">
            <w:pPr>
              <w:pStyle w:val="Heading1"/>
              <w:keepNext w:val="0"/>
              <w:keepLines w:val="0"/>
              <w:spacing w:before="0" w:lineRule="auto"/>
              <w:contextualSpacing w:val="0"/>
              <w:jc w:val="both"/>
            </w:pPr>
            <w:bookmarkStart w:colFirst="0" w:colLast="0" w:name="h.vsaa4plbm34n" w:id="95"/>
            <w:bookmarkEnd w:id="95"/>
            <w:r w:rsidDel="00000000" w:rsidR="00000000" w:rsidRPr="00000000">
              <w:rPr>
                <w:rFonts w:ascii="Arial" w:cs="Arial" w:eastAsia="Arial" w:hAnsi="Arial"/>
                <w:b w:val="1"/>
                <w:color w:val="ffff00"/>
                <w:sz w:val="16"/>
                <w:szCs w:val="16"/>
                <w:shd w:fill="d9d9d9" w:val="clear"/>
                <w:rtl w:val="0"/>
              </w:rPr>
              <w:tab/>
              <w:t xml:space="preserve">disease progression [SPUC7-3]</w:t>
            </w:r>
          </w:p>
          <w:p w:rsidR="00000000" w:rsidDel="00000000" w:rsidP="00000000" w:rsidRDefault="00000000" w:rsidRPr="00000000">
            <w:pPr>
              <w:pStyle w:val="Heading1"/>
              <w:keepNext w:val="0"/>
              <w:keepLines w:val="0"/>
              <w:spacing w:before="0" w:lineRule="auto"/>
              <w:contextualSpacing w:val="0"/>
              <w:jc w:val="both"/>
            </w:pPr>
            <w:bookmarkStart w:colFirst="0" w:colLast="0" w:name="h.3jjxo0w6abge" w:id="96"/>
            <w:bookmarkEnd w:id="96"/>
            <w:r w:rsidDel="00000000" w:rsidR="00000000" w:rsidRPr="00000000">
              <w:rPr>
                <w:rFonts w:ascii="Arial" w:cs="Arial" w:eastAsia="Arial" w:hAnsi="Arial"/>
                <w:b w:val="1"/>
                <w:color w:val="ffff00"/>
                <w:sz w:val="16"/>
                <w:szCs w:val="16"/>
                <w:shd w:fill="d9d9d9" w:val="clear"/>
                <w:rtl w:val="0"/>
              </w:rPr>
              <w:tab/>
              <w:t xml:space="preserve">cell stress [SPUC18]</w:t>
            </w:r>
          </w:p>
          <w:p w:rsidR="00000000" w:rsidDel="00000000" w:rsidP="00000000" w:rsidRDefault="00000000" w:rsidRPr="00000000">
            <w:pPr>
              <w:pStyle w:val="Heading1"/>
              <w:keepNext w:val="0"/>
              <w:keepLines w:val="0"/>
              <w:spacing w:before="0" w:lineRule="auto"/>
              <w:contextualSpacing w:val="0"/>
              <w:jc w:val="both"/>
            </w:pPr>
            <w:bookmarkStart w:colFirst="0" w:colLast="0" w:name="h.y479v7vfilyz" w:id="97"/>
            <w:bookmarkEnd w:id="97"/>
            <w:r w:rsidDel="00000000" w:rsidR="00000000" w:rsidRPr="00000000">
              <w:rPr>
                <w:rFonts w:ascii="Arial" w:cs="Arial" w:eastAsia="Arial" w:hAnsi="Arial"/>
                <w:b w:val="1"/>
                <w:color w:val="ffff00"/>
                <w:sz w:val="16"/>
                <w:szCs w:val="16"/>
                <w:shd w:fill="d9d9d9" w:val="clear"/>
                <w:rtl w:val="0"/>
              </w:rPr>
              <w:tab/>
              <w:t xml:space="preserve">mutation [WPUC3]</w:t>
            </w:r>
            <w:r w:rsidDel="00000000" w:rsidR="00000000" w:rsidRPr="00000000">
              <w:rPr>
                <w:rFonts w:ascii="Arial" w:cs="Arial" w:eastAsia="Arial" w:hAnsi="Arial"/>
                <w:b w:val="1"/>
                <w:color w:val="00ff00"/>
                <w:sz w:val="16"/>
                <w:szCs w:val="16"/>
                <w:rtl w:val="0"/>
              </w:rPr>
              <w:tab/>
            </w:r>
          </w:p>
          <w:p w:rsidR="00000000" w:rsidDel="00000000" w:rsidP="00000000" w:rsidRDefault="00000000" w:rsidRPr="00000000">
            <w:pPr>
              <w:pStyle w:val="Heading1"/>
              <w:keepNext w:val="0"/>
              <w:keepLines w:val="0"/>
              <w:spacing w:before="0" w:lineRule="auto"/>
              <w:contextualSpacing w:val="0"/>
              <w:jc w:val="both"/>
            </w:pPr>
            <w:bookmarkStart w:colFirst="0" w:colLast="0" w:name="h.sb82tm5jgyuy" w:id="98"/>
            <w:bookmarkEnd w:id="98"/>
            <w:r w:rsidDel="00000000" w:rsidR="00000000" w:rsidRPr="00000000">
              <w:rPr>
                <w:rFonts w:ascii="Arial" w:cs="Arial" w:eastAsia="Arial" w:hAnsi="Arial"/>
                <w:b w:val="1"/>
                <w:color w:val="783f04"/>
                <w:sz w:val="16"/>
                <w:szCs w:val="16"/>
                <w:rtl w:val="0"/>
              </w:rPr>
              <w:t xml:space="preserve">Planned Process</w:t>
            </w:r>
          </w:p>
          <w:p w:rsidR="00000000" w:rsidDel="00000000" w:rsidP="00000000" w:rsidRDefault="00000000" w:rsidRPr="00000000">
            <w:pPr>
              <w:pStyle w:val="Heading1"/>
              <w:keepNext w:val="0"/>
              <w:keepLines w:val="0"/>
              <w:spacing w:before="0" w:lineRule="auto"/>
              <w:contextualSpacing w:val="0"/>
              <w:jc w:val="both"/>
            </w:pPr>
            <w:bookmarkStart w:colFirst="0" w:colLast="0" w:name="h.ricrdfprl9hi" w:id="99"/>
            <w:bookmarkEnd w:id="99"/>
            <w:r w:rsidDel="00000000" w:rsidR="00000000" w:rsidRPr="00000000">
              <w:rPr>
                <w:rFonts w:ascii="Arial" w:cs="Arial" w:eastAsia="Arial" w:hAnsi="Arial"/>
                <w:b w:val="1"/>
                <w:color w:val="00ff00"/>
                <w:sz w:val="16"/>
                <w:szCs w:val="16"/>
                <w:rtl w:val="0"/>
              </w:rPr>
              <w:tab/>
            </w:r>
            <w:r w:rsidDel="00000000" w:rsidR="00000000" w:rsidRPr="00000000">
              <w:rPr>
                <w:rFonts w:ascii="Arial" w:cs="Arial" w:eastAsia="Arial" w:hAnsi="Arial"/>
                <w:b w:val="1"/>
                <w:color w:val="783f04"/>
                <w:sz w:val="16"/>
                <w:szCs w:val="16"/>
                <w:rtl w:val="0"/>
              </w:rPr>
              <w:t xml:space="preserve">peer-review [BGUC5-6]</w:t>
            </w:r>
          </w:p>
          <w:p w:rsidR="00000000" w:rsidDel="00000000" w:rsidP="00000000" w:rsidRDefault="00000000" w:rsidRPr="00000000">
            <w:pPr>
              <w:pStyle w:val="Heading1"/>
              <w:keepNext w:val="0"/>
              <w:keepLines w:val="0"/>
              <w:spacing w:before="0" w:lineRule="auto"/>
              <w:contextualSpacing w:val="0"/>
              <w:jc w:val="both"/>
            </w:pPr>
            <w:bookmarkStart w:colFirst="0" w:colLast="0" w:name="h.mgxbjuhjc2f" w:id="100"/>
            <w:bookmarkEnd w:id="100"/>
            <w:r w:rsidDel="00000000" w:rsidR="00000000" w:rsidRPr="00000000">
              <w:rPr>
                <w:rFonts w:ascii="Arial" w:cs="Arial" w:eastAsia="Arial" w:hAnsi="Arial"/>
                <w:b w:val="1"/>
                <w:color w:val="783f04"/>
                <w:sz w:val="16"/>
                <w:szCs w:val="16"/>
                <w:rtl w:val="0"/>
              </w:rPr>
              <w:tab/>
              <w:t xml:space="preserve">curation [BGUC5-7]</w:t>
            </w:r>
          </w:p>
          <w:p w:rsidR="00000000" w:rsidDel="00000000" w:rsidP="00000000" w:rsidRDefault="00000000" w:rsidRPr="00000000">
            <w:pPr>
              <w:pStyle w:val="Heading1"/>
              <w:keepNext w:val="0"/>
              <w:keepLines w:val="0"/>
              <w:spacing w:before="0" w:lineRule="auto"/>
              <w:contextualSpacing w:val="0"/>
              <w:jc w:val="both"/>
            </w:pPr>
            <w:bookmarkStart w:colFirst="0" w:colLast="0" w:name="h.9ni4xslpqrju" w:id="101"/>
            <w:bookmarkEnd w:id="101"/>
            <w:r w:rsidDel="00000000" w:rsidR="00000000" w:rsidRPr="00000000">
              <w:rPr>
                <w:rFonts w:ascii="Arial" w:cs="Arial" w:eastAsia="Arial" w:hAnsi="Arial"/>
                <w:b w:val="1"/>
                <w:color w:val="783f04"/>
                <w:sz w:val="16"/>
                <w:szCs w:val="16"/>
                <w:rtl w:val="0"/>
              </w:rPr>
              <w:tab/>
              <w:t xml:space="preserve">publishing [WPUC7-p7]</w:t>
            </w:r>
          </w:p>
          <w:p w:rsidR="00000000" w:rsidDel="00000000" w:rsidP="00000000" w:rsidRDefault="00000000" w:rsidRPr="00000000">
            <w:pPr>
              <w:pStyle w:val="Heading1"/>
              <w:keepNext w:val="0"/>
              <w:keepLines w:val="0"/>
              <w:spacing w:before="0" w:lineRule="auto"/>
              <w:contextualSpacing w:val="0"/>
              <w:jc w:val="both"/>
            </w:pPr>
            <w:bookmarkStart w:colFirst="0" w:colLast="0" w:name="h.vfi9o4bat8fq" w:id="102"/>
            <w:bookmarkEnd w:id="102"/>
            <w:r w:rsidDel="00000000" w:rsidR="00000000" w:rsidRPr="00000000">
              <w:rPr>
                <w:rFonts w:ascii="Arial" w:cs="Arial" w:eastAsia="Arial" w:hAnsi="Arial"/>
                <w:b w:val="1"/>
                <w:color w:val="783f04"/>
                <w:sz w:val="16"/>
                <w:szCs w:val="16"/>
                <w:rtl w:val="0"/>
              </w:rPr>
              <w:tab/>
              <w:t xml:space="preserve">distributing [BGUC5-8]</w:t>
            </w:r>
          </w:p>
          <w:p w:rsidR="00000000" w:rsidDel="00000000" w:rsidP="00000000" w:rsidRDefault="00000000" w:rsidRPr="00000000">
            <w:pPr>
              <w:pStyle w:val="Heading1"/>
              <w:keepNext w:val="0"/>
              <w:keepLines w:val="0"/>
              <w:spacing w:before="0" w:lineRule="auto"/>
              <w:contextualSpacing w:val="0"/>
              <w:jc w:val="both"/>
            </w:pPr>
            <w:bookmarkStart w:colFirst="0" w:colLast="0" w:name="h.44my4fwoots9" w:id="103"/>
            <w:bookmarkEnd w:id="103"/>
            <w:r w:rsidDel="00000000" w:rsidR="00000000" w:rsidRPr="00000000">
              <w:rPr>
                <w:rFonts w:ascii="Arial" w:cs="Arial" w:eastAsia="Arial" w:hAnsi="Arial"/>
                <w:b w:val="1"/>
                <w:color w:val="783f04"/>
                <w:sz w:val="16"/>
                <w:szCs w:val="16"/>
                <w:rtl w:val="0"/>
              </w:rPr>
              <w:tab/>
              <w:t xml:space="preserve">imaging [SPUC1,SPUC2,WPUC1]</w:t>
            </w:r>
          </w:p>
          <w:p w:rsidR="00000000" w:rsidDel="00000000" w:rsidP="00000000" w:rsidRDefault="00000000" w:rsidRPr="00000000">
            <w:pPr>
              <w:pStyle w:val="Heading1"/>
              <w:keepNext w:val="0"/>
              <w:keepLines w:val="0"/>
              <w:spacing w:before="0" w:lineRule="auto"/>
              <w:contextualSpacing w:val="0"/>
              <w:jc w:val="both"/>
            </w:pPr>
            <w:bookmarkStart w:colFirst="0" w:colLast="0" w:name="h.eetaqff46udx" w:id="104"/>
            <w:bookmarkEnd w:id="104"/>
            <w:r w:rsidDel="00000000" w:rsidR="00000000" w:rsidRPr="00000000">
              <w:rPr>
                <w:rFonts w:ascii="Arial" w:cs="Arial" w:eastAsia="Arial" w:hAnsi="Arial"/>
                <w:b w:val="1"/>
                <w:color w:val="783f04"/>
                <w:sz w:val="16"/>
                <w:szCs w:val="16"/>
                <w:rtl w:val="0"/>
              </w:rPr>
              <w:tab/>
              <w:t xml:space="preserve">referencing/citing [WPUC5-p7, SPUC14]</w:t>
            </w:r>
          </w:p>
          <w:p w:rsidR="00000000" w:rsidDel="00000000" w:rsidP="00000000" w:rsidRDefault="00000000" w:rsidRPr="00000000">
            <w:pPr>
              <w:pStyle w:val="Heading1"/>
              <w:keepNext w:val="0"/>
              <w:keepLines w:val="0"/>
              <w:spacing w:before="0" w:lineRule="auto"/>
              <w:contextualSpacing w:val="0"/>
              <w:jc w:val="both"/>
            </w:pPr>
            <w:bookmarkStart w:colFirst="0" w:colLast="0" w:name="h.ndy8ncb0dwh" w:id="105"/>
            <w:bookmarkEnd w:id="105"/>
            <w:r w:rsidDel="00000000" w:rsidR="00000000" w:rsidRPr="00000000">
              <w:rPr>
                <w:rFonts w:ascii="Arial" w:cs="Arial" w:eastAsia="Arial" w:hAnsi="Arial"/>
                <w:b w:val="1"/>
                <w:color w:val="783f04"/>
                <w:sz w:val="16"/>
                <w:szCs w:val="16"/>
                <w:rtl w:val="0"/>
              </w:rPr>
              <w:t xml:space="preserve">Study</w:t>
            </w:r>
          </w:p>
          <w:p w:rsidR="00000000" w:rsidDel="00000000" w:rsidP="00000000" w:rsidRDefault="00000000" w:rsidRPr="00000000">
            <w:pPr>
              <w:pStyle w:val="Heading1"/>
              <w:keepNext w:val="0"/>
              <w:keepLines w:val="0"/>
              <w:spacing w:before="0" w:lineRule="auto"/>
              <w:contextualSpacing w:val="0"/>
              <w:jc w:val="both"/>
            </w:pPr>
            <w:bookmarkStart w:colFirst="0" w:colLast="0" w:name="h.zf40j7a84wf0" w:id="106"/>
            <w:bookmarkEnd w:id="106"/>
            <w:r w:rsidDel="00000000" w:rsidR="00000000" w:rsidRPr="00000000">
              <w:rPr>
                <w:rFonts w:ascii="Arial" w:cs="Arial" w:eastAsia="Arial" w:hAnsi="Arial"/>
                <w:b w:val="1"/>
                <w:color w:val="783f04"/>
                <w:sz w:val="16"/>
                <w:szCs w:val="16"/>
                <w:rtl w:val="0"/>
              </w:rPr>
              <w:t xml:space="preserve">longitudinal survey [SPUC8]</w:t>
            </w:r>
          </w:p>
          <w:p w:rsidR="00000000" w:rsidDel="00000000" w:rsidP="00000000" w:rsidRDefault="00000000" w:rsidRPr="00000000">
            <w:pPr>
              <w:pStyle w:val="Heading1"/>
              <w:keepNext w:val="0"/>
              <w:keepLines w:val="0"/>
              <w:spacing w:before="0" w:lineRule="auto"/>
              <w:contextualSpacing w:val="0"/>
              <w:jc w:val="both"/>
            </w:pPr>
            <w:bookmarkStart w:colFirst="0" w:colLast="0" w:name="h.tdi2f7psr896" w:id="107"/>
            <w:bookmarkEnd w:id="107"/>
            <w:r w:rsidDel="00000000" w:rsidR="00000000" w:rsidRPr="00000000">
              <w:rPr>
                <w:rFonts w:ascii="Arial" w:cs="Arial" w:eastAsia="Arial" w:hAnsi="Arial"/>
                <w:b w:val="1"/>
                <w:color w:val="783f04"/>
                <w:sz w:val="16"/>
                <w:szCs w:val="16"/>
                <w:rtl w:val="0"/>
              </w:rPr>
              <w:t xml:space="preserve">clinical trials [SPUC15,SPUC19]</w:t>
            </w:r>
          </w:p>
          <w:p w:rsidR="00000000" w:rsidDel="00000000" w:rsidP="00000000" w:rsidRDefault="00000000" w:rsidRPr="00000000">
            <w:pPr>
              <w:pStyle w:val="Heading1"/>
              <w:keepNext w:val="0"/>
              <w:keepLines w:val="0"/>
              <w:spacing w:before="0" w:lineRule="auto"/>
              <w:contextualSpacing w:val="0"/>
              <w:jc w:val="both"/>
            </w:pPr>
            <w:bookmarkStart w:colFirst="0" w:colLast="0" w:name="h.4diw2dh362op" w:id="108"/>
            <w:bookmarkEnd w:id="108"/>
            <w:r w:rsidDel="00000000" w:rsidR="00000000" w:rsidRPr="00000000">
              <w:rPr>
                <w:rFonts w:ascii="Arial" w:cs="Arial" w:eastAsia="Arial" w:hAnsi="Arial"/>
                <w:b w:val="1"/>
                <w:color w:val="783f04"/>
                <w:sz w:val="16"/>
                <w:szCs w:val="16"/>
                <w:rtl w:val="0"/>
              </w:rPr>
              <w:t xml:space="preserve">intervention/experimental condition/stressor/treatment[BGUC3-4,BGUC3-5,WPUC4, SPUC9,SPUC7-1(*)]</w:t>
            </w:r>
          </w:p>
          <w:p w:rsidR="00000000" w:rsidDel="00000000" w:rsidP="00000000" w:rsidRDefault="00000000" w:rsidRPr="00000000">
            <w:pPr>
              <w:pStyle w:val="Heading1"/>
              <w:keepNext w:val="0"/>
              <w:keepLines w:val="0"/>
              <w:spacing w:before="0" w:lineRule="auto"/>
              <w:contextualSpacing w:val="0"/>
              <w:jc w:val="both"/>
            </w:pPr>
            <w:bookmarkStart w:colFirst="0" w:colLast="0" w:name="h.fsylo9baneyy" w:id="109"/>
            <w:bookmarkEnd w:id="109"/>
            <w:r w:rsidDel="00000000" w:rsidR="00000000" w:rsidRPr="00000000">
              <w:rPr>
                <w:rFonts w:ascii="Arial" w:cs="Arial" w:eastAsia="Arial" w:hAnsi="Arial"/>
                <w:b w:val="1"/>
                <w:color w:val="783f04"/>
                <w:sz w:val="16"/>
                <w:szCs w:val="16"/>
                <w:rtl w:val="0"/>
              </w:rPr>
              <w:tab/>
              <w:t xml:space="preserve">vaccination [BGUC5-5]</w:t>
            </w:r>
          </w:p>
          <w:p w:rsidR="00000000" w:rsidDel="00000000" w:rsidP="00000000" w:rsidRDefault="00000000" w:rsidRPr="00000000">
            <w:pPr>
              <w:pStyle w:val="Heading1"/>
              <w:keepNext w:val="0"/>
              <w:keepLines w:val="0"/>
              <w:spacing w:before="0" w:lineRule="auto"/>
              <w:contextualSpacing w:val="0"/>
              <w:jc w:val="both"/>
            </w:pPr>
            <w:bookmarkStart w:colFirst="0" w:colLast="0" w:name="h.l8jujrlmpeu9" w:id="110"/>
            <w:bookmarkEnd w:id="110"/>
            <w:r w:rsidDel="00000000" w:rsidR="00000000" w:rsidRPr="00000000">
              <w:rPr>
                <w:rFonts w:ascii="Arial" w:cs="Arial" w:eastAsia="Arial" w:hAnsi="Arial"/>
                <w:b w:val="1"/>
                <w:color w:val="783f04"/>
                <w:sz w:val="16"/>
                <w:szCs w:val="16"/>
                <w:rtl w:val="0"/>
              </w:rPr>
              <w:t xml:space="preserve">analysis/data transformation</w:t>
            </w:r>
          </w:p>
          <w:p w:rsidR="00000000" w:rsidDel="00000000" w:rsidP="00000000" w:rsidRDefault="00000000" w:rsidRPr="00000000">
            <w:pPr>
              <w:pStyle w:val="Heading1"/>
              <w:keepNext w:val="0"/>
              <w:keepLines w:val="0"/>
              <w:spacing w:before="0" w:lineRule="auto"/>
              <w:contextualSpacing w:val="0"/>
              <w:jc w:val="both"/>
            </w:pPr>
            <w:bookmarkStart w:colFirst="0" w:colLast="0" w:name="h.5gyqlqfjvb0d" w:id="111"/>
            <w:bookmarkEnd w:id="111"/>
            <w:r w:rsidDel="00000000" w:rsidR="00000000" w:rsidRPr="00000000">
              <w:rPr>
                <w:rFonts w:ascii="Arial" w:cs="Arial" w:eastAsia="Arial" w:hAnsi="Arial"/>
                <w:b w:val="1"/>
                <w:color w:val="783f04"/>
                <w:sz w:val="16"/>
                <w:szCs w:val="16"/>
                <w:rtl w:val="0"/>
              </w:rPr>
              <w:tab/>
              <w:t xml:space="preserve">generalized enrichment analysis [SPUC4]</w:t>
            </w:r>
          </w:p>
          <w:p w:rsidR="00000000" w:rsidDel="00000000" w:rsidP="00000000" w:rsidRDefault="00000000" w:rsidRPr="00000000">
            <w:pPr>
              <w:pStyle w:val="Heading1"/>
              <w:keepNext w:val="0"/>
              <w:keepLines w:val="0"/>
              <w:spacing w:before="0" w:lineRule="auto"/>
              <w:contextualSpacing w:val="0"/>
              <w:jc w:val="both"/>
            </w:pPr>
            <w:bookmarkStart w:colFirst="0" w:colLast="0" w:name="h.nwb331ws8cyw" w:id="112"/>
            <w:bookmarkEnd w:id="112"/>
            <w:r w:rsidDel="00000000" w:rsidR="00000000" w:rsidRPr="00000000">
              <w:rPr>
                <w:rFonts w:ascii="Arial" w:cs="Arial" w:eastAsia="Arial" w:hAnsi="Arial"/>
                <w:b w:val="1"/>
                <w:color w:val="783f04"/>
                <w:sz w:val="16"/>
                <w:szCs w:val="16"/>
                <w:rtl w:val="0"/>
              </w:rPr>
              <w:tab/>
              <w:t xml:space="preserve">causal analysis [SPUC16]</w:t>
            </w:r>
          </w:p>
          <w:p w:rsidR="00000000" w:rsidDel="00000000" w:rsidP="00000000" w:rsidRDefault="00000000" w:rsidRPr="00000000">
            <w:pPr>
              <w:pStyle w:val="Heading1"/>
              <w:keepNext w:val="0"/>
              <w:keepLines w:val="0"/>
              <w:spacing w:before="0" w:lineRule="auto"/>
              <w:contextualSpacing w:val="0"/>
              <w:jc w:val="both"/>
            </w:pPr>
            <w:bookmarkStart w:colFirst="0" w:colLast="0" w:name="h.4h98ds2ndpyv" w:id="113"/>
            <w:bookmarkEnd w:id="113"/>
            <w:r w:rsidDel="00000000" w:rsidR="00000000" w:rsidRPr="00000000">
              <w:rPr>
                <w:rFonts w:ascii="Arial" w:cs="Arial" w:eastAsia="Arial" w:hAnsi="Arial"/>
                <w:b w:val="1"/>
                <w:color w:val="783f04"/>
                <w:sz w:val="16"/>
                <w:szCs w:val="16"/>
                <w:rtl w:val="0"/>
              </w:rPr>
              <w:tab/>
              <w:t xml:space="preserve">harmonization [SPUC3]</w:t>
            </w:r>
          </w:p>
          <w:p w:rsidR="00000000" w:rsidDel="00000000" w:rsidP="00000000" w:rsidRDefault="00000000" w:rsidRPr="00000000">
            <w:pPr>
              <w:pStyle w:val="Heading1"/>
              <w:keepNext w:val="0"/>
              <w:keepLines w:val="0"/>
              <w:spacing w:before="0" w:lineRule="auto"/>
              <w:contextualSpacing w:val="0"/>
              <w:jc w:val="both"/>
            </w:pPr>
            <w:bookmarkStart w:colFirst="0" w:colLast="0" w:name="h.z01an5oarpgc" w:id="114"/>
            <w:bookmarkEnd w:id="114"/>
            <w:r w:rsidDel="00000000" w:rsidR="00000000" w:rsidRPr="00000000">
              <w:rPr>
                <w:rFonts w:ascii="Arial" w:cs="Arial" w:eastAsia="Arial" w:hAnsi="Arial"/>
                <w:b w:val="1"/>
                <w:color w:val="783f04"/>
                <w:sz w:val="16"/>
                <w:szCs w:val="16"/>
                <w:rtl w:val="0"/>
              </w:rPr>
              <w:tab/>
              <w:t xml:space="preserve">differential analysis [WPUC6-p7]</w:t>
            </w:r>
          </w:p>
          <w:p w:rsidR="00000000" w:rsidDel="00000000" w:rsidP="00000000" w:rsidRDefault="00000000" w:rsidRPr="00000000">
            <w:pPr>
              <w:pStyle w:val="Heading1"/>
              <w:keepNext w:val="0"/>
              <w:keepLines w:val="0"/>
              <w:spacing w:before="0" w:lineRule="auto"/>
              <w:contextualSpacing w:val="0"/>
              <w:jc w:val="both"/>
            </w:pPr>
            <w:bookmarkStart w:colFirst="0" w:colLast="0" w:name="h.xazxlj9i5df2" w:id="115"/>
            <w:bookmarkEnd w:id="115"/>
            <w:r w:rsidDel="00000000" w:rsidR="00000000" w:rsidRPr="00000000">
              <w:rPr>
                <w:rFonts w:ascii="Arial" w:cs="Arial" w:eastAsia="Arial" w:hAnsi="Arial"/>
                <w:b w:val="1"/>
                <w:color w:val="783f04"/>
                <w:sz w:val="16"/>
                <w:szCs w:val="16"/>
                <w:rtl w:val="0"/>
              </w:rPr>
              <w:tab/>
              <w:t xml:space="preserve">correlation analysis [BGUC5-9,BGUC5-11]</w:t>
              <w:tab/>
            </w:r>
          </w:p>
          <w:p w:rsidR="00000000" w:rsidDel="00000000" w:rsidP="00000000" w:rsidRDefault="00000000" w:rsidRPr="00000000">
            <w:pPr>
              <w:pStyle w:val="Heading1"/>
              <w:keepNext w:val="0"/>
              <w:keepLines w:val="0"/>
              <w:spacing w:before="0" w:lineRule="auto"/>
              <w:contextualSpacing w:val="0"/>
              <w:jc w:val="both"/>
            </w:pPr>
            <w:bookmarkStart w:colFirst="0" w:colLast="0" w:name="h.iuovcaruf4g1" w:id="116"/>
            <w:bookmarkEnd w:id="116"/>
            <w:r w:rsidDel="00000000" w:rsidR="00000000" w:rsidRPr="00000000">
              <w:rPr>
                <w:rFonts w:ascii="Arial" w:cs="Arial" w:eastAsia="Arial" w:hAnsi="Arial"/>
                <w:b w:val="1"/>
                <w:color w:val="0c343d"/>
                <w:sz w:val="16"/>
                <w:szCs w:val="16"/>
                <w:rtl w:val="0"/>
              </w:rPr>
              <w:t xml:space="preserve">Unplanned Process</w:t>
            </w:r>
          </w:p>
          <w:p w:rsidR="00000000" w:rsidDel="00000000" w:rsidP="00000000" w:rsidRDefault="00000000" w:rsidRPr="00000000">
            <w:pPr>
              <w:pStyle w:val="Heading1"/>
              <w:keepNext w:val="0"/>
              <w:keepLines w:val="0"/>
              <w:spacing w:before="0" w:lineRule="auto"/>
              <w:contextualSpacing w:val="0"/>
              <w:jc w:val="both"/>
            </w:pPr>
            <w:bookmarkStart w:colFirst="0" w:colLast="0" w:name="h.9k154olj1ogs" w:id="117"/>
            <w:bookmarkEnd w:id="117"/>
            <w:r w:rsidDel="00000000" w:rsidR="00000000" w:rsidRPr="00000000">
              <w:rPr>
                <w:rFonts w:ascii="Arial" w:cs="Arial" w:eastAsia="Arial" w:hAnsi="Arial"/>
                <w:b w:val="1"/>
                <w:color w:val="274e13"/>
                <w:sz w:val="16"/>
                <w:szCs w:val="16"/>
                <w:rtl w:val="0"/>
              </w:rPr>
              <w:t xml:space="preserve">Adverse event / Side effect [SPUC7-1]</w:t>
            </w: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both"/>
            </w:pPr>
            <w:bookmarkStart w:colFirst="0" w:colLast="0" w:name="h.i4dbfkr3cmxh" w:id="118"/>
            <w:bookmarkEnd w:id="118"/>
            <w:r w:rsidDel="00000000" w:rsidR="00000000" w:rsidRPr="00000000">
              <w:rPr>
                <w:rFonts w:ascii="Arial" w:cs="Arial" w:eastAsia="Arial" w:hAnsi="Arial"/>
                <w:b w:val="1"/>
                <w:sz w:val="16"/>
                <w:szCs w:val="16"/>
                <w:rtl w:val="0"/>
              </w:rPr>
              <w:t xml:space="preserve">Property</w:t>
            </w:r>
          </w:p>
          <w:p w:rsidR="00000000" w:rsidDel="00000000" w:rsidP="00000000" w:rsidRDefault="00000000" w:rsidRPr="00000000">
            <w:pPr>
              <w:pStyle w:val="Heading1"/>
              <w:keepNext w:val="0"/>
              <w:keepLines w:val="0"/>
              <w:spacing w:before="0" w:lineRule="auto"/>
              <w:contextualSpacing w:val="0"/>
              <w:jc w:val="both"/>
            </w:pPr>
            <w:bookmarkStart w:colFirst="0" w:colLast="0" w:name="h.bxjg4ogdyo9f" w:id="119"/>
            <w:bookmarkEnd w:id="119"/>
            <w:r w:rsidDel="00000000" w:rsidR="00000000" w:rsidRPr="00000000">
              <w:rPr>
                <w:rFonts w:ascii="Arial" w:cs="Arial" w:eastAsia="Arial" w:hAnsi="Arial"/>
                <w:b w:val="1"/>
                <w:color w:val="45818e"/>
                <w:sz w:val="16"/>
                <w:szCs w:val="16"/>
                <w:rtl w:val="0"/>
              </w:rPr>
              <w:t xml:space="preserve">role/</w:t>
            </w:r>
            <w:r w:rsidDel="00000000" w:rsidR="00000000" w:rsidRPr="00000000">
              <w:rPr>
                <w:rFonts w:ascii="Arial" w:cs="Arial" w:eastAsia="Arial" w:hAnsi="Arial"/>
                <w:b w:val="1"/>
                <w:color w:val="45818e"/>
                <w:sz w:val="16"/>
                <w:szCs w:val="16"/>
                <w:rtl w:val="0"/>
              </w:rPr>
              <w:t xml:space="preserve">[BGUC5-3]</w:t>
            </w:r>
          </w:p>
          <w:p w:rsidR="00000000" w:rsidDel="00000000" w:rsidP="00000000" w:rsidRDefault="00000000" w:rsidRPr="00000000">
            <w:pPr>
              <w:pStyle w:val="Heading1"/>
              <w:keepNext w:val="0"/>
              <w:keepLines w:val="0"/>
              <w:spacing w:before="0" w:lineRule="auto"/>
              <w:contextualSpacing w:val="0"/>
              <w:jc w:val="both"/>
            </w:pPr>
            <w:bookmarkStart w:colFirst="0" w:colLast="0" w:name="h.t0qv0zuroq40" w:id="120"/>
            <w:bookmarkEnd w:id="120"/>
            <w:r w:rsidDel="00000000" w:rsidR="00000000" w:rsidRPr="00000000">
              <w:rPr>
                <w:rFonts w:ascii="Arial" w:cs="Arial" w:eastAsia="Arial" w:hAnsi="Arial"/>
                <w:b w:val="1"/>
                <w:color w:val="4a86e8"/>
                <w:sz w:val="16"/>
                <w:szCs w:val="16"/>
                <w:rtl w:val="0"/>
              </w:rPr>
              <w:tab/>
            </w:r>
            <w:r w:rsidDel="00000000" w:rsidR="00000000" w:rsidRPr="00000000">
              <w:rPr>
                <w:rFonts w:ascii="Arial" w:cs="Arial" w:eastAsia="Arial" w:hAnsi="Arial"/>
                <w:b w:val="1"/>
                <w:color w:val="45818e"/>
                <w:sz w:val="16"/>
                <w:szCs w:val="16"/>
                <w:rtl w:val="0"/>
              </w:rPr>
              <w:t xml:space="preserve">researcher [BGUC5-7]</w:t>
            </w:r>
          </w:p>
          <w:p w:rsidR="00000000" w:rsidDel="00000000" w:rsidP="00000000" w:rsidRDefault="00000000" w:rsidRPr="00000000">
            <w:pPr>
              <w:pStyle w:val="Heading1"/>
              <w:keepNext w:val="0"/>
              <w:keepLines w:val="0"/>
              <w:spacing w:before="0" w:lineRule="auto"/>
              <w:contextualSpacing w:val="0"/>
              <w:jc w:val="both"/>
            </w:pPr>
            <w:bookmarkStart w:colFirst="0" w:colLast="0" w:name="h.tlg2myu1uv9x" w:id="121"/>
            <w:bookmarkEnd w:id="121"/>
            <w:r w:rsidDel="00000000" w:rsidR="00000000" w:rsidRPr="00000000">
              <w:rPr>
                <w:rFonts w:ascii="Arial" w:cs="Arial" w:eastAsia="Arial" w:hAnsi="Arial"/>
                <w:b w:val="1"/>
                <w:color w:val="45818e"/>
                <w:sz w:val="16"/>
                <w:szCs w:val="16"/>
                <w:rtl w:val="0"/>
              </w:rPr>
              <w:tab/>
              <w:t xml:space="preserve">author [UC2]</w:t>
            </w:r>
          </w:p>
          <w:p w:rsidR="00000000" w:rsidDel="00000000" w:rsidP="00000000" w:rsidRDefault="00000000" w:rsidRPr="00000000">
            <w:pPr>
              <w:pStyle w:val="Heading1"/>
              <w:keepNext w:val="0"/>
              <w:keepLines w:val="0"/>
              <w:spacing w:before="0" w:lineRule="auto"/>
              <w:contextualSpacing w:val="0"/>
              <w:jc w:val="both"/>
            </w:pPr>
            <w:bookmarkStart w:colFirst="0" w:colLast="0" w:name="h.88k205wkhjl" w:id="122"/>
            <w:bookmarkEnd w:id="122"/>
            <w:r w:rsidDel="00000000" w:rsidR="00000000" w:rsidRPr="00000000">
              <w:rPr>
                <w:rFonts w:ascii="Arial" w:cs="Arial" w:eastAsia="Arial" w:hAnsi="Arial"/>
                <w:b w:val="1"/>
                <w:color w:val="45818e"/>
                <w:sz w:val="16"/>
                <w:szCs w:val="16"/>
                <w:rtl w:val="0"/>
              </w:rPr>
              <w:tab/>
              <w:t xml:space="preserve">funder [WPUC8-p7,WPUC10-p7, UC1]</w:t>
            </w:r>
          </w:p>
          <w:p w:rsidR="00000000" w:rsidDel="00000000" w:rsidP="00000000" w:rsidRDefault="00000000" w:rsidRPr="00000000">
            <w:pPr>
              <w:pStyle w:val="Heading1"/>
              <w:keepNext w:val="0"/>
              <w:keepLines w:val="0"/>
              <w:spacing w:before="0" w:lineRule="auto"/>
              <w:contextualSpacing w:val="0"/>
              <w:jc w:val="both"/>
            </w:pPr>
            <w:bookmarkStart w:colFirst="0" w:colLast="0" w:name="h.v51macofryob" w:id="123"/>
            <w:bookmarkEnd w:id="123"/>
            <w:r w:rsidDel="00000000" w:rsidR="00000000" w:rsidRPr="00000000">
              <w:rPr>
                <w:rFonts w:ascii="Arial" w:cs="Arial" w:eastAsia="Arial" w:hAnsi="Arial"/>
                <w:b w:val="1"/>
                <w:color w:val="45818e"/>
                <w:sz w:val="16"/>
                <w:szCs w:val="16"/>
                <w:rtl w:val="0"/>
              </w:rPr>
              <w:tab/>
              <w:t xml:space="preserve">medical professionals[SPUC5]</w:t>
            </w:r>
          </w:p>
          <w:p w:rsidR="00000000" w:rsidDel="00000000" w:rsidP="00000000" w:rsidRDefault="00000000" w:rsidRPr="00000000">
            <w:pPr>
              <w:pStyle w:val="Heading1"/>
              <w:keepNext w:val="0"/>
              <w:keepLines w:val="0"/>
              <w:spacing w:before="0" w:lineRule="auto"/>
              <w:contextualSpacing w:val="0"/>
              <w:jc w:val="both"/>
            </w:pPr>
            <w:bookmarkStart w:colFirst="0" w:colLast="0" w:name="h.7rlwts6fmstg" w:id="124"/>
            <w:bookmarkEnd w:id="124"/>
            <w:r w:rsidDel="00000000" w:rsidR="00000000" w:rsidRPr="00000000">
              <w:rPr>
                <w:rFonts w:ascii="Arial" w:cs="Arial" w:eastAsia="Arial" w:hAnsi="Arial"/>
                <w:b w:val="1"/>
                <w:color w:val="45818e"/>
                <w:sz w:val="16"/>
                <w:szCs w:val="16"/>
                <w:rtl w:val="0"/>
              </w:rPr>
              <w:t xml:space="preserve">patient [WPUC1,SPUC15,SPUC10,SPUC7-3,SPUC5,  BGUC4, BGUC5-9,BGUC5-10,BGUC5-11, BGUC3-3,BGUC3-5,BGUC5,BGUC5-1]</w:t>
            </w:r>
          </w:p>
          <w:p w:rsidR="00000000" w:rsidDel="00000000" w:rsidP="00000000" w:rsidRDefault="00000000" w:rsidRPr="00000000">
            <w:pPr>
              <w:pStyle w:val="Heading1"/>
              <w:keepNext w:val="0"/>
              <w:keepLines w:val="0"/>
              <w:spacing w:before="0" w:lineRule="auto"/>
              <w:contextualSpacing w:val="0"/>
              <w:jc w:val="both"/>
            </w:pPr>
            <w:bookmarkStart w:colFirst="0" w:colLast="0" w:name="h.y9lgoov49jzt" w:id="125"/>
            <w:bookmarkEnd w:id="125"/>
            <w:r w:rsidDel="00000000" w:rsidR="00000000" w:rsidRPr="00000000">
              <w:rPr>
                <w:rFonts w:ascii="Arial" w:cs="Arial" w:eastAsia="Arial" w:hAnsi="Arial"/>
                <w:b w:val="1"/>
                <w:color w:val="45818e"/>
                <w:sz w:val="16"/>
                <w:szCs w:val="16"/>
                <w:shd w:fill="d9d2e9" w:val="clear"/>
                <w:rtl w:val="0"/>
              </w:rPr>
              <w:t xml:space="preserve">developmental stage</w:t>
            </w:r>
          </w:p>
          <w:p w:rsidR="00000000" w:rsidDel="00000000" w:rsidP="00000000" w:rsidRDefault="00000000" w:rsidRPr="00000000">
            <w:pPr>
              <w:pStyle w:val="Heading1"/>
              <w:keepNext w:val="0"/>
              <w:keepLines w:val="0"/>
              <w:spacing w:before="0" w:lineRule="auto"/>
              <w:contextualSpacing w:val="0"/>
              <w:jc w:val="both"/>
            </w:pPr>
            <w:bookmarkStart w:colFirst="0" w:colLast="0" w:name="h.j6q8p6q4xedy" w:id="126"/>
            <w:bookmarkEnd w:id="126"/>
            <w:r w:rsidDel="00000000" w:rsidR="00000000" w:rsidRPr="00000000">
              <w:rPr>
                <w:rFonts w:ascii="Arial" w:cs="Arial" w:eastAsia="Arial" w:hAnsi="Arial"/>
                <w:b w:val="1"/>
                <w:color w:val="45818e"/>
                <w:sz w:val="16"/>
                <w:szCs w:val="16"/>
                <w:shd w:fill="d9d2e9" w:val="clear"/>
                <w:rtl w:val="0"/>
              </w:rPr>
              <w:t xml:space="preserve">adolescent [SPCU1]</w:t>
            </w:r>
          </w:p>
          <w:p w:rsidR="00000000" w:rsidDel="00000000" w:rsidP="00000000" w:rsidRDefault="00000000" w:rsidRPr="00000000">
            <w:pPr>
              <w:pStyle w:val="Heading1"/>
              <w:keepNext w:val="0"/>
              <w:keepLines w:val="0"/>
              <w:spacing w:before="0" w:lineRule="auto"/>
              <w:contextualSpacing w:val="0"/>
              <w:jc w:val="both"/>
            </w:pPr>
            <w:bookmarkStart w:colFirst="0" w:colLast="0" w:name="h.oemc08bp2ce8" w:id="127"/>
            <w:bookmarkEnd w:id="127"/>
            <w:r w:rsidDel="00000000" w:rsidR="00000000" w:rsidRPr="00000000">
              <w:rPr>
                <w:rFonts w:ascii="Arial" w:cs="Arial" w:eastAsia="Arial" w:hAnsi="Arial"/>
                <w:b w:val="1"/>
                <w:color w:val="45818e"/>
                <w:sz w:val="16"/>
                <w:szCs w:val="16"/>
                <w:shd w:fill="d9d2e9" w:val="clear"/>
                <w:rtl w:val="0"/>
              </w:rPr>
              <w:t xml:space="preserve">adult [SPUC3]</w:t>
            </w:r>
            <w:r w:rsidDel="00000000" w:rsidR="00000000" w:rsidRPr="00000000">
              <w:rPr>
                <w:rFonts w:ascii="Arial" w:cs="Arial" w:eastAsia="Arial" w:hAnsi="Arial"/>
                <w:b w:val="1"/>
                <w:color w:val="45818e"/>
                <w:sz w:val="16"/>
                <w:szCs w:val="16"/>
                <w:rtl w:val="0"/>
              </w:rPr>
              <w:tab/>
            </w:r>
          </w:p>
          <w:p w:rsidR="00000000" w:rsidDel="00000000" w:rsidP="00000000" w:rsidRDefault="00000000" w:rsidRPr="00000000">
            <w:pPr>
              <w:pStyle w:val="Heading1"/>
              <w:keepNext w:val="0"/>
              <w:keepLines w:val="0"/>
              <w:spacing w:before="0" w:lineRule="auto"/>
              <w:contextualSpacing w:val="0"/>
              <w:jc w:val="both"/>
            </w:pPr>
            <w:bookmarkStart w:colFirst="0" w:colLast="0" w:name="h.uwi88pai5k71" w:id="128"/>
            <w:bookmarkEnd w:id="128"/>
            <w:r w:rsidDel="00000000" w:rsidR="00000000" w:rsidRPr="00000000">
              <w:rPr>
                <w:rFonts w:ascii="Arial" w:cs="Arial" w:eastAsia="Arial" w:hAnsi="Arial"/>
                <w:b w:val="1"/>
                <w:color w:val="ea9999"/>
                <w:sz w:val="16"/>
                <w:szCs w:val="16"/>
                <w:rtl w:val="0"/>
              </w:rPr>
              <w:t xml:space="preserve">Phenotype/ [BGUC5-10,WPUC3, SPUC6,SPUC1]</w:t>
            </w:r>
          </w:p>
          <w:p w:rsidR="00000000" w:rsidDel="00000000" w:rsidP="00000000" w:rsidRDefault="00000000" w:rsidRPr="00000000">
            <w:pPr>
              <w:pStyle w:val="Heading1"/>
              <w:keepNext w:val="0"/>
              <w:keepLines w:val="0"/>
              <w:spacing w:before="0" w:lineRule="auto"/>
              <w:contextualSpacing w:val="0"/>
              <w:jc w:val="both"/>
            </w:pPr>
            <w:bookmarkStart w:colFirst="0" w:colLast="0" w:name="h.h5iqlx1kf83s" w:id="129"/>
            <w:bookmarkEnd w:id="129"/>
            <w:r w:rsidDel="00000000" w:rsidR="00000000" w:rsidRPr="00000000">
              <w:rPr>
                <w:rFonts w:ascii="Arial" w:cs="Arial" w:eastAsia="Arial" w:hAnsi="Arial"/>
                <w:b w:val="1"/>
                <w:color w:val="ea9999"/>
                <w:sz w:val="16"/>
                <w:szCs w:val="16"/>
                <w:rtl w:val="0"/>
              </w:rPr>
              <w:tab/>
              <w:t xml:space="preserve">demographic characteristic [BGUC4,BGUC5-1]</w:t>
            </w:r>
          </w:p>
          <w:p w:rsidR="00000000" w:rsidDel="00000000" w:rsidP="00000000" w:rsidRDefault="00000000" w:rsidRPr="00000000">
            <w:pPr>
              <w:pStyle w:val="Heading1"/>
              <w:keepNext w:val="0"/>
              <w:keepLines w:val="0"/>
              <w:spacing w:before="0" w:lineRule="auto"/>
              <w:contextualSpacing w:val="0"/>
              <w:jc w:val="both"/>
            </w:pPr>
            <w:bookmarkStart w:colFirst="0" w:colLast="0" w:name="h.luo4pv88d6kg" w:id="130"/>
            <w:bookmarkEnd w:id="130"/>
            <w:r w:rsidDel="00000000" w:rsidR="00000000" w:rsidRPr="00000000">
              <w:rPr>
                <w:rFonts w:ascii="Arial" w:cs="Arial" w:eastAsia="Arial" w:hAnsi="Arial"/>
                <w:b w:val="1"/>
                <w:color w:val="ea9999"/>
                <w:sz w:val="16"/>
                <w:szCs w:val="16"/>
                <w:rtl w:val="0"/>
              </w:rPr>
              <w:tab/>
              <w:t xml:space="preserve">phenotypic categories [SPUC4]</w:t>
              <w:tab/>
              <w:tab/>
            </w:r>
          </w:p>
          <w:p w:rsidR="00000000" w:rsidDel="00000000" w:rsidP="00000000" w:rsidRDefault="00000000" w:rsidRPr="00000000">
            <w:pPr>
              <w:pStyle w:val="Heading1"/>
              <w:keepNext w:val="0"/>
              <w:keepLines w:val="0"/>
              <w:spacing w:before="0" w:lineRule="auto"/>
              <w:contextualSpacing w:val="0"/>
              <w:jc w:val="both"/>
            </w:pPr>
            <w:bookmarkStart w:colFirst="0" w:colLast="0" w:name="h.xpcl6xctthmc" w:id="131"/>
            <w:bookmarkEnd w:id="131"/>
            <w:r w:rsidDel="00000000" w:rsidR="00000000" w:rsidRPr="00000000">
              <w:rPr>
                <w:rFonts w:ascii="Arial" w:cs="Arial" w:eastAsia="Arial" w:hAnsi="Arial"/>
                <w:b w:val="1"/>
                <w:color w:val="ff0000"/>
                <w:sz w:val="16"/>
                <w:szCs w:val="16"/>
                <w:rtl w:val="0"/>
              </w:rPr>
              <w:t xml:space="preserve">Disease/ [BGUC1-1,BGUC1-2,BGUC1-3,BGUC5, BGUC5-4,BGUC5-6,BGUC-5-9,SPUC7-3,WPUC1]</w:t>
            </w:r>
          </w:p>
          <w:p w:rsidR="00000000" w:rsidDel="00000000" w:rsidP="00000000" w:rsidRDefault="00000000" w:rsidRPr="00000000">
            <w:pPr>
              <w:pStyle w:val="Heading1"/>
              <w:keepNext w:val="0"/>
              <w:keepLines w:val="0"/>
              <w:spacing w:before="0" w:lineRule="auto"/>
              <w:contextualSpacing w:val="0"/>
              <w:jc w:val="both"/>
            </w:pPr>
            <w:bookmarkStart w:colFirst="0" w:colLast="0" w:name="h.osh5b2jd6blt" w:id="132"/>
            <w:bookmarkEnd w:id="132"/>
            <w:r w:rsidDel="00000000" w:rsidR="00000000" w:rsidRPr="00000000">
              <w:rPr>
                <w:rFonts w:ascii="Arial" w:cs="Arial" w:eastAsia="Arial" w:hAnsi="Arial"/>
                <w:b w:val="1"/>
                <w:color w:val="ff0000"/>
                <w:sz w:val="16"/>
                <w:szCs w:val="16"/>
                <w:rtl w:val="0"/>
              </w:rPr>
              <w:tab/>
              <w:t xml:space="preserve">disorder [SPUC1,SPUC-8,SPUC10,SPUC17, BGUC5-10]</w:t>
            </w:r>
          </w:p>
          <w:p w:rsidR="00000000" w:rsidDel="00000000" w:rsidP="00000000" w:rsidRDefault="00000000" w:rsidRPr="00000000">
            <w:pPr>
              <w:pStyle w:val="Heading1"/>
              <w:keepNext w:val="0"/>
              <w:keepLines w:val="0"/>
              <w:spacing w:before="0" w:lineRule="auto"/>
              <w:contextualSpacing w:val="0"/>
              <w:jc w:val="both"/>
            </w:pPr>
            <w:bookmarkStart w:colFirst="0" w:colLast="0" w:name="h.q9a8ksd3xyi8" w:id="133"/>
            <w:bookmarkEnd w:id="133"/>
            <w:r w:rsidDel="00000000" w:rsidR="00000000" w:rsidRPr="00000000">
              <w:rPr>
                <w:rFonts w:ascii="Arial" w:cs="Arial" w:eastAsia="Arial" w:hAnsi="Arial"/>
                <w:b w:val="1"/>
                <w:color w:val="ff0000"/>
                <w:sz w:val="16"/>
                <w:szCs w:val="16"/>
                <w:rtl w:val="0"/>
              </w:rPr>
              <w:tab/>
              <w:t xml:space="preserve">obesity [BGUC5-4,BGUC4]</w:t>
            </w:r>
          </w:p>
          <w:p w:rsidR="00000000" w:rsidDel="00000000" w:rsidP="00000000" w:rsidRDefault="00000000" w:rsidRPr="00000000">
            <w:pPr>
              <w:pStyle w:val="Heading1"/>
              <w:keepNext w:val="0"/>
              <w:keepLines w:val="0"/>
              <w:spacing w:before="0" w:lineRule="auto"/>
              <w:contextualSpacing w:val="0"/>
              <w:jc w:val="both"/>
            </w:pPr>
            <w:bookmarkStart w:colFirst="0" w:colLast="0" w:name="h.94mmjb4kjazc" w:id="134"/>
            <w:bookmarkEnd w:id="134"/>
            <w:r w:rsidDel="00000000" w:rsidR="00000000" w:rsidRPr="00000000">
              <w:rPr>
                <w:rFonts w:ascii="Arial" w:cs="Arial" w:eastAsia="Arial" w:hAnsi="Arial"/>
                <w:b w:val="1"/>
                <w:color w:val="ff0000"/>
                <w:sz w:val="16"/>
                <w:szCs w:val="16"/>
                <w:rtl w:val="0"/>
              </w:rPr>
              <w:tab/>
              <w:t xml:space="preserve">autism [BGUC5]</w:t>
            </w:r>
          </w:p>
          <w:p w:rsidR="00000000" w:rsidDel="00000000" w:rsidP="00000000" w:rsidRDefault="00000000" w:rsidRPr="00000000">
            <w:pPr>
              <w:pStyle w:val="Heading1"/>
              <w:keepNext w:val="0"/>
              <w:keepLines w:val="0"/>
              <w:spacing w:before="0" w:lineRule="auto"/>
              <w:contextualSpacing w:val="0"/>
              <w:jc w:val="both"/>
            </w:pPr>
            <w:bookmarkStart w:colFirst="0" w:colLast="0" w:name="h.hqdui5dws32v" w:id="135"/>
            <w:bookmarkEnd w:id="135"/>
            <w:r w:rsidDel="00000000" w:rsidR="00000000" w:rsidRPr="00000000">
              <w:rPr>
                <w:rFonts w:ascii="Arial" w:cs="Arial" w:eastAsia="Arial" w:hAnsi="Arial"/>
                <w:b w:val="1"/>
                <w:color w:val="ff0000"/>
                <w:sz w:val="16"/>
                <w:szCs w:val="16"/>
                <w:rtl w:val="0"/>
              </w:rPr>
              <w:t xml:space="preserve">mortality [SPUC3]</w:t>
            </w:r>
          </w:p>
          <w:p w:rsidR="00000000" w:rsidDel="00000000" w:rsidP="00000000" w:rsidRDefault="00000000" w:rsidRPr="00000000">
            <w:pPr>
              <w:pStyle w:val="Heading1"/>
              <w:keepNext w:val="0"/>
              <w:keepLines w:val="0"/>
              <w:spacing w:before="0" w:lineRule="auto"/>
              <w:contextualSpacing w:val="0"/>
              <w:jc w:val="both"/>
            </w:pPr>
            <w:bookmarkStart w:colFirst="0" w:colLast="0" w:name="h.xgqo8o3aoc7x" w:id="136"/>
            <w:bookmarkEnd w:id="136"/>
            <w:r w:rsidDel="00000000" w:rsidR="00000000" w:rsidRPr="00000000">
              <w:rPr>
                <w:rFonts w:ascii="Arial" w:cs="Arial" w:eastAsia="Arial" w:hAnsi="Arial"/>
                <w:b w:val="1"/>
                <w:color w:val="00ffff"/>
                <w:sz w:val="16"/>
                <w:szCs w:val="16"/>
                <w:rtl w:val="0"/>
              </w:rPr>
              <w:t xml:space="preserve">availability [BGUC5-1, SPUC5 ]</w:t>
            </w:r>
          </w:p>
          <w:p w:rsidR="00000000" w:rsidDel="00000000" w:rsidP="00000000" w:rsidRDefault="00000000" w:rsidRPr="00000000">
            <w:pPr>
              <w:pStyle w:val="Heading1"/>
              <w:keepNext w:val="0"/>
              <w:keepLines w:val="0"/>
              <w:spacing w:before="0" w:lineRule="auto"/>
              <w:contextualSpacing w:val="0"/>
              <w:jc w:val="both"/>
            </w:pPr>
            <w:bookmarkStart w:colFirst="0" w:colLast="0" w:name="h.ex8s1dvwop4e" w:id="137"/>
            <w:bookmarkEnd w:id="137"/>
            <w:r w:rsidDel="00000000" w:rsidR="00000000" w:rsidRPr="00000000">
              <w:rPr>
                <w:rFonts w:ascii="Arial" w:cs="Arial" w:eastAsia="Arial" w:hAnsi="Arial"/>
                <w:b w:val="1"/>
                <w:color w:val="00ffff"/>
                <w:sz w:val="16"/>
                <w:szCs w:val="16"/>
                <w:rtl w:val="0"/>
              </w:rPr>
              <w:t xml:space="preserve">quality [SPUC7-1, BGUC5-4]</w:t>
            </w:r>
          </w:p>
          <w:p w:rsidR="00000000" w:rsidDel="00000000" w:rsidP="00000000" w:rsidRDefault="00000000" w:rsidRPr="00000000">
            <w:pPr>
              <w:pStyle w:val="Heading1"/>
              <w:keepNext w:val="0"/>
              <w:keepLines w:val="0"/>
              <w:spacing w:before="0" w:lineRule="auto"/>
              <w:contextualSpacing w:val="0"/>
              <w:jc w:val="both"/>
            </w:pPr>
            <w:bookmarkStart w:colFirst="0" w:colLast="0" w:name="h.eeuyanxpf38i" w:id="138"/>
            <w:bookmarkEnd w:id="138"/>
            <w:r w:rsidDel="00000000" w:rsidR="00000000" w:rsidRPr="00000000">
              <w:rPr>
                <w:rFonts w:ascii="Arial" w:cs="Arial" w:eastAsia="Arial" w:hAnsi="Arial"/>
                <w:b w:val="1"/>
                <w:color w:val="00ffff"/>
                <w:sz w:val="16"/>
                <w:szCs w:val="16"/>
                <w:rtl w:val="0"/>
              </w:rPr>
              <w:t xml:space="preserve">reliability [BGUC2]</w:t>
            </w:r>
          </w:p>
          <w:p w:rsidR="00000000" w:rsidDel="00000000" w:rsidP="00000000" w:rsidRDefault="00000000" w:rsidRPr="00000000">
            <w:pPr>
              <w:pStyle w:val="Heading1"/>
              <w:keepNext w:val="0"/>
              <w:keepLines w:val="0"/>
              <w:spacing w:before="0" w:lineRule="auto"/>
              <w:contextualSpacing w:val="0"/>
              <w:jc w:val="both"/>
            </w:pPr>
            <w:bookmarkStart w:colFirst="0" w:colLast="0" w:name="h.xxj1botgbmd5" w:id="139"/>
            <w:bookmarkEnd w:id="139"/>
            <w:r w:rsidDel="00000000" w:rsidR="00000000" w:rsidRPr="00000000">
              <w:rPr>
                <w:rFonts w:ascii="Arial" w:cs="Arial" w:eastAsia="Arial" w:hAnsi="Arial"/>
                <w:b w:val="1"/>
                <w:color w:val="00ffff"/>
                <w:sz w:val="16"/>
                <w:szCs w:val="16"/>
                <w:rtl w:val="0"/>
              </w:rPr>
              <w:t xml:space="preserve">relevance [PB2]</w:t>
            </w:r>
          </w:p>
          <w:p w:rsidR="00000000" w:rsidDel="00000000" w:rsidP="00000000" w:rsidRDefault="00000000" w:rsidRPr="00000000">
            <w:pPr>
              <w:pStyle w:val="Heading1"/>
              <w:keepNext w:val="0"/>
              <w:keepLines w:val="0"/>
              <w:spacing w:before="0" w:lineRule="auto"/>
              <w:contextualSpacing w:val="0"/>
              <w:jc w:val="both"/>
            </w:pPr>
            <w:bookmarkStart w:colFirst="0" w:colLast="0" w:name="h.47kqvtlqwplo" w:id="140"/>
            <w:bookmarkEnd w:id="140"/>
            <w:r w:rsidDel="00000000" w:rsidR="00000000" w:rsidRPr="00000000">
              <w:rPr>
                <w:rFonts w:ascii="Arial" w:cs="Arial" w:eastAsia="Arial" w:hAnsi="Arial"/>
                <w:b w:val="1"/>
                <w:color w:val="00ffff"/>
                <w:sz w:val="16"/>
                <w:szCs w:val="16"/>
                <w:rtl w:val="0"/>
              </w:rPr>
              <w:t xml:space="preserve">similarity [BGUC3-2,BGUC3-3,BGUC3-5]</w:t>
            </w:r>
          </w:p>
          <w:p w:rsidR="00000000" w:rsidDel="00000000" w:rsidP="00000000" w:rsidRDefault="00000000" w:rsidRPr="00000000">
            <w:pPr>
              <w:pStyle w:val="Heading1"/>
              <w:keepNext w:val="0"/>
              <w:keepLines w:val="0"/>
              <w:spacing w:before="0" w:lineRule="auto"/>
              <w:contextualSpacing w:val="0"/>
              <w:jc w:val="both"/>
            </w:pPr>
            <w:bookmarkStart w:colFirst="0" w:colLast="0" w:name="h.bxfm8kpmfy8c" w:id="141"/>
            <w:bookmarkEnd w:id="141"/>
            <w:r w:rsidDel="00000000" w:rsidR="00000000" w:rsidRPr="00000000">
              <w:rPr>
                <w:rFonts w:ascii="Arial" w:cs="Arial" w:eastAsia="Arial" w:hAnsi="Arial"/>
                <w:b w:val="1"/>
                <w:color w:val="00ffff"/>
                <w:sz w:val="16"/>
                <w:szCs w:val="16"/>
                <w:rtl w:val="0"/>
              </w:rPr>
              <w:t xml:space="preserve">compliance [UC15]</w:t>
            </w:r>
          </w:p>
          <w:p w:rsidR="00000000" w:rsidDel="00000000" w:rsidP="00000000" w:rsidRDefault="00000000" w:rsidRPr="00000000">
            <w:pPr>
              <w:pStyle w:val="Heading1"/>
              <w:keepNext w:val="0"/>
              <w:keepLines w:val="0"/>
              <w:spacing w:before="0" w:lineRule="auto"/>
              <w:contextualSpacing w:val="0"/>
              <w:jc w:val="both"/>
            </w:pPr>
            <w:bookmarkStart w:colFirst="0" w:colLast="0" w:name="h.9gfadtp40vl0" w:id="142"/>
            <w:bookmarkEnd w:id="142"/>
            <w:r w:rsidDel="00000000" w:rsidR="00000000" w:rsidRPr="00000000">
              <w:rPr>
                <w:rFonts w:ascii="Arial" w:cs="Arial" w:eastAsia="Arial" w:hAnsi="Arial"/>
                <w:b w:val="1"/>
                <w:color w:val="00ffff"/>
                <w:sz w:val="16"/>
                <w:szCs w:val="16"/>
                <w:rtl w:val="0"/>
              </w:rPr>
              <w:t xml:space="preserve">provenance [BGUC5-4]</w:t>
            </w:r>
          </w:p>
          <w:p w:rsidR="00000000" w:rsidDel="00000000" w:rsidP="00000000" w:rsidRDefault="00000000" w:rsidRPr="00000000">
            <w:pPr>
              <w:pStyle w:val="Heading1"/>
              <w:keepNext w:val="0"/>
              <w:keepLines w:val="0"/>
              <w:spacing w:before="0" w:lineRule="auto"/>
              <w:contextualSpacing w:val="0"/>
              <w:jc w:val="both"/>
            </w:pPr>
            <w:bookmarkStart w:colFirst="0" w:colLast="0" w:name="h.xf29jygpfhj7" w:id="143"/>
            <w:bookmarkEnd w:id="143"/>
            <w:r w:rsidDel="00000000" w:rsidR="00000000" w:rsidRPr="00000000">
              <w:rPr>
                <w:rFonts w:ascii="Arial" w:cs="Arial" w:eastAsia="Arial" w:hAnsi="Arial"/>
                <w:b w:val="1"/>
                <w:color w:val="00ffff"/>
                <w:sz w:val="16"/>
                <w:szCs w:val="16"/>
                <w:rtl w:val="0"/>
              </w:rPr>
              <w:t xml:space="preserve">prevalence [SPUC7-1]</w:t>
            </w: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both"/>
            </w:pPr>
            <w:bookmarkStart w:colFirst="0" w:colLast="0" w:name="h.utjqmtrthihn" w:id="144"/>
            <w:bookmarkEnd w:id="144"/>
            <w:r w:rsidDel="00000000" w:rsidR="00000000" w:rsidRPr="00000000">
              <w:rPr>
                <w:rFonts w:ascii="Arial" w:cs="Arial" w:eastAsia="Arial" w:hAnsi="Arial"/>
                <w:b w:val="1"/>
                <w:sz w:val="16"/>
                <w:szCs w:val="16"/>
                <w:rtl w:val="0"/>
              </w:rPr>
              <w:t xml:space="preserve">Information content entity</w:t>
            </w:r>
          </w:p>
          <w:p w:rsidR="00000000" w:rsidDel="00000000" w:rsidP="00000000" w:rsidRDefault="00000000" w:rsidRPr="00000000">
            <w:pPr>
              <w:pStyle w:val="Heading1"/>
              <w:keepNext w:val="0"/>
              <w:keepLines w:val="0"/>
              <w:spacing w:before="0" w:lineRule="auto"/>
              <w:contextualSpacing w:val="0"/>
              <w:jc w:val="both"/>
            </w:pPr>
            <w:bookmarkStart w:colFirst="0" w:colLast="0" w:name="h.dy3sfdlw1u3q" w:id="145"/>
            <w:bookmarkEnd w:id="145"/>
            <w:r w:rsidDel="00000000" w:rsidR="00000000" w:rsidRPr="00000000">
              <w:rPr>
                <w:rFonts w:ascii="Arial" w:cs="Arial" w:eastAsia="Arial" w:hAnsi="Arial"/>
                <w:b w:val="1"/>
                <w:color w:val="bf9000"/>
                <w:sz w:val="16"/>
                <w:szCs w:val="16"/>
                <w:rtl w:val="0"/>
              </w:rPr>
              <w:t xml:space="preserve">Bioinformatic Resource</w:t>
            </w:r>
          </w:p>
          <w:p w:rsidR="00000000" w:rsidDel="00000000" w:rsidP="00000000" w:rsidRDefault="00000000" w:rsidRPr="00000000">
            <w:pPr>
              <w:pStyle w:val="Heading1"/>
              <w:keepNext w:val="0"/>
              <w:keepLines w:val="0"/>
              <w:spacing w:before="0" w:lineRule="auto"/>
              <w:contextualSpacing w:val="0"/>
              <w:jc w:val="both"/>
            </w:pPr>
            <w:bookmarkStart w:colFirst="0" w:colLast="0" w:name="h.7ovorfldrt31" w:id="146"/>
            <w:bookmarkEnd w:id="146"/>
            <w:r w:rsidDel="00000000" w:rsidR="00000000" w:rsidRPr="00000000">
              <w:rPr>
                <w:rFonts w:ascii="Arial" w:cs="Arial" w:eastAsia="Arial" w:hAnsi="Arial"/>
                <w:b w:val="1"/>
                <w:color w:val="bf9000"/>
                <w:sz w:val="16"/>
                <w:szCs w:val="16"/>
                <w:rtl w:val="0"/>
              </w:rPr>
              <w:tab/>
              <w:t xml:space="preserve">knowledge base [SPUC7-2]</w:t>
            </w:r>
          </w:p>
          <w:p w:rsidR="00000000" w:rsidDel="00000000" w:rsidP="00000000" w:rsidRDefault="00000000" w:rsidRPr="00000000">
            <w:pPr>
              <w:pStyle w:val="Heading1"/>
              <w:keepNext w:val="0"/>
              <w:keepLines w:val="0"/>
              <w:spacing w:before="0" w:lineRule="auto"/>
              <w:contextualSpacing w:val="0"/>
              <w:jc w:val="both"/>
            </w:pPr>
            <w:bookmarkStart w:colFirst="0" w:colLast="0" w:name="h.oivv5j99m9dm" w:id="147"/>
            <w:bookmarkEnd w:id="147"/>
            <w:r w:rsidDel="00000000" w:rsidR="00000000" w:rsidRPr="00000000">
              <w:rPr>
                <w:rFonts w:ascii="Arial" w:cs="Arial" w:eastAsia="Arial" w:hAnsi="Arial"/>
                <w:b w:val="1"/>
                <w:color w:val="bf9000"/>
                <w:sz w:val="16"/>
                <w:szCs w:val="16"/>
                <w:rtl w:val="0"/>
              </w:rPr>
              <w:t xml:space="preserve">statistical software package [SPUC11]</w:t>
            </w:r>
          </w:p>
          <w:p w:rsidR="00000000" w:rsidDel="00000000" w:rsidP="00000000" w:rsidRDefault="00000000" w:rsidRPr="00000000">
            <w:pPr>
              <w:pStyle w:val="Heading1"/>
              <w:keepNext w:val="0"/>
              <w:keepLines w:val="0"/>
              <w:spacing w:before="0" w:lineRule="auto"/>
              <w:contextualSpacing w:val="0"/>
              <w:jc w:val="both"/>
            </w:pPr>
            <w:bookmarkStart w:colFirst="0" w:colLast="0" w:name="h.37i4hhr93iud" w:id="148"/>
            <w:bookmarkEnd w:id="148"/>
            <w:r w:rsidDel="00000000" w:rsidR="00000000" w:rsidRPr="00000000">
              <w:rPr>
                <w:rFonts w:ascii="Arial" w:cs="Arial" w:eastAsia="Arial" w:hAnsi="Arial"/>
                <w:b w:val="1"/>
                <w:color w:val="bf9000"/>
                <w:sz w:val="16"/>
                <w:szCs w:val="16"/>
                <w:rtl w:val="0"/>
              </w:rPr>
              <w:t xml:space="preserve">big data compute platform [SPUC10]</w:t>
            </w:r>
          </w:p>
          <w:p w:rsidR="00000000" w:rsidDel="00000000" w:rsidP="00000000" w:rsidRDefault="00000000" w:rsidRPr="00000000">
            <w:pPr>
              <w:pStyle w:val="Heading1"/>
              <w:keepNext w:val="0"/>
              <w:keepLines w:val="0"/>
              <w:spacing w:before="0" w:lineRule="auto"/>
              <w:contextualSpacing w:val="0"/>
              <w:jc w:val="both"/>
            </w:pPr>
            <w:bookmarkStart w:colFirst="0" w:colLast="0" w:name="h.ym56djxiyk33" w:id="149"/>
            <w:bookmarkEnd w:id="149"/>
            <w:r w:rsidDel="00000000" w:rsidR="00000000" w:rsidRPr="00000000">
              <w:rPr>
                <w:rFonts w:ascii="Arial" w:cs="Arial" w:eastAsia="Arial" w:hAnsi="Arial"/>
                <w:b w:val="1"/>
                <w:color w:val="bf9000"/>
                <w:sz w:val="16"/>
                <w:szCs w:val="16"/>
                <w:rtl w:val="0"/>
              </w:rPr>
              <w:t xml:space="preserve">pathway [SPUC5,SPUC18]?</w:t>
            </w:r>
          </w:p>
          <w:p w:rsidR="00000000" w:rsidDel="00000000" w:rsidP="00000000" w:rsidRDefault="00000000" w:rsidRPr="00000000">
            <w:pPr>
              <w:pStyle w:val="Heading1"/>
              <w:keepNext w:val="0"/>
              <w:keepLines w:val="0"/>
              <w:spacing w:before="0" w:lineRule="auto"/>
              <w:contextualSpacing w:val="0"/>
              <w:jc w:val="both"/>
            </w:pPr>
            <w:bookmarkStart w:colFirst="0" w:colLast="0" w:name="h.j2j5vkly7151" w:id="150"/>
            <w:bookmarkEnd w:id="150"/>
            <w:r w:rsidDel="00000000" w:rsidR="00000000" w:rsidRPr="00000000">
              <w:rPr>
                <w:rFonts w:ascii="Arial" w:cs="Arial" w:eastAsia="Arial" w:hAnsi="Arial"/>
                <w:b w:val="1"/>
                <w:color w:val="bf9000"/>
                <w:sz w:val="16"/>
                <w:szCs w:val="16"/>
                <w:rtl w:val="0"/>
              </w:rPr>
              <w:t xml:space="preserve">identifier [BGUC5, SPUC14]</w:t>
            </w:r>
          </w:p>
          <w:p w:rsidR="00000000" w:rsidDel="00000000" w:rsidP="00000000" w:rsidRDefault="00000000" w:rsidRPr="00000000">
            <w:pPr>
              <w:pStyle w:val="Heading1"/>
              <w:keepNext w:val="0"/>
              <w:keepLines w:val="0"/>
              <w:spacing w:before="0" w:lineRule="auto"/>
              <w:contextualSpacing w:val="0"/>
              <w:jc w:val="both"/>
            </w:pPr>
            <w:bookmarkStart w:colFirst="0" w:colLast="0" w:name="h.tkom5b3a681p" w:id="151"/>
            <w:bookmarkEnd w:id="151"/>
            <w:r w:rsidDel="00000000" w:rsidR="00000000" w:rsidRPr="00000000">
              <w:rPr>
                <w:rFonts w:ascii="Arial" w:cs="Arial" w:eastAsia="Arial" w:hAnsi="Arial"/>
                <w:b w:val="1"/>
                <w:color w:val="8e7cc3"/>
                <w:sz w:val="16"/>
                <w:szCs w:val="16"/>
                <w:rtl w:val="0"/>
              </w:rPr>
              <w:t xml:space="preserve">Publication [UC2-9]</w:t>
            </w:r>
          </w:p>
          <w:p w:rsidR="00000000" w:rsidDel="00000000" w:rsidP="00000000" w:rsidRDefault="00000000" w:rsidRPr="00000000">
            <w:pPr>
              <w:pStyle w:val="Heading1"/>
              <w:keepNext w:val="0"/>
              <w:keepLines w:val="0"/>
              <w:spacing w:before="0" w:lineRule="auto"/>
              <w:contextualSpacing w:val="0"/>
              <w:jc w:val="both"/>
            </w:pPr>
            <w:bookmarkStart w:colFirst="0" w:colLast="0" w:name="h.tzost2gzsyoa" w:id="152"/>
            <w:bookmarkEnd w:id="152"/>
            <w:r w:rsidDel="00000000" w:rsidR="00000000" w:rsidRPr="00000000">
              <w:rPr>
                <w:rFonts w:ascii="Arial" w:cs="Arial" w:eastAsia="Arial" w:hAnsi="Arial"/>
                <w:b w:val="1"/>
                <w:color w:val="8e7cc3"/>
                <w:sz w:val="16"/>
                <w:szCs w:val="16"/>
                <w:rtl w:val="0"/>
              </w:rPr>
              <w:tab/>
              <w:t xml:space="preserve">annotation [BGUC2]</w:t>
            </w:r>
          </w:p>
          <w:p w:rsidR="00000000" w:rsidDel="00000000" w:rsidP="00000000" w:rsidRDefault="00000000" w:rsidRPr="00000000">
            <w:pPr>
              <w:pStyle w:val="Heading1"/>
              <w:keepNext w:val="0"/>
              <w:keepLines w:val="0"/>
              <w:spacing w:before="0" w:lineRule="auto"/>
              <w:contextualSpacing w:val="0"/>
              <w:jc w:val="both"/>
            </w:pPr>
            <w:bookmarkStart w:colFirst="0" w:colLast="0" w:name="h.h15vzcrhfj6h" w:id="153"/>
            <w:bookmarkEnd w:id="153"/>
            <w:r w:rsidDel="00000000" w:rsidR="00000000" w:rsidRPr="00000000">
              <w:rPr>
                <w:rFonts w:ascii="Arial" w:cs="Arial" w:eastAsia="Arial" w:hAnsi="Arial"/>
                <w:b w:val="1"/>
                <w:color w:val="8e7cc3"/>
                <w:sz w:val="16"/>
                <w:szCs w:val="16"/>
                <w:rtl w:val="0"/>
              </w:rPr>
              <w:tab/>
              <w:t xml:space="preserve">literature [UC27]</w:t>
            </w:r>
          </w:p>
          <w:p w:rsidR="00000000" w:rsidDel="00000000" w:rsidP="00000000" w:rsidRDefault="00000000" w:rsidRPr="00000000">
            <w:pPr>
              <w:pStyle w:val="Heading1"/>
              <w:keepNext w:val="0"/>
              <w:keepLines w:val="0"/>
              <w:spacing w:before="0" w:lineRule="auto"/>
              <w:contextualSpacing w:val="0"/>
              <w:jc w:val="both"/>
            </w:pPr>
            <w:bookmarkStart w:colFirst="0" w:colLast="0" w:name="h.q2ervqb3joqi" w:id="154"/>
            <w:bookmarkEnd w:id="154"/>
            <w:r w:rsidDel="00000000" w:rsidR="00000000" w:rsidRPr="00000000">
              <w:rPr>
                <w:rFonts w:ascii="Arial" w:cs="Arial" w:eastAsia="Arial" w:hAnsi="Arial"/>
                <w:b w:val="1"/>
                <w:color w:val="8e7cc3"/>
                <w:sz w:val="16"/>
                <w:szCs w:val="16"/>
                <w:rtl w:val="0"/>
              </w:rPr>
              <w:tab/>
              <w:t xml:space="preserve">paper/publication [BGUC5-2,BGUC5-6,SPUC14, UC2,WPUC10-p7]</w:t>
            </w:r>
          </w:p>
          <w:p w:rsidR="00000000" w:rsidDel="00000000" w:rsidP="00000000" w:rsidRDefault="00000000" w:rsidRPr="00000000">
            <w:pPr>
              <w:pStyle w:val="Heading1"/>
              <w:keepNext w:val="0"/>
              <w:keepLines w:val="0"/>
              <w:spacing w:before="0" w:lineRule="auto"/>
              <w:contextualSpacing w:val="0"/>
              <w:jc w:val="both"/>
            </w:pPr>
            <w:bookmarkStart w:colFirst="0" w:colLast="0" w:name="h.bdhxv6gyhas4" w:id="155"/>
            <w:bookmarkEnd w:id="155"/>
            <w:r w:rsidDel="00000000" w:rsidR="00000000" w:rsidRPr="00000000">
              <w:rPr>
                <w:rFonts w:ascii="Arial" w:cs="Arial" w:eastAsia="Arial" w:hAnsi="Arial"/>
                <w:b w:val="1"/>
                <w:color w:val="ff00ff"/>
                <w:sz w:val="16"/>
                <w:szCs w:val="16"/>
                <w:rtl w:val="0"/>
              </w:rPr>
              <w:t xml:space="preserve">Specification/Collection of Rules</w:t>
            </w:r>
          </w:p>
          <w:p w:rsidR="00000000" w:rsidDel="00000000" w:rsidP="00000000" w:rsidRDefault="00000000" w:rsidRPr="00000000">
            <w:pPr>
              <w:pStyle w:val="Heading1"/>
              <w:keepNext w:val="0"/>
              <w:keepLines w:val="0"/>
              <w:spacing w:before="0" w:lineRule="auto"/>
              <w:contextualSpacing w:val="0"/>
              <w:jc w:val="both"/>
            </w:pPr>
            <w:bookmarkStart w:colFirst="0" w:colLast="0" w:name="h.1jam2yttb82e" w:id="156"/>
            <w:bookmarkEnd w:id="156"/>
            <w:r w:rsidDel="00000000" w:rsidR="00000000" w:rsidRPr="00000000">
              <w:rPr>
                <w:rFonts w:ascii="Arial" w:cs="Arial" w:eastAsia="Arial" w:hAnsi="Arial"/>
                <w:b w:val="1"/>
                <w:color w:val="ff00ff"/>
                <w:sz w:val="16"/>
                <w:szCs w:val="16"/>
                <w:rtl w:val="0"/>
              </w:rPr>
              <w:t xml:space="preserve">format [WPUC9-p7]</w:t>
            </w:r>
          </w:p>
          <w:p w:rsidR="00000000" w:rsidDel="00000000" w:rsidP="00000000" w:rsidRDefault="00000000" w:rsidRPr="00000000">
            <w:pPr>
              <w:pStyle w:val="Heading1"/>
              <w:keepNext w:val="0"/>
              <w:keepLines w:val="0"/>
              <w:spacing w:before="0" w:lineRule="auto"/>
              <w:contextualSpacing w:val="0"/>
              <w:jc w:val="both"/>
            </w:pPr>
            <w:bookmarkStart w:colFirst="0" w:colLast="0" w:name="h.c1ex82whpuy5" w:id="157"/>
            <w:bookmarkEnd w:id="157"/>
            <w:r w:rsidDel="00000000" w:rsidR="00000000" w:rsidRPr="00000000">
              <w:rPr>
                <w:rFonts w:ascii="Arial" w:cs="Arial" w:eastAsia="Arial" w:hAnsi="Arial"/>
                <w:b w:val="1"/>
                <w:color w:val="ff00ff"/>
                <w:sz w:val="16"/>
                <w:szCs w:val="16"/>
                <w:rtl w:val="0"/>
              </w:rPr>
              <w:t xml:space="preserve">standard [U15,BGUC5-4,BGUC5-7]</w:t>
            </w:r>
          </w:p>
          <w:p w:rsidR="00000000" w:rsidDel="00000000" w:rsidP="00000000" w:rsidRDefault="00000000" w:rsidRPr="00000000">
            <w:pPr>
              <w:pStyle w:val="Heading1"/>
              <w:keepNext w:val="0"/>
              <w:keepLines w:val="0"/>
              <w:spacing w:before="0" w:lineRule="auto"/>
              <w:contextualSpacing w:val="0"/>
              <w:jc w:val="both"/>
            </w:pPr>
            <w:bookmarkStart w:colFirst="0" w:colLast="0" w:name="h.bfe3q4l8662c" w:id="158"/>
            <w:bookmarkEnd w:id="158"/>
            <w:r w:rsidDel="00000000" w:rsidR="00000000" w:rsidRPr="00000000">
              <w:rPr>
                <w:rFonts w:ascii="Arial" w:cs="Arial" w:eastAsia="Arial" w:hAnsi="Arial"/>
                <w:b w:val="1"/>
                <w:color w:val="ff00ff"/>
                <w:sz w:val="16"/>
                <w:szCs w:val="16"/>
                <w:rtl w:val="0"/>
              </w:rPr>
              <w:t xml:space="preserve">license [BGUC5-4,BGUC5-8]</w:t>
            </w:r>
          </w:p>
          <w:p w:rsidR="00000000" w:rsidDel="00000000" w:rsidP="00000000" w:rsidRDefault="00000000" w:rsidRPr="00000000">
            <w:pPr>
              <w:pStyle w:val="Heading1"/>
              <w:keepNext w:val="0"/>
              <w:keepLines w:val="0"/>
              <w:spacing w:before="0" w:lineRule="auto"/>
              <w:contextualSpacing w:val="0"/>
              <w:jc w:val="both"/>
            </w:pPr>
            <w:bookmarkStart w:colFirst="0" w:colLast="0" w:name="h.j2r9lhhzaczt" w:id="159"/>
            <w:bookmarkEnd w:id="159"/>
            <w:r w:rsidDel="00000000" w:rsidR="00000000" w:rsidRPr="00000000">
              <w:rPr>
                <w:rFonts w:ascii="Arial" w:cs="Arial" w:eastAsia="Arial" w:hAnsi="Arial"/>
                <w:b w:val="1"/>
                <w:color w:val="ff00ff"/>
                <w:sz w:val="16"/>
                <w:szCs w:val="16"/>
                <w:rtl w:val="0"/>
              </w:rPr>
              <w:t xml:space="preserve">policy [SPUC19]</w:t>
            </w:r>
          </w:p>
          <w:p w:rsidR="00000000" w:rsidDel="00000000" w:rsidP="00000000" w:rsidRDefault="00000000" w:rsidRPr="00000000">
            <w:pPr>
              <w:pStyle w:val="Heading1"/>
              <w:keepNext w:val="0"/>
              <w:keepLines w:val="0"/>
              <w:spacing w:before="0" w:lineRule="auto"/>
              <w:contextualSpacing w:val="0"/>
              <w:jc w:val="both"/>
            </w:pPr>
            <w:bookmarkStart w:colFirst="0" w:colLast="0" w:name="h.ommk1d32klmv" w:id="160"/>
            <w:bookmarkEnd w:id="160"/>
            <w:r w:rsidDel="00000000" w:rsidR="00000000" w:rsidRPr="00000000">
              <w:rPr>
                <w:rFonts w:ascii="Arial" w:cs="Arial" w:eastAsia="Arial" w:hAnsi="Arial"/>
                <w:b w:val="1"/>
                <w:color w:val="ff00ff"/>
                <w:sz w:val="16"/>
                <w:szCs w:val="16"/>
                <w:rtl w:val="0"/>
              </w:rPr>
              <w:t xml:space="preserve">permission [BGUC5-1]</w:t>
            </w:r>
          </w:p>
          <w:p w:rsidR="00000000" w:rsidDel="00000000" w:rsidP="00000000" w:rsidRDefault="00000000" w:rsidRPr="00000000">
            <w:pPr>
              <w:pStyle w:val="Heading1"/>
              <w:keepNext w:val="0"/>
              <w:keepLines w:val="0"/>
              <w:spacing w:before="0" w:lineRule="auto"/>
              <w:contextualSpacing w:val="0"/>
              <w:jc w:val="both"/>
            </w:pPr>
            <w:bookmarkStart w:colFirst="0" w:colLast="0" w:name="h.xem6mnyuhgbb" w:id="161"/>
            <w:bookmarkEnd w:id="161"/>
            <w:r w:rsidDel="00000000" w:rsidR="00000000" w:rsidRPr="00000000">
              <w:rPr>
                <w:rFonts w:ascii="Arial" w:cs="Arial" w:eastAsia="Arial" w:hAnsi="Arial"/>
                <w:b w:val="1"/>
                <w:color w:val="ff00ff"/>
                <w:sz w:val="16"/>
                <w:szCs w:val="16"/>
                <w:rtl w:val="0"/>
              </w:rPr>
              <w:t xml:space="preserve">version [WPUC5-p7]</w:t>
            </w:r>
          </w:p>
          <w:p w:rsidR="00000000" w:rsidDel="00000000" w:rsidP="00000000" w:rsidRDefault="00000000" w:rsidRPr="00000000">
            <w:pPr>
              <w:pStyle w:val="Heading1"/>
              <w:keepNext w:val="0"/>
              <w:keepLines w:val="0"/>
              <w:spacing w:before="0" w:lineRule="auto"/>
              <w:contextualSpacing w:val="0"/>
              <w:jc w:val="both"/>
            </w:pPr>
            <w:bookmarkStart w:colFirst="0" w:colLast="0" w:name="h.7tezovjlt86n" w:id="162"/>
            <w:bookmarkEnd w:id="162"/>
            <w:r w:rsidDel="00000000" w:rsidR="00000000" w:rsidRPr="00000000">
              <w:rPr>
                <w:rFonts w:ascii="Arial" w:cs="Arial" w:eastAsia="Arial" w:hAnsi="Arial"/>
                <w:b w:val="1"/>
                <w:color w:val="1c4587"/>
                <w:sz w:val="16"/>
                <w:szCs w:val="16"/>
                <w:rtl w:val="0"/>
              </w:rPr>
              <w:t xml:space="preserve">Data/Measurement</w:t>
            </w:r>
          </w:p>
          <w:p w:rsidR="00000000" w:rsidDel="00000000" w:rsidP="00000000" w:rsidRDefault="00000000" w:rsidRPr="00000000">
            <w:pPr>
              <w:pStyle w:val="Heading1"/>
              <w:keepNext w:val="0"/>
              <w:keepLines w:val="0"/>
              <w:spacing w:before="0" w:lineRule="auto"/>
              <w:contextualSpacing w:val="0"/>
              <w:jc w:val="both"/>
            </w:pPr>
            <w:bookmarkStart w:colFirst="0" w:colLast="0" w:name="h.pz90fuo5zz8u" w:id="163"/>
            <w:bookmarkEnd w:id="163"/>
            <w:r w:rsidDel="00000000" w:rsidR="00000000" w:rsidRPr="00000000">
              <w:rPr>
                <w:rFonts w:ascii="Arial" w:cs="Arial" w:eastAsia="Arial" w:hAnsi="Arial"/>
                <w:b w:val="1"/>
                <w:color w:val="1c4587"/>
                <w:sz w:val="16"/>
                <w:szCs w:val="16"/>
                <w:rtl w:val="0"/>
              </w:rPr>
              <w:tab/>
              <w:t xml:space="preserve">gene expression data [uc1]</w:t>
            </w:r>
          </w:p>
          <w:p w:rsidR="00000000" w:rsidDel="00000000" w:rsidP="00000000" w:rsidRDefault="00000000" w:rsidRPr="00000000">
            <w:pPr>
              <w:pStyle w:val="Heading1"/>
              <w:keepNext w:val="0"/>
              <w:keepLines w:val="0"/>
              <w:spacing w:before="0" w:lineRule="auto"/>
              <w:contextualSpacing w:val="0"/>
              <w:jc w:val="both"/>
            </w:pPr>
            <w:bookmarkStart w:colFirst="0" w:colLast="0" w:name="h.4ux4cyu8ks1p" w:id="164"/>
            <w:bookmarkEnd w:id="164"/>
            <w:r w:rsidDel="00000000" w:rsidR="00000000" w:rsidRPr="00000000">
              <w:rPr>
                <w:rFonts w:ascii="Arial" w:cs="Arial" w:eastAsia="Arial" w:hAnsi="Arial"/>
                <w:b w:val="1"/>
                <w:color w:val="1c4587"/>
                <w:sz w:val="16"/>
                <w:szCs w:val="16"/>
                <w:rtl w:val="0"/>
              </w:rPr>
              <w:tab/>
              <w:t xml:space="preserve">imaging data [SPUC1,SPUC2]</w:t>
            </w:r>
          </w:p>
          <w:p w:rsidR="00000000" w:rsidDel="00000000" w:rsidP="00000000" w:rsidRDefault="00000000" w:rsidRPr="00000000">
            <w:pPr>
              <w:pStyle w:val="Heading1"/>
              <w:keepNext w:val="0"/>
              <w:keepLines w:val="0"/>
              <w:spacing w:before="0" w:lineRule="auto"/>
              <w:contextualSpacing w:val="0"/>
              <w:jc w:val="both"/>
            </w:pPr>
            <w:bookmarkStart w:colFirst="0" w:colLast="0" w:name="h.o9mjpqw7s6e1" w:id="165"/>
            <w:bookmarkEnd w:id="165"/>
            <w:r w:rsidDel="00000000" w:rsidR="00000000" w:rsidRPr="00000000">
              <w:rPr>
                <w:rFonts w:ascii="Arial" w:cs="Arial" w:eastAsia="Arial" w:hAnsi="Arial"/>
                <w:b w:val="1"/>
                <w:color w:val="1c4587"/>
                <w:sz w:val="16"/>
                <w:szCs w:val="16"/>
                <w:rtl w:val="0"/>
              </w:rPr>
              <w:t xml:space="preserve">deep phenotyping and GWS data [SPUC2]</w:t>
            </w:r>
          </w:p>
          <w:p w:rsidR="00000000" w:rsidDel="00000000" w:rsidP="00000000" w:rsidRDefault="00000000" w:rsidRPr="00000000">
            <w:pPr>
              <w:pStyle w:val="Heading1"/>
              <w:keepNext w:val="0"/>
              <w:keepLines w:val="0"/>
              <w:spacing w:before="0" w:lineRule="auto"/>
              <w:contextualSpacing w:val="0"/>
              <w:jc w:val="both"/>
            </w:pPr>
            <w:bookmarkStart w:colFirst="0" w:colLast="0" w:name="h.tc80asr9bhjx" w:id="166"/>
            <w:bookmarkEnd w:id="166"/>
            <w:r w:rsidDel="00000000" w:rsidR="00000000" w:rsidRPr="00000000">
              <w:rPr>
                <w:rFonts w:ascii="Arial" w:cs="Arial" w:eastAsia="Arial" w:hAnsi="Arial"/>
                <w:b w:val="1"/>
                <w:color w:val="1c4587"/>
                <w:sz w:val="16"/>
                <w:szCs w:val="16"/>
                <w:rtl w:val="0"/>
              </w:rPr>
              <w:t xml:space="preserve">birth cohort data [SPUC3/PRE3]</w:t>
            </w:r>
          </w:p>
          <w:p w:rsidR="00000000" w:rsidDel="00000000" w:rsidP="00000000" w:rsidRDefault="00000000" w:rsidRPr="00000000">
            <w:pPr>
              <w:pStyle w:val="Heading1"/>
              <w:keepNext w:val="0"/>
              <w:keepLines w:val="0"/>
              <w:spacing w:before="0" w:lineRule="auto"/>
              <w:contextualSpacing w:val="0"/>
              <w:jc w:val="both"/>
            </w:pPr>
            <w:bookmarkStart w:colFirst="0" w:colLast="0" w:name="h.9uujnrbpof0" w:id="167"/>
            <w:bookmarkEnd w:id="167"/>
            <w:r w:rsidDel="00000000" w:rsidR="00000000" w:rsidRPr="00000000">
              <w:rPr>
                <w:rFonts w:ascii="Arial" w:cs="Arial" w:eastAsia="Arial" w:hAnsi="Arial"/>
                <w:b w:val="1"/>
                <w:color w:val="1c4587"/>
                <w:sz w:val="16"/>
                <w:szCs w:val="16"/>
                <w:rtl w:val="0"/>
              </w:rPr>
              <w:t xml:space="preserve">genome data [BGUC5,WPUC3]</w:t>
            </w:r>
          </w:p>
          <w:p w:rsidR="00000000" w:rsidDel="00000000" w:rsidP="00000000" w:rsidRDefault="00000000" w:rsidRPr="00000000">
            <w:pPr>
              <w:pStyle w:val="Heading1"/>
              <w:keepNext w:val="0"/>
              <w:keepLines w:val="0"/>
              <w:spacing w:before="0" w:lineRule="auto"/>
              <w:contextualSpacing w:val="0"/>
              <w:jc w:val="both"/>
            </w:pPr>
            <w:bookmarkStart w:colFirst="0" w:colLast="0" w:name="h.duuwu3qfquyj" w:id="168"/>
            <w:bookmarkEnd w:id="168"/>
            <w:r w:rsidDel="00000000" w:rsidR="00000000" w:rsidRPr="00000000">
              <w:rPr>
                <w:rFonts w:ascii="Arial" w:cs="Arial" w:eastAsia="Arial" w:hAnsi="Arial"/>
                <w:b w:val="1"/>
                <w:color w:val="1c4587"/>
                <w:sz w:val="16"/>
                <w:szCs w:val="16"/>
                <w:rtl w:val="0"/>
              </w:rPr>
              <w:t xml:space="preserve">fMRI data [BGUC5]</w:t>
            </w:r>
          </w:p>
          <w:p w:rsidR="00000000" w:rsidDel="00000000" w:rsidP="00000000" w:rsidRDefault="00000000" w:rsidRPr="00000000">
            <w:pPr>
              <w:pStyle w:val="Heading1"/>
              <w:keepNext w:val="0"/>
              <w:keepLines w:val="0"/>
              <w:spacing w:before="0" w:lineRule="auto"/>
              <w:contextualSpacing w:val="0"/>
              <w:jc w:val="both"/>
            </w:pPr>
            <w:bookmarkStart w:colFirst="0" w:colLast="0" w:name="h.xyzuw2nvbn59" w:id="169"/>
            <w:bookmarkEnd w:id="169"/>
            <w:r w:rsidDel="00000000" w:rsidR="00000000" w:rsidRPr="00000000">
              <w:rPr>
                <w:rFonts w:ascii="Arial" w:cs="Arial" w:eastAsia="Arial" w:hAnsi="Arial"/>
                <w:b w:val="1"/>
                <w:color w:val="1c4587"/>
                <w:sz w:val="16"/>
                <w:szCs w:val="16"/>
                <w:rtl w:val="0"/>
              </w:rPr>
              <w:t xml:space="preserve">omics data [uc26]</w:t>
            </w:r>
          </w:p>
          <w:p w:rsidR="00000000" w:rsidDel="00000000" w:rsidP="00000000" w:rsidRDefault="00000000" w:rsidRPr="00000000">
            <w:pPr>
              <w:pStyle w:val="Heading1"/>
              <w:keepNext w:val="0"/>
              <w:keepLines w:val="0"/>
              <w:spacing w:before="0" w:lineRule="auto"/>
              <w:contextualSpacing w:val="0"/>
              <w:jc w:val="both"/>
            </w:pPr>
            <w:bookmarkStart w:colFirst="0" w:colLast="0" w:name="h.35tsnn73ed4p" w:id="170"/>
            <w:bookmarkEnd w:id="170"/>
            <w:r w:rsidDel="00000000" w:rsidR="00000000" w:rsidRPr="00000000">
              <w:rPr>
                <w:rFonts w:ascii="Arial" w:cs="Arial" w:eastAsia="Arial" w:hAnsi="Arial"/>
                <w:b w:val="1"/>
                <w:color w:val="1c4587"/>
                <w:sz w:val="16"/>
                <w:szCs w:val="16"/>
                <w:rtl w:val="0"/>
              </w:rPr>
              <w:t xml:space="preserve">eHR data [uc28]</w:t>
            </w:r>
          </w:p>
          <w:p w:rsidR="00000000" w:rsidDel="00000000" w:rsidP="00000000" w:rsidRDefault="00000000" w:rsidRPr="00000000">
            <w:pPr>
              <w:pStyle w:val="Heading1"/>
              <w:keepNext w:val="0"/>
              <w:keepLines w:val="0"/>
              <w:spacing w:before="0" w:lineRule="auto"/>
              <w:contextualSpacing w:val="0"/>
              <w:jc w:val="both"/>
            </w:pPr>
            <w:bookmarkStart w:colFirst="0" w:colLast="0" w:name="h.nw5oj3mpoat2" w:id="171"/>
            <w:bookmarkEnd w:id="171"/>
            <w:r w:rsidDel="00000000" w:rsidR="00000000" w:rsidRPr="00000000">
              <w:rPr>
                <w:rFonts w:ascii="Arial" w:cs="Arial" w:eastAsia="Arial" w:hAnsi="Arial"/>
                <w:b w:val="1"/>
                <w:color w:val="1c4587"/>
                <w:sz w:val="16"/>
                <w:szCs w:val="16"/>
                <w:rtl w:val="0"/>
              </w:rPr>
              <w:t xml:space="preserve">variable [SPUC3,SPUC11]</w:t>
            </w:r>
          </w:p>
          <w:p w:rsidR="00000000" w:rsidDel="00000000" w:rsidP="00000000" w:rsidRDefault="00000000" w:rsidRPr="00000000">
            <w:pPr>
              <w:pStyle w:val="Heading1"/>
              <w:keepNext w:val="0"/>
              <w:keepLines w:val="0"/>
              <w:spacing w:before="0" w:lineRule="auto"/>
              <w:contextualSpacing w:val="0"/>
              <w:jc w:val="both"/>
            </w:pPr>
            <w:bookmarkStart w:colFirst="0" w:colLast="0" w:name="h.9hxwdx51uhbi" w:id="172"/>
            <w:bookmarkEnd w:id="172"/>
            <w:r w:rsidDel="00000000" w:rsidR="00000000" w:rsidRPr="00000000">
              <w:rPr>
                <w:rFonts w:ascii="Arial" w:cs="Arial" w:eastAsia="Arial" w:hAnsi="Arial"/>
                <w:b w:val="1"/>
                <w:color w:val="1c4587"/>
                <w:sz w:val="16"/>
                <w:szCs w:val="16"/>
                <w:rtl w:val="0"/>
              </w:rPr>
              <w:tab/>
              <w:t xml:space="preserve">educational attainment [SPUC3]</w:t>
            </w:r>
          </w:p>
          <w:p w:rsidR="00000000" w:rsidDel="00000000" w:rsidP="00000000" w:rsidRDefault="00000000" w:rsidRPr="00000000">
            <w:pPr>
              <w:pStyle w:val="Heading1"/>
              <w:keepNext w:val="0"/>
              <w:keepLines w:val="0"/>
              <w:spacing w:before="0" w:lineRule="auto"/>
              <w:contextualSpacing w:val="0"/>
              <w:jc w:val="both"/>
            </w:pPr>
            <w:bookmarkStart w:colFirst="0" w:colLast="0" w:name="h.lch44lujb44a" w:id="173"/>
            <w:bookmarkEnd w:id="173"/>
            <w:r w:rsidDel="00000000" w:rsidR="00000000" w:rsidRPr="00000000">
              <w:rPr>
                <w:rFonts w:ascii="Arial" w:cs="Arial" w:eastAsia="Arial" w:hAnsi="Arial"/>
                <w:b w:val="1"/>
                <w:color w:val="1c4587"/>
                <w:sz w:val="16"/>
                <w:szCs w:val="16"/>
                <w:rtl w:val="0"/>
              </w:rPr>
              <w:t xml:space="preserve">scale [BGUC2]</w:t>
            </w:r>
          </w:p>
          <w:p w:rsidR="00000000" w:rsidDel="00000000" w:rsidP="00000000" w:rsidRDefault="00000000" w:rsidRPr="00000000">
            <w:pPr>
              <w:pStyle w:val="Heading1"/>
              <w:keepNext w:val="0"/>
              <w:keepLines w:val="0"/>
              <w:spacing w:before="0" w:lineRule="auto"/>
              <w:contextualSpacing w:val="0"/>
              <w:jc w:val="both"/>
            </w:pPr>
            <w:bookmarkStart w:colFirst="0" w:colLast="0" w:name="h.xcvu3dqloej2" w:id="174"/>
            <w:bookmarkEnd w:id="174"/>
            <w:r w:rsidDel="00000000" w:rsidR="00000000" w:rsidRPr="00000000">
              <w:rPr>
                <w:rFonts w:ascii="Arial" w:cs="Arial" w:eastAsia="Arial" w:hAnsi="Arial"/>
                <w:b w:val="1"/>
                <w:color w:val="1c4587"/>
                <w:sz w:val="16"/>
                <w:szCs w:val="16"/>
                <w:rtl w:val="0"/>
              </w:rPr>
              <w:t xml:space="preserve">size [BGUC5-1]</w:t>
            </w:r>
          </w:p>
          <w:p w:rsidR="00000000" w:rsidDel="00000000" w:rsidP="00000000" w:rsidRDefault="00000000" w:rsidRPr="00000000">
            <w:pPr>
              <w:pStyle w:val="Heading1"/>
              <w:keepNext w:val="0"/>
              <w:keepLines w:val="0"/>
              <w:spacing w:before="0" w:lineRule="auto"/>
              <w:contextualSpacing w:val="0"/>
              <w:jc w:val="both"/>
            </w:pPr>
            <w:bookmarkStart w:colFirst="0" w:colLast="0" w:name="h.bs5det8oybqb" w:id="175"/>
            <w:bookmarkEnd w:id="175"/>
            <w:r w:rsidDel="00000000" w:rsidR="00000000" w:rsidRPr="00000000">
              <w:rPr>
                <w:rFonts w:ascii="Arial" w:cs="Arial" w:eastAsia="Arial" w:hAnsi="Arial"/>
                <w:b w:val="1"/>
                <w:i w:val="1"/>
                <w:color w:val="bf9000"/>
                <w:sz w:val="16"/>
                <w:szCs w:val="16"/>
                <w:u w:val="single"/>
                <w:rtl w:val="0"/>
              </w:rPr>
              <w:t xml:space="preserve">Temporal interval</w:t>
            </w:r>
          </w:p>
          <w:p w:rsidR="00000000" w:rsidDel="00000000" w:rsidP="00000000" w:rsidRDefault="00000000" w:rsidRPr="00000000">
            <w:pPr>
              <w:pStyle w:val="Heading1"/>
              <w:keepNext w:val="0"/>
              <w:keepLines w:val="0"/>
              <w:spacing w:before="0" w:lineRule="auto"/>
              <w:contextualSpacing w:val="0"/>
              <w:jc w:val="both"/>
            </w:pPr>
            <w:bookmarkStart w:colFirst="0" w:colLast="0" w:name="h.ght9hlrc8ur3" w:id="176"/>
            <w:bookmarkEnd w:id="176"/>
            <w:r w:rsidDel="00000000" w:rsidR="00000000" w:rsidRPr="00000000">
              <w:rPr>
                <w:rFonts w:ascii="Arial" w:cs="Arial" w:eastAsia="Arial" w:hAnsi="Arial"/>
                <w:b w:val="1"/>
                <w:i w:val="1"/>
                <w:color w:val="bf9000"/>
                <w:sz w:val="16"/>
                <w:szCs w:val="16"/>
                <w:u w:val="single"/>
                <w:rtl w:val="0"/>
              </w:rPr>
              <w:t xml:space="preserve">History</w:t>
            </w:r>
            <w:r w:rsidDel="00000000" w:rsidR="00000000" w:rsidRPr="00000000">
              <w:rPr>
                <w:rFonts w:ascii="Arial" w:cs="Arial" w:eastAsia="Arial" w:hAnsi="Arial"/>
                <w:b w:val="1"/>
                <w:color w:val="bf9000"/>
                <w:sz w:val="16"/>
                <w:szCs w:val="16"/>
                <w:rtl w:val="0"/>
              </w:rPr>
              <w:t xml:space="preserve"> [BGUC5-9, BGUC5-5, BGUC3-3,SPUC3,SPUC17,WPUC5-p7]</w:t>
            </w:r>
          </w:p>
          <w:p w:rsidR="00000000" w:rsidDel="00000000" w:rsidP="00000000" w:rsidRDefault="00000000" w:rsidRPr="00000000">
            <w:pPr>
              <w:pStyle w:val="Heading1"/>
              <w:keepNext w:val="0"/>
              <w:keepLines w:val="0"/>
              <w:spacing w:before="0" w:lineRule="auto"/>
              <w:contextualSpacing w:val="0"/>
              <w:jc w:val="both"/>
            </w:pPr>
            <w:bookmarkStart w:colFirst="0" w:colLast="0" w:name="h.gn5t44aebmfu" w:id="177"/>
            <w:bookmarkEnd w:id="177"/>
            <w:r w:rsidDel="00000000" w:rsidR="00000000" w:rsidRPr="00000000">
              <w:rPr>
                <w:rFonts w:ascii="Arial" w:cs="Arial" w:eastAsia="Arial" w:hAnsi="Arial"/>
                <w:b w:val="1"/>
                <w:i w:val="1"/>
                <w:color w:val="bf9000"/>
                <w:sz w:val="16"/>
                <w:szCs w:val="16"/>
                <w:u w:val="single"/>
                <w:rtl w:val="0"/>
              </w:rPr>
              <w:t xml:space="preserve">lifespan</w:t>
            </w:r>
            <w:r w:rsidDel="00000000" w:rsidR="00000000" w:rsidRPr="00000000">
              <w:rPr>
                <w:rFonts w:ascii="Arial" w:cs="Arial" w:eastAsia="Arial" w:hAnsi="Arial"/>
                <w:b w:val="1"/>
                <w:color w:val="bf9000"/>
                <w:sz w:val="16"/>
                <w:szCs w:val="16"/>
                <w:rtl w:val="0"/>
              </w:rPr>
              <w:t xml:space="preserve"> [SPUC2]</w:t>
            </w:r>
            <w:r w:rsidDel="00000000" w:rsidR="00000000" w:rsidRPr="00000000">
              <w:rPr>
                <w:rtl w:val="0"/>
              </w:rPr>
            </w:r>
          </w:p>
        </w:tc>
      </w:tr>
    </w:tbl>
    <w:p w:rsidR="00000000" w:rsidDel="00000000" w:rsidP="00000000" w:rsidRDefault="00000000" w:rsidRPr="00000000">
      <w:pPr>
        <w:pStyle w:val="Heading1"/>
        <w:keepNext w:val="0"/>
        <w:keepLines w:val="0"/>
        <w:spacing w:before="0" w:lineRule="auto"/>
        <w:contextualSpacing w:val="0"/>
        <w:jc w:val="both"/>
      </w:pPr>
      <w:bookmarkStart w:colFirst="0" w:colLast="0" w:name="h.p91fd53pmbnn" w:id="178"/>
      <w:bookmarkEnd w:id="178"/>
      <w:r w:rsidDel="00000000" w:rsidR="00000000" w:rsidRPr="00000000">
        <w:rPr>
          <w:rtl w:val="0"/>
        </w:rPr>
      </w:r>
    </w:p>
    <w:p w:rsidR="00000000" w:rsidDel="00000000" w:rsidP="00000000" w:rsidRDefault="00000000" w:rsidRPr="00000000">
      <w:pPr>
        <w:pStyle w:val="Heading1"/>
        <w:contextualSpacing w:val="0"/>
      </w:pPr>
      <w:bookmarkStart w:colFirst="0" w:colLast="0" w:name="h.1iu4um19v9z8" w:id="179"/>
      <w:bookmarkEnd w:id="179"/>
      <w:r w:rsidDel="00000000" w:rsidR="00000000" w:rsidRPr="00000000">
        <w:rPr>
          <w:rtl w:val="0"/>
        </w:rPr>
        <w:t xml:space="preserve">3. The DATS </w:t>
      </w:r>
      <w:r w:rsidDel="00000000" w:rsidR="00000000" w:rsidRPr="00000000">
        <w:rPr>
          <w:rtl w:val="0"/>
        </w:rPr>
        <w:t xml:space="preserve">Metadata Elements</w:t>
      </w:r>
    </w:p>
    <w:p w:rsidR="00000000" w:rsidDel="00000000" w:rsidP="00000000" w:rsidRDefault="00000000" w:rsidRPr="00000000">
      <w:pPr>
        <w:spacing w:after="200" w:before="200" w:lineRule="auto"/>
        <w:contextualSpacing w:val="0"/>
        <w:jc w:val="both"/>
      </w:pPr>
      <w:r w:rsidDel="00000000" w:rsidR="00000000" w:rsidRPr="00000000">
        <w:rPr>
          <w:rFonts w:ascii="Trebuchet MS" w:cs="Trebuchet MS" w:eastAsia="Trebuchet MS" w:hAnsi="Trebuchet MS"/>
          <w:b w:val="1"/>
          <w:i w:val="1"/>
          <w:sz w:val="24"/>
          <w:szCs w:val="24"/>
          <w:rtl w:val="0"/>
        </w:rPr>
        <w:t xml:space="preserve">Authors: Alejandra Gonzalez-Beltran</w:t>
      </w:r>
      <w:hyperlink w:anchor="id.va8c02egru63">
        <w:r w:rsidDel="00000000" w:rsidR="00000000" w:rsidRPr="00000000">
          <w:rPr>
            <w:rFonts w:ascii="Trebuchet MS" w:cs="Trebuchet MS" w:eastAsia="Trebuchet MS" w:hAnsi="Trebuchet MS"/>
            <w:b w:val="1"/>
            <w:i w:val="1"/>
            <w:color w:val="1155cc"/>
            <w:sz w:val="24"/>
            <w:szCs w:val="24"/>
            <w:u w:val="single"/>
            <w:vertAlign w:val="superscript"/>
            <w:rtl w:val="0"/>
          </w:rPr>
          <w:t xml:space="preserve">1</w:t>
        </w:r>
      </w:hyperlink>
      <w:r w:rsidDel="00000000" w:rsidR="00000000" w:rsidRPr="00000000">
        <w:rPr>
          <w:rFonts w:ascii="Trebuchet MS" w:cs="Trebuchet MS" w:eastAsia="Trebuchet MS" w:hAnsi="Trebuchet MS"/>
          <w:b w:val="1"/>
          <w:i w:val="1"/>
          <w:sz w:val="24"/>
          <w:szCs w:val="24"/>
          <w:rtl w:val="0"/>
        </w:rPr>
        <w:t xml:space="preserve">, Philippe Rocca-Serra</w:t>
      </w:r>
      <w:hyperlink w:anchor="id.va8c02egru63">
        <w:r w:rsidDel="00000000" w:rsidR="00000000" w:rsidRPr="00000000">
          <w:rPr>
            <w:rFonts w:ascii="Trebuchet MS" w:cs="Trebuchet MS" w:eastAsia="Trebuchet MS" w:hAnsi="Trebuchet MS"/>
            <w:b w:val="1"/>
            <w:i w:val="1"/>
            <w:color w:val="1155cc"/>
            <w:sz w:val="24"/>
            <w:szCs w:val="24"/>
            <w:u w:val="single"/>
            <w:vertAlign w:val="superscript"/>
            <w:rtl w:val="0"/>
          </w:rPr>
          <w:t xml:space="preserve">1</w:t>
        </w:r>
      </w:hyperlink>
      <w:r w:rsidDel="00000000" w:rsidR="00000000" w:rsidRPr="00000000">
        <w:rPr>
          <w:rFonts w:ascii="Trebuchet MS" w:cs="Trebuchet MS" w:eastAsia="Trebuchet MS" w:hAnsi="Trebuchet MS"/>
          <w:b w:val="1"/>
          <w:i w:val="1"/>
          <w:sz w:val="24"/>
          <w:szCs w:val="24"/>
          <w:rtl w:val="0"/>
        </w:rPr>
        <w:t xml:space="preserve">, George Alter</w:t>
      </w:r>
      <w:hyperlink w:anchor="id.l9gzgrxhpv1">
        <w:r w:rsidDel="00000000" w:rsidR="00000000" w:rsidRPr="00000000">
          <w:rPr>
            <w:rFonts w:ascii="Trebuchet MS" w:cs="Trebuchet MS" w:eastAsia="Trebuchet MS" w:hAnsi="Trebuchet MS"/>
            <w:b w:val="1"/>
            <w:i w:val="1"/>
            <w:color w:val="1155cc"/>
            <w:sz w:val="24"/>
            <w:szCs w:val="24"/>
            <w:u w:val="single"/>
            <w:vertAlign w:val="superscript"/>
            <w:rtl w:val="0"/>
          </w:rPr>
          <w:t xml:space="preserve">2</w:t>
        </w:r>
      </w:hyperlink>
      <w:r w:rsidDel="00000000" w:rsidR="00000000" w:rsidRPr="00000000">
        <w:rPr>
          <w:rFonts w:ascii="Trebuchet MS" w:cs="Trebuchet MS" w:eastAsia="Trebuchet MS" w:hAnsi="Trebuchet MS"/>
          <w:b w:val="1"/>
          <w:i w:val="1"/>
          <w:sz w:val="24"/>
          <w:szCs w:val="24"/>
          <w:rtl w:val="0"/>
        </w:rPr>
        <w:t xml:space="preserve">, Susanna-Assunta Sansone</w:t>
      </w:r>
      <w:hyperlink w:anchor="id.va8c02egru63">
        <w:r w:rsidDel="00000000" w:rsidR="00000000" w:rsidRPr="00000000">
          <w:rPr>
            <w:rFonts w:ascii="Trebuchet MS" w:cs="Trebuchet MS" w:eastAsia="Trebuchet MS" w:hAnsi="Trebuchet MS"/>
            <w:b w:val="1"/>
            <w:i w:val="1"/>
            <w:color w:val="1155cc"/>
            <w:sz w:val="24"/>
            <w:szCs w:val="24"/>
            <w:u w:val="single"/>
            <w:vertAlign w:val="superscript"/>
            <w:rtl w:val="0"/>
          </w:rPr>
          <w:t xml:space="preserve">1</w:t>
        </w:r>
      </w:hyperlink>
      <w:r w:rsidDel="00000000" w:rsidR="00000000" w:rsidRPr="00000000">
        <w:rPr>
          <w:rFonts w:ascii="Trebuchet MS" w:cs="Trebuchet MS" w:eastAsia="Trebuchet MS" w:hAnsi="Trebuchet MS"/>
          <w:b w:val="1"/>
          <w:i w:val="1"/>
          <w:sz w:val="24"/>
          <w:szCs w:val="24"/>
          <w:rtl w:val="0"/>
        </w:rPr>
        <w:t xml:space="preserve">, </w:t>
      </w:r>
      <w:r w:rsidDel="00000000" w:rsidR="00000000" w:rsidRPr="00000000">
        <w:rPr>
          <w:rFonts w:ascii="Trebuchet MS" w:cs="Trebuchet MS" w:eastAsia="Trebuchet MS" w:hAnsi="Trebuchet MS"/>
          <w:b w:val="1"/>
          <w:i w:val="1"/>
          <w:sz w:val="24"/>
          <w:szCs w:val="24"/>
          <w:rtl w:val="0"/>
        </w:rPr>
        <w:t xml:space="preserve">WG3 and WG7 members.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section describes the initial set of DATS metadata elements derived from the </w:t>
      </w:r>
      <w:r w:rsidDel="00000000" w:rsidR="00000000" w:rsidRPr="00000000">
        <w:rPr>
          <w:rtl w:val="0"/>
        </w:rPr>
        <w:t xml:space="preserve">bottom-up</w:t>
      </w:r>
      <w:r w:rsidDel="00000000" w:rsidR="00000000" w:rsidRPr="00000000">
        <w:rPr>
          <w:rtl w:val="0"/>
        </w:rPr>
        <w:t xml:space="preserve"> approach - as they were present in more than one of the schemas analysed </w:t>
      </w:r>
      <w:r w:rsidDel="00000000" w:rsidR="00000000" w:rsidRPr="00000000">
        <w:rPr>
          <w:rtl w:val="0"/>
        </w:rPr>
        <w:t xml:space="preserve">(section 1.3 and Appendix I)</w:t>
      </w:r>
      <w:r w:rsidDel="00000000" w:rsidR="00000000" w:rsidRPr="00000000">
        <w:rPr>
          <w:rtl w:val="0"/>
        </w:rPr>
        <w:t xml:space="preserve"> - and the use cases-driven </w:t>
      </w:r>
      <w:r w:rsidDel="00000000" w:rsidR="00000000" w:rsidRPr="00000000">
        <w:rPr>
          <w:rtl w:val="0"/>
        </w:rPr>
        <w:t xml:space="preserve">top-down approach (section 2)</w:t>
      </w:r>
      <w:r w:rsidDel="00000000" w:rsidR="00000000" w:rsidRPr="00000000">
        <w:rPr>
          <w:rtl w:val="0"/>
        </w:rPr>
        <w:t xml:space="preserve">. An high level overview of the key metadata elements and and their relations is provided (section 3.1), along with a detailed description of each entity (section 3.2 and Appendix II). </w:t>
      </w:r>
    </w:p>
    <w:p w:rsidR="00000000" w:rsidDel="00000000" w:rsidP="00000000" w:rsidRDefault="00000000" w:rsidRPr="00000000">
      <w:pPr>
        <w:pStyle w:val="Heading2"/>
        <w:contextualSpacing w:val="0"/>
        <w:jc w:val="both"/>
      </w:pPr>
      <w:bookmarkStart w:colFirst="0" w:colLast="0" w:name="h.6otc4ztw6ma9" w:id="180"/>
      <w:bookmarkEnd w:id="180"/>
      <w:r w:rsidDel="00000000" w:rsidR="00000000" w:rsidRPr="00000000">
        <w:rPr>
          <w:rtl w:val="0"/>
        </w:rPr>
        <w:t xml:space="preserve">3.1. Overview</w:t>
      </w:r>
      <w:r w:rsidDel="00000000" w:rsidR="00000000" w:rsidRPr="00000000">
        <w:rPr>
          <w:rtl w:val="0"/>
        </w:rPr>
        <w:t xml:space="preserve"> and General Considerations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DATS model is also made available as machine readable JSON schemata; an overview of some of the metadata elements, their types and relations is shown in the Figure 1. All elements, along with their definition, relations and further details are described in section 3.3. </w:t>
      </w:r>
      <w:r w:rsidDel="00000000" w:rsidR="00000000" w:rsidRPr="00000000">
        <w:rPr>
          <w:rtl w:val="0"/>
        </w:rPr>
        <w:t xml:space="preserve">This overview also illustrates that the model is designed around the </w:t>
      </w:r>
      <w:r w:rsidDel="00000000" w:rsidR="00000000" w:rsidRPr="00000000">
        <w:rPr>
          <w:i w:val="1"/>
          <w:rtl w:val="0"/>
        </w:rPr>
        <w:t xml:space="preserve">Dataset</w:t>
      </w:r>
      <w:r w:rsidDel="00000000" w:rsidR="00000000" w:rsidRPr="00000000">
        <w:rPr>
          <w:rtl w:val="0"/>
        </w:rPr>
        <w:t xml:space="preserve"> object. This entity is also linked to other digital research objects part of the </w:t>
      </w:r>
      <w:hyperlink r:id="rId146">
        <w:r w:rsidDel="00000000" w:rsidR="00000000" w:rsidRPr="00000000">
          <w:rPr>
            <w:color w:val="1155cc"/>
            <w:u w:val="single"/>
            <w:rtl w:val="0"/>
          </w:rPr>
          <w:t xml:space="preserve">NIH Commons</w:t>
        </w:r>
      </w:hyperlink>
      <w:r w:rsidDel="00000000" w:rsidR="00000000" w:rsidRPr="00000000">
        <w:rPr>
          <w:rtl w:val="0"/>
        </w:rPr>
        <w:t xml:space="preserve">, such as </w:t>
      </w:r>
      <w:r w:rsidDel="00000000" w:rsidR="00000000" w:rsidRPr="00000000">
        <w:rPr>
          <w:i w:val="1"/>
          <w:rtl w:val="0"/>
        </w:rPr>
        <w:t xml:space="preserve">Software</w:t>
      </w:r>
      <w:r w:rsidDel="00000000" w:rsidR="00000000" w:rsidRPr="00000000">
        <w:rPr>
          <w:rtl w:val="0"/>
        </w:rPr>
        <w:t xml:space="preserve"> and </w:t>
      </w:r>
      <w:r w:rsidDel="00000000" w:rsidR="00000000" w:rsidRPr="00000000">
        <w:rPr>
          <w:i w:val="1"/>
          <w:rtl w:val="0"/>
        </w:rPr>
        <w:t xml:space="preserve">Data Standard</w:t>
      </w:r>
      <w:r w:rsidDel="00000000" w:rsidR="00000000" w:rsidRPr="00000000">
        <w:rPr>
          <w:rtl w:val="0"/>
        </w:rPr>
        <w:t xml:space="preserve">, which are the focus on other discovery indexes and therefore not described in detail in this model. The model may appear quite detailed in places as consequence of (i) the combined approaches used to identify the required metadata elements, and (ii) the attempt to aim for the maximum coverage of use cases with minimal number of metadata elements. Nevertheless, it is anticipated that not all competency questions can be answered in full and that these may not be representative of all kind of data sources the NIH BD2K DataMed prototype should retrieve information from. </w:t>
      </w:r>
      <w:r w:rsidDel="00000000" w:rsidR="00000000" w:rsidRPr="00000000">
        <w:rPr>
          <w:rtl w:val="0"/>
        </w:rPr>
      </w:r>
    </w:p>
    <w:p w:rsidR="00000000" w:rsidDel="00000000" w:rsidP="00000000" w:rsidRDefault="00000000" w:rsidRPr="00000000">
      <w:pPr>
        <w:pStyle w:val="Heading2"/>
        <w:keepNext w:val="0"/>
        <w:keepLines w:val="0"/>
        <w:contextualSpacing w:val="0"/>
        <w:jc w:val="both"/>
      </w:pPr>
      <w:bookmarkStart w:colFirst="0" w:colLast="0" w:name="h.uia27s2awq12" w:id="181"/>
      <w:bookmarkEnd w:id="181"/>
      <w:r w:rsidDel="00000000" w:rsidR="00000000" w:rsidRPr="00000000">
        <w:rPr>
          <w:rtl w:val="0"/>
        </w:rPr>
        <w:t xml:space="preserve">3</w:t>
      </w:r>
      <w:r w:rsidDel="00000000" w:rsidR="00000000" w:rsidRPr="00000000">
        <w:rPr>
          <w:rtl w:val="0"/>
        </w:rPr>
        <w:t xml:space="preserve">.2. Evaluation and Review of v1.0 and Creation of v1.1</w:t>
      </w:r>
    </w:p>
    <w:p w:rsidR="00000000" w:rsidDel="00000000" w:rsidP="00000000" w:rsidRDefault="00000000" w:rsidRPr="00000000">
      <w:pPr>
        <w:contextualSpacing w:val="0"/>
        <w:jc w:val="both"/>
      </w:pPr>
      <w:r w:rsidDel="00000000" w:rsidR="00000000" w:rsidRPr="00000000">
        <w:rPr>
          <w:rtl w:val="0"/>
        </w:rPr>
        <w:t xml:space="preserve">In August 2015, the specification </w:t>
      </w:r>
      <w:hyperlink r:id="rId147">
        <w:r w:rsidDel="00000000" w:rsidR="00000000" w:rsidRPr="00000000">
          <w:rPr>
            <w:color w:val="1155cc"/>
            <w:u w:val="single"/>
            <w:rtl w:val="0"/>
          </w:rPr>
          <w:t xml:space="preserve">v1.0 was released (DOI:10.5281/zenodo.28019)</w:t>
        </w:r>
      </w:hyperlink>
      <w:r w:rsidDel="00000000" w:rsidR="00000000" w:rsidRPr="00000000">
        <w:rPr>
          <w:rtl w:val="0"/>
        </w:rPr>
        <w:t xml:space="preserve">. These initial metadata elements were formally represented - adopting the</w:t>
      </w:r>
      <w:hyperlink r:id="rId148">
        <w:r w:rsidDel="00000000" w:rsidR="00000000" w:rsidRPr="00000000">
          <w:rPr>
            <w:rtl w:val="0"/>
          </w:rPr>
          <w:t xml:space="preserve"> </w:t>
        </w:r>
      </w:hyperlink>
      <w:hyperlink r:id="rId149">
        <w:r w:rsidDel="00000000" w:rsidR="00000000" w:rsidRPr="00000000">
          <w:rPr>
            <w:color w:val="1155cc"/>
            <w:u w:val="single"/>
            <w:rtl w:val="0"/>
          </w:rPr>
          <w:t xml:space="preserve">FAIR principles</w:t>
        </w:r>
      </w:hyperlink>
      <w:r w:rsidDel="00000000" w:rsidR="00000000" w:rsidRPr="00000000">
        <w:rPr>
          <w:rtl w:val="0"/>
        </w:rPr>
        <w:t xml:space="preserve"> - and tested by the </w:t>
      </w:r>
      <w:hyperlink r:id="rId150">
        <w:r w:rsidDel="00000000" w:rsidR="00000000" w:rsidRPr="00000000">
          <w:rPr>
            <w:color w:val="1155cc"/>
            <w:u w:val="single"/>
            <w:rtl w:val="0"/>
          </w:rPr>
          <w:t xml:space="preserve">bioCADDIE Core Development Team</w:t>
        </w:r>
      </w:hyperlink>
      <w:r w:rsidDel="00000000" w:rsidR="00000000" w:rsidRPr="00000000">
        <w:rPr>
          <w:rtl w:val="0"/>
        </w:rPr>
        <w:t xml:space="preserve"> with a variety of sources. Following </w:t>
      </w:r>
      <w:r w:rsidDel="00000000" w:rsidR="00000000" w:rsidRPr="00000000">
        <w:rPr>
          <w:rtl w:val="0"/>
        </w:rPr>
        <w:t xml:space="preserve">this evaluation and the </w:t>
      </w:r>
      <w:r w:rsidDel="00000000" w:rsidR="00000000" w:rsidRPr="00000000">
        <w:rPr>
          <w:rtl w:val="0"/>
        </w:rPr>
        <w:t xml:space="preserve">review phase by the larger community, several changes and additions have been made to v1.0 to deliver the current DATS specification v1.1. The edits include, but are not limited to: </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revision of the requirement levels</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better use of the </w:t>
      </w:r>
      <w:r w:rsidDel="00000000" w:rsidR="00000000" w:rsidRPr="00000000">
        <w:rPr>
          <w:i w:val="1"/>
          <w:rtl w:val="0"/>
        </w:rPr>
        <w:t xml:space="preserve">identifier</w:t>
      </w:r>
      <w:r w:rsidDel="00000000" w:rsidR="00000000" w:rsidRPr="00000000">
        <w:rPr>
          <w:rtl w:val="0"/>
        </w:rPr>
        <w:t xml:space="preserve"> entity and addition of more properties </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revision of the </w:t>
      </w:r>
      <w:r w:rsidDel="00000000" w:rsidR="00000000" w:rsidRPr="00000000">
        <w:rPr>
          <w:i w:val="1"/>
          <w:rtl w:val="0"/>
        </w:rPr>
        <w:t xml:space="preserve">role</w:t>
      </w:r>
      <w:r w:rsidDel="00000000" w:rsidR="00000000" w:rsidRPr="00000000">
        <w:rPr>
          <w:rtl w:val="0"/>
        </w:rPr>
        <w:t xml:space="preserve"> property </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creation of </w:t>
      </w:r>
      <w:r w:rsidDel="00000000" w:rsidR="00000000" w:rsidRPr="00000000">
        <w:rPr>
          <w:i w:val="1"/>
          <w:rtl w:val="0"/>
        </w:rPr>
        <w:t xml:space="preserve">data</w:t>
      </w:r>
      <w:r w:rsidDel="00000000" w:rsidR="00000000" w:rsidRPr="00000000">
        <w:rPr>
          <w:rtl w:val="0"/>
        </w:rPr>
        <w:t xml:space="preserve"> entity  </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generalization of </w:t>
      </w:r>
      <w:r w:rsidDel="00000000" w:rsidR="00000000" w:rsidRPr="00000000">
        <w:rPr>
          <w:i w:val="1"/>
          <w:rtl w:val="0"/>
        </w:rPr>
        <w:t xml:space="preserve">type</w:t>
      </w:r>
      <w:r w:rsidDel="00000000" w:rsidR="00000000" w:rsidRPr="00000000">
        <w:rPr>
          <w:rtl w:val="0"/>
        </w:rPr>
        <w:t xml:space="preserve"> property</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expansion of </w:t>
      </w:r>
      <w:r w:rsidDel="00000000" w:rsidR="00000000" w:rsidRPr="00000000">
        <w:rPr>
          <w:i w:val="1"/>
          <w:rtl w:val="0"/>
        </w:rPr>
        <w:t xml:space="preserve">version</w:t>
      </w:r>
      <w:r w:rsidDel="00000000" w:rsidR="00000000" w:rsidRPr="00000000">
        <w:rPr>
          <w:rtl w:val="0"/>
        </w:rPr>
        <w:t xml:space="preserve"> property</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distinctions between different types of data sources</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generic element to support extra metadata</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addition of </w:t>
      </w:r>
      <w:hyperlink r:id="rId151">
        <w:r w:rsidDel="00000000" w:rsidR="00000000" w:rsidRPr="00000000">
          <w:rPr>
            <w:color w:val="1155cc"/>
            <w:u w:val="single"/>
            <w:rtl w:val="0"/>
          </w:rPr>
          <w:t xml:space="preserve">accessibility metadata elements produced by bioCADDIE WG7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more details and pending edits, see the </w:t>
      </w:r>
      <w:r w:rsidDel="00000000" w:rsidR="00000000" w:rsidRPr="00000000">
        <w:rPr>
          <w:b w:val="1"/>
          <w:i w:val="1"/>
          <w:color w:val="ff0000"/>
          <w:rtl w:val="0"/>
        </w:rPr>
        <w:t xml:space="preserve">Working Note</w:t>
      </w:r>
      <w:r w:rsidDel="00000000" w:rsidR="00000000" w:rsidRPr="00000000">
        <w:rPr>
          <w:rtl w:val="0"/>
        </w:rPr>
        <w:t xml:space="preserve"> section at the end of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Figure 1.</w:t>
      </w:r>
      <w:r w:rsidDel="00000000" w:rsidR="00000000" w:rsidRPr="00000000">
        <w:rPr>
          <w:rtl w:val="0"/>
        </w:rPr>
        <w:t xml:space="preserve"> A schematic overview of some of the DATS metadata elements in v1.1, their types and relations.</w:t>
      </w:r>
      <w:r w:rsidDel="00000000" w:rsidR="00000000" w:rsidRPr="00000000">
        <w:rPr>
          <w:rtl w:val="0"/>
        </w:rPr>
      </w:r>
    </w:p>
    <w:p w:rsidR="00000000" w:rsidDel="00000000" w:rsidP="00000000" w:rsidRDefault="00000000" w:rsidRPr="00000000">
      <w:pPr>
        <w:pStyle w:val="Heading3"/>
        <w:keepNext w:val="0"/>
        <w:keepLines w:val="0"/>
        <w:spacing w:before="0" w:lineRule="auto"/>
        <w:contextualSpacing w:val="0"/>
        <w:jc w:val="both"/>
      </w:pPr>
      <w:bookmarkStart w:colFirst="0" w:colLast="0" w:name="h.8iwq1f9tbrpo" w:id="182"/>
      <w:bookmarkEnd w:id="182"/>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pkus9ucyfcf" w:id="183"/>
      <w:bookmarkEnd w:id="183"/>
      <w:r w:rsidDel="00000000" w:rsidR="00000000" w:rsidRPr="00000000">
        <w:rPr>
          <w:rtl w:val="0"/>
        </w:rPr>
        <w:t xml:space="preserve">3.3. JSON Schema v1.1</w:t>
      </w:r>
      <w:r w:rsidDel="00000000" w:rsidR="00000000" w:rsidRPr="00000000">
        <w:drawing>
          <wp:anchor allowOverlap="0" behindDoc="0" distB="114300" distT="114300" distL="114300" distR="114300" hidden="0" layoutInCell="0" locked="0" relativeHeight="0" simplePos="0">
            <wp:simplePos x="0" y="0"/>
            <wp:positionH relativeFrom="margin">
              <wp:posOffset>-761999</wp:posOffset>
            </wp:positionH>
            <wp:positionV relativeFrom="paragraph">
              <wp:posOffset>95250</wp:posOffset>
            </wp:positionV>
            <wp:extent cx="7410767" cy="4062413"/>
            <wp:effectExtent b="12700" l="12700" r="12700" t="1270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152"/>
                    <a:srcRect b="0" l="0" r="0" t="0"/>
                    <a:stretch>
                      <a:fillRect/>
                    </a:stretch>
                  </pic:blipFill>
                  <pic:spPr>
                    <a:xfrm>
                      <a:off x="0" y="0"/>
                      <a:ext cx="7410767" cy="4062413"/>
                    </a:xfrm>
                    <a:prstGeom prst="rect"/>
                    <a:ln w="12700">
                      <a:solidFill>
                        <a:srgbClr val="000000"/>
                      </a:solidFill>
                      <a:prstDash val="solid"/>
                    </a:ln>
                  </pic:spPr>
                </pic:pic>
              </a:graphicData>
            </a:graphic>
          </wp:anchor>
        </w:drawing>
      </w:r>
    </w:p>
    <w:p w:rsidR="00000000" w:rsidDel="00000000" w:rsidP="00000000" w:rsidRDefault="00000000" w:rsidRPr="00000000">
      <w:pPr>
        <w:contextualSpacing w:val="0"/>
        <w:jc w:val="both"/>
      </w:pPr>
      <w:r w:rsidDel="00000000" w:rsidR="00000000" w:rsidRPr="00000000">
        <w:rPr>
          <w:rtl w:val="0"/>
        </w:rPr>
        <w:t xml:space="preserve">The DATS metadata elements are also available as machine readable JSON schemata from </w:t>
      </w:r>
      <w:hyperlink r:id="rId153">
        <w:r w:rsidDel="00000000" w:rsidR="00000000" w:rsidRPr="00000000">
          <w:rPr>
            <w:color w:val="1155cc"/>
            <w:u w:val="single"/>
            <w:rtl w:val="0"/>
          </w:rPr>
          <w:t xml:space="preserve">bioCADDIE Github repository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h6penuyw719p" w:id="184"/>
      <w:bookmarkEnd w:id="184"/>
      <w:r w:rsidDel="00000000" w:rsidR="00000000" w:rsidRPr="00000000">
        <w:rPr>
          <w:rtl w:val="0"/>
        </w:rPr>
        <w:t xml:space="preserve">3.4. Detailed Description of v1.1</w:t>
      </w:r>
    </w:p>
    <w:p w:rsidR="00000000" w:rsidDel="00000000" w:rsidP="00000000" w:rsidRDefault="00000000" w:rsidRPr="00000000">
      <w:pPr>
        <w:contextualSpacing w:val="0"/>
        <w:jc w:val="both"/>
      </w:pPr>
      <w:r w:rsidDel="00000000" w:rsidR="00000000" w:rsidRPr="00000000">
        <w:rPr>
          <w:rtl w:val="0"/>
        </w:rPr>
        <w:t xml:space="preserve">A full description of the DATS metadata elements, grouped by types and color coded is available as a separate </w:t>
      </w:r>
      <w:r w:rsidDel="00000000" w:rsidR="00000000" w:rsidRPr="00000000">
        <w:rPr>
          <w:rtl w:val="0"/>
        </w:rPr>
        <w:t xml:space="preserve">Appendix I</w:t>
      </w:r>
      <w:r w:rsidDel="00000000" w:rsidR="00000000" w:rsidRPr="00000000">
        <w:rPr>
          <w:rtl w:val="0"/>
        </w:rPr>
        <w:t xml:space="preserve">I - NIH BD2K BioCADDIE WG3 DATS Metadata Elements File v1.1 (section 5); the </w:t>
      </w:r>
      <w:hyperlink r:id="rId154">
        <w:r w:rsidDel="00000000" w:rsidR="00000000" w:rsidRPr="00000000">
          <w:rPr>
            <w:color w:val="1155cc"/>
            <w:u w:val="single"/>
            <w:rtl w:val="0"/>
          </w:rPr>
          <w:t xml:space="preserve">Google JSON style guide</w:t>
        </w:r>
      </w:hyperlink>
      <w:r w:rsidDel="00000000" w:rsidR="00000000" w:rsidRPr="00000000">
        <w:rPr>
          <w:rtl w:val="0"/>
        </w:rPr>
        <w:t xml:space="preserve"> has been used to name relevant elements. The descriptors for each metadata element (Entity), include: </w:t>
      </w:r>
      <w:r w:rsidDel="00000000" w:rsidR="00000000" w:rsidRPr="00000000">
        <w:rPr>
          <w:rtl w:val="0"/>
        </w:rPr>
        <w:t xml:space="preserve">Property (describing the Entity), Definition (of each Entity and Property), Value(s) (allowed for each Property); others are detailed below.</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7gg35ke4gczq" w:id="185"/>
      <w:bookmarkEnd w:id="185"/>
      <w:r w:rsidDel="00000000" w:rsidR="00000000" w:rsidRPr="00000000">
        <w:rPr>
          <w:rtl w:val="0"/>
        </w:rPr>
        <w:t xml:space="preserve">3.4.1. Cardinality and</w:t>
      </w:r>
      <w:r w:rsidDel="00000000" w:rsidR="00000000" w:rsidRPr="00000000">
        <w:rPr>
          <w:rtl w:val="0"/>
        </w:rPr>
        <w:t xml:space="preserve"> Requirement Level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Cardinality restrictions indicate the number of valid occurrences for an attribute</w:t>
      </w:r>
      <w:r w:rsidDel="00000000" w:rsidR="00000000" w:rsidRPr="00000000">
        <w:rPr>
          <w:rtl w:val="0"/>
        </w:rPr>
        <w:t xml:space="preserve">; the initial set of metadata elements</w:t>
      </w:r>
      <w:r w:rsidDel="00000000" w:rsidR="00000000" w:rsidRPr="00000000">
        <w:rPr>
          <w:rtl w:val="0"/>
        </w:rPr>
        <w:t xml:space="preserve"> are ranked and provisionally associated with a requirement level. The key words "MUST", "MUST NOT", "REQUIRED", "SHALL", "SHALL NOT", "SHOULD", "SHOULD NOT", "RECOMMENDED", "MAY", and "OPTIONAL" in this document are to be interpreted as described in</w:t>
      </w:r>
      <w:hyperlink r:id="rId155">
        <w:r w:rsidDel="00000000" w:rsidR="00000000" w:rsidRPr="00000000">
          <w:rPr>
            <w:color w:val="1155cc"/>
            <w:u w:val="single"/>
            <w:rtl w:val="0"/>
          </w:rPr>
          <w:t xml:space="preserve"> RFC 2119</w:t>
        </w:r>
      </w:hyperlink>
      <w:r w:rsidDel="00000000" w:rsidR="00000000" w:rsidRPr="00000000">
        <w:rPr>
          <w:rtl w:val="0"/>
        </w:rPr>
        <w:t xml:space="preserve"> [RFC2119].</w:t>
      </w:r>
      <w:r w:rsidDel="00000000" w:rsidR="00000000" w:rsidRPr="00000000">
        <w:rPr>
          <w:rtl w:val="0"/>
        </w:rPr>
        <w:t xml:space="preserve"> </w:t>
      </w:r>
      <w:r w:rsidDel="00000000" w:rsidR="00000000" w:rsidRPr="00000000">
        <w:rPr>
          <w:rtl w:val="0"/>
        </w:rPr>
        <w:t xml:space="preserve">The requirement level for a field that is dependent on another one appears in between parenthesis, e.g. ‘identifierScheme’ MUST be present if ‘identifier’ is available, and we indicate this with (MUST).  </w:t>
      </w:r>
      <w:r w:rsidDel="00000000" w:rsidR="00000000" w:rsidRPr="00000000">
        <w:rPr>
          <w:color w:val="ff0000"/>
          <w:rtl w:val="0"/>
        </w:rPr>
        <w:t xml:space="preserve"> </w:t>
      </w:r>
      <w:r w:rsidDel="00000000" w:rsidR="00000000" w:rsidRPr="00000000">
        <w:rPr>
          <w:rtl w:val="0"/>
        </w:rPr>
        <w:t xml:space="preserve">While there is some overlap in these specifications (e.g. if the cardinality of an attribute is 1, the requirement level is necessarily MUST), the requirement level adds information about the relative importance of including or not the non-compulsory attributes (either because they are recommended or they are truly optional). Cardinality restrictions will be used for data modelling purposes.</w:t>
      </w:r>
      <w:r w:rsidDel="00000000" w:rsidR="00000000" w:rsidRPr="00000000">
        <w:rPr>
          <w:rtl w:val="0"/>
        </w:rPr>
        <w:t xml:space="preserve"> The requirement levels will be iteratively reviewed and used to evaluate if a data/database source ‘complies’ to the DATS metadata, and therefore if it has the potential to</w:t>
      </w:r>
      <w:r w:rsidDel="00000000" w:rsidR="00000000" w:rsidRPr="00000000">
        <w:rPr>
          <w:rtl w:val="0"/>
        </w:rPr>
        <w:t xml:space="preserve"> fulfil the</w:t>
      </w:r>
      <w:r w:rsidDel="00000000" w:rsidR="00000000" w:rsidRPr="00000000">
        <w:rPr>
          <w:rtl w:val="0"/>
        </w:rPr>
        <w:t xml:space="preserve"> relevant competency questions. </w:t>
      </w:r>
    </w:p>
    <w:p w:rsidR="00000000" w:rsidDel="00000000" w:rsidP="00000000" w:rsidRDefault="00000000" w:rsidRPr="00000000">
      <w:pPr>
        <w:pStyle w:val="Heading3"/>
        <w:contextualSpacing w:val="0"/>
        <w:jc w:val="both"/>
      </w:pPr>
      <w:bookmarkStart w:colFirst="0" w:colLast="0" w:name="h.bkyez7wixoyc" w:id="186"/>
      <w:bookmarkEnd w:id="186"/>
      <w:r w:rsidDel="00000000" w:rsidR="00000000" w:rsidRPr="00000000">
        <w:rPr>
          <w:rtl w:val="0"/>
        </w:rPr>
        <w:t xml:space="preserve">3.4.2. Links to Use Cases and Schemas/Models</w:t>
      </w:r>
    </w:p>
    <w:p w:rsidR="00000000" w:rsidDel="00000000" w:rsidP="00000000" w:rsidRDefault="00000000" w:rsidRPr="00000000">
      <w:pPr>
        <w:spacing w:line="276" w:lineRule="auto"/>
        <w:contextualSpacing w:val="0"/>
        <w:jc w:val="both"/>
      </w:pPr>
      <w:r w:rsidDel="00000000" w:rsidR="00000000" w:rsidRPr="00000000">
        <w:rPr>
          <w:rtl w:val="0"/>
        </w:rPr>
        <w:t xml:space="preserve">The DATS metadata elements are associated to relevant use cases and competency questions (section 2.1.1). In Appendix II, f</w:t>
      </w:r>
      <w:r w:rsidDel="00000000" w:rsidR="00000000" w:rsidRPr="00000000">
        <w:rPr>
          <w:rtl w:val="0"/>
        </w:rPr>
        <w:t xml:space="preserve">or those entities and/or properties were no specific</w:t>
      </w:r>
      <w:r w:rsidDel="00000000" w:rsidR="00000000" w:rsidRPr="00000000">
        <w:rPr>
          <w:rtl w:val="0"/>
        </w:rPr>
        <w:t xml:space="preserve"> competency questions</w:t>
      </w:r>
      <w:r w:rsidDel="00000000" w:rsidR="00000000" w:rsidRPr="00000000">
        <w:rPr>
          <w:rtl w:val="0"/>
        </w:rPr>
        <w:t xml:space="preserve"> are indicated, links to the relevant schema(s)/model(s)</w:t>
      </w:r>
      <w:r w:rsidDel="00000000" w:rsidR="00000000" w:rsidRPr="00000000">
        <w:rPr>
          <w:rtl w:val="0"/>
        </w:rPr>
        <w:t xml:space="preserve"> are also provided, to justify their relevance and provenance.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64tep1umthr" w:id="187"/>
      <w:bookmarkEnd w:id="187"/>
      <w:r w:rsidDel="00000000" w:rsidR="00000000" w:rsidRPr="00000000">
        <w:rPr>
          <w:rtl w:val="0"/>
        </w:rPr>
        <w:t xml:space="preserve">4. Appendix I</w:t>
      </w:r>
    </w:p>
    <w:p w:rsidR="00000000" w:rsidDel="00000000" w:rsidP="00000000" w:rsidRDefault="00000000" w:rsidRPr="00000000">
      <w:pPr>
        <w:spacing w:after="200" w:before="200" w:lineRule="auto"/>
        <w:contextualSpacing w:val="0"/>
        <w:jc w:val="both"/>
      </w:pPr>
      <w:r w:rsidDel="00000000" w:rsidR="00000000" w:rsidRPr="00000000">
        <w:rPr>
          <w:rFonts w:ascii="Trebuchet MS" w:cs="Trebuchet MS" w:eastAsia="Trebuchet MS" w:hAnsi="Trebuchet MS"/>
          <w:b w:val="1"/>
          <w:i w:val="1"/>
          <w:sz w:val="24"/>
          <w:szCs w:val="24"/>
          <w:rtl w:val="0"/>
        </w:rPr>
        <w:t xml:space="preserve">Authors: Alejandra Gonzalez-Beltran</w:t>
      </w:r>
      <w:hyperlink w:anchor="id.va8c02egru63">
        <w:r w:rsidDel="00000000" w:rsidR="00000000" w:rsidRPr="00000000">
          <w:rPr>
            <w:rFonts w:ascii="Trebuchet MS" w:cs="Trebuchet MS" w:eastAsia="Trebuchet MS" w:hAnsi="Trebuchet MS"/>
            <w:b w:val="1"/>
            <w:i w:val="1"/>
            <w:color w:val="1155cc"/>
            <w:sz w:val="24"/>
            <w:szCs w:val="24"/>
            <w:u w:val="single"/>
            <w:vertAlign w:val="superscript"/>
            <w:rtl w:val="0"/>
          </w:rPr>
          <w:t xml:space="preserve">1</w:t>
        </w:r>
      </w:hyperlink>
      <w:r w:rsidDel="00000000" w:rsidR="00000000" w:rsidRPr="00000000">
        <w:rPr>
          <w:rFonts w:ascii="Trebuchet MS" w:cs="Trebuchet MS" w:eastAsia="Trebuchet MS" w:hAnsi="Trebuchet MS"/>
          <w:b w:val="1"/>
          <w:i w:val="1"/>
          <w:sz w:val="24"/>
          <w:szCs w:val="24"/>
          <w:rtl w:val="0"/>
        </w:rPr>
        <w:t xml:space="preserve">, Philippe Rocca-Serra</w:t>
      </w:r>
      <w:hyperlink w:anchor="id.va8c02egru63">
        <w:r w:rsidDel="00000000" w:rsidR="00000000" w:rsidRPr="00000000">
          <w:rPr>
            <w:rFonts w:ascii="Trebuchet MS" w:cs="Trebuchet MS" w:eastAsia="Trebuchet MS" w:hAnsi="Trebuchet MS"/>
            <w:b w:val="1"/>
            <w:i w:val="1"/>
            <w:color w:val="1155cc"/>
            <w:sz w:val="24"/>
            <w:szCs w:val="24"/>
            <w:u w:val="single"/>
            <w:vertAlign w:val="superscript"/>
            <w:rtl w:val="0"/>
          </w:rPr>
          <w:t xml:space="preserve">1</w:t>
        </w:r>
      </w:hyperlink>
      <w:r w:rsidDel="00000000" w:rsidR="00000000" w:rsidRPr="00000000">
        <w:rPr>
          <w:rFonts w:ascii="Trebuchet MS" w:cs="Trebuchet MS" w:eastAsia="Trebuchet MS" w:hAnsi="Trebuchet MS"/>
          <w:b w:val="1"/>
          <w:i w:val="1"/>
          <w:sz w:val="24"/>
          <w:szCs w:val="24"/>
          <w:rtl w:val="0"/>
        </w:rPr>
        <w:t xml:space="preserve"> and </w:t>
      </w:r>
      <w:r w:rsidDel="00000000" w:rsidR="00000000" w:rsidRPr="00000000">
        <w:rPr>
          <w:rFonts w:ascii="Trebuchet MS" w:cs="Trebuchet MS" w:eastAsia="Trebuchet MS" w:hAnsi="Trebuchet MS"/>
          <w:b w:val="1"/>
          <w:i w:val="1"/>
          <w:sz w:val="24"/>
          <w:szCs w:val="24"/>
          <w:rtl w:val="0"/>
        </w:rPr>
        <w:t xml:space="preserve">WG3 members.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rtl w:val="0"/>
        </w:rPr>
        <w:t xml:space="preserve">NIH BD2K bioCADDIE WG3 Metadata Mapping File v1.1</w:t>
      </w:r>
      <w:r w:rsidDel="00000000" w:rsidR="00000000" w:rsidRPr="00000000">
        <w:rPr>
          <w:rtl w:val="0"/>
        </w:rPr>
        <w:t xml:space="preserve">, is available from the </w:t>
      </w:r>
      <w:hyperlink r:id="rId156">
        <w:r w:rsidDel="00000000" w:rsidR="00000000" w:rsidRPr="00000000">
          <w:rPr>
            <w:color w:val="1155cc"/>
            <w:u w:val="single"/>
            <w:rtl w:val="0"/>
          </w:rPr>
          <w:t xml:space="preserve">bioCADDIE Github repository</w:t>
        </w:r>
      </w:hyperlink>
      <w:r w:rsidDel="00000000" w:rsidR="00000000" w:rsidRPr="00000000">
        <w:rPr>
          <w:rtl w:val="0"/>
        </w:rPr>
        <w:t xml:space="preserve">. The file describes the generic metadata schemas and some life science-specific one that have been mapped to identify common metadata elements.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v8wcbsqppc5k" w:id="188"/>
      <w:bookmarkEnd w:id="188"/>
      <w:r w:rsidDel="00000000" w:rsidR="00000000" w:rsidRPr="00000000">
        <w:rPr>
          <w:rtl w:val="0"/>
        </w:rPr>
        <w:t xml:space="preserve">5. Appendix II</w:t>
      </w:r>
    </w:p>
    <w:p w:rsidR="00000000" w:rsidDel="00000000" w:rsidP="00000000" w:rsidRDefault="00000000" w:rsidRPr="00000000">
      <w:pPr>
        <w:spacing w:after="200" w:before="200" w:lineRule="auto"/>
        <w:contextualSpacing w:val="0"/>
        <w:jc w:val="both"/>
      </w:pPr>
      <w:r w:rsidDel="00000000" w:rsidR="00000000" w:rsidRPr="00000000">
        <w:rPr>
          <w:rFonts w:ascii="Trebuchet MS" w:cs="Trebuchet MS" w:eastAsia="Trebuchet MS" w:hAnsi="Trebuchet MS"/>
          <w:b w:val="1"/>
          <w:i w:val="1"/>
          <w:sz w:val="24"/>
          <w:szCs w:val="24"/>
          <w:rtl w:val="0"/>
        </w:rPr>
        <w:t xml:space="preserve">Authors: Alejandra Gonzalez-Beltran</w:t>
      </w:r>
      <w:hyperlink w:anchor="id.va8c02egru63">
        <w:r w:rsidDel="00000000" w:rsidR="00000000" w:rsidRPr="00000000">
          <w:rPr>
            <w:rFonts w:ascii="Trebuchet MS" w:cs="Trebuchet MS" w:eastAsia="Trebuchet MS" w:hAnsi="Trebuchet MS"/>
            <w:b w:val="1"/>
            <w:i w:val="1"/>
            <w:color w:val="1155cc"/>
            <w:sz w:val="24"/>
            <w:szCs w:val="24"/>
            <w:u w:val="single"/>
            <w:vertAlign w:val="superscript"/>
            <w:rtl w:val="0"/>
          </w:rPr>
          <w:t xml:space="preserve">1</w:t>
        </w:r>
      </w:hyperlink>
      <w:r w:rsidDel="00000000" w:rsidR="00000000" w:rsidRPr="00000000">
        <w:rPr>
          <w:rFonts w:ascii="Trebuchet MS" w:cs="Trebuchet MS" w:eastAsia="Trebuchet MS" w:hAnsi="Trebuchet MS"/>
          <w:b w:val="1"/>
          <w:i w:val="1"/>
          <w:sz w:val="24"/>
          <w:szCs w:val="24"/>
          <w:rtl w:val="0"/>
        </w:rPr>
        <w:t xml:space="preserve">, Philippe Rocca-Serra</w:t>
      </w:r>
      <w:hyperlink w:anchor="id.va8c02egru63">
        <w:r w:rsidDel="00000000" w:rsidR="00000000" w:rsidRPr="00000000">
          <w:rPr>
            <w:rFonts w:ascii="Trebuchet MS" w:cs="Trebuchet MS" w:eastAsia="Trebuchet MS" w:hAnsi="Trebuchet MS"/>
            <w:b w:val="1"/>
            <w:i w:val="1"/>
            <w:color w:val="1155cc"/>
            <w:sz w:val="24"/>
            <w:szCs w:val="24"/>
            <w:u w:val="single"/>
            <w:vertAlign w:val="superscript"/>
            <w:rtl w:val="0"/>
          </w:rPr>
          <w:t xml:space="preserve">1</w:t>
        </w:r>
      </w:hyperlink>
      <w:r w:rsidDel="00000000" w:rsidR="00000000" w:rsidRPr="00000000">
        <w:rPr>
          <w:rFonts w:ascii="Trebuchet MS" w:cs="Trebuchet MS" w:eastAsia="Trebuchet MS" w:hAnsi="Trebuchet MS"/>
          <w:b w:val="1"/>
          <w:i w:val="1"/>
          <w:sz w:val="24"/>
          <w:szCs w:val="24"/>
          <w:rtl w:val="0"/>
        </w:rPr>
        <w:t xml:space="preserve">, George Alter</w:t>
      </w:r>
      <w:hyperlink w:anchor="id.l9gzgrxhpv1">
        <w:r w:rsidDel="00000000" w:rsidR="00000000" w:rsidRPr="00000000">
          <w:rPr>
            <w:rFonts w:ascii="Trebuchet MS" w:cs="Trebuchet MS" w:eastAsia="Trebuchet MS" w:hAnsi="Trebuchet MS"/>
            <w:b w:val="1"/>
            <w:i w:val="1"/>
            <w:color w:val="1155cc"/>
            <w:sz w:val="24"/>
            <w:szCs w:val="24"/>
            <w:u w:val="single"/>
            <w:vertAlign w:val="superscript"/>
            <w:rtl w:val="0"/>
          </w:rPr>
          <w:t xml:space="preserve">2</w:t>
        </w:r>
      </w:hyperlink>
      <w:r w:rsidDel="00000000" w:rsidR="00000000" w:rsidRPr="00000000">
        <w:rPr>
          <w:rFonts w:ascii="Trebuchet MS" w:cs="Trebuchet MS" w:eastAsia="Trebuchet MS" w:hAnsi="Trebuchet MS"/>
          <w:b w:val="1"/>
          <w:i w:val="1"/>
          <w:sz w:val="24"/>
          <w:szCs w:val="24"/>
          <w:rtl w:val="0"/>
        </w:rPr>
        <w:t xml:space="preserve">, Susanna-Assunta Sansone</w:t>
      </w:r>
      <w:hyperlink w:anchor="id.va8c02egru63">
        <w:r w:rsidDel="00000000" w:rsidR="00000000" w:rsidRPr="00000000">
          <w:rPr>
            <w:rFonts w:ascii="Trebuchet MS" w:cs="Trebuchet MS" w:eastAsia="Trebuchet MS" w:hAnsi="Trebuchet MS"/>
            <w:b w:val="1"/>
            <w:i w:val="1"/>
            <w:color w:val="1155cc"/>
            <w:sz w:val="24"/>
            <w:szCs w:val="24"/>
            <w:u w:val="single"/>
            <w:vertAlign w:val="superscript"/>
            <w:rtl w:val="0"/>
          </w:rPr>
          <w:t xml:space="preserve">1</w:t>
        </w:r>
      </w:hyperlink>
      <w:r w:rsidDel="00000000" w:rsidR="00000000" w:rsidRPr="00000000">
        <w:rPr>
          <w:rFonts w:ascii="Trebuchet MS" w:cs="Trebuchet MS" w:eastAsia="Trebuchet MS" w:hAnsi="Trebuchet MS"/>
          <w:b w:val="1"/>
          <w:i w:val="1"/>
          <w:sz w:val="24"/>
          <w:szCs w:val="24"/>
          <w:rtl w:val="0"/>
        </w:rPr>
        <w:t xml:space="preserve">, WG3 and WG7 members.</w:t>
      </w:r>
    </w:p>
    <w:p w:rsidR="00000000" w:rsidDel="00000000" w:rsidP="00000000" w:rsidRDefault="00000000" w:rsidRPr="00000000">
      <w:pPr>
        <w:contextualSpacing w:val="0"/>
        <w:jc w:val="both"/>
      </w:pPr>
      <w:r w:rsidDel="00000000" w:rsidR="00000000" w:rsidRPr="00000000">
        <w:rPr>
          <w:b w:val="1"/>
          <w:i w:val="1"/>
          <w:rtl w:val="0"/>
        </w:rPr>
        <w:t xml:space="preserve">NIH BD2K bioCADDIE WG3 DATS Metadata Elements File v1.1</w:t>
      </w:r>
      <w:r w:rsidDel="00000000" w:rsidR="00000000" w:rsidRPr="00000000">
        <w:rPr>
          <w:rtl w:val="0"/>
        </w:rPr>
        <w:t xml:space="preserve"> is available as a </w:t>
      </w:r>
      <w:hyperlink r:id="rId157">
        <w:r w:rsidDel="00000000" w:rsidR="00000000" w:rsidRPr="00000000">
          <w:rPr>
            <w:color w:val="1155cc"/>
            <w:u w:val="single"/>
            <w:rtl w:val="0"/>
          </w:rPr>
          <w:t xml:space="preserve">Google spreadsheet here</w:t>
        </w:r>
      </w:hyperlink>
      <w:r w:rsidDel="00000000" w:rsidR="00000000" w:rsidRPr="00000000">
        <w:rPr>
          <w:rtl w:val="0"/>
        </w:rPr>
        <w:t xml:space="preserve">, and also linked availbale from the </w:t>
      </w:r>
      <w:hyperlink r:id="rId158">
        <w:r w:rsidDel="00000000" w:rsidR="00000000" w:rsidRPr="00000000">
          <w:rPr>
            <w:color w:val="1155cc"/>
            <w:u w:val="single"/>
            <w:rtl w:val="0"/>
          </w:rPr>
          <w:t xml:space="preserve">bioCADDIE Github repository</w:t>
        </w:r>
      </w:hyperlink>
      <w:r w:rsidDel="00000000" w:rsidR="00000000" w:rsidRPr="00000000">
        <w:rPr>
          <w:rtl w:val="0"/>
        </w:rPr>
        <w:t xml:space="preserve"> (under the Version 1.1 section). The file describes the metadata elements, grouped by types, providing details on their: definition, attributes, requirements, cardinality and requirement leve</w:t>
      </w:r>
      <w:r w:rsidDel="00000000" w:rsidR="00000000" w:rsidRPr="00000000">
        <w:rPr>
          <w:rtl w:val="0"/>
        </w:rPr>
        <w:t xml:space="preserve">l. </w:t>
      </w:r>
      <w:r w:rsidDel="00000000" w:rsidR="00000000" w:rsidRPr="00000000">
        <w:rPr>
          <w:rtl w:val="0"/>
        </w:rPr>
        <w:t xml:space="preserve">Notes in the spreadsheet also indicate areas that are still being addressed, also detailed in the </w:t>
      </w:r>
      <w:r w:rsidDel="00000000" w:rsidR="00000000" w:rsidRPr="00000000">
        <w:rPr>
          <w:b w:val="1"/>
          <w:i w:val="1"/>
          <w:color w:val="ff0000"/>
          <w:rtl w:val="0"/>
        </w:rPr>
        <w:t xml:space="preserve">Working Notes</w:t>
      </w:r>
      <w:r w:rsidDel="00000000" w:rsidR="00000000" w:rsidRPr="00000000">
        <w:rPr>
          <w:b w:val="1"/>
          <w:i w:val="1"/>
          <w:rtl w:val="0"/>
        </w:rPr>
        <w:t xml:space="preserve"> </w:t>
      </w:r>
      <w:r w:rsidDel="00000000" w:rsidR="00000000" w:rsidRPr="00000000">
        <w:rPr>
          <w:rtl w:val="0"/>
        </w:rPr>
        <w:t xml:space="preserve">at the end of this document.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color w:val="ff0000"/>
          <w:sz w:val="48"/>
          <w:szCs w:val="48"/>
          <w:rtl w:val="0"/>
        </w:rPr>
        <w:t xml:space="preserve">Working Notes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rtl w:val="0"/>
        </w:rPr>
        <w:t xml:space="preserve">Comments received and being addressed are listed here (grouped by status):</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Addressed </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i w:val="1"/>
          <w:sz w:val="20"/>
          <w:szCs w:val="20"/>
          <w:rtl w:val="0"/>
        </w:rPr>
        <w:t xml:space="preserve">homepage</w:t>
      </w:r>
      <w:r w:rsidDel="00000000" w:rsidR="00000000" w:rsidRPr="00000000">
        <w:rPr>
          <w:rFonts w:ascii="Trebuchet MS" w:cs="Trebuchet MS" w:eastAsia="Trebuchet MS" w:hAnsi="Trebuchet MS"/>
          <w:sz w:val="20"/>
          <w:szCs w:val="20"/>
          <w:rtl w:val="0"/>
        </w:rPr>
        <w:t xml:space="preserve"> is removed (from </w:t>
      </w:r>
      <w:r w:rsidDel="00000000" w:rsidR="00000000" w:rsidRPr="00000000">
        <w:rPr>
          <w:rFonts w:ascii="Trebuchet MS" w:cs="Trebuchet MS" w:eastAsia="Trebuchet MS" w:hAnsi="Trebuchet MS"/>
          <w:i w:val="1"/>
          <w:sz w:val="20"/>
          <w:szCs w:val="20"/>
          <w:rtl w:val="0"/>
        </w:rPr>
        <w:t xml:space="preserve">DataStandard</w:t>
      </w:r>
      <w:r w:rsidDel="00000000" w:rsidR="00000000" w:rsidRPr="00000000">
        <w:rPr>
          <w:rFonts w:ascii="Trebuchet MS" w:cs="Trebuchet MS" w:eastAsia="Trebuchet MS" w:hAnsi="Trebuchet MS"/>
          <w:sz w:val="20"/>
          <w:szCs w:val="20"/>
          <w:rtl w:val="0"/>
        </w:rPr>
        <w:t xml:space="preserve"> and </w:t>
      </w:r>
      <w:r w:rsidDel="00000000" w:rsidR="00000000" w:rsidRPr="00000000">
        <w:rPr>
          <w:rFonts w:ascii="Trebuchet MS" w:cs="Trebuchet MS" w:eastAsia="Trebuchet MS" w:hAnsi="Trebuchet MS"/>
          <w:i w:val="1"/>
          <w:sz w:val="20"/>
          <w:szCs w:val="20"/>
          <w:rtl w:val="0"/>
        </w:rPr>
        <w:t xml:space="preserve">DataRepository</w:t>
      </w:r>
      <w:r w:rsidDel="00000000" w:rsidR="00000000" w:rsidRPr="00000000">
        <w:rPr>
          <w:rFonts w:ascii="Trebuchet MS" w:cs="Trebuchet MS" w:eastAsia="Trebuchet MS" w:hAnsi="Trebuchet MS"/>
          <w:sz w:val="20"/>
          <w:szCs w:val="20"/>
          <w:rtl w:val="0"/>
        </w:rPr>
        <w:t xml:space="preserve"> entities) and will be addressed via the extended identifier entity</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added Person.</w:t>
      </w:r>
      <w:r w:rsidDel="00000000" w:rsidR="00000000" w:rsidRPr="00000000">
        <w:rPr>
          <w:rFonts w:ascii="Trebuchet MS" w:cs="Trebuchet MS" w:eastAsia="Trebuchet MS" w:hAnsi="Trebuchet MS"/>
          <w:i w:val="1"/>
          <w:sz w:val="20"/>
          <w:szCs w:val="20"/>
          <w:rtl w:val="0"/>
        </w:rPr>
        <w:t xml:space="preserve">fullName </w:t>
      </w:r>
      <w:r w:rsidDel="00000000" w:rsidR="00000000" w:rsidRPr="00000000">
        <w:rPr>
          <w:rFonts w:ascii="Trebuchet MS" w:cs="Trebuchet MS" w:eastAsia="Trebuchet MS" w:hAnsi="Trebuchet MS"/>
          <w:sz w:val="20"/>
          <w:szCs w:val="20"/>
          <w:rtl w:val="0"/>
        </w:rPr>
        <w:t xml:space="preserve">and Person.</w:t>
      </w:r>
      <w:r w:rsidDel="00000000" w:rsidR="00000000" w:rsidRPr="00000000">
        <w:rPr>
          <w:rFonts w:ascii="Trebuchet MS" w:cs="Trebuchet MS" w:eastAsia="Trebuchet MS" w:hAnsi="Trebuchet MS"/>
          <w:i w:val="1"/>
          <w:sz w:val="20"/>
          <w:szCs w:val="20"/>
          <w:rtl w:val="0"/>
        </w:rPr>
        <w:t xml:space="preserve">midInitial </w:t>
      </w:r>
      <w:r w:rsidDel="00000000" w:rsidR="00000000" w:rsidRPr="00000000">
        <w:rPr>
          <w:rFonts w:ascii="Trebuchet MS" w:cs="Trebuchet MS" w:eastAsia="Trebuchet MS" w:hAnsi="Trebuchet MS"/>
          <w:sz w:val="20"/>
          <w:szCs w:val="20"/>
          <w:rtl w:val="0"/>
        </w:rPr>
        <w:t xml:space="preserve">properties, supporting all options for ingesting datasets from different sources (that may or not have separate fields for each section of the name)</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hyperlink r:id="rId159">
        <w:r w:rsidDel="00000000" w:rsidR="00000000" w:rsidRPr="00000000">
          <w:rPr>
            <w:rFonts w:ascii="Trebuchet MS" w:cs="Trebuchet MS" w:eastAsia="Trebuchet MS" w:hAnsi="Trebuchet MS"/>
            <w:sz w:val="20"/>
            <w:szCs w:val="20"/>
            <w:u w:val="single"/>
            <w:rtl w:val="0"/>
          </w:rPr>
          <w:t xml:space="preserve">accessibility metadata</w:t>
        </w:r>
      </w:hyperlink>
      <w:r w:rsidDel="00000000" w:rsidR="00000000" w:rsidRPr="00000000">
        <w:rPr>
          <w:rFonts w:ascii="Trebuchet MS" w:cs="Trebuchet MS" w:eastAsia="Trebuchet MS" w:hAnsi="Trebuchet MS"/>
          <w:sz w:val="20"/>
          <w:szCs w:val="20"/>
          <w:rtl w:val="0"/>
        </w:rPr>
        <w:t xml:space="preserve"> elements from bioCADDIE WG7 are added</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Added an entity for Access to the DATS model</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Access.accessTypes changed to ‘type’ (to make it consistent with the other entities)</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Refined definitions of different elements</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different types presented in the document (access type, authorization type, etc) are provided as examples, as their definition is assumed to be available in a controlled vocabulary. </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Added cardinality restrictions to the different properties.</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Dataset.downloadURL moved to the Access entity in the form of ‘accessURL’</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Dataset.license removed as it is now considered in Access.</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Added ‘landingPage’ to Access entity</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fields whose values come from a CV were changed from string to ‘string or IRI’</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As the access metadata covers License, we removed Dataset.license element</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Changed License property from type string to entity License </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Dataset:relatedDataset is removed and will be address via extended identifier entity</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Refined definition of </w:t>
      </w:r>
      <w:r w:rsidDel="00000000" w:rsidR="00000000" w:rsidRPr="00000000">
        <w:rPr>
          <w:rFonts w:ascii="Trebuchet MS" w:cs="Trebuchet MS" w:eastAsia="Trebuchet MS" w:hAnsi="Trebuchet MS"/>
          <w:i w:val="1"/>
          <w:sz w:val="20"/>
          <w:szCs w:val="20"/>
          <w:rtl w:val="0"/>
        </w:rPr>
        <w:t xml:space="preserve">type</w:t>
      </w:r>
      <w:r w:rsidDel="00000000" w:rsidR="00000000" w:rsidRPr="00000000">
        <w:rPr>
          <w:rFonts w:ascii="Trebuchet MS" w:cs="Trebuchet MS" w:eastAsia="Trebuchet MS" w:hAnsi="Trebuchet MS"/>
          <w:sz w:val="20"/>
          <w:szCs w:val="20"/>
          <w:rtl w:val="0"/>
        </w:rPr>
        <w:t xml:space="preserve"> in</w:t>
      </w:r>
      <w:r w:rsidDel="00000000" w:rsidR="00000000" w:rsidRPr="00000000">
        <w:rPr>
          <w:rFonts w:ascii="Trebuchet MS" w:cs="Trebuchet MS" w:eastAsia="Trebuchet MS" w:hAnsi="Trebuchet MS"/>
          <w:i w:val="1"/>
          <w:sz w:val="20"/>
          <w:szCs w:val="20"/>
          <w:rtl w:val="0"/>
        </w:rPr>
        <w:t xml:space="preserve"> DataRepository </w:t>
      </w:r>
      <w:r w:rsidDel="00000000" w:rsidR="00000000" w:rsidRPr="00000000">
        <w:rPr>
          <w:rFonts w:ascii="Trebuchet MS" w:cs="Trebuchet MS" w:eastAsia="Trebuchet MS" w:hAnsi="Trebuchet MS"/>
          <w:sz w:val="20"/>
          <w:szCs w:val="20"/>
          <w:rtl w:val="0"/>
        </w:rPr>
        <w:t xml:space="preserve">to be able to distinguish primary for other type of data sources, e.g. aggregators </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18"/>
          <w:szCs w:val="18"/>
          <w:highlight w:val="white"/>
          <w:rtl w:val="0"/>
        </w:rPr>
        <w:t xml:space="preserve">dataRepositoryDataType changed to ‘type’ to indicate the type of the repository, such as ‘primary’ or ‘aggregator’</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Added property for ‘aggregates’ referring to DataRepositories that this Repositoy might aggregate, in the case that it is not a ‘primary’ resource.</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i w:val="1"/>
          <w:sz w:val="20"/>
          <w:szCs w:val="20"/>
          <w:rtl w:val="0"/>
        </w:rPr>
        <w:t xml:space="preserve">version </w:t>
      </w:r>
      <w:r w:rsidDel="00000000" w:rsidR="00000000" w:rsidRPr="00000000">
        <w:rPr>
          <w:rFonts w:ascii="Trebuchet MS" w:cs="Trebuchet MS" w:eastAsia="Trebuchet MS" w:hAnsi="Trebuchet MS"/>
          <w:sz w:val="20"/>
          <w:szCs w:val="20"/>
          <w:rtl w:val="0"/>
        </w:rPr>
        <w:t xml:space="preserve">property for </w:t>
      </w:r>
      <w:r w:rsidDel="00000000" w:rsidR="00000000" w:rsidRPr="00000000">
        <w:rPr>
          <w:rFonts w:ascii="Trebuchet MS" w:cs="Trebuchet MS" w:eastAsia="Trebuchet MS" w:hAnsi="Trebuchet MS"/>
          <w:i w:val="1"/>
          <w:sz w:val="20"/>
          <w:szCs w:val="20"/>
          <w:rtl w:val="0"/>
        </w:rPr>
        <w:t xml:space="preserve">Dataset </w:t>
      </w:r>
      <w:r w:rsidDel="00000000" w:rsidR="00000000" w:rsidRPr="00000000">
        <w:rPr>
          <w:rFonts w:ascii="Trebuchet MS" w:cs="Trebuchet MS" w:eastAsia="Trebuchet MS" w:hAnsi="Trebuchet MS"/>
          <w:sz w:val="20"/>
          <w:szCs w:val="20"/>
          <w:rtl w:val="0"/>
        </w:rPr>
        <w:t xml:space="preserve">to be included </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keywords </w:t>
      </w:r>
      <w:r w:rsidDel="00000000" w:rsidR="00000000" w:rsidRPr="00000000">
        <w:rPr>
          <w:rFonts w:ascii="Trebuchet MS" w:cs="Trebuchet MS" w:eastAsia="Trebuchet MS" w:hAnsi="Trebuchet MS"/>
          <w:sz w:val="20"/>
          <w:szCs w:val="20"/>
          <w:rtl w:val="0"/>
        </w:rPr>
        <w:t xml:space="preserve">property for </w:t>
      </w:r>
      <w:r w:rsidDel="00000000" w:rsidR="00000000" w:rsidRPr="00000000">
        <w:rPr>
          <w:rFonts w:ascii="Trebuchet MS" w:cs="Trebuchet MS" w:eastAsia="Trebuchet MS" w:hAnsi="Trebuchet MS"/>
          <w:i w:val="1"/>
          <w:sz w:val="20"/>
          <w:szCs w:val="20"/>
          <w:rtl w:val="0"/>
        </w:rPr>
        <w:t xml:space="preserve">Dataset</w:t>
      </w:r>
      <w:r w:rsidDel="00000000" w:rsidR="00000000" w:rsidRPr="00000000">
        <w:rPr>
          <w:rFonts w:ascii="Trebuchet MS" w:cs="Trebuchet MS" w:eastAsia="Trebuchet MS" w:hAnsi="Trebuchet MS"/>
          <w:sz w:val="20"/>
          <w:szCs w:val="20"/>
          <w:rtl w:val="0"/>
        </w:rPr>
        <w:t xml:space="preserve"> to be included</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i w:val="1"/>
          <w:sz w:val="20"/>
          <w:szCs w:val="20"/>
          <w:rtl w:val="0"/>
        </w:rPr>
        <w:t xml:space="preserve">date</w:t>
      </w:r>
      <w:r w:rsidDel="00000000" w:rsidR="00000000" w:rsidRPr="00000000">
        <w:rPr>
          <w:rFonts w:ascii="Trebuchet MS" w:cs="Trebuchet MS" w:eastAsia="Trebuchet MS" w:hAnsi="Trebuchet MS"/>
          <w:sz w:val="20"/>
          <w:szCs w:val="20"/>
          <w:rtl w:val="0"/>
        </w:rPr>
        <w:t xml:space="preserve"> becomes a separate entity</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i w:val="1"/>
          <w:sz w:val="20"/>
          <w:szCs w:val="20"/>
          <w:rtl w:val="0"/>
        </w:rPr>
        <w:t xml:space="preserve">type</w:t>
      </w:r>
      <w:r w:rsidDel="00000000" w:rsidR="00000000" w:rsidRPr="00000000">
        <w:rPr>
          <w:rFonts w:ascii="Trebuchet MS" w:cs="Trebuchet MS" w:eastAsia="Trebuchet MS" w:hAnsi="Trebuchet MS"/>
          <w:sz w:val="20"/>
          <w:szCs w:val="20"/>
          <w:rtl w:val="0"/>
        </w:rPr>
        <w:t xml:space="preserve"> is generalized </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Include reference and map to </w:t>
      </w:r>
      <w:hyperlink r:id="rId160">
        <w:r w:rsidDel="00000000" w:rsidR="00000000" w:rsidRPr="00000000">
          <w:rPr>
            <w:rFonts w:ascii="Trebuchet MS" w:cs="Trebuchet MS" w:eastAsia="Trebuchet MS" w:hAnsi="Trebuchet MS"/>
            <w:sz w:val="20"/>
            <w:szCs w:val="20"/>
            <w:u w:val="single"/>
            <w:rtl w:val="0"/>
          </w:rPr>
          <w:t xml:space="preserve">https://project-open-data.cio.gov/v1.1/schema/</w:t>
        </w:r>
      </w:hyperlink>
      <w:r w:rsidDel="00000000" w:rsidR="00000000" w:rsidRPr="00000000">
        <w:rPr>
          <w:rFonts w:ascii="Trebuchet MS" w:cs="Trebuchet MS" w:eastAsia="Trebuchet MS" w:hAnsi="Trebuchet MS"/>
          <w:sz w:val="20"/>
          <w:szCs w:val="20"/>
          <w:rtl w:val="0"/>
        </w:rPr>
        <w:t xml:space="preserve">; </w:t>
      </w:r>
      <w:hyperlink r:id="rId161">
        <w:r w:rsidDel="00000000" w:rsidR="00000000" w:rsidRPr="00000000">
          <w:rPr>
            <w:rFonts w:ascii="Trebuchet MS" w:cs="Trebuchet MS" w:eastAsia="Trebuchet MS" w:hAnsi="Trebuchet MS"/>
            <w:sz w:val="20"/>
            <w:szCs w:val="20"/>
            <w:u w:val="single"/>
            <w:rtl w:val="0"/>
          </w:rPr>
          <w:t xml:space="preserve">https://github.com/project-open-data</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Dataset split in Dataset and DatasetDistribution</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 all the process entities (e.g. Activity, Study, Treatment) etc, startDate and endDate are represented with the Date entity (whose types will be type=”start date” and type=”end date” respectively)</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i w:val="1"/>
          <w:sz w:val="20"/>
          <w:szCs w:val="20"/>
          <w:rtl w:val="0"/>
        </w:rPr>
        <w:t xml:space="preserve">role </w:t>
      </w:r>
      <w:r w:rsidDel="00000000" w:rsidR="00000000" w:rsidRPr="00000000">
        <w:rPr>
          <w:rFonts w:ascii="Trebuchet MS" w:cs="Trebuchet MS" w:eastAsia="Trebuchet MS" w:hAnsi="Trebuchet MS"/>
          <w:sz w:val="20"/>
          <w:szCs w:val="20"/>
          <w:rtl w:val="0"/>
        </w:rPr>
        <w:t xml:space="preserve">property changed its requirement level from SHOULD to MAY, so that the model can cover a variety of roles if needed, but the most common roles are retrieved from associated entities (e.g. a creator for a Dataset is given in the Dataset entity)</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i w:val="1"/>
          <w:sz w:val="20"/>
          <w:szCs w:val="20"/>
          <w:rtl w:val="0"/>
        </w:rPr>
        <w:t xml:space="preserve">identifier</w:t>
      </w:r>
      <w:r w:rsidDel="00000000" w:rsidR="00000000" w:rsidRPr="00000000">
        <w:rPr>
          <w:rFonts w:ascii="Trebuchet MS" w:cs="Trebuchet MS" w:eastAsia="Trebuchet MS" w:hAnsi="Trebuchet MS"/>
          <w:sz w:val="20"/>
          <w:szCs w:val="20"/>
          <w:rtl w:val="0"/>
        </w:rPr>
        <w:t xml:space="preserve"> becomes a separate entity, as well as alternateIdentifiers and relatedIdentifiers - this follows discussion with Joan Starr of Datacite</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Remove specialised ‘derivesFrom’ relationships in Material, only leaving ‘derivesFrom’ Material, which could be used for Organism or AnatomicalPart</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Regularize attribute to plural forms when cardinality &gt;1 (e.g. license -&gt; licenses)</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Replace ‘Biological Process’ with ‘Biological Concept’ to allow any of the Gene Ontology Axis to be specified</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Added Characteristics attribute to ‘Molecular Entity’</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Requirement levels reviewed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In progress</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address ways of supporting any extra metadata, often very resources specific</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define a generic core to form the DATS</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follow-up on discussion with OMOP community </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consider DataCite to Dublin Core Metadata Application Profile (</w:t>
      </w:r>
      <w:hyperlink r:id="rId162">
        <w:r w:rsidDel="00000000" w:rsidR="00000000" w:rsidRPr="00000000">
          <w:rPr>
            <w:rFonts w:ascii="Trebuchet MS" w:cs="Trebuchet MS" w:eastAsia="Trebuchet MS" w:hAnsi="Trebuchet MS"/>
            <w:sz w:val="20"/>
            <w:szCs w:val="20"/>
            <w:u w:val="single"/>
            <w:rtl w:val="0"/>
          </w:rPr>
          <w:t xml:space="preserve">https://groups.google.com/a/datacite.org/forum/#!forum/dc2map</w:t>
        </w:r>
      </w:hyperlink>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Check the core development group transformation files</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Add comment about the possibility of curation status to Dataset as well as creating a CompositeDataset with the criteria for the composition/aggregation</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Reference field mappings https://project-open-data.cio.gov/v1.1/metadata-resources/#field-mappings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sectPr>
      <w:headerReference r:id="rId163" w:type="default"/>
      <w:footerReference r:id="rId164" w:type="default"/>
      <w:pgSz w:h="15840" w:w="12240"/>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sz w:val="16"/>
          <w:szCs w:val="16"/>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University of Oxford, Oxford e-Research Centre, UK; bioCADDIE and CEDAR partner.</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shd w:fill="fdfdfd" w:val="clear"/>
          <w:rtl w:val="0"/>
        </w:rPr>
        <w:t xml:space="preserve">ICPSR, University of Michigan, USA; bioCADDIE partner.</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331.2" w:lineRule="auto"/>
      <w:contextualSpacing w:val="0"/>
      <w:jc w:val="center"/>
    </w:pPr>
    <w:r w:rsidDel="00000000" w:rsidR="00000000" w:rsidRPr="00000000">
      <w:rPr>
        <w:sz w:val="16"/>
        <w:szCs w:val="16"/>
        <w:rtl w:val="0"/>
      </w:rPr>
      <w:t xml:space="preserve">NIH BD</w:t>
    </w:r>
    <w:r w:rsidDel="00000000" w:rsidR="00000000" w:rsidRPr="00000000">
      <w:rPr>
        <w:sz w:val="16"/>
        <w:szCs w:val="16"/>
        <w:rtl w:val="0"/>
      </w:rPr>
      <w:t xml:space="preserve">2</w:t>
    </w:r>
    <w:r w:rsidDel="00000000" w:rsidR="00000000" w:rsidRPr="00000000">
      <w:rPr>
        <w:sz w:val="16"/>
        <w:szCs w:val="16"/>
        <w:rtl w:val="0"/>
      </w:rPr>
      <w:t xml:space="preserve">K bioCADDIE Data Discovery Index WG3 - DA</w:t>
    </w:r>
    <w:r w:rsidDel="00000000" w:rsidR="00000000" w:rsidRPr="00000000">
      <w:rPr>
        <w:sz w:val="16"/>
        <w:szCs w:val="16"/>
        <w:rtl w:val="0"/>
      </w:rPr>
      <w:t xml:space="preserve">Metadata Specification v1.1</w:t>
    </w:r>
    <w:r w:rsidDel="00000000" w:rsidR="00000000" w:rsidRPr="00000000">
      <w:drawing>
        <wp:anchor allowOverlap="0" behindDoc="0" distB="114300" distT="114300" distL="114300" distR="114300" hidden="0" layoutInCell="0" locked="0" relativeHeight="0" simplePos="0">
          <wp:simplePos x="0" y="0"/>
          <wp:positionH relativeFrom="margin">
            <wp:posOffset>-828674</wp:posOffset>
          </wp:positionH>
          <wp:positionV relativeFrom="paragraph">
            <wp:posOffset>-66674</wp:posOffset>
          </wp:positionV>
          <wp:extent cx="1366838" cy="505136"/>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366838" cy="505136"/>
                  </a:xfrm>
                  <a:prstGeom prst="rect"/>
                  <a:ln/>
                </pic:spPr>
              </pic:pic>
            </a:graphicData>
          </a:graphic>
        </wp:anchor>
      </w:drawing>
    </w:r>
  </w:p>
  <w:p w:rsidR="00000000" w:rsidDel="00000000" w:rsidP="00000000" w:rsidRDefault="00000000" w:rsidRPr="00000000">
    <w:pPr>
      <w:spacing w:line="331.2" w:lineRule="auto"/>
      <w:contextualSpacing w:val="0"/>
      <w:jc w:val="center"/>
    </w:pPr>
    <w:r w:rsidDel="00000000" w:rsidR="00000000" w:rsidRPr="00000000">
      <w:rPr>
        <w:sz w:val="16"/>
        <w:szCs w:val="16"/>
        <w:rtl w:val="0"/>
      </w:rPr>
      <w:t xml:space="preserve">biocaddie.org (</w:t>
    </w:r>
    <w:r w:rsidDel="00000000" w:rsidR="00000000" w:rsidRPr="00000000">
      <w:rPr>
        <w:sz w:val="16"/>
        <w:szCs w:val="16"/>
        <w:shd w:fill="fefefe" w:val="clear"/>
        <w:rtl w:val="0"/>
      </w:rPr>
      <w:t xml:space="preserve">NIH BD2K g</w:t>
    </w:r>
    <w:r w:rsidDel="00000000" w:rsidR="00000000" w:rsidRPr="00000000">
      <w:rPr>
        <w:sz w:val="16"/>
        <w:szCs w:val="16"/>
        <w:shd w:fill="fefefe" w:val="clear"/>
        <w:rtl w:val="0"/>
      </w:rPr>
      <w:t xml:space="preserve">rant 1U24AI117966-01)</w:t>
    </w:r>
  </w:p>
  <w:p w:rsidR="00000000" w:rsidDel="00000000" w:rsidP="00000000" w:rsidRDefault="00000000" w:rsidRPr="00000000">
    <w:pPr>
      <w:spacing w:line="331.2" w:lineRule="auto"/>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EUDAT-B2FIND/md-mapping" TargetMode="External"/><Relationship Id="rId42" Type="http://schemas.openxmlformats.org/officeDocument/2006/relationships/hyperlink" Target="http://www.rd-switchboard.org/" TargetMode="External"/><Relationship Id="rId41" Type="http://schemas.openxmlformats.org/officeDocument/2006/relationships/hyperlink" Target="http://www.rd-switchboard.org/" TargetMode="External"/><Relationship Id="rId44" Type="http://schemas.openxmlformats.org/officeDocument/2006/relationships/hyperlink" Target="http://www.nationaldataservice.org/" TargetMode="External"/><Relationship Id="rId43" Type="http://schemas.openxmlformats.org/officeDocument/2006/relationships/hyperlink" Target="https://github.com/rd-alliance-ddri/research-data-switchboard" TargetMode="External"/><Relationship Id="rId46" Type="http://schemas.openxmlformats.org/officeDocument/2006/relationships/hyperlink" Target="http://neuinfo.org" TargetMode="External"/><Relationship Id="rId45" Type="http://schemas.openxmlformats.org/officeDocument/2006/relationships/hyperlink" Target="http://neuinfo.org" TargetMode="External"/><Relationship Id="rId107" Type="http://schemas.openxmlformats.org/officeDocument/2006/relationships/hyperlink" Target="https://schema.org/Dataset" TargetMode="External"/><Relationship Id="rId106" Type="http://schemas.openxmlformats.org/officeDocument/2006/relationships/hyperlink" Target="https://schema.org/Dataset" TargetMode="External"/><Relationship Id="rId105" Type="http://schemas.openxmlformats.org/officeDocument/2006/relationships/hyperlink" Target="https://www.biosharing.org/bsg-000593" TargetMode="External"/><Relationship Id="rId104" Type="http://schemas.openxmlformats.org/officeDocument/2006/relationships/hyperlink" Target="https://www.biosharing.org/bsg-000588" TargetMode="External"/><Relationship Id="rId109" Type="http://schemas.openxmlformats.org/officeDocument/2006/relationships/hyperlink" Target="http://www.w3.org/TR/vocab-dcat/" TargetMode="External"/><Relationship Id="rId108" Type="http://schemas.openxmlformats.org/officeDocument/2006/relationships/hyperlink" Target="http://www.w3.org/TR/vocab-dcat/" TargetMode="External"/><Relationship Id="rId48" Type="http://schemas.openxmlformats.org/officeDocument/2006/relationships/hyperlink" Target="http://dknet.org" TargetMode="External"/><Relationship Id="rId47" Type="http://schemas.openxmlformats.org/officeDocument/2006/relationships/hyperlink" Target="http://dknet.org" TargetMode="External"/><Relationship Id="rId49" Type="http://schemas.openxmlformats.org/officeDocument/2006/relationships/hyperlink" Target="http://www.ddialliance.org/" TargetMode="External"/><Relationship Id="rId103" Type="http://schemas.openxmlformats.org/officeDocument/2006/relationships/hyperlink" Target="https://github.com/wf4ever/ro-manager/blob/master/Minim/Minim-description.md" TargetMode="External"/><Relationship Id="rId102" Type="http://schemas.openxmlformats.org/officeDocument/2006/relationships/hyperlink" Target="http://www.w3.org/TR/prov-overview/" TargetMode="External"/><Relationship Id="rId101" Type="http://schemas.openxmlformats.org/officeDocument/2006/relationships/hyperlink" Target="http://www.w3.org/TR/prov-overview/" TargetMode="External"/><Relationship Id="rId100" Type="http://schemas.openxmlformats.org/officeDocument/2006/relationships/hyperlink" Target="http://www.w3.org/TR/annotation-model/" TargetMode="External"/><Relationship Id="rId31" Type="http://schemas.openxmlformats.org/officeDocument/2006/relationships/hyperlink" Target="http://b2find.eudat.eu/" TargetMode="External"/><Relationship Id="rId30" Type="http://schemas.openxmlformats.org/officeDocument/2006/relationships/hyperlink" Target="http://search.datacite.org/ui" TargetMode="External"/><Relationship Id="rId33" Type="http://schemas.openxmlformats.org/officeDocument/2006/relationships/hyperlink" Target="http://docs.ckan.org/en/ckan-1.8/domain-model-dataset.html" TargetMode="External"/><Relationship Id="rId32" Type="http://schemas.openxmlformats.org/officeDocument/2006/relationships/hyperlink" Target="http://b2find.eudat.eu/" TargetMode="External"/><Relationship Id="rId35" Type="http://schemas.openxmlformats.org/officeDocument/2006/relationships/hyperlink" Target="http://docs.ckan.org/en/ckan-1.8/domain-model-dataset.html" TargetMode="External"/><Relationship Id="rId34" Type="http://schemas.openxmlformats.org/officeDocument/2006/relationships/hyperlink" Target="http://docs.ckan.org/en/ckan-1.8/domain-model-dataset.html" TargetMode="External"/><Relationship Id="rId37" Type="http://schemas.openxmlformats.org/officeDocument/2006/relationships/hyperlink" Target="http://eudat.eu/User%20Documentation%20-%20B2FIND.html" TargetMode="External"/><Relationship Id="rId36" Type="http://schemas.openxmlformats.org/officeDocument/2006/relationships/hyperlink" Target="https://www.openarchives.org/pmh/" TargetMode="External"/><Relationship Id="rId39" Type="http://schemas.openxmlformats.org/officeDocument/2006/relationships/hyperlink" Target="https://github.com/EUDAT-B2FIND/md-mapping" TargetMode="External"/><Relationship Id="rId38" Type="http://schemas.openxmlformats.org/officeDocument/2006/relationships/hyperlink" Target="http://eudat.eu/User%20Documentation%20-%20B2FIND.html" TargetMode="External"/><Relationship Id="rId20" Type="http://schemas.openxmlformats.org/officeDocument/2006/relationships/hyperlink" Target="mailto:biocaddie@ucsd.edu" TargetMode="External"/><Relationship Id="rId22" Type="http://schemas.openxmlformats.org/officeDocument/2006/relationships/hyperlink" Target="http://www.dcc.ac.uk/projects/research-data-registry-pilot" TargetMode="External"/><Relationship Id="rId21" Type="http://schemas.openxmlformats.org/officeDocument/2006/relationships/hyperlink" Target="http://www.dcc.ac.uk/projects/research-data-registry-pilot" TargetMode="External"/><Relationship Id="rId24" Type="http://schemas.openxmlformats.org/officeDocument/2006/relationships/hyperlink" Target="https://github.com/DigitalCurationCentre" TargetMode="External"/><Relationship Id="rId23" Type="http://schemas.openxmlformats.org/officeDocument/2006/relationships/hyperlink" Target="http://guides.ands.org.au/rda-cpg/rifcs" TargetMode="External"/><Relationship Id="rId129" Type="http://schemas.openxmlformats.org/officeDocument/2006/relationships/hyperlink" Target="https://www.biosharing.org/bsg-000076" TargetMode="External"/><Relationship Id="rId128" Type="http://schemas.openxmlformats.org/officeDocument/2006/relationships/hyperlink" Target="https://github.com/ISA-tools/Configuration-Files/tree/master/isaconfig-default_v2015-07-02" TargetMode="External"/><Relationship Id="rId127" Type="http://schemas.openxmlformats.org/officeDocument/2006/relationships/hyperlink" Target="http://www.ncbi.nlm.nih.gov/books/NBK279831/" TargetMode="External"/><Relationship Id="rId126" Type="http://schemas.openxmlformats.org/officeDocument/2006/relationships/hyperlink" Target="http://www.ncbi.nlm.nih.gov/books/NBK279831/" TargetMode="External"/><Relationship Id="rId26" Type="http://schemas.openxmlformats.org/officeDocument/2006/relationships/hyperlink" Target="http://www.dcc.ac.uk/sites/default/files/documents/registry/uk-rdr-wp3-report-v01.pdf" TargetMode="External"/><Relationship Id="rId121" Type="http://schemas.openxmlformats.org/officeDocument/2006/relationships/hyperlink" Target="https://www.biosharing.org/bsg-000598" TargetMode="External"/><Relationship Id="rId25" Type="http://schemas.openxmlformats.org/officeDocument/2006/relationships/hyperlink" Target="https://github.com/DigitalCurationCentre" TargetMode="External"/><Relationship Id="rId120" Type="http://schemas.openxmlformats.org/officeDocument/2006/relationships/hyperlink" Target="https://project-open-data.cio.gov/v1.1/schema/" TargetMode="External"/><Relationship Id="rId28" Type="http://schemas.openxmlformats.org/officeDocument/2006/relationships/hyperlink" Target="http://www.dcc.ac.uk/projects/research-data-registry-pilot#sthash.6wpCmBTl.dpuf" TargetMode="External"/><Relationship Id="rId27" Type="http://schemas.openxmlformats.org/officeDocument/2006/relationships/hyperlink" Target="http://www.dcc.ac.uk/sites/default/files/documents/registry/uk-rdr-wp3-report-v01.pdf" TargetMode="External"/><Relationship Id="rId125" Type="http://schemas.openxmlformats.org/officeDocument/2006/relationships/hyperlink" Target="http://www.nature.com/uploads/ckeditor/attachments/1377/NPG_DD_spec_v1b_July2014.pdf" TargetMode="External"/><Relationship Id="rId29" Type="http://schemas.openxmlformats.org/officeDocument/2006/relationships/hyperlink" Target="http://www.dcc.ac.uk/projects/research-data-registry-pilot#sthash.6wpCmBTl.dpuf" TargetMode="External"/><Relationship Id="rId124" Type="http://schemas.openxmlformats.org/officeDocument/2006/relationships/hyperlink" Target="http://www.nature.com/uploads/ckeditor/attachments/1377/NPG_DD_spec_v1b_July2014.pdf" TargetMode="External"/><Relationship Id="rId123" Type="http://schemas.openxmlformats.org/officeDocument/2006/relationships/hyperlink" Target="https://www.biosharing.org/bsg-000084" TargetMode="External"/><Relationship Id="rId122" Type="http://schemas.openxmlformats.org/officeDocument/2006/relationships/hyperlink" Target="https://www.biosharing.org/bsg-000561" TargetMode="External"/><Relationship Id="rId95" Type="http://schemas.openxmlformats.org/officeDocument/2006/relationships/hyperlink" Target="https://github.com/FAIRDataInitiative/DataFairPort" TargetMode="External"/><Relationship Id="rId94" Type="http://schemas.openxmlformats.org/officeDocument/2006/relationships/hyperlink" Target="http://metadata-standards.org/Document-library/Draft-standards/X3-285-Mgmt-of-Sharable-Data/X3-285.PDF" TargetMode="External"/><Relationship Id="rId97" Type="http://schemas.openxmlformats.org/officeDocument/2006/relationships/hyperlink" Target="https://www.openarchives.org/ore/" TargetMode="External"/><Relationship Id="rId96" Type="http://schemas.openxmlformats.org/officeDocument/2006/relationships/hyperlink" Target="https://w3id.org/ro#ro" TargetMode="External"/><Relationship Id="rId11" Type="http://schemas.openxmlformats.org/officeDocument/2006/relationships/hyperlink" Target="https://biocaddie.org/group/working-group/working-group-7-accessibility-metadata-datasets" TargetMode="External"/><Relationship Id="rId99" Type="http://schemas.openxmlformats.org/officeDocument/2006/relationships/hyperlink" Target="http://www.w3.org/TR/annotation-model/" TargetMode="External"/><Relationship Id="rId10" Type="http://schemas.openxmlformats.org/officeDocument/2006/relationships/hyperlink" Target="http://bioschemas.org/" TargetMode="External"/><Relationship Id="rId98" Type="http://schemas.openxmlformats.org/officeDocument/2006/relationships/hyperlink" Target="https://www.openarchives.org/ore/" TargetMode="External"/><Relationship Id="rId13" Type="http://schemas.openxmlformats.org/officeDocument/2006/relationships/hyperlink" Target="https://www.elixir-europe.org/" TargetMode="External"/><Relationship Id="rId12" Type="http://schemas.openxmlformats.org/officeDocument/2006/relationships/hyperlink" Target="http://metadatacenter.org/" TargetMode="External"/><Relationship Id="rId91" Type="http://schemas.openxmlformats.org/officeDocument/2006/relationships/hyperlink" Target="http://www.eurocris.org/" TargetMode="External"/><Relationship Id="rId90" Type="http://schemas.openxmlformats.org/officeDocument/2006/relationships/hyperlink" Target="http://www.eurocris.org/" TargetMode="External"/><Relationship Id="rId93" Type="http://schemas.openxmlformats.org/officeDocument/2006/relationships/hyperlink" Target="http://metadata-stds.org/11179/" TargetMode="External"/><Relationship Id="rId92" Type="http://schemas.openxmlformats.org/officeDocument/2006/relationships/hyperlink" Target="http://www.jbiomedsem.com/content/4/1/37" TargetMode="External"/><Relationship Id="rId118" Type="http://schemas.openxmlformats.org/officeDocument/2006/relationships/hyperlink" Target="http://www.iso.org/iso/catalogue_detail.htm?csnumber=44936" TargetMode="External"/><Relationship Id="rId117" Type="http://schemas.openxmlformats.org/officeDocument/2006/relationships/hyperlink" Target="http://guides.ands.org.au/rda-cpg/rifcs" TargetMode="External"/><Relationship Id="rId116" Type="http://schemas.openxmlformats.org/officeDocument/2006/relationships/hyperlink" Target="https://www.biosharing.org/bsg-000591" TargetMode="External"/><Relationship Id="rId115" Type="http://schemas.openxmlformats.org/officeDocument/2006/relationships/hyperlink" Target="https://www.biosharing.org/bsg-000600" TargetMode="External"/><Relationship Id="rId119" Type="http://schemas.openxmlformats.org/officeDocument/2006/relationships/hyperlink" Target="http://www.iso.org/iso/catalogue_detail.htm?csnumber=44936" TargetMode="External"/><Relationship Id="rId15" Type="http://schemas.openxmlformats.org/officeDocument/2006/relationships/hyperlink" Target="https://biocaddie.org/workgroup-3-group-links" TargetMode="External"/><Relationship Id="rId110" Type="http://schemas.openxmlformats.org/officeDocument/2006/relationships/hyperlink" Target="http://www.w3.org/wiki/WebSchemas/Datasets" TargetMode="External"/><Relationship Id="rId14" Type="http://schemas.openxmlformats.org/officeDocument/2006/relationships/hyperlink" Target="https://github.com/biocaddie/WG3-MetadataSpecifications" TargetMode="External"/><Relationship Id="rId17" Type="http://schemas.openxmlformats.org/officeDocument/2006/relationships/hyperlink" Target="https://www.biosharing.org/collection/BioCaddie" TargetMode="External"/><Relationship Id="rId16" Type="http://schemas.openxmlformats.org/officeDocument/2006/relationships/hyperlink" Target="https://www.biosharing.org/collection/BioCaddie" TargetMode="External"/><Relationship Id="rId19" Type="http://schemas.openxmlformats.org/officeDocument/2006/relationships/hyperlink" Target="https://biocaddie.org/node/392/members" TargetMode="External"/><Relationship Id="rId114" Type="http://schemas.openxmlformats.org/officeDocument/2006/relationships/hyperlink" Target="http://www.slideshare.net/micheldumontier/w3c-hcls-dataset-description" TargetMode="External"/><Relationship Id="rId18" Type="http://schemas.openxmlformats.org/officeDocument/2006/relationships/hyperlink" Target="https://biocaddie.org/core-development-team" TargetMode="External"/><Relationship Id="rId113" Type="http://schemas.openxmlformats.org/officeDocument/2006/relationships/hyperlink" Target="https://docs.google.com/spreadsheets/d/1bhbw1HAp5I_c9JvAxyURKW0uEGJ8jV5hlzf07ggWDxc/edit#gid=1" TargetMode="External"/><Relationship Id="rId112" Type="http://schemas.openxmlformats.org/officeDocument/2006/relationships/hyperlink" Target="https://www.biosharing.org/bsg-000579" TargetMode="External"/><Relationship Id="rId111" Type="http://schemas.openxmlformats.org/officeDocument/2006/relationships/hyperlink" Target="http://www.w3.org/wiki/WebSchemas/Datasets" TargetMode="External"/><Relationship Id="rId84" Type="http://schemas.openxmlformats.org/officeDocument/2006/relationships/hyperlink" Target="https://github.com/OHSU-Ontology-Development-Group/experimental-metadata-model" TargetMode="External"/><Relationship Id="rId83" Type="http://schemas.openxmlformats.org/officeDocument/2006/relationships/hyperlink" Target="https://dx.doi.org/10.7717/peerj-cs.1" TargetMode="External"/><Relationship Id="rId86" Type="http://schemas.openxmlformats.org/officeDocument/2006/relationships/hyperlink" Target="https://github.com/vivo-isf" TargetMode="External"/><Relationship Id="rId85" Type="http://schemas.openxmlformats.org/officeDocument/2006/relationships/hyperlink" Target="http://www.who.int/ictrp/network/trds/en/" TargetMode="External"/><Relationship Id="rId88" Type="http://schemas.openxmlformats.org/officeDocument/2006/relationships/hyperlink" Target="http://www.ncbi.nlm.nih.gov/sciencv/" TargetMode="External"/><Relationship Id="rId150" Type="http://schemas.openxmlformats.org/officeDocument/2006/relationships/hyperlink" Target="https://biocaddie.org/core-development-team" TargetMode="External"/><Relationship Id="rId87" Type="http://schemas.openxmlformats.org/officeDocument/2006/relationships/hyperlink" Target="http://www.ncbi.nlm.nih.gov/sciencv/" TargetMode="External"/><Relationship Id="rId89" Type="http://schemas.openxmlformats.org/officeDocument/2006/relationships/hyperlink" Target="http://metadata-standards.org/" TargetMode="External"/><Relationship Id="rId80" Type="http://schemas.openxmlformats.org/officeDocument/2006/relationships/hyperlink" Target="http://seek4science.org/" TargetMode="External"/><Relationship Id="rId82" Type="http://schemas.openxmlformats.org/officeDocument/2006/relationships/hyperlink" Target="https://dx.doi.org/10.7717/peerj-cs.1" TargetMode="External"/><Relationship Id="rId81" Type="http://schemas.openxmlformats.org/officeDocument/2006/relationships/hyperlink" Target="http://seek4science.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149" Type="http://schemas.openxmlformats.org/officeDocument/2006/relationships/hyperlink" Target="http://www.nature.com/articles/sdata201618" TargetMode="External"/><Relationship Id="rId4" Type="http://schemas.openxmlformats.org/officeDocument/2006/relationships/numbering" Target="numbering.xml"/><Relationship Id="rId148" Type="http://schemas.openxmlformats.org/officeDocument/2006/relationships/hyperlink" Target="http://www.nature.com/articles/sdata201618" TargetMode="External"/><Relationship Id="rId9" Type="http://schemas.openxmlformats.org/officeDocument/2006/relationships/hyperlink" Target="http://jats.nlm.nih.gov/index.html" TargetMode="External"/><Relationship Id="rId143" Type="http://schemas.openxmlformats.org/officeDocument/2006/relationships/hyperlink" Target="https://biocaddie.org/publications/biocaddie-white-paper" TargetMode="External"/><Relationship Id="rId142" Type="http://schemas.openxmlformats.org/officeDocument/2006/relationships/hyperlink" Target="https://biocaddie.org/biocaddie-use-case-workshop-invitation" TargetMode="External"/><Relationship Id="rId141" Type="http://schemas.openxmlformats.org/officeDocument/2006/relationships/hyperlink" Target="https://www.biosharing.org/collection/bioCADDIE" TargetMode="External"/><Relationship Id="rId140" Type="http://schemas.openxmlformats.org/officeDocument/2006/relationships/hyperlink" Target="https://www.biosharing.org/collection/bioCADDIE" TargetMode="External"/><Relationship Id="rId5" Type="http://schemas.openxmlformats.org/officeDocument/2006/relationships/styles" Target="styles.xml"/><Relationship Id="rId147" Type="http://schemas.openxmlformats.org/officeDocument/2006/relationships/hyperlink" Target="http://dx.doi.org/10.5281/zenodo.28019" TargetMode="External"/><Relationship Id="rId6" Type="http://schemas.openxmlformats.org/officeDocument/2006/relationships/hyperlink" Target="https://biocaddie.org/group/working-group/working-group-3-metadata-specifications" TargetMode="External"/><Relationship Id="rId146" Type="http://schemas.openxmlformats.org/officeDocument/2006/relationships/hyperlink" Target="https://datascience.nih.gov/commons" TargetMode="External"/><Relationship Id="rId7" Type="http://schemas.openxmlformats.org/officeDocument/2006/relationships/hyperlink" Target="https://datascience.nih.gov/bd2k/funded-programs/resource-indexing" TargetMode="External"/><Relationship Id="rId145" Type="http://schemas.openxmlformats.org/officeDocument/2006/relationships/hyperlink" Target="http://bioportal.bioontology.org/ontologies/OGG?p=classes&amp;conceptid=http%3A%2F%2Fpurl.obolibrary.org%2Fobo%2FBFO_0000040" TargetMode="External"/><Relationship Id="rId8" Type="http://schemas.openxmlformats.org/officeDocument/2006/relationships/hyperlink" Target="https://biocaddie.org/publications/biocaddie-white-paper" TargetMode="External"/><Relationship Id="rId144" Type="http://schemas.openxmlformats.org/officeDocument/2006/relationships/hyperlink" Target="https://biocaddie.org/executive-committee" TargetMode="External"/><Relationship Id="rId73" Type="http://schemas.openxmlformats.org/officeDocument/2006/relationships/hyperlink" Target="http://www.openphacts.org/specs/2013/WD-datadesc-20130912/" TargetMode="External"/><Relationship Id="rId72" Type="http://schemas.openxmlformats.org/officeDocument/2006/relationships/hyperlink" Target="http://openphacts.org/" TargetMode="External"/><Relationship Id="rId75" Type="http://schemas.openxmlformats.org/officeDocument/2006/relationships/hyperlink" Target="http://www.w3.org/TR/void/" TargetMode="External"/><Relationship Id="rId74" Type="http://schemas.openxmlformats.org/officeDocument/2006/relationships/hyperlink" Target="http://www.openphacts.org/specs/2013/WD-datadesc-20130912/" TargetMode="External"/><Relationship Id="rId77" Type="http://schemas.openxmlformats.org/officeDocument/2006/relationships/hyperlink" Target="http://www.w3.org/TR/hcls-dataset/" TargetMode="External"/><Relationship Id="rId76" Type="http://schemas.openxmlformats.org/officeDocument/2006/relationships/hyperlink" Target="http://www.w3.org/TR/void/" TargetMode="External"/><Relationship Id="rId79" Type="http://schemas.openxmlformats.org/officeDocument/2006/relationships/hyperlink" Target="http://seek4science.org/jerm" TargetMode="External"/><Relationship Id="rId78" Type="http://schemas.openxmlformats.org/officeDocument/2006/relationships/hyperlink" Target="http://www.w3.org/TR/hcls-dataset/" TargetMode="External"/><Relationship Id="rId71" Type="http://schemas.openxmlformats.org/officeDocument/2006/relationships/hyperlink" Target="http://www.fgdc.gov/standards/projects/FGDC-standards-projects/metadata/biometadata/biodatap.pdf" TargetMode="External"/><Relationship Id="rId70" Type="http://schemas.openxmlformats.org/officeDocument/2006/relationships/hyperlink" Target="http://www.fgdc.gov/standards/projects/FGDC-standards-projects/metadata/biometadata/biodatap.pdf" TargetMode="External"/><Relationship Id="rId139" Type="http://schemas.openxmlformats.org/officeDocument/2006/relationships/hyperlink" Target="http://sio.semanticscience.org/" TargetMode="External"/><Relationship Id="rId138" Type="http://schemas.openxmlformats.org/officeDocument/2006/relationships/hyperlink" Target="http://www.biomedcentral.com/1471-2105/15/S14/S4" TargetMode="External"/><Relationship Id="rId137" Type="http://schemas.openxmlformats.org/officeDocument/2006/relationships/hyperlink" Target="https://drive.google.com/open?id=0B1V2WmAsn-OkflVIbm5VU0FwaFNhZ0VsOVBGUU5PSVp5VVFvdzVRYnpjcHVtN3VqNDBhak0&amp;authuser=0" TargetMode="External"/><Relationship Id="rId132" Type="http://schemas.openxmlformats.org/officeDocument/2006/relationships/hyperlink" Target="https://www.biosharing.org/bsg-000566" TargetMode="External"/><Relationship Id="rId131" Type="http://schemas.openxmlformats.org/officeDocument/2006/relationships/hyperlink" Target="https://www.biosharing.org/bsg-000566" TargetMode="External"/><Relationship Id="rId130" Type="http://schemas.openxmlformats.org/officeDocument/2006/relationships/hyperlink" Target="https://www.biosharing.org/bsg-000597" TargetMode="External"/><Relationship Id="rId136" Type="http://schemas.openxmlformats.org/officeDocument/2006/relationships/hyperlink" Target="https://drive.google.com/open?id=0B1V2WmAsn-OkflVIbm5VU0FwaFNhZ0VsOVBGUU5PSVp5VVFvdzVRYnpjcHVtN3VqNDBhak0&amp;authuser=0" TargetMode="External"/><Relationship Id="rId135" Type="http://schemas.openxmlformats.org/officeDocument/2006/relationships/hyperlink" Target="https://www.biosharing.org/bsg-000599" TargetMode="External"/><Relationship Id="rId134" Type="http://schemas.openxmlformats.org/officeDocument/2006/relationships/hyperlink" Target="https://www.biosharing.org/bsg-000599" TargetMode="External"/><Relationship Id="rId133" Type="http://schemas.openxmlformats.org/officeDocument/2006/relationships/hyperlink" Target="https://www.biosharing.org/bsg-000566" TargetMode="External"/><Relationship Id="rId62" Type="http://schemas.openxmlformats.org/officeDocument/2006/relationships/hyperlink" Target="http://genomicsandhealth.org/working-groups/our-work/genotype2phenotype-association" TargetMode="External"/><Relationship Id="rId61" Type="http://schemas.openxmlformats.org/officeDocument/2006/relationships/hyperlink" Target="http://genomicsandhealth.org/working-groups/our-work/genotype2phenotype-association" TargetMode="External"/><Relationship Id="rId64" Type="http://schemas.openxmlformats.org/officeDocument/2006/relationships/hyperlink" Target="http://monarchinitiative.org/" TargetMode="External"/><Relationship Id="rId63" Type="http://schemas.openxmlformats.org/officeDocument/2006/relationships/hyperlink" Target="http://monarchinitiative.org/" TargetMode="External"/><Relationship Id="rId66" Type="http://schemas.openxmlformats.org/officeDocument/2006/relationships/hyperlink" Target="http://isa-tools.org" TargetMode="External"/><Relationship Id="rId65" Type="http://schemas.openxmlformats.org/officeDocument/2006/relationships/hyperlink" Target="http://www.etriks.org/project/etriks-standards-starter-pack/" TargetMode="External"/><Relationship Id="rId68" Type="http://schemas.openxmlformats.org/officeDocument/2006/relationships/hyperlink" Target="https://rd-alliance.org/groups/data-description-registry-interoperability.html" TargetMode="External"/><Relationship Id="rId67" Type="http://schemas.openxmlformats.org/officeDocument/2006/relationships/hyperlink" Target="http://isa-tools.org" TargetMode="External"/><Relationship Id="rId60" Type="http://schemas.openxmlformats.org/officeDocument/2006/relationships/hyperlink" Target="http://ga4gh.org/" TargetMode="External"/><Relationship Id="rId69" Type="http://schemas.openxmlformats.org/officeDocument/2006/relationships/hyperlink" Target="https://www.ebi.ac.uk/rdf/platform" TargetMode="External"/><Relationship Id="rId164" Type="http://schemas.openxmlformats.org/officeDocument/2006/relationships/footer" Target="footer1.xml"/><Relationship Id="rId163" Type="http://schemas.openxmlformats.org/officeDocument/2006/relationships/header" Target="header1.xml"/><Relationship Id="rId162" Type="http://schemas.openxmlformats.org/officeDocument/2006/relationships/hyperlink" Target="https://groups.google.com/a/datacite.org/forum/#!forum/dc2map" TargetMode="External"/><Relationship Id="rId51" Type="http://schemas.openxmlformats.org/officeDocument/2006/relationships/hyperlink" Target="http://rdf-vocabulary.ddialliance.org/discovery.html" TargetMode="External"/><Relationship Id="rId50" Type="http://schemas.openxmlformats.org/officeDocument/2006/relationships/hyperlink" Target="http://rdf-vocabulary.ddialliance.org/discovery.html" TargetMode="External"/><Relationship Id="rId53" Type="http://schemas.openxmlformats.org/officeDocument/2006/relationships/hyperlink" Target="http://www.google.co.uk/url?sa=t&amp;rct=j&amp;q=&amp;esrc=s&amp;source=web&amp;cd=1&amp;cad=rja&amp;uact=8&amp;ved=0CCIQFjAAahUKEwjtrP2ny5bGAhUondsKHZR8AKA&amp;url=http%3A%2F%2Fwww.w3.org%2FTR%2Fvocab-data-cube%2F&amp;ei=HVWBVa2qFqi67gaU-YGACg&amp;usg=AFQjCNFVGQ1Hqncw14ceQYNtajfQkZe_2Q&amp;sig2=GeYabhlE1EJKwIIrSBSg3w&amp;bvm=bv.96041959,d.ZGU" TargetMode="External"/><Relationship Id="rId52" Type="http://schemas.openxmlformats.org/officeDocument/2006/relationships/hyperlink" Target="http://www.google.co.uk/url?sa=t&amp;rct=j&amp;q=&amp;esrc=s&amp;source=web&amp;cd=1&amp;cad=rja&amp;uact=8&amp;ved=0CCIQFjAAahUKEwjtrP2ny5bGAhUondsKHZR8AKA&amp;url=http%3A%2F%2Fwww.w3.org%2FTR%2Fvocab-data-cube%2F&amp;ei=HVWBVa2qFqi67gaU-YGACg&amp;usg=AFQjCNFVGQ1Hqncw14ceQYNtajfQkZe_2Q&amp;sig2=GeYabhlE1EJKwIIrSBSg3w&amp;bvm=bv.96041959,d.ZGU" TargetMode="External"/><Relationship Id="rId55" Type="http://schemas.openxmlformats.org/officeDocument/2006/relationships/hyperlink" Target="http://www.w3.org/TR/vocab-dcat/" TargetMode="External"/><Relationship Id="rId161" Type="http://schemas.openxmlformats.org/officeDocument/2006/relationships/hyperlink" Target="https://github.com/project-open-data" TargetMode="External"/><Relationship Id="rId54" Type="http://schemas.openxmlformats.org/officeDocument/2006/relationships/hyperlink" Target="http://www.w3.org/TR/vocab-dcat/" TargetMode="External"/><Relationship Id="rId160" Type="http://schemas.openxmlformats.org/officeDocument/2006/relationships/hyperlink" Target="https://project-open-data.cio.gov/v1.1/schema/" TargetMode="External"/><Relationship Id="rId57" Type="http://schemas.openxmlformats.org/officeDocument/2006/relationships/hyperlink" Target="https://raw.githubusercontent.com/linked-statistics/xkos/master/xkos.ttl" TargetMode="External"/><Relationship Id="rId56" Type="http://schemas.openxmlformats.org/officeDocument/2006/relationships/hyperlink" Target="https://raw.githubusercontent.com/linked-statistics/xkos/master/xkos.ttl" TargetMode="External"/><Relationship Id="rId159" Type="http://schemas.openxmlformats.org/officeDocument/2006/relationships/hyperlink" Target="https://docs.google.com/document/d/15QN34r5BMmxlXpB4bVUIO_mgizQl7VcQjCp80tK5JRQ/edit" TargetMode="External"/><Relationship Id="rId59" Type="http://schemas.openxmlformats.org/officeDocument/2006/relationships/hyperlink" Target="http://ga4gh.org/" TargetMode="External"/><Relationship Id="rId154" Type="http://schemas.openxmlformats.org/officeDocument/2006/relationships/hyperlink" Target="http://google-styleguide.googlecode.com/svn/trunk/jsoncstyleguide.xml" TargetMode="External"/><Relationship Id="rId58" Type="http://schemas.openxmlformats.org/officeDocument/2006/relationships/hyperlink" Target="http://genomicsandhealth.org/" TargetMode="External"/><Relationship Id="rId153" Type="http://schemas.openxmlformats.org/officeDocument/2006/relationships/hyperlink" Target="https://github.com/biocaddie/WG3-MetadataSpecifications/tree/master/json-schemas" TargetMode="External"/><Relationship Id="rId152" Type="http://schemas.openxmlformats.org/officeDocument/2006/relationships/image" Target="media/image03.png"/><Relationship Id="rId151" Type="http://schemas.openxmlformats.org/officeDocument/2006/relationships/hyperlink" Target="https://biocaddie.org/group/working-group/working-group-7-accessibility-metadata-datasets" TargetMode="External"/><Relationship Id="rId158" Type="http://schemas.openxmlformats.org/officeDocument/2006/relationships/hyperlink" Target="https://github.com/biocaddie/WG3-MetadataSpecifications" TargetMode="External"/><Relationship Id="rId157" Type="http://schemas.openxmlformats.org/officeDocument/2006/relationships/hyperlink" Target="https://docs.google.com/spreadsheets/d/1aHj_Qvlr7Sf4DlU4uc37PQEOPha8jTxMEdyL_Q7geLQ/edit#gid=0" TargetMode="External"/><Relationship Id="rId156" Type="http://schemas.openxmlformats.org/officeDocument/2006/relationships/hyperlink" Target="https://github.com/biocaddie/WG3-MetadataSpecifications/blob/master/AppendixI-WG3MetadataMappingFilev1-NIH-BD2K-bioCADDIE-DataDiscoveryIndex.xlsx" TargetMode="External"/><Relationship Id="rId155" Type="http://schemas.openxmlformats.org/officeDocument/2006/relationships/hyperlink" Target="http://json-schema.org/latest/json-schema-core.html#RFC21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