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E0AE" w14:textId="7A69C168" w:rsidR="00C832F9" w:rsidRPr="00C832F9" w:rsidRDefault="00C832F9" w:rsidP="00C832F9">
      <w:pPr>
        <w:pStyle w:val="BodyText"/>
        <w:jc w:val="center"/>
        <w:rPr>
          <w:b/>
          <w:i w:val="0"/>
          <w:sz w:val="24"/>
        </w:rPr>
      </w:pPr>
      <w:r>
        <w:rPr>
          <w:b/>
          <w:noProof/>
          <w:sz w:val="24"/>
          <w:lang w:val="en-PH" w:eastAsia="en-PH"/>
        </w:rPr>
        <w:drawing>
          <wp:anchor distT="0" distB="0" distL="114300" distR="114300" simplePos="0" relativeHeight="251663872" behindDoc="0" locked="0" layoutInCell="1" allowOverlap="1" wp14:anchorId="429C6A4F" wp14:editId="2C83698E">
            <wp:simplePos x="0" y="0"/>
            <wp:positionH relativeFrom="column">
              <wp:posOffset>6129020</wp:posOffset>
            </wp:positionH>
            <wp:positionV relativeFrom="paragraph">
              <wp:posOffset>-114300</wp:posOffset>
            </wp:positionV>
            <wp:extent cx="97155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ERC Log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 w:val="0"/>
          <w:noProof/>
          <w:sz w:val="24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0496A727" wp14:editId="6FB1BA04">
            <wp:simplePos x="0" y="0"/>
            <wp:positionH relativeFrom="column">
              <wp:posOffset>-3175</wp:posOffset>
            </wp:positionH>
            <wp:positionV relativeFrom="paragraph">
              <wp:posOffset>-114300</wp:posOffset>
            </wp:positionV>
            <wp:extent cx="1009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995779_786486976501412_674631148053077469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2F9">
        <w:rPr>
          <w:b/>
          <w:i w:val="0"/>
          <w:sz w:val="24"/>
        </w:rPr>
        <w:t>PALAWAN STATE UNIVERSITY</w:t>
      </w:r>
    </w:p>
    <w:p w14:paraId="3D4AD925" w14:textId="4002AB2B" w:rsidR="00D54AB3" w:rsidRPr="00C832F9" w:rsidRDefault="00C832F9" w:rsidP="00C832F9">
      <w:pPr>
        <w:pStyle w:val="BodyText"/>
        <w:jc w:val="center"/>
        <w:rPr>
          <w:b/>
          <w:i w:val="0"/>
          <w:sz w:val="24"/>
        </w:rPr>
      </w:pPr>
      <w:r w:rsidRPr="00C832F9">
        <w:rPr>
          <w:b/>
          <w:i w:val="0"/>
          <w:sz w:val="28"/>
        </w:rPr>
        <w:t>RESEARCH ETHICS REVIEW COMMITTEE</w:t>
      </w:r>
    </w:p>
    <w:p w14:paraId="251B2F12" w14:textId="77777777" w:rsidR="00C832F9" w:rsidRDefault="00C832F9" w:rsidP="00C832F9">
      <w:pPr>
        <w:ind w:left="284" w:right="41" w:firstLine="4"/>
        <w:jc w:val="center"/>
        <w:rPr>
          <w:spacing w:val="1"/>
          <w:sz w:val="18"/>
        </w:rPr>
      </w:pPr>
      <w:r>
        <w:rPr>
          <w:sz w:val="18"/>
        </w:rPr>
        <w:t>Door 2, 1</w:t>
      </w:r>
      <w:r w:rsidRPr="00C832F9">
        <w:rPr>
          <w:sz w:val="18"/>
          <w:vertAlign w:val="superscript"/>
        </w:rPr>
        <w:t>st</w:t>
      </w:r>
      <w:r>
        <w:rPr>
          <w:sz w:val="18"/>
        </w:rPr>
        <w:t xml:space="preserve"> </w:t>
      </w:r>
      <w:r w:rsidR="000943A7">
        <w:rPr>
          <w:sz w:val="18"/>
        </w:rPr>
        <w:t>Floor</w:t>
      </w:r>
      <w:r>
        <w:rPr>
          <w:spacing w:val="3"/>
          <w:sz w:val="18"/>
        </w:rPr>
        <w:t xml:space="preserve"> Student Innovation Park</w:t>
      </w:r>
      <w:r w:rsidR="000943A7">
        <w:rPr>
          <w:spacing w:val="3"/>
          <w:sz w:val="18"/>
        </w:rPr>
        <w:t xml:space="preserve"> </w:t>
      </w:r>
      <w:r w:rsidR="000943A7">
        <w:rPr>
          <w:sz w:val="18"/>
        </w:rPr>
        <w:t>Building,</w:t>
      </w:r>
      <w:r w:rsidR="000943A7">
        <w:rPr>
          <w:spacing w:val="1"/>
          <w:sz w:val="18"/>
        </w:rPr>
        <w:t xml:space="preserve"> </w:t>
      </w:r>
      <w:r w:rsidR="000943A7">
        <w:rPr>
          <w:sz w:val="18"/>
        </w:rPr>
        <w:t>PSU</w:t>
      </w:r>
      <w:r w:rsidR="000943A7">
        <w:rPr>
          <w:spacing w:val="1"/>
          <w:sz w:val="18"/>
        </w:rPr>
        <w:t xml:space="preserve"> </w:t>
      </w:r>
      <w:r w:rsidR="000943A7">
        <w:rPr>
          <w:sz w:val="18"/>
        </w:rPr>
        <w:t>Main</w:t>
      </w:r>
      <w:r w:rsidR="000943A7">
        <w:rPr>
          <w:spacing w:val="3"/>
          <w:sz w:val="18"/>
        </w:rPr>
        <w:t xml:space="preserve"> </w:t>
      </w:r>
      <w:r w:rsidR="000943A7">
        <w:rPr>
          <w:sz w:val="18"/>
        </w:rPr>
        <w:t>Campus</w:t>
      </w:r>
      <w:r w:rsidR="000943A7">
        <w:rPr>
          <w:spacing w:val="1"/>
          <w:sz w:val="18"/>
        </w:rPr>
        <w:t xml:space="preserve"> </w:t>
      </w:r>
    </w:p>
    <w:p w14:paraId="7B793C9A" w14:textId="048C50F6" w:rsidR="00D54AB3" w:rsidRDefault="000943A7" w:rsidP="00C832F9">
      <w:pPr>
        <w:ind w:left="284" w:right="41" w:firstLine="4"/>
        <w:jc w:val="center"/>
        <w:rPr>
          <w:sz w:val="18"/>
        </w:rPr>
      </w:pPr>
      <w:proofErr w:type="spellStart"/>
      <w:r>
        <w:rPr>
          <w:sz w:val="18"/>
        </w:rPr>
        <w:t>Tiniguiban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Heights,</w:t>
      </w:r>
      <w:r>
        <w:rPr>
          <w:spacing w:val="2"/>
          <w:sz w:val="18"/>
        </w:rPr>
        <w:t xml:space="preserve"> </w:t>
      </w:r>
      <w:r>
        <w:rPr>
          <w:sz w:val="18"/>
        </w:rPr>
        <w:t>Puerto</w:t>
      </w:r>
      <w:r>
        <w:rPr>
          <w:spacing w:val="-1"/>
          <w:sz w:val="18"/>
        </w:rPr>
        <w:t xml:space="preserve"> </w:t>
      </w:r>
      <w:r>
        <w:rPr>
          <w:sz w:val="18"/>
        </w:rPr>
        <w:t>Princesa</w:t>
      </w:r>
      <w:r>
        <w:rPr>
          <w:spacing w:val="-4"/>
          <w:sz w:val="18"/>
        </w:rPr>
        <w:t xml:space="preserve"> </w:t>
      </w:r>
      <w:r>
        <w:rPr>
          <w:sz w:val="18"/>
        </w:rPr>
        <w:t>City</w:t>
      </w:r>
      <w:r>
        <w:rPr>
          <w:spacing w:val="-6"/>
          <w:sz w:val="18"/>
        </w:rPr>
        <w:t xml:space="preserve"> </w:t>
      </w:r>
      <w:r>
        <w:rPr>
          <w:sz w:val="18"/>
        </w:rPr>
        <w:t>5300</w:t>
      </w:r>
      <w:r>
        <w:rPr>
          <w:spacing w:val="-1"/>
          <w:sz w:val="18"/>
        </w:rPr>
        <w:t xml:space="preserve"> </w:t>
      </w:r>
      <w:r>
        <w:rPr>
          <w:sz w:val="18"/>
        </w:rPr>
        <w:t>Palawan</w:t>
      </w:r>
    </w:p>
    <w:p w14:paraId="7516C9D1" w14:textId="0C1D72E4" w:rsidR="00D54AB3" w:rsidRDefault="000943A7" w:rsidP="00C832F9">
      <w:pPr>
        <w:spacing w:line="201" w:lineRule="exact"/>
        <w:ind w:left="284" w:right="41"/>
        <w:jc w:val="center"/>
        <w:rPr>
          <w:sz w:val="18"/>
        </w:rPr>
      </w:pPr>
      <w:r>
        <w:rPr>
          <w:i/>
          <w:sz w:val="18"/>
        </w:rPr>
        <w:t>Email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hyperlink r:id="rId9">
        <w:r>
          <w:rPr>
            <w:color w:val="0000FF"/>
            <w:sz w:val="18"/>
            <w:u w:val="single" w:color="0000FF"/>
          </w:rPr>
          <w:t>psurecpal@gmail.com</w:t>
        </w:r>
        <w:r>
          <w:rPr>
            <w:color w:val="0000FF"/>
            <w:spacing w:val="-5"/>
            <w:sz w:val="18"/>
          </w:rPr>
          <w:t xml:space="preserve"> </w:t>
        </w:r>
      </w:hyperlink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hyperlink r:id="rId10">
        <w:r>
          <w:rPr>
            <w:sz w:val="18"/>
          </w:rPr>
          <w:t>psurercsubmissions@psu.palawan.edu.ph</w:t>
        </w:r>
      </w:hyperlink>
    </w:p>
    <w:p w14:paraId="3E2ACC35" w14:textId="77777777" w:rsidR="00F11D54" w:rsidRDefault="00F11D54" w:rsidP="00F11D54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0AE8DFFA" w14:textId="77777777" w:rsidR="00F11D54" w:rsidRDefault="00F11D54" w:rsidP="00F11D54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66FCABB7" w14:textId="77777777" w:rsidR="00C832F9" w:rsidRDefault="00C832F9">
      <w:pPr>
        <w:rPr>
          <w:sz w:val="16"/>
        </w:rPr>
      </w:pPr>
    </w:p>
    <w:p w14:paraId="1D8339AF" w14:textId="1069BA8B" w:rsidR="00D54AB3" w:rsidRDefault="00AF1A08" w:rsidP="00AF1A08">
      <w:pPr>
        <w:spacing w:before="8"/>
        <w:jc w:val="center"/>
        <w:rPr>
          <w:b/>
          <w:sz w:val="20"/>
        </w:rPr>
      </w:pPr>
      <w:r w:rsidRPr="00AF1A08">
        <w:rPr>
          <w:b/>
          <w:sz w:val="24"/>
        </w:rPr>
        <w:t>PROTOCOL DEVIATION</w:t>
      </w:r>
      <w:r w:rsidR="009E0868">
        <w:rPr>
          <w:b/>
          <w:sz w:val="24"/>
        </w:rPr>
        <w:t xml:space="preserve">S </w:t>
      </w:r>
      <w:r w:rsidRPr="00AF1A08">
        <w:rPr>
          <w:b/>
          <w:sz w:val="24"/>
        </w:rPr>
        <w:t>REPORT</w:t>
      </w:r>
    </w:p>
    <w:p w14:paraId="1BC8039B" w14:textId="77777777" w:rsidR="00C832F9" w:rsidRDefault="00C832F9">
      <w:pPr>
        <w:spacing w:before="8"/>
        <w:rPr>
          <w:b/>
          <w:sz w:val="20"/>
        </w:rPr>
      </w:pPr>
    </w:p>
    <w:p w14:paraId="4E489DDA" w14:textId="575F7DE7" w:rsidR="00D54AB3" w:rsidRDefault="000943A7">
      <w:pPr>
        <w:ind w:left="220"/>
        <w:jc w:val="both"/>
        <w:rPr>
          <w:b/>
          <w:sz w:val="20"/>
        </w:rPr>
      </w:pPr>
      <w:r>
        <w:rPr>
          <w:b/>
          <w:sz w:val="20"/>
        </w:rPr>
        <w:t>INSTRUCTIONS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PRINCIPAL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INVESTIGATOR</w:t>
      </w:r>
      <w:r w:rsidR="000B4CC0">
        <w:rPr>
          <w:b/>
          <w:sz w:val="20"/>
        </w:rPr>
        <w:t>/LEAD RESEARCHER</w:t>
      </w:r>
      <w:r>
        <w:rPr>
          <w:b/>
          <w:sz w:val="20"/>
        </w:rPr>
        <w:t>:</w:t>
      </w:r>
    </w:p>
    <w:p w14:paraId="52DCA5A3" w14:textId="0F17DA59" w:rsidR="00D54AB3" w:rsidRDefault="00AF1A08">
      <w:pPr>
        <w:pStyle w:val="BodyText"/>
        <w:spacing w:before="6"/>
        <w:ind w:left="220" w:right="213"/>
        <w:jc w:val="both"/>
      </w:pPr>
      <w:r>
        <w:rPr>
          <w:iCs w:val="0"/>
        </w:rPr>
        <w:t xml:space="preserve">All </w:t>
      </w:r>
      <w:r w:rsidR="009E0868">
        <w:rPr>
          <w:iCs w:val="0"/>
        </w:rPr>
        <w:t>deviations</w:t>
      </w:r>
      <w:r>
        <w:rPr>
          <w:iCs w:val="0"/>
        </w:rPr>
        <w:t xml:space="preserve"> in the approved protocol without the review and approval of the PSURERC should be reported here.</w:t>
      </w:r>
    </w:p>
    <w:p w14:paraId="4159FB79" w14:textId="77777777" w:rsidR="00D54AB3" w:rsidRDefault="00D54AB3">
      <w:pPr>
        <w:spacing w:line="249" w:lineRule="exact"/>
      </w:pPr>
    </w:p>
    <w:p w14:paraId="37FF8B0D" w14:textId="77777777" w:rsidR="005F2698" w:rsidRPr="005F2698" w:rsidRDefault="005F2698" w:rsidP="005F2698">
      <w:pPr>
        <w:spacing w:line="249" w:lineRule="exact"/>
        <w:ind w:left="284"/>
        <w:rPr>
          <w:b/>
          <w:lang w:val="en-PH"/>
        </w:rPr>
      </w:pPr>
      <w:r w:rsidRPr="005F2698">
        <w:rPr>
          <w:b/>
          <w:lang w:val="en-PH"/>
        </w:rPr>
        <w:t>PROTOCOL GENERAL INFORMATION</w:t>
      </w:r>
    </w:p>
    <w:p w14:paraId="618652D4" w14:textId="77777777" w:rsidR="005F2698" w:rsidRPr="005F2698" w:rsidRDefault="005F2698" w:rsidP="005F2698">
      <w:pPr>
        <w:spacing w:line="249" w:lineRule="exact"/>
        <w:rPr>
          <w:b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7393"/>
      </w:tblGrid>
      <w:tr w:rsidR="005F2698" w:rsidRPr="005F2698" w14:paraId="706F993A" w14:textId="77777777" w:rsidTr="005F2698">
        <w:tc>
          <w:tcPr>
            <w:tcW w:w="3118" w:type="dxa"/>
          </w:tcPr>
          <w:p w14:paraId="79247870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PSURERC Code</w:t>
            </w:r>
          </w:p>
        </w:tc>
        <w:tc>
          <w:tcPr>
            <w:tcW w:w="7393" w:type="dxa"/>
          </w:tcPr>
          <w:p w14:paraId="072D5056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7AA0986F" w14:textId="77777777" w:rsidTr="005F2698">
        <w:tc>
          <w:tcPr>
            <w:tcW w:w="3118" w:type="dxa"/>
          </w:tcPr>
          <w:p w14:paraId="045649CC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Protocol Title</w:t>
            </w:r>
          </w:p>
        </w:tc>
        <w:tc>
          <w:tcPr>
            <w:tcW w:w="7393" w:type="dxa"/>
          </w:tcPr>
          <w:p w14:paraId="7D59D72B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7B0216E0" w14:textId="77777777" w:rsidTr="005F2698">
        <w:tc>
          <w:tcPr>
            <w:tcW w:w="3118" w:type="dxa"/>
          </w:tcPr>
          <w:p w14:paraId="7E04D86D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Principal Investigator/Lead Researcher</w:t>
            </w:r>
          </w:p>
        </w:tc>
        <w:tc>
          <w:tcPr>
            <w:tcW w:w="7393" w:type="dxa"/>
          </w:tcPr>
          <w:p w14:paraId="1AEFC26A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05DAFDEC" w14:textId="77777777" w:rsidTr="005F2698">
        <w:tc>
          <w:tcPr>
            <w:tcW w:w="3118" w:type="dxa"/>
          </w:tcPr>
          <w:p w14:paraId="1A347C53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Protocol Approval Date/s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5F2698">
              <w:rPr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7393" w:type="dxa"/>
          </w:tcPr>
          <w:p w14:paraId="6A9233D2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42A614CE" w14:textId="77777777" w:rsidTr="005F2698">
        <w:tc>
          <w:tcPr>
            <w:tcW w:w="3118" w:type="dxa"/>
          </w:tcPr>
          <w:p w14:paraId="3D4BF929" w14:textId="4B1AE3E9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Start Date </w:t>
            </w:r>
            <w:r w:rsidRPr="005F2698">
              <w:rPr>
                <w:bCs/>
                <w:i/>
                <w:i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etc.;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if not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target date; if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actual start </w:t>
            </w:r>
            <w:proofErr w:type="gramStart"/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date )</w:t>
            </w:r>
            <w:proofErr w:type="gramEnd"/>
          </w:p>
        </w:tc>
        <w:tc>
          <w:tcPr>
            <w:tcW w:w="7393" w:type="dxa"/>
          </w:tcPr>
          <w:p w14:paraId="26A27D1A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398E9862" w14:textId="77777777" w:rsidTr="005F2698">
        <w:tc>
          <w:tcPr>
            <w:tcW w:w="3118" w:type="dxa"/>
          </w:tcPr>
          <w:p w14:paraId="7878EBD0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Target Completion Date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(as stated in the approved protocol)</w:t>
            </w:r>
          </w:p>
        </w:tc>
        <w:tc>
          <w:tcPr>
            <w:tcW w:w="7393" w:type="dxa"/>
          </w:tcPr>
          <w:p w14:paraId="51FB879E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4AEE6F6B" w14:textId="77777777" w:rsidTr="005F2698">
        <w:tc>
          <w:tcPr>
            <w:tcW w:w="3118" w:type="dxa"/>
          </w:tcPr>
          <w:p w14:paraId="2E78B53B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Study Site</w:t>
            </w:r>
          </w:p>
        </w:tc>
        <w:tc>
          <w:tcPr>
            <w:tcW w:w="7393" w:type="dxa"/>
          </w:tcPr>
          <w:p w14:paraId="67CD52CD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20953BD1" w14:textId="77777777" w:rsidTr="005F2698">
        <w:tc>
          <w:tcPr>
            <w:tcW w:w="3118" w:type="dxa"/>
          </w:tcPr>
          <w:p w14:paraId="160C72EA" w14:textId="3D128997" w:rsidR="005F2698" w:rsidRPr="005F2698" w:rsidRDefault="005F2698" w:rsidP="005F2698">
            <w:pPr>
              <w:spacing w:line="249" w:lineRule="exact"/>
              <w:rPr>
                <w:bCs/>
                <w:i/>
                <w:iCs/>
                <w:lang w:val="en-PH"/>
              </w:rPr>
            </w:pPr>
            <w:r>
              <w:rPr>
                <w:b/>
                <w:lang w:val="en-PH"/>
              </w:rPr>
              <w:t xml:space="preserve">Current Status </w:t>
            </w:r>
            <w:r>
              <w:rPr>
                <w:b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specify the current stage </w:t>
            </w:r>
            <w:r w:rsidR="00062896">
              <w:rPr>
                <w:bCs/>
                <w:i/>
                <w:iCs/>
                <w:sz w:val="18"/>
                <w:szCs w:val="18"/>
                <w:lang w:val="en-PH"/>
              </w:rPr>
              <w:t xml:space="preserve">of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the study)</w:t>
            </w:r>
          </w:p>
        </w:tc>
        <w:tc>
          <w:tcPr>
            <w:tcW w:w="7393" w:type="dxa"/>
          </w:tcPr>
          <w:p w14:paraId="76A12F01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</w:tbl>
    <w:p w14:paraId="47AD8791" w14:textId="77777777" w:rsidR="005F2698" w:rsidRDefault="005F2698">
      <w:pPr>
        <w:spacing w:line="249" w:lineRule="exact"/>
      </w:pPr>
    </w:p>
    <w:p w14:paraId="762E7F51" w14:textId="432610FB" w:rsidR="005F2698" w:rsidRPr="005F2698" w:rsidRDefault="00AF1A08" w:rsidP="005F2698">
      <w:pPr>
        <w:tabs>
          <w:tab w:val="left" w:pos="1050"/>
        </w:tabs>
        <w:ind w:left="426"/>
        <w:rPr>
          <w:b/>
          <w:bCs/>
        </w:rPr>
      </w:pPr>
      <w:r>
        <w:rPr>
          <w:b/>
          <w:bCs/>
        </w:rPr>
        <w:t>DEVIATION DETAILS</w:t>
      </w:r>
    </w:p>
    <w:p w14:paraId="0E6F9838" w14:textId="77777777" w:rsidR="005F2698" w:rsidRDefault="005F2698" w:rsidP="005F2698">
      <w:pPr>
        <w:tabs>
          <w:tab w:val="left" w:pos="1050"/>
        </w:tabs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78"/>
        <w:gridCol w:w="1928"/>
        <w:gridCol w:w="1842"/>
        <w:gridCol w:w="1560"/>
        <w:gridCol w:w="1559"/>
        <w:gridCol w:w="1559"/>
      </w:tblGrid>
      <w:tr w:rsidR="00062896" w14:paraId="4F562830" w14:textId="603DD6A2" w:rsidTr="00AF1A08">
        <w:tc>
          <w:tcPr>
            <w:tcW w:w="2178" w:type="dxa"/>
          </w:tcPr>
          <w:p w14:paraId="38D4A09D" w14:textId="6BE6D028" w:rsidR="00062896" w:rsidRPr="00AF1A08" w:rsidRDefault="00062896" w:rsidP="005F2698">
            <w:pPr>
              <w:tabs>
                <w:tab w:val="left" w:pos="1050"/>
              </w:tabs>
            </w:pPr>
            <w:r w:rsidRPr="005F2698">
              <w:rPr>
                <w:b/>
                <w:bCs/>
              </w:rPr>
              <w:t xml:space="preserve">Elements </w:t>
            </w:r>
            <w:r w:rsidR="00AF1A08">
              <w:rPr>
                <w:b/>
                <w:bCs/>
              </w:rPr>
              <w:t xml:space="preserve">Where </w:t>
            </w:r>
            <w:r w:rsidR="009E0868">
              <w:rPr>
                <w:b/>
                <w:bCs/>
              </w:rPr>
              <w:t>Deviations</w:t>
            </w:r>
            <w:r w:rsidR="00AF1A08">
              <w:rPr>
                <w:b/>
                <w:bCs/>
              </w:rPr>
              <w:t xml:space="preserve"> Were Made </w:t>
            </w:r>
            <w:r w:rsidR="00AF1A08" w:rsidRPr="00AF1A08">
              <w:rPr>
                <w:sz w:val="18"/>
                <w:szCs w:val="18"/>
              </w:rPr>
              <w:t>(enumerate all)</w:t>
            </w:r>
          </w:p>
        </w:tc>
        <w:tc>
          <w:tcPr>
            <w:tcW w:w="1928" w:type="dxa"/>
          </w:tcPr>
          <w:p w14:paraId="178BDA80" w14:textId="77777777" w:rsidR="00062896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 xml:space="preserve">Original </w:t>
            </w:r>
            <w:r>
              <w:rPr>
                <w:b/>
                <w:bCs/>
              </w:rPr>
              <w:t>Provision</w:t>
            </w:r>
            <w:r w:rsidR="00AF1A08">
              <w:rPr>
                <w:b/>
                <w:bCs/>
              </w:rPr>
              <w:t xml:space="preserve"> </w:t>
            </w:r>
            <w:r w:rsidRPr="005F2698">
              <w:rPr>
                <w:b/>
                <w:bCs/>
              </w:rPr>
              <w:t>as Approved</w:t>
            </w:r>
          </w:p>
          <w:p w14:paraId="50228BF7" w14:textId="1174ABD0" w:rsidR="00AF1A08" w:rsidRPr="00AF1A08" w:rsidRDefault="00AF1A08" w:rsidP="005F2698">
            <w:pPr>
              <w:tabs>
                <w:tab w:val="left" w:pos="1050"/>
              </w:tabs>
              <w:rPr>
                <w:sz w:val="18"/>
                <w:szCs w:val="18"/>
              </w:rPr>
            </w:pPr>
            <w:r w:rsidRPr="00AF1A08">
              <w:rPr>
                <w:sz w:val="18"/>
                <w:szCs w:val="18"/>
              </w:rPr>
              <w:t>(</w:t>
            </w:r>
            <w:proofErr w:type="gramStart"/>
            <w:r w:rsidRPr="00AF1A08">
              <w:rPr>
                <w:sz w:val="18"/>
                <w:szCs w:val="18"/>
              </w:rPr>
              <w:t>include</w:t>
            </w:r>
            <w:proofErr w:type="gramEnd"/>
            <w:r w:rsidRPr="00AF1A08">
              <w:rPr>
                <w:sz w:val="18"/>
                <w:szCs w:val="18"/>
              </w:rPr>
              <w:t xml:space="preserve"> location-page and line numbers)</w:t>
            </w:r>
          </w:p>
        </w:tc>
        <w:tc>
          <w:tcPr>
            <w:tcW w:w="1842" w:type="dxa"/>
          </w:tcPr>
          <w:p w14:paraId="58604FE8" w14:textId="10CC8572" w:rsidR="00062896" w:rsidRPr="005F2698" w:rsidRDefault="00AF1A08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Deviation </w:t>
            </w:r>
          </w:p>
        </w:tc>
        <w:tc>
          <w:tcPr>
            <w:tcW w:w="1560" w:type="dxa"/>
          </w:tcPr>
          <w:p w14:paraId="01E65492" w14:textId="7E24563E" w:rsidR="00062896" w:rsidRPr="005F2698" w:rsidRDefault="00AF1A08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5F2698">
              <w:rPr>
                <w:b/>
                <w:bCs/>
              </w:rPr>
              <w:t>Justification</w:t>
            </w:r>
            <w:r>
              <w:rPr>
                <w:b/>
                <w:bCs/>
              </w:rPr>
              <w:t xml:space="preserve"> and Corrective Actions (if any)</w:t>
            </w:r>
          </w:p>
        </w:tc>
        <w:tc>
          <w:tcPr>
            <w:tcW w:w="1559" w:type="dxa"/>
          </w:tcPr>
          <w:p w14:paraId="7C471DFB" w14:textId="3E4D94A6" w:rsidR="00062896" w:rsidRPr="005F2698" w:rsidRDefault="00AF1A08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>Impact on Participants</w:t>
            </w:r>
            <w:r w:rsidR="009E08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Data Integrity</w:t>
            </w:r>
            <w:r w:rsidR="009E0868">
              <w:rPr>
                <w:b/>
                <w:bCs/>
              </w:rPr>
              <w:t>, and Researchers (if any)</w:t>
            </w:r>
          </w:p>
        </w:tc>
        <w:tc>
          <w:tcPr>
            <w:tcW w:w="1559" w:type="dxa"/>
          </w:tcPr>
          <w:p w14:paraId="3F5FF339" w14:textId="7E5EC97F" w:rsidR="00062896" w:rsidRPr="005F2698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>Remarks of the Reviewer</w:t>
            </w:r>
            <w:r w:rsidR="009E0868">
              <w:rPr>
                <w:b/>
                <w:bCs/>
              </w:rPr>
              <w:t xml:space="preserve"> </w:t>
            </w:r>
            <w:r w:rsidR="009E0868" w:rsidRPr="009E0868">
              <w:rPr>
                <w:sz w:val="18"/>
                <w:szCs w:val="18"/>
              </w:rPr>
              <w:t>(to be filled out by the reviewer)</w:t>
            </w:r>
          </w:p>
        </w:tc>
      </w:tr>
      <w:tr w:rsidR="00062896" w14:paraId="1C7077E6" w14:textId="5F029A89" w:rsidTr="00AF1A08">
        <w:tc>
          <w:tcPr>
            <w:tcW w:w="2178" w:type="dxa"/>
          </w:tcPr>
          <w:p w14:paraId="37508989" w14:textId="0320DD0D" w:rsidR="00062896" w:rsidRDefault="00062896" w:rsidP="005F2698">
            <w:pPr>
              <w:tabs>
                <w:tab w:val="left" w:pos="1050"/>
              </w:tabs>
            </w:pPr>
            <w:r>
              <w:t>Protocol</w:t>
            </w:r>
          </w:p>
        </w:tc>
        <w:tc>
          <w:tcPr>
            <w:tcW w:w="1928" w:type="dxa"/>
          </w:tcPr>
          <w:p w14:paraId="27B92D4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060AD4D6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6893D9A0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B10BEB2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1EF68E4" w14:textId="77777777" w:rsidR="00062896" w:rsidRDefault="00062896" w:rsidP="005F2698">
            <w:pPr>
              <w:tabs>
                <w:tab w:val="left" w:pos="1050"/>
              </w:tabs>
            </w:pPr>
          </w:p>
        </w:tc>
      </w:tr>
      <w:tr w:rsidR="00062896" w14:paraId="6A1F52A8" w14:textId="5897B49D" w:rsidTr="00AF1A08">
        <w:tc>
          <w:tcPr>
            <w:tcW w:w="2178" w:type="dxa"/>
          </w:tcPr>
          <w:p w14:paraId="0C0A54B1" w14:textId="40DC9DB7" w:rsidR="00062896" w:rsidRDefault="00062896" w:rsidP="005F2698">
            <w:pPr>
              <w:tabs>
                <w:tab w:val="left" w:pos="1050"/>
              </w:tabs>
            </w:pPr>
            <w:r>
              <w:t>Informed Consent Form</w:t>
            </w:r>
          </w:p>
        </w:tc>
        <w:tc>
          <w:tcPr>
            <w:tcW w:w="1928" w:type="dxa"/>
          </w:tcPr>
          <w:p w14:paraId="035FB2EA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095F7FB9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2FB37EFA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141AFB1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4EF8D74F" w14:textId="77777777" w:rsidR="00062896" w:rsidRDefault="00062896" w:rsidP="005F2698">
            <w:pPr>
              <w:tabs>
                <w:tab w:val="left" w:pos="1050"/>
              </w:tabs>
            </w:pPr>
          </w:p>
        </w:tc>
      </w:tr>
      <w:tr w:rsidR="00062896" w14:paraId="2BAB671E" w14:textId="3B68CE3C" w:rsidTr="00AF1A08">
        <w:tc>
          <w:tcPr>
            <w:tcW w:w="2178" w:type="dxa"/>
          </w:tcPr>
          <w:p w14:paraId="697BE156" w14:textId="233E608B" w:rsidR="00062896" w:rsidRDefault="00062896" w:rsidP="005F2698">
            <w:pPr>
              <w:tabs>
                <w:tab w:val="left" w:pos="1050"/>
              </w:tabs>
            </w:pPr>
            <w:r>
              <w:t>Others</w:t>
            </w:r>
          </w:p>
        </w:tc>
        <w:tc>
          <w:tcPr>
            <w:tcW w:w="1928" w:type="dxa"/>
          </w:tcPr>
          <w:p w14:paraId="5080A0BE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71A38691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296E57F2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930AEB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3EBCBA26" w14:textId="77777777" w:rsidR="00062896" w:rsidRDefault="00062896" w:rsidP="005F2698">
            <w:pPr>
              <w:tabs>
                <w:tab w:val="left" w:pos="1050"/>
              </w:tabs>
            </w:pPr>
          </w:p>
        </w:tc>
      </w:tr>
    </w:tbl>
    <w:p w14:paraId="75EED19C" w14:textId="77777777" w:rsidR="005F2698" w:rsidRPr="005F2698" w:rsidRDefault="005F2698" w:rsidP="005F2698">
      <w:pPr>
        <w:rPr>
          <w:b/>
          <w:lang w:val="en-PH"/>
        </w:rPr>
      </w:pPr>
    </w:p>
    <w:p w14:paraId="65EC4B2D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>Principal Investigator/Lead Researcher: &lt;Name and Signature&gt;</w:t>
      </w:r>
    </w:p>
    <w:p w14:paraId="350CE0C7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 xml:space="preserve">Date of Report Submission: &lt;Date&gt; </w:t>
      </w:r>
    </w:p>
    <w:p w14:paraId="4A180D8E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>________________________________________________________________________________________</w:t>
      </w:r>
    </w:p>
    <w:p w14:paraId="17CCE392" w14:textId="77777777" w:rsidR="005F2698" w:rsidRPr="005F2698" w:rsidRDefault="005F2698" w:rsidP="005F2698">
      <w:pPr>
        <w:ind w:left="284"/>
        <w:rPr>
          <w:b/>
          <w:lang w:val="en-PH"/>
        </w:rPr>
      </w:pPr>
    </w:p>
    <w:p w14:paraId="2A43097E" w14:textId="77777777" w:rsidR="005F2698" w:rsidRPr="005F2698" w:rsidRDefault="005F2698" w:rsidP="005F2698">
      <w:pPr>
        <w:ind w:left="284"/>
        <w:rPr>
          <w:i/>
          <w:lang w:val="en-PH"/>
        </w:rPr>
      </w:pPr>
      <w:r w:rsidRPr="005F2698">
        <w:rPr>
          <w:i/>
          <w:lang w:val="en-PH"/>
        </w:rPr>
        <w:t>To be filled out by PSURERC Primary Reviewer</w:t>
      </w:r>
    </w:p>
    <w:p w14:paraId="68CFFC1D" w14:textId="77777777" w:rsidR="005F2698" w:rsidRPr="005F2698" w:rsidRDefault="005F2698" w:rsidP="005F2698">
      <w:pPr>
        <w:ind w:left="284"/>
        <w:rPr>
          <w:i/>
          <w:lang w:val="en-PH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7534"/>
      </w:tblGrid>
      <w:tr w:rsidR="005F2698" w:rsidRPr="005F2698" w14:paraId="2FBEF80A" w14:textId="77777777" w:rsidTr="00EA337D">
        <w:tc>
          <w:tcPr>
            <w:tcW w:w="3119" w:type="dxa"/>
          </w:tcPr>
          <w:p w14:paraId="0E07E078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5F3B1FB4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RECOMMENDATIONS:</w:t>
            </w:r>
          </w:p>
          <w:p w14:paraId="7A3C1A7F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6ED17FBB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761E240A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</w:tc>
        <w:tc>
          <w:tcPr>
            <w:tcW w:w="7534" w:type="dxa"/>
          </w:tcPr>
          <w:p w14:paraId="7D597E41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</w:p>
          <w:p w14:paraId="6D4D6FBB" w14:textId="63A085E1" w:rsid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[ </w:t>
            </w:r>
            <w:proofErr w:type="gramStart"/>
            <w:r w:rsidRPr="005F2698">
              <w:rPr>
                <w:iCs/>
                <w:lang w:val="en-PH"/>
              </w:rPr>
              <w:t xml:space="preserve">  ]</w:t>
            </w:r>
            <w:proofErr w:type="gramEnd"/>
            <w:r w:rsidRPr="005F2698">
              <w:rPr>
                <w:iCs/>
                <w:lang w:val="en-PH"/>
              </w:rPr>
              <w:t xml:space="preserve">  A</w:t>
            </w:r>
            <w:r w:rsidR="00AF1A08">
              <w:rPr>
                <w:iCs/>
                <w:lang w:val="en-PH"/>
              </w:rPr>
              <w:t>ccept as a minor non-compliance</w:t>
            </w:r>
          </w:p>
          <w:p w14:paraId="6CF158BA" w14:textId="48C75C50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 xml:space="preserve">[ </w:t>
            </w:r>
            <w:proofErr w:type="gramStart"/>
            <w:r>
              <w:rPr>
                <w:iCs/>
                <w:lang w:val="en-PH"/>
              </w:rPr>
              <w:t xml:space="preserve">  ]</w:t>
            </w:r>
            <w:proofErr w:type="gramEnd"/>
            <w:r>
              <w:rPr>
                <w:iCs/>
                <w:lang w:val="en-PH"/>
              </w:rPr>
              <w:t xml:space="preserve">  </w:t>
            </w:r>
            <w:r w:rsidR="00AF1A08">
              <w:rPr>
                <w:iCs/>
                <w:lang w:val="en-PH"/>
              </w:rPr>
              <w:t xml:space="preserve">Accept as an unexpected deviation </w:t>
            </w:r>
          </w:p>
          <w:p w14:paraId="4EC45D55" w14:textId="7FB32C2D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[ </w:t>
            </w:r>
            <w:proofErr w:type="gramStart"/>
            <w:r w:rsidRPr="005F2698">
              <w:rPr>
                <w:iCs/>
                <w:lang w:val="en-PH"/>
              </w:rPr>
              <w:t xml:space="preserve">  ]</w:t>
            </w:r>
            <w:proofErr w:type="gramEnd"/>
            <w:r w:rsidRPr="005F2698">
              <w:rPr>
                <w:iCs/>
                <w:lang w:val="en-PH"/>
              </w:rPr>
              <w:t xml:space="preserve">  Requ</w:t>
            </w:r>
            <w:r w:rsidR="00AF1A08">
              <w:rPr>
                <w:iCs/>
                <w:lang w:val="en-PH"/>
              </w:rPr>
              <w:t>est</w:t>
            </w:r>
            <w:r w:rsidRPr="005F2698">
              <w:rPr>
                <w:iCs/>
                <w:lang w:val="en-PH"/>
              </w:rPr>
              <w:t xml:space="preserve"> additional information</w:t>
            </w:r>
            <w:r w:rsidR="00AF1A08">
              <w:rPr>
                <w:iCs/>
                <w:lang w:val="en-PH"/>
              </w:rPr>
              <w:t>: &lt;indicate information&gt;</w:t>
            </w:r>
          </w:p>
          <w:p w14:paraId="5E3D5E38" w14:textId="640C0D3A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[ </w:t>
            </w:r>
            <w:proofErr w:type="gramStart"/>
            <w:r w:rsidRPr="005F2698">
              <w:rPr>
                <w:iCs/>
                <w:lang w:val="en-PH"/>
              </w:rPr>
              <w:t xml:space="preserve">  ]</w:t>
            </w:r>
            <w:proofErr w:type="gramEnd"/>
            <w:r w:rsidRPr="005F2698">
              <w:rPr>
                <w:iCs/>
                <w:lang w:val="en-PH"/>
              </w:rPr>
              <w:t xml:space="preserve">  Request further action</w:t>
            </w:r>
            <w:r w:rsidR="00AF1A08">
              <w:rPr>
                <w:iCs/>
                <w:lang w:val="en-PH"/>
              </w:rPr>
              <w:t>: &lt;indicate action&gt;</w:t>
            </w:r>
          </w:p>
          <w:p w14:paraId="50648868" w14:textId="1734C1A7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[ </w:t>
            </w:r>
            <w:proofErr w:type="gramStart"/>
            <w:r w:rsidRPr="005F2698">
              <w:rPr>
                <w:iCs/>
                <w:lang w:val="en-PH"/>
              </w:rPr>
              <w:t xml:space="preserve">  ]</w:t>
            </w:r>
            <w:proofErr w:type="gramEnd"/>
            <w:r w:rsidRPr="005F2698">
              <w:rPr>
                <w:iCs/>
                <w:lang w:val="en-PH"/>
              </w:rPr>
              <w:t xml:space="preserve">  Pending, if major clarifications are needed before a decision can be</w:t>
            </w:r>
          </w:p>
          <w:p w14:paraId="3BD1E21C" w14:textId="24961C18" w:rsid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      </w:t>
            </w:r>
            <w:r w:rsidR="00AF1A08" w:rsidRPr="005F2698">
              <w:rPr>
                <w:iCs/>
                <w:lang w:val="en-PH"/>
              </w:rPr>
              <w:t>M</w:t>
            </w:r>
            <w:r w:rsidRPr="005F2698">
              <w:rPr>
                <w:iCs/>
                <w:lang w:val="en-PH"/>
              </w:rPr>
              <w:t>ade</w:t>
            </w:r>
          </w:p>
          <w:p w14:paraId="4E5F6758" w14:textId="39CA0FEC" w:rsidR="00AF1A08" w:rsidRDefault="00AF1A0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 xml:space="preserve">[ </w:t>
            </w:r>
            <w:proofErr w:type="gramStart"/>
            <w:r>
              <w:rPr>
                <w:iCs/>
                <w:lang w:val="en-PH"/>
              </w:rPr>
              <w:t xml:space="preserve">  ]</w:t>
            </w:r>
            <w:proofErr w:type="gramEnd"/>
            <w:r>
              <w:rPr>
                <w:iCs/>
                <w:lang w:val="en-PH"/>
              </w:rPr>
              <w:t xml:space="preserve"> Suspend the study</w:t>
            </w:r>
          </w:p>
          <w:p w14:paraId="17D1973F" w14:textId="0FE196D1" w:rsidR="00AF1A08" w:rsidRDefault="00AF1A0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 xml:space="preserve">[ </w:t>
            </w:r>
            <w:proofErr w:type="gramStart"/>
            <w:r>
              <w:rPr>
                <w:iCs/>
                <w:lang w:val="en-PH"/>
              </w:rPr>
              <w:t xml:space="preserve">  ]</w:t>
            </w:r>
            <w:proofErr w:type="gramEnd"/>
            <w:r>
              <w:rPr>
                <w:iCs/>
                <w:lang w:val="en-PH"/>
              </w:rPr>
              <w:t xml:space="preserve"> Terminate the study</w:t>
            </w:r>
          </w:p>
          <w:p w14:paraId="5C637982" w14:textId="635EFACA" w:rsidR="00AF1A08" w:rsidRPr="005F2698" w:rsidRDefault="00AF1A0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 xml:space="preserve">[ </w:t>
            </w:r>
            <w:proofErr w:type="gramStart"/>
            <w:r>
              <w:rPr>
                <w:iCs/>
                <w:lang w:val="en-PH"/>
              </w:rPr>
              <w:t xml:space="preserve">  ]</w:t>
            </w:r>
            <w:proofErr w:type="gramEnd"/>
            <w:r>
              <w:rPr>
                <w:iCs/>
                <w:lang w:val="en-PH"/>
              </w:rPr>
              <w:t xml:space="preserve"> Withdraw approval</w:t>
            </w:r>
          </w:p>
          <w:p w14:paraId="6B83862A" w14:textId="77777777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</w:p>
        </w:tc>
      </w:tr>
      <w:tr w:rsidR="005F2698" w:rsidRPr="005F2698" w14:paraId="0A1BBD61" w14:textId="77777777" w:rsidTr="00EA337D">
        <w:tc>
          <w:tcPr>
            <w:tcW w:w="3119" w:type="dxa"/>
          </w:tcPr>
          <w:p w14:paraId="4C3E6F13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Primary Reviewer</w:t>
            </w:r>
          </w:p>
        </w:tc>
        <w:tc>
          <w:tcPr>
            <w:tcW w:w="7534" w:type="dxa"/>
          </w:tcPr>
          <w:p w14:paraId="123804C5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  <w:r w:rsidRPr="005F2698">
              <w:rPr>
                <w:i/>
                <w:lang w:val="en-PH"/>
              </w:rPr>
              <w:t>&lt;Name and Signature&gt;</w:t>
            </w:r>
          </w:p>
        </w:tc>
      </w:tr>
      <w:tr w:rsidR="005F2698" w:rsidRPr="005F2698" w14:paraId="1AF58105" w14:textId="77777777" w:rsidTr="00EA337D">
        <w:tc>
          <w:tcPr>
            <w:tcW w:w="3119" w:type="dxa"/>
          </w:tcPr>
          <w:p w14:paraId="653CF479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Date of Recommendation</w:t>
            </w:r>
          </w:p>
        </w:tc>
        <w:tc>
          <w:tcPr>
            <w:tcW w:w="7534" w:type="dxa"/>
          </w:tcPr>
          <w:p w14:paraId="6E7BB5AC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  <w:r w:rsidRPr="005F2698">
              <w:rPr>
                <w:i/>
                <w:lang w:val="en-PH"/>
              </w:rPr>
              <w:t>&lt;Date&gt;</w:t>
            </w:r>
          </w:p>
        </w:tc>
      </w:tr>
    </w:tbl>
    <w:p w14:paraId="57636845" w14:textId="77777777" w:rsidR="005F2698" w:rsidRPr="005F2698" w:rsidRDefault="005F2698" w:rsidP="005F2698">
      <w:pPr>
        <w:ind w:left="284"/>
        <w:rPr>
          <w:lang w:val="en-PH"/>
        </w:rPr>
      </w:pPr>
    </w:p>
    <w:sectPr w:rsidR="005F2698" w:rsidRPr="005F2698" w:rsidSect="00C832F9">
      <w:headerReference w:type="default" r:id="rId11"/>
      <w:footerReference w:type="default" r:id="rId12"/>
      <w:pgSz w:w="12240" w:h="20160"/>
      <w:pgMar w:top="709" w:right="500" w:bottom="1160" w:left="500" w:header="722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0BF4" w14:textId="77777777" w:rsidR="000E048A" w:rsidRDefault="000E048A">
      <w:r>
        <w:separator/>
      </w:r>
    </w:p>
  </w:endnote>
  <w:endnote w:type="continuationSeparator" w:id="0">
    <w:p w14:paraId="7509B83C" w14:textId="77777777" w:rsidR="000E048A" w:rsidRDefault="000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EEBD" w14:textId="1BCDDBC6" w:rsidR="00D54AB3" w:rsidRDefault="00C832F9">
    <w:pPr>
      <w:pStyle w:val="BodyText"/>
      <w:spacing w:line="14" w:lineRule="auto"/>
      <w:rPr>
        <w:i w:val="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9E99354" wp14:editId="1E0AB4FC">
              <wp:simplePos x="0" y="0"/>
              <wp:positionH relativeFrom="page">
                <wp:posOffset>6654165</wp:posOffset>
              </wp:positionH>
              <wp:positionV relativeFrom="page">
                <wp:posOffset>12041505</wp:posOffset>
              </wp:positionV>
              <wp:extent cx="716280" cy="1676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30782" w14:textId="205329C8" w:rsidR="00D54AB3" w:rsidRDefault="000943A7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32F9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993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3.95pt;margin-top:948.15pt;width:56.4pt;height:13.2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qnrgIAAKg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" filled="f" stroked="f">
              <v:textbox inset="0,0,0,0">
                <w:txbxContent>
                  <w:p w14:paraId="73730782" w14:textId="205329C8" w:rsidR="00D54AB3" w:rsidRDefault="000943A7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32F9">
                      <w:rPr>
                        <w:b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0C5C54C" wp14:editId="192FABF8">
              <wp:simplePos x="0" y="0"/>
              <wp:positionH relativeFrom="page">
                <wp:posOffset>444500</wp:posOffset>
              </wp:positionH>
              <wp:positionV relativeFrom="page">
                <wp:posOffset>12191365</wp:posOffset>
              </wp:positionV>
              <wp:extent cx="4128135" cy="167640"/>
              <wp:effectExtent l="0" t="0" r="5715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1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02BF4" w14:textId="531779FA" w:rsidR="00D54AB3" w:rsidRDefault="00AF1A08">
                          <w:pPr>
                            <w:pStyle w:val="BodyText"/>
                            <w:spacing w:before="13"/>
                            <w:ind w:left="20"/>
                          </w:pPr>
                          <w:r w:rsidRPr="00AF1A08">
                            <w:t xml:space="preserve">PSURERC Form 3.4 Protocol </w:t>
                          </w:r>
                          <w:r w:rsidR="009E0868">
                            <w:t>Deviations</w:t>
                          </w:r>
                          <w:r w:rsidRPr="00AF1A08">
                            <w:t xml:space="preserve"> Report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5C5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959.95pt;width:325.05pt;height:13.2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" filled="f" stroked="f">
              <v:textbox inset="0,0,0,0">
                <w:txbxContent>
                  <w:p w14:paraId="11402BF4" w14:textId="531779FA" w:rsidR="00D54AB3" w:rsidRDefault="00AF1A08">
                    <w:pPr>
                      <w:pStyle w:val="BodyText"/>
                      <w:spacing w:before="13"/>
                      <w:ind w:left="20"/>
                    </w:pPr>
                    <w:r w:rsidRPr="00AF1A08">
                      <w:t xml:space="preserve">PSURERC Form 3.4 Protocol </w:t>
                    </w:r>
                    <w:r w:rsidR="009E0868">
                      <w:t>Deviations</w:t>
                    </w:r>
                    <w:r w:rsidRPr="00AF1A08">
                      <w:t xml:space="preserve"> Report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8B20" w14:textId="77777777" w:rsidR="000E048A" w:rsidRDefault="000E048A">
      <w:r>
        <w:separator/>
      </w:r>
    </w:p>
  </w:footnote>
  <w:footnote w:type="continuationSeparator" w:id="0">
    <w:p w14:paraId="1844799D" w14:textId="77777777" w:rsidR="000E048A" w:rsidRDefault="000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CE8E" w14:textId="5AB8757B" w:rsidR="00D54AB3" w:rsidRDefault="00D54AB3">
    <w:pPr>
      <w:pStyle w:val="BodyText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77FA"/>
    <w:multiLevelType w:val="multilevel"/>
    <w:tmpl w:val="EF621F3C"/>
    <w:lvl w:ilvl="0">
      <w:start w:val="3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F46581"/>
    <w:multiLevelType w:val="hybridMultilevel"/>
    <w:tmpl w:val="B2F25F08"/>
    <w:lvl w:ilvl="0" w:tplc="2D2435B2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B5A4A10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B822908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FC6453A0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7E16AA5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7216218E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DC8492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EA22B73E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  <w:lvl w:ilvl="8" w:tplc="7430CD26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NzSyNDY0tjS0sDRS0lEKTi0uzszPAykwrwUAeSMJNiwAAAA="/>
  </w:docVars>
  <w:rsids>
    <w:rsidRoot w:val="00D54AB3"/>
    <w:rsid w:val="00062896"/>
    <w:rsid w:val="000943A7"/>
    <w:rsid w:val="000B4CC0"/>
    <w:rsid w:val="000E048A"/>
    <w:rsid w:val="000F34A9"/>
    <w:rsid w:val="001859BD"/>
    <w:rsid w:val="00233484"/>
    <w:rsid w:val="00243B84"/>
    <w:rsid w:val="0025142A"/>
    <w:rsid w:val="004D69B7"/>
    <w:rsid w:val="005F2698"/>
    <w:rsid w:val="006E5F24"/>
    <w:rsid w:val="00763235"/>
    <w:rsid w:val="00895A88"/>
    <w:rsid w:val="008C70A4"/>
    <w:rsid w:val="008E2098"/>
    <w:rsid w:val="00960276"/>
    <w:rsid w:val="009E0868"/>
    <w:rsid w:val="009E5025"/>
    <w:rsid w:val="00AF1A08"/>
    <w:rsid w:val="00B035B6"/>
    <w:rsid w:val="00C832F9"/>
    <w:rsid w:val="00D22DC3"/>
    <w:rsid w:val="00D54AB3"/>
    <w:rsid w:val="00DF132F"/>
    <w:rsid w:val="00F0155B"/>
    <w:rsid w:val="00F11D54"/>
    <w:rsid w:val="00F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5B446"/>
  <w15:docId w15:val="{FFB74901-C82F-4CC5-A583-88678C05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left="1115" w:right="13" w:hanging="109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C83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F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3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F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F2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surercsubmissions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urecp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PROTOCOL AMENDMENT SUBMISSION FORM</vt:lpstr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PROTOCOL AMENDMENT SUBMISSION FORM</dc:title>
  <dc:creator>edlyn</dc:creator>
  <cp:lastModifiedBy>Serge Dave</cp:lastModifiedBy>
  <cp:revision>7</cp:revision>
  <dcterms:created xsi:type="dcterms:W3CDTF">2025-05-15T02:58:00Z</dcterms:created>
  <dcterms:modified xsi:type="dcterms:W3CDTF">2025-06-03T00:45:00Z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81ec14c2054fd7bcdb90f2c34ee08f29a610b25062fecff093dd71bd38ac0062</vt:lpwstr>
  </property>
</Properties>
</file>