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5986" w14:textId="77777777" w:rsidR="007426EB" w:rsidRDefault="007426EB">
      <w:pPr>
        <w:jc w:val="center"/>
        <w:rPr>
          <w:rFonts w:ascii="Arial MT"/>
          <w:sz w:val="16"/>
        </w:rPr>
        <w:sectPr w:rsidR="007426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20160"/>
          <w:pgMar w:top="580" w:right="780" w:bottom="880" w:left="780" w:header="720" w:footer="690" w:gutter="0"/>
          <w:pgNumType w:start="1"/>
          <w:cols w:num="3" w:space="720" w:equalWidth="0">
            <w:col w:w="2768" w:space="40"/>
            <w:col w:w="24" w:space="40"/>
            <w:col w:w="7808"/>
          </w:cols>
        </w:sectPr>
      </w:pPr>
    </w:p>
    <w:p w14:paraId="3822A370" w14:textId="77777777" w:rsidR="00AC7B43" w:rsidRDefault="006D31D2" w:rsidP="00AC7B43">
      <w:pPr>
        <w:pStyle w:val="Heading1"/>
        <w:tabs>
          <w:tab w:val="left" w:pos="7230"/>
        </w:tabs>
        <w:spacing w:before="93" w:line="688" w:lineRule="auto"/>
        <w:ind w:right="48" w:firstLine="2949"/>
        <w:rPr>
          <w:spacing w:val="-6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3786CBF" wp14:editId="62C69B14">
                <wp:simplePos x="0" y="0"/>
                <wp:positionH relativeFrom="page">
                  <wp:posOffset>580445</wp:posOffset>
                </wp:positionH>
                <wp:positionV relativeFrom="paragraph">
                  <wp:posOffset>821856</wp:posOffset>
                </wp:positionV>
                <wp:extent cx="6639560" cy="1017767"/>
                <wp:effectExtent l="0" t="0" r="8890" b="1143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017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89"/>
                              <w:gridCol w:w="6354"/>
                            </w:tblGrid>
                            <w:tr w:rsidR="007426EB" w14:paraId="128BF59F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11F6211F" w14:textId="77777777" w:rsidR="007F0356" w:rsidRDefault="00BB6CC5">
                                  <w:pPr>
                                    <w:pStyle w:val="TableParagraph"/>
                                    <w:spacing w:line="254" w:lineRule="exact"/>
                                    <w:ind w:left="106"/>
                                    <w:rPr>
                                      <w:rFonts w:ascii="Arial MT"/>
                                      <w:sz w:val="18"/>
                                      <w:szCs w:val="18"/>
                                    </w:rPr>
                                  </w:pP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PS</w:t>
                                  </w:r>
                                  <w:r w:rsidR="00AF2580"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URERC</w:t>
                                  </w:r>
                                  <w:r w:rsidR="00AF2580"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 w:rsidR="00AF2580"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Code</w:t>
                                  </w:r>
                                  <w:r w:rsidR="007F0356" w:rsidRPr="007F0356">
                                    <w:rPr>
                                      <w:rFonts w:ascii="Arial MT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48B3C50" w14:textId="3AE8D9BE" w:rsidR="007426EB" w:rsidRDefault="007F0356">
                                  <w:pPr>
                                    <w:pStyle w:val="TableParagraph"/>
                                    <w:spacing w:line="254" w:lineRule="exact"/>
                                    <w:ind w:left="106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  <w:r w:rsidRPr="007F0356">
                                    <w:rPr>
                                      <w:rFonts w:ascii="Arial MT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(to be provided by the PSURERC Staff)</w:t>
                                  </w:r>
                                </w:p>
                              </w:tc>
                              <w:tc>
                                <w:tcPr>
                                  <w:tcW w:w="6354" w:type="dxa"/>
                                </w:tcPr>
                                <w:p w14:paraId="7C959BEE" w14:textId="77777777" w:rsidR="007426EB" w:rsidRDefault="007426E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426EB" w14:paraId="09416ADE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1E5A877E" w14:textId="77777777" w:rsidR="007426EB" w:rsidRPr="007F0356" w:rsidRDefault="00AF2580">
                                  <w:pPr>
                                    <w:pStyle w:val="TableParagraph"/>
                                    <w:spacing w:line="258" w:lineRule="exact"/>
                                    <w:ind w:left="106"/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Study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Protocol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Title:</w:t>
                                  </w:r>
                                </w:p>
                              </w:tc>
                              <w:tc>
                                <w:tcPr>
                                  <w:tcW w:w="6354" w:type="dxa"/>
                                </w:tcPr>
                                <w:p w14:paraId="120C9F21" w14:textId="77777777" w:rsidR="007426EB" w:rsidRDefault="007426E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426EB" w14:paraId="35B0446A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2DAD6AC4" w14:textId="431919D8" w:rsidR="007426EB" w:rsidRPr="007F0356" w:rsidRDefault="00AF2580">
                                  <w:pPr>
                                    <w:pStyle w:val="TableParagraph"/>
                                    <w:spacing w:line="254" w:lineRule="exact"/>
                                    <w:ind w:left="106"/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Principal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Investigator</w:t>
                                  </w:r>
                                  <w:r w:rsidR="007F0356"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/Lead Researcher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54" w:type="dxa"/>
                                </w:tcPr>
                                <w:p w14:paraId="70E5A9CE" w14:textId="77777777" w:rsidR="007426EB" w:rsidRDefault="007426E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426EB" w14:paraId="3481F0CF" w14:textId="77777777" w:rsidTr="007F0356">
                              <w:trPr>
                                <w:trHeight w:val="77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463D64A8" w14:textId="77777777" w:rsidR="007426EB" w:rsidRPr="007F0356" w:rsidRDefault="00AF2580">
                                  <w:pPr>
                                    <w:pStyle w:val="TableParagraph"/>
                                    <w:spacing w:line="254" w:lineRule="exact"/>
                                    <w:ind w:left="106"/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Study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Protocol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Submission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 w:rsidRPr="007F0356">
                                    <w:rPr>
                                      <w:rFonts w:ascii="Arial MT"/>
                                      <w:b/>
                                      <w:bCs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6354" w:type="dxa"/>
                                </w:tcPr>
                                <w:p w14:paraId="3C4B6C2E" w14:textId="77777777" w:rsidR="007426EB" w:rsidRDefault="007426E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0015B4" w14:textId="77777777" w:rsidR="007426EB" w:rsidRDefault="007426E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86C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.7pt;margin-top:64.7pt;width:522.8pt;height:80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89"/>
                        <w:gridCol w:w="6354"/>
                      </w:tblGrid>
                      <w:tr w:rsidR="007426EB" w14:paraId="128BF59F" w14:textId="77777777">
                        <w:trPr>
                          <w:trHeight w:val="274"/>
                        </w:trPr>
                        <w:tc>
                          <w:tcPr>
                            <w:tcW w:w="4089" w:type="dxa"/>
                          </w:tcPr>
                          <w:p w14:paraId="11F6211F" w14:textId="77777777" w:rsidR="007F0356" w:rsidRDefault="00BB6CC5">
                            <w:pPr>
                              <w:pStyle w:val="TableParagraph"/>
                              <w:spacing w:line="254" w:lineRule="exact"/>
                              <w:ind w:left="106"/>
                              <w:rPr>
                                <w:rFonts w:ascii="Arial MT"/>
                                <w:sz w:val="18"/>
                                <w:szCs w:val="18"/>
                              </w:rPr>
                            </w:pP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PS</w:t>
                            </w:r>
                            <w:r w:rsidR="00AF2580"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URERC</w:t>
                            </w:r>
                            <w:r w:rsidR="00AF2580" w:rsidRPr="007F0356">
                              <w:rPr>
                                <w:rFonts w:ascii="Arial MT"/>
                                <w:b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AF2580"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  <w:r w:rsidR="007F0356" w:rsidRPr="007F0356">
                              <w:rPr>
                                <w:rFonts w:ascii="Arial M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8B3C50" w14:textId="3AE8D9BE" w:rsidR="007426EB" w:rsidRDefault="007F0356">
                            <w:pPr>
                              <w:pStyle w:val="TableParagraph"/>
                              <w:spacing w:line="254" w:lineRule="exact"/>
                              <w:ind w:left="106"/>
                              <w:rPr>
                                <w:rFonts w:ascii="Arial MT"/>
                                <w:sz w:val="24"/>
                              </w:rPr>
                            </w:pPr>
                            <w:r w:rsidRPr="007F0356">
                              <w:rPr>
                                <w:rFonts w:ascii="Arial MT"/>
                                <w:i/>
                                <w:iCs/>
                                <w:sz w:val="18"/>
                                <w:szCs w:val="18"/>
                              </w:rPr>
                              <w:t>(to be provided by the PSURERC Staff)</w:t>
                            </w:r>
                          </w:p>
                        </w:tc>
                        <w:tc>
                          <w:tcPr>
                            <w:tcW w:w="6354" w:type="dxa"/>
                          </w:tcPr>
                          <w:p w14:paraId="7C959BEE" w14:textId="77777777" w:rsidR="007426EB" w:rsidRDefault="007426E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426EB" w14:paraId="09416ADE" w14:textId="77777777">
                        <w:trPr>
                          <w:trHeight w:val="278"/>
                        </w:trPr>
                        <w:tc>
                          <w:tcPr>
                            <w:tcW w:w="4089" w:type="dxa"/>
                          </w:tcPr>
                          <w:p w14:paraId="1E5A877E" w14:textId="77777777" w:rsidR="007426EB" w:rsidRPr="007F0356" w:rsidRDefault="00AF2580">
                            <w:pPr>
                              <w:pStyle w:val="TableParagraph"/>
                              <w:spacing w:line="258" w:lineRule="exact"/>
                              <w:ind w:left="106"/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</w:pP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Study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Protocol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Title:</w:t>
                            </w:r>
                          </w:p>
                        </w:tc>
                        <w:tc>
                          <w:tcPr>
                            <w:tcW w:w="6354" w:type="dxa"/>
                          </w:tcPr>
                          <w:p w14:paraId="120C9F21" w14:textId="77777777" w:rsidR="007426EB" w:rsidRDefault="007426E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426EB" w14:paraId="35B0446A" w14:textId="77777777">
                        <w:trPr>
                          <w:trHeight w:val="274"/>
                        </w:trPr>
                        <w:tc>
                          <w:tcPr>
                            <w:tcW w:w="4089" w:type="dxa"/>
                          </w:tcPr>
                          <w:p w14:paraId="2DAD6AC4" w14:textId="431919D8" w:rsidR="007426EB" w:rsidRPr="007F0356" w:rsidRDefault="00AF2580">
                            <w:pPr>
                              <w:pStyle w:val="TableParagraph"/>
                              <w:spacing w:line="254" w:lineRule="exact"/>
                              <w:ind w:left="106"/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</w:pP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Principal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Investigator</w:t>
                            </w:r>
                            <w:r w:rsidR="007F0356"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/Lead Researcher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54" w:type="dxa"/>
                          </w:tcPr>
                          <w:p w14:paraId="70E5A9CE" w14:textId="77777777" w:rsidR="007426EB" w:rsidRDefault="007426E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426EB" w14:paraId="3481F0CF" w14:textId="77777777" w:rsidTr="007F0356">
                        <w:trPr>
                          <w:trHeight w:val="77"/>
                        </w:trPr>
                        <w:tc>
                          <w:tcPr>
                            <w:tcW w:w="4089" w:type="dxa"/>
                          </w:tcPr>
                          <w:p w14:paraId="463D64A8" w14:textId="77777777" w:rsidR="007426EB" w:rsidRPr="007F0356" w:rsidRDefault="00AF2580">
                            <w:pPr>
                              <w:pStyle w:val="TableParagraph"/>
                              <w:spacing w:line="254" w:lineRule="exact"/>
                              <w:ind w:left="106"/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</w:pP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Study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Protocol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Submission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7F0356">
                              <w:rPr>
                                <w:rFonts w:ascii="Arial MT"/>
                                <w:b/>
                                <w:bCs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6354" w:type="dxa"/>
                          </w:tcPr>
                          <w:p w14:paraId="3C4B6C2E" w14:textId="77777777" w:rsidR="007426EB" w:rsidRDefault="007426E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80015B4" w14:textId="77777777" w:rsidR="007426EB" w:rsidRDefault="007426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7B43">
        <w:t>STUDY PROTOCOL</w:t>
      </w:r>
      <w:r w:rsidR="00AC7B43">
        <w:rPr>
          <w:spacing w:val="-2"/>
        </w:rPr>
        <w:t xml:space="preserve"> </w:t>
      </w:r>
      <w:r w:rsidR="00AC7B43">
        <w:t>ASSESSMENT</w:t>
      </w:r>
      <w:r w:rsidR="00AC7B43">
        <w:rPr>
          <w:spacing w:val="-7"/>
        </w:rPr>
        <w:t xml:space="preserve"> </w:t>
      </w:r>
      <w:r w:rsidR="00AC7B43">
        <w:t>FORM</w:t>
      </w:r>
      <w:r w:rsidR="00AC7B43">
        <w:rPr>
          <w:spacing w:val="-63"/>
        </w:rPr>
        <w:t xml:space="preserve"> </w:t>
      </w:r>
    </w:p>
    <w:p w14:paraId="57CDE1EB" w14:textId="7D3011AA" w:rsidR="007426EB" w:rsidRDefault="007F0356" w:rsidP="00AC7B43">
      <w:pPr>
        <w:pStyle w:val="Heading1"/>
        <w:tabs>
          <w:tab w:val="left" w:pos="7230"/>
        </w:tabs>
        <w:spacing w:before="93" w:line="688" w:lineRule="auto"/>
        <w:ind w:right="48" w:firstLine="56"/>
      </w:pPr>
      <w:r>
        <w:rPr>
          <w:spacing w:val="-63"/>
        </w:rPr>
        <w:t>S</w:t>
      </w:r>
      <w:r w:rsidR="00AF2580">
        <w:t>TUDY PROTOCOL</w:t>
      </w:r>
      <w:r w:rsidR="00AF2580">
        <w:rPr>
          <w:spacing w:val="-2"/>
        </w:rPr>
        <w:t xml:space="preserve"> </w:t>
      </w:r>
      <w:r w:rsidR="00AF2580">
        <w:t>INFORMATION</w:t>
      </w:r>
    </w:p>
    <w:p w14:paraId="1060D661" w14:textId="77777777" w:rsidR="007426EB" w:rsidRDefault="007426EB">
      <w:pPr>
        <w:rPr>
          <w:b/>
          <w:sz w:val="26"/>
        </w:rPr>
      </w:pPr>
    </w:p>
    <w:p w14:paraId="6E0D1131" w14:textId="77777777" w:rsidR="007426EB" w:rsidRDefault="007426EB">
      <w:pPr>
        <w:rPr>
          <w:b/>
          <w:sz w:val="26"/>
        </w:rPr>
      </w:pPr>
    </w:p>
    <w:p w14:paraId="0659695C" w14:textId="77777777" w:rsidR="007426EB" w:rsidRDefault="007426EB">
      <w:pPr>
        <w:spacing w:before="2"/>
        <w:rPr>
          <w:b/>
          <w:sz w:val="24"/>
        </w:rPr>
      </w:pPr>
    </w:p>
    <w:p w14:paraId="10CE6251" w14:textId="77777777" w:rsidR="007F0356" w:rsidRDefault="007F0356">
      <w:pPr>
        <w:ind w:left="228"/>
        <w:rPr>
          <w:b/>
          <w:sz w:val="24"/>
        </w:rPr>
      </w:pPr>
    </w:p>
    <w:p w14:paraId="550FD50A" w14:textId="77777777" w:rsidR="007F0356" w:rsidRDefault="007F0356">
      <w:pPr>
        <w:ind w:left="228"/>
        <w:rPr>
          <w:b/>
          <w:sz w:val="24"/>
        </w:rPr>
      </w:pPr>
    </w:p>
    <w:p w14:paraId="2F2B98E8" w14:textId="589E898D" w:rsidR="007426EB" w:rsidRDefault="00AF2580">
      <w:pPr>
        <w:ind w:left="228"/>
        <w:rPr>
          <w:b/>
          <w:sz w:val="24"/>
        </w:rPr>
      </w:pPr>
      <w:r>
        <w:rPr>
          <w:b/>
          <w:sz w:val="24"/>
        </w:rPr>
        <w:t>INSTRUCTIONS</w:t>
      </w:r>
    </w:p>
    <w:p w14:paraId="2D35D595" w14:textId="5BE0CE4C" w:rsidR="007426EB" w:rsidRDefault="00AF2580" w:rsidP="00171627">
      <w:pPr>
        <w:pStyle w:val="BodyText"/>
        <w:spacing w:before="7"/>
        <w:ind w:left="3261" w:hanging="3033"/>
        <w:jc w:val="both"/>
      </w:pPr>
      <w:r>
        <w:t>To</w:t>
      </w:r>
      <w:r>
        <w:rPr>
          <w:spacing w:val="-3"/>
        </w:rPr>
        <w:t xml:space="preserve"> </w:t>
      </w:r>
      <w:r w:rsidR="007F0356">
        <w:t>the</w:t>
      </w:r>
      <w:r w:rsidR="007F0356">
        <w:rPr>
          <w:spacing w:val="-3"/>
        </w:rPr>
        <w:t xml:space="preserve"> Investigator</w:t>
      </w:r>
      <w:r w:rsidR="007F0356">
        <w:t>/Researcher</w:t>
      </w:r>
      <w:r>
        <w:t xml:space="preserve">: </w:t>
      </w:r>
      <w:r w:rsidR="007C1EA4">
        <w:t>To facilitate the</w:t>
      </w:r>
      <w:r w:rsidR="007C1EA4">
        <w:rPr>
          <w:spacing w:val="1"/>
        </w:rPr>
        <w:t xml:space="preserve"> </w:t>
      </w:r>
      <w:r w:rsidR="007C1EA4">
        <w:t>evaluation of the assessment point,</w:t>
      </w:r>
      <w:r w:rsidR="00171627">
        <w:t xml:space="preserve"> please</w:t>
      </w:r>
      <w:r w:rsidR="007C1EA4">
        <w:t xml:space="preserve"> indicate the page and </w:t>
      </w:r>
      <w:r w:rsidR="007C1EA4">
        <w:rPr>
          <w:spacing w:val="1"/>
        </w:rPr>
        <w:t xml:space="preserve">line number/s </w:t>
      </w:r>
      <w:r w:rsidR="007C1EA4">
        <w:t>where</w:t>
      </w:r>
      <w:r w:rsidR="007C1EA4">
        <w:rPr>
          <w:spacing w:val="-1"/>
        </w:rPr>
        <w:t xml:space="preserve"> </w:t>
      </w:r>
      <w:r w:rsidR="007C1EA4">
        <w:t>th</w:t>
      </w:r>
      <w:r w:rsidR="00171627">
        <w:t>e pertinent</w:t>
      </w:r>
      <w:r w:rsidR="007C1EA4">
        <w:rPr>
          <w:spacing w:val="4"/>
        </w:rPr>
        <w:t xml:space="preserve"> </w:t>
      </w:r>
      <w:r w:rsidR="007C1EA4">
        <w:t>information can</w:t>
      </w:r>
      <w:r w:rsidR="007C1EA4">
        <w:rPr>
          <w:spacing w:val="-1"/>
        </w:rPr>
        <w:t xml:space="preserve"> </w:t>
      </w:r>
      <w:r w:rsidR="007C1EA4">
        <w:t>be found.</w:t>
      </w:r>
    </w:p>
    <w:p w14:paraId="054F7CC4" w14:textId="77777777" w:rsidR="007426EB" w:rsidRDefault="00AF2580">
      <w:pPr>
        <w:pStyle w:val="BodyText"/>
        <w:spacing w:before="118"/>
        <w:ind w:left="228"/>
        <w:jc w:val="both"/>
      </w:pP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 xml:space="preserve">Reviewer:        </w:t>
      </w:r>
      <w:r>
        <w:rPr>
          <w:spacing w:val="16"/>
        </w:rPr>
        <w:t xml:space="preserve"> </w:t>
      </w:r>
      <w:r>
        <w:t>Please</w:t>
      </w:r>
      <w:r>
        <w:rPr>
          <w:spacing w:val="31"/>
        </w:rPr>
        <w:t xml:space="preserve"> </w:t>
      </w:r>
      <w:r>
        <w:t>evaluate</w:t>
      </w:r>
      <w:r>
        <w:rPr>
          <w:spacing w:val="26"/>
        </w:rPr>
        <w:t xml:space="preserve"> </w:t>
      </w:r>
      <w:r>
        <w:t>how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assessment</w:t>
      </w:r>
      <w:r>
        <w:rPr>
          <w:spacing w:val="23"/>
        </w:rPr>
        <w:t xml:space="preserve"> </w:t>
      </w:r>
      <w:r>
        <w:t>points</w:t>
      </w:r>
      <w:r>
        <w:rPr>
          <w:spacing w:val="31"/>
        </w:rPr>
        <w:t xml:space="preserve"> </w:t>
      </w:r>
      <w:r>
        <w:t>outlined</w:t>
      </w:r>
      <w:r>
        <w:rPr>
          <w:spacing w:val="30"/>
        </w:rPr>
        <w:t xml:space="preserve"> </w:t>
      </w:r>
      <w:r>
        <w:t>below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been</w:t>
      </w:r>
    </w:p>
    <w:p w14:paraId="55721131" w14:textId="4FCD09C9" w:rsidR="007426EB" w:rsidRDefault="00AF2580">
      <w:pPr>
        <w:pStyle w:val="BodyText"/>
        <w:spacing w:before="3"/>
        <w:ind w:left="3345" w:right="226"/>
        <w:jc w:val="both"/>
      </w:pPr>
      <w:r>
        <w:t>appropriately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protocol,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applicable,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confirming the submitted information and putting your comments in the</w:t>
      </w:r>
      <w:r>
        <w:rPr>
          <w:spacing w:val="1"/>
        </w:rPr>
        <w:t xml:space="preserve"> </w:t>
      </w:r>
      <w:r>
        <w:t>space provided under “REVIEWER</w:t>
      </w:r>
      <w:r w:rsidR="00171627">
        <w:t>’S</w:t>
      </w:r>
      <w:r>
        <w:t xml:space="preserve"> COMMENTS</w:t>
      </w:r>
      <w:r w:rsidR="00171627">
        <w:t xml:space="preserve"> AND RECOMMENDATIONS</w:t>
      </w:r>
      <w:r>
        <w:t>.” Finalize your review</w:t>
      </w:r>
      <w:r>
        <w:rPr>
          <w:spacing w:val="1"/>
        </w:rPr>
        <w:t xml:space="preserve"> </w:t>
      </w:r>
      <w:r>
        <w:t>by indicating your conclusions under “RECOMMENDED ACTION” and</w:t>
      </w:r>
      <w:r>
        <w:rPr>
          <w:spacing w:val="1"/>
        </w:rPr>
        <w:t xml:space="preserve"> </w:t>
      </w:r>
      <w:r>
        <w:t>signing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 w:rsidR="00EE5C59">
        <w:rPr>
          <w:spacing w:val="-1"/>
        </w:rPr>
        <w:t xml:space="preserve">the </w:t>
      </w:r>
      <w:r>
        <w:t>space provided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reviewer.</w:t>
      </w:r>
    </w:p>
    <w:p w14:paraId="140A622A" w14:textId="77777777" w:rsidR="007426EB" w:rsidRDefault="007426EB">
      <w:pPr>
        <w:pStyle w:val="BodyText"/>
        <w:rPr>
          <w:sz w:val="20"/>
        </w:rPr>
      </w:pPr>
    </w:p>
    <w:p w14:paraId="6D64A52B" w14:textId="77777777" w:rsidR="007426EB" w:rsidRDefault="007426EB">
      <w:pPr>
        <w:pStyle w:val="BodyText"/>
        <w:rPr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1"/>
        <w:gridCol w:w="1815"/>
        <w:gridCol w:w="5103"/>
      </w:tblGrid>
      <w:tr w:rsidR="00171627" w14:paraId="0FDF4C40" w14:textId="77777777" w:rsidTr="00171627">
        <w:trPr>
          <w:trHeight w:val="1497"/>
          <w:tblHeader/>
        </w:trPr>
        <w:tc>
          <w:tcPr>
            <w:tcW w:w="3441" w:type="dxa"/>
          </w:tcPr>
          <w:p w14:paraId="49216080" w14:textId="77777777" w:rsidR="00171627" w:rsidRDefault="00171627">
            <w:pPr>
              <w:pStyle w:val="TableParagraph"/>
              <w:spacing w:before="5"/>
              <w:rPr>
                <w:rFonts w:ascii="Arial MT"/>
                <w:sz w:val="40"/>
              </w:rPr>
            </w:pPr>
          </w:p>
          <w:p w14:paraId="207FEE56" w14:textId="77777777" w:rsidR="00171627" w:rsidRDefault="00171627">
            <w:pPr>
              <w:pStyle w:val="TableParagraph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815" w:type="dxa"/>
          </w:tcPr>
          <w:p w14:paraId="6AF180DC" w14:textId="77777777" w:rsidR="00171627" w:rsidRDefault="00171627" w:rsidP="00171627">
            <w:pPr>
              <w:pStyle w:val="TableParagraph"/>
              <w:tabs>
                <w:tab w:val="left" w:pos="2100"/>
              </w:tabs>
              <w:spacing w:before="5"/>
              <w:ind w:left="116"/>
              <w:jc w:val="center"/>
              <w:rPr>
                <w:rFonts w:ascii="Arial MT"/>
                <w:sz w:val="20"/>
                <w:szCs w:val="20"/>
              </w:rPr>
            </w:pPr>
          </w:p>
          <w:p w14:paraId="7D746742" w14:textId="77777777" w:rsidR="00171627" w:rsidRDefault="00171627" w:rsidP="00171627">
            <w:pPr>
              <w:pStyle w:val="TableParagraph"/>
              <w:tabs>
                <w:tab w:val="left" w:pos="2100"/>
              </w:tabs>
              <w:spacing w:before="5"/>
              <w:ind w:left="116"/>
              <w:jc w:val="center"/>
              <w:rPr>
                <w:rFonts w:ascii="Arial MT"/>
                <w:sz w:val="20"/>
                <w:szCs w:val="20"/>
              </w:rPr>
            </w:pPr>
            <w:r w:rsidRPr="00171627">
              <w:rPr>
                <w:rFonts w:ascii="Arial MT"/>
                <w:sz w:val="20"/>
                <w:szCs w:val="20"/>
              </w:rPr>
              <w:t xml:space="preserve">Page and line numbers where the </w:t>
            </w:r>
            <w:r>
              <w:rPr>
                <w:rFonts w:ascii="Arial MT"/>
                <w:sz w:val="20"/>
                <w:szCs w:val="20"/>
              </w:rPr>
              <w:t xml:space="preserve">pertinent </w:t>
            </w:r>
            <w:r w:rsidRPr="00171627">
              <w:rPr>
                <w:rFonts w:ascii="Arial MT"/>
                <w:sz w:val="20"/>
                <w:szCs w:val="20"/>
              </w:rPr>
              <w:t>information can be found</w:t>
            </w:r>
            <w:r>
              <w:rPr>
                <w:rFonts w:ascii="Arial MT"/>
                <w:sz w:val="20"/>
                <w:szCs w:val="20"/>
              </w:rPr>
              <w:t xml:space="preserve"> </w:t>
            </w:r>
          </w:p>
          <w:p w14:paraId="52616930" w14:textId="18FB583A" w:rsidR="00171627" w:rsidRPr="00171627" w:rsidRDefault="00171627" w:rsidP="00171627">
            <w:pPr>
              <w:pStyle w:val="TableParagraph"/>
              <w:tabs>
                <w:tab w:val="left" w:pos="2100"/>
              </w:tabs>
              <w:spacing w:before="5"/>
              <w:ind w:left="116"/>
              <w:jc w:val="center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20"/>
                <w:szCs w:val="20"/>
              </w:rPr>
              <w:t>(as applicable)</w:t>
            </w:r>
          </w:p>
        </w:tc>
        <w:tc>
          <w:tcPr>
            <w:tcW w:w="5103" w:type="dxa"/>
          </w:tcPr>
          <w:p w14:paraId="4AB44B6F" w14:textId="706AF5B7" w:rsidR="00171627" w:rsidRDefault="00171627">
            <w:pPr>
              <w:pStyle w:val="TableParagraph"/>
              <w:spacing w:before="5"/>
              <w:rPr>
                <w:rFonts w:ascii="Arial MT"/>
                <w:sz w:val="40"/>
              </w:rPr>
            </w:pPr>
          </w:p>
          <w:p w14:paraId="01BECD86" w14:textId="652BD09B" w:rsidR="00171627" w:rsidRDefault="00171627" w:rsidP="00171627">
            <w:pPr>
              <w:pStyle w:val="TableParagraph"/>
              <w:ind w:lef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REVIEWER’S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COMMENTS AND RECOMMENDATIONS</w:t>
            </w:r>
          </w:p>
        </w:tc>
      </w:tr>
      <w:tr w:rsidR="00171627" w14:paraId="7261C0C4" w14:textId="77777777" w:rsidTr="00F933A5">
        <w:trPr>
          <w:trHeight w:val="274"/>
        </w:trPr>
        <w:tc>
          <w:tcPr>
            <w:tcW w:w="10359" w:type="dxa"/>
            <w:gridSpan w:val="3"/>
          </w:tcPr>
          <w:p w14:paraId="4890B44D" w14:textId="714FB465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SCIENTIFIC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</w:tr>
      <w:tr w:rsidR="00171627" w14:paraId="1775E31B" w14:textId="77777777" w:rsidTr="00171627">
        <w:trPr>
          <w:trHeight w:val="437"/>
        </w:trPr>
        <w:tc>
          <w:tcPr>
            <w:tcW w:w="3441" w:type="dxa"/>
          </w:tcPr>
          <w:p w14:paraId="2B2D1464" w14:textId="77777777" w:rsidR="00171627" w:rsidRDefault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1.1.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  <w:p w14:paraId="7B741D76" w14:textId="24663F69" w:rsidR="00171627" w:rsidRDefault="00171627">
            <w:pPr>
              <w:pStyle w:val="TableParagraph"/>
              <w:spacing w:line="169" w:lineRule="exact"/>
              <w:ind w:left="250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viability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 the expected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output</w:t>
            </w:r>
          </w:p>
        </w:tc>
        <w:tc>
          <w:tcPr>
            <w:tcW w:w="1815" w:type="dxa"/>
          </w:tcPr>
          <w:p w14:paraId="5910283D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03B6D0D3" w14:textId="7BF3F523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6D70E870" w14:textId="77777777" w:rsidTr="00171627">
        <w:trPr>
          <w:trHeight w:val="1174"/>
        </w:trPr>
        <w:tc>
          <w:tcPr>
            <w:tcW w:w="3441" w:type="dxa"/>
          </w:tcPr>
          <w:p w14:paraId="20963BFB" w14:textId="77777777" w:rsidR="00171627" w:rsidRDefault="00171627">
            <w:pPr>
              <w:pStyle w:val="TableParagraph"/>
              <w:spacing w:line="246" w:lineRule="exact"/>
              <w:ind w:left="250"/>
              <w:rPr>
                <w:b/>
              </w:rPr>
            </w:pPr>
            <w:r>
              <w:rPr>
                <w:b/>
              </w:rPr>
              <w:t>1.2.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Literature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review</w:t>
            </w:r>
          </w:p>
          <w:p w14:paraId="7C3780E1" w14:textId="303EBD10" w:rsidR="00171627" w:rsidRDefault="00171627" w:rsidP="007F0356">
            <w:pPr>
              <w:pStyle w:val="TableParagraph"/>
              <w:spacing w:before="3"/>
              <w:ind w:left="250" w:right="115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results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previous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studies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showing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known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risks</w:t>
            </w:r>
            <w:r>
              <w:rPr>
                <w:i/>
                <w:spacing w:val="-42"/>
                <w:sz w:val="16"/>
              </w:rPr>
              <w:t xml:space="preserve">         </w:t>
            </w:r>
            <w:r>
              <w:rPr>
                <w:i/>
                <w:sz w:val="16"/>
              </w:rPr>
              <w:t>and benefits, including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known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adverse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effects</w:t>
            </w:r>
          </w:p>
        </w:tc>
        <w:tc>
          <w:tcPr>
            <w:tcW w:w="1815" w:type="dxa"/>
          </w:tcPr>
          <w:p w14:paraId="6B3465CE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50B290FC" w14:textId="5BE494FC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5FEA9EAD" w14:textId="77777777" w:rsidTr="00171627">
        <w:trPr>
          <w:trHeight w:val="617"/>
        </w:trPr>
        <w:tc>
          <w:tcPr>
            <w:tcW w:w="3441" w:type="dxa"/>
          </w:tcPr>
          <w:p w14:paraId="1F92092D" w14:textId="77777777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1.3. Research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design</w:t>
            </w:r>
          </w:p>
          <w:p w14:paraId="4076B9D2" w14:textId="7401B135" w:rsidR="00171627" w:rsidRDefault="00171627">
            <w:pPr>
              <w:pStyle w:val="TableParagraph"/>
              <w:spacing w:line="184" w:lineRule="exact"/>
              <w:ind w:left="250" w:right="418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appropriateness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design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3"/>
                <w:sz w:val="16"/>
              </w:rPr>
              <w:t xml:space="preserve"> the </w:t>
            </w:r>
            <w:r>
              <w:rPr>
                <w:i/>
                <w:sz w:val="16"/>
              </w:rPr>
              <w:t xml:space="preserve">objectives. </w:t>
            </w:r>
          </w:p>
        </w:tc>
        <w:tc>
          <w:tcPr>
            <w:tcW w:w="1815" w:type="dxa"/>
          </w:tcPr>
          <w:p w14:paraId="2FF2823B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19D01CB9" w14:textId="54327D01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32D9E947" w14:textId="77777777" w:rsidTr="00171627">
        <w:trPr>
          <w:trHeight w:val="617"/>
        </w:trPr>
        <w:tc>
          <w:tcPr>
            <w:tcW w:w="3441" w:type="dxa"/>
          </w:tcPr>
          <w:p w14:paraId="0EC4A06D" w14:textId="77777777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1.4. Data collection procedure</w:t>
            </w:r>
          </w:p>
          <w:p w14:paraId="3FC80DF1" w14:textId="5EF787DB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 xml:space="preserve">Review of appropriateness of collection procedure. The data collection procedure should be specific and have complete details. </w:t>
            </w:r>
          </w:p>
        </w:tc>
        <w:tc>
          <w:tcPr>
            <w:tcW w:w="1815" w:type="dxa"/>
          </w:tcPr>
          <w:p w14:paraId="547EB22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634395E2" w14:textId="057AD65F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3B7C9657" w14:textId="77777777" w:rsidTr="00171627">
        <w:trPr>
          <w:trHeight w:val="617"/>
        </w:trPr>
        <w:tc>
          <w:tcPr>
            <w:tcW w:w="3441" w:type="dxa"/>
          </w:tcPr>
          <w:p w14:paraId="354B5E3B" w14:textId="77777777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1.5. Data collection instruments</w:t>
            </w:r>
          </w:p>
          <w:p w14:paraId="74B01BD2" w14:textId="634DE30B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 xml:space="preserve">A review of the soundness of data collection instruments (questionnaire, interview guide, observation tools, etc.). </w:t>
            </w:r>
          </w:p>
        </w:tc>
        <w:tc>
          <w:tcPr>
            <w:tcW w:w="1815" w:type="dxa"/>
          </w:tcPr>
          <w:p w14:paraId="13E91B66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195DB885" w14:textId="1B868D58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3DD8AA94" w14:textId="77777777" w:rsidTr="00171627">
        <w:trPr>
          <w:trHeight w:val="617"/>
        </w:trPr>
        <w:tc>
          <w:tcPr>
            <w:tcW w:w="3441" w:type="dxa"/>
          </w:tcPr>
          <w:p w14:paraId="09ECF3F7" w14:textId="77777777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1.6. Locale of the study</w:t>
            </w:r>
          </w:p>
          <w:p w14:paraId="38DF5F40" w14:textId="26704DAB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4"/>
                <w:sz w:val="16"/>
              </w:rPr>
              <w:t xml:space="preserve"> the </w:t>
            </w:r>
            <w:r>
              <w:rPr>
                <w:i/>
                <w:sz w:val="16"/>
              </w:rPr>
              <w:t>appropriateness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chosen locale of the study.</w:t>
            </w:r>
          </w:p>
        </w:tc>
        <w:tc>
          <w:tcPr>
            <w:tcW w:w="1815" w:type="dxa"/>
          </w:tcPr>
          <w:p w14:paraId="6C55E1E1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35C76774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70B2BE9B" w14:textId="77777777" w:rsidTr="00171627">
        <w:trPr>
          <w:trHeight w:val="622"/>
        </w:trPr>
        <w:tc>
          <w:tcPr>
            <w:tcW w:w="3441" w:type="dxa"/>
          </w:tcPr>
          <w:p w14:paraId="46D638E6" w14:textId="37132575" w:rsidR="00171627" w:rsidRDefault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1.7. Sampling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design and size</w:t>
            </w:r>
          </w:p>
          <w:p w14:paraId="2351B888" w14:textId="0D4463CD" w:rsidR="00171627" w:rsidRDefault="00171627">
            <w:pPr>
              <w:pStyle w:val="TableParagraph"/>
              <w:spacing w:line="184" w:lineRule="exact"/>
              <w:ind w:left="250" w:right="418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4"/>
                <w:sz w:val="16"/>
              </w:rPr>
              <w:t xml:space="preserve"> the </w:t>
            </w:r>
            <w:r>
              <w:rPr>
                <w:i/>
                <w:sz w:val="16"/>
              </w:rPr>
              <w:t>appropriateness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method of </w:t>
            </w:r>
            <w:r>
              <w:rPr>
                <w:i/>
                <w:sz w:val="16"/>
              </w:rPr>
              <w:t>sampling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 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techniques, and justification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sample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size</w:t>
            </w:r>
          </w:p>
        </w:tc>
        <w:tc>
          <w:tcPr>
            <w:tcW w:w="1815" w:type="dxa"/>
          </w:tcPr>
          <w:p w14:paraId="7D1041E9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63312DB1" w14:textId="70CCD4E5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1D20F39A" w14:textId="77777777" w:rsidTr="00171627">
        <w:trPr>
          <w:trHeight w:val="1058"/>
        </w:trPr>
        <w:tc>
          <w:tcPr>
            <w:tcW w:w="3441" w:type="dxa"/>
          </w:tcPr>
          <w:p w14:paraId="41BDDB76" w14:textId="6F0396F0" w:rsidR="00171627" w:rsidRDefault="00171627">
            <w:pPr>
              <w:pStyle w:val="TableParagraph"/>
              <w:ind w:left="682" w:right="250" w:hanging="432"/>
              <w:rPr>
                <w:b/>
              </w:rPr>
            </w:pPr>
            <w:r>
              <w:rPr>
                <w:b/>
              </w:rPr>
              <w:t>1.8. Statistical analysis plan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(SAP)</w:t>
            </w:r>
          </w:p>
          <w:p w14:paraId="2B9916E2" w14:textId="77777777" w:rsidR="00171627" w:rsidRDefault="00171627">
            <w:pPr>
              <w:pStyle w:val="TableParagraph"/>
              <w:spacing w:line="180" w:lineRule="atLeast"/>
              <w:ind w:left="250" w:right="338"/>
              <w:rPr>
                <w:i/>
                <w:sz w:val="16"/>
              </w:rPr>
            </w:pPr>
            <w:r>
              <w:rPr>
                <w:i/>
                <w:sz w:val="16"/>
              </w:rPr>
              <w:t>Review of appropriateness of statistical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methods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be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used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how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participant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data will be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summarized</w:t>
            </w:r>
          </w:p>
        </w:tc>
        <w:tc>
          <w:tcPr>
            <w:tcW w:w="1815" w:type="dxa"/>
          </w:tcPr>
          <w:p w14:paraId="5A60872E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51113B68" w14:textId="3D3CA3B1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420063A9" w14:textId="77777777" w:rsidTr="00171627">
        <w:trPr>
          <w:trHeight w:val="802"/>
        </w:trPr>
        <w:tc>
          <w:tcPr>
            <w:tcW w:w="3441" w:type="dxa"/>
          </w:tcPr>
          <w:p w14:paraId="142E273A" w14:textId="76EDF3CD" w:rsidR="00171627" w:rsidRDefault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lastRenderedPageBreak/>
              <w:t>1.9.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plan</w:t>
            </w:r>
          </w:p>
          <w:p w14:paraId="49A38C19" w14:textId="21144E4E" w:rsidR="00171627" w:rsidRDefault="00171627">
            <w:pPr>
              <w:pStyle w:val="TableParagraph"/>
              <w:spacing w:line="184" w:lineRule="exact"/>
              <w:ind w:left="250" w:right="399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appropriateness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non-statistical methods of data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analysis</w:t>
            </w:r>
          </w:p>
        </w:tc>
        <w:tc>
          <w:tcPr>
            <w:tcW w:w="1815" w:type="dxa"/>
          </w:tcPr>
          <w:p w14:paraId="5286B16D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3437212C" w14:textId="442ECD4C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6A8CBC2B" w14:textId="77777777" w:rsidTr="00171627">
        <w:trPr>
          <w:trHeight w:val="806"/>
        </w:trPr>
        <w:tc>
          <w:tcPr>
            <w:tcW w:w="3441" w:type="dxa"/>
          </w:tcPr>
          <w:p w14:paraId="23FC1999" w14:textId="78F80E81" w:rsidR="00171627" w:rsidRDefault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1.10.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criteria</w:t>
            </w:r>
          </w:p>
          <w:p w14:paraId="196EB5D6" w14:textId="44F643AA" w:rsidR="00171627" w:rsidRDefault="00171627">
            <w:pPr>
              <w:pStyle w:val="TableParagraph"/>
              <w:spacing w:line="184" w:lineRule="exact"/>
              <w:ind w:left="250" w:right="152"/>
              <w:rPr>
                <w:i/>
                <w:sz w:val="16"/>
              </w:rPr>
            </w:pPr>
            <w:r>
              <w:rPr>
                <w:i/>
                <w:sz w:val="16"/>
              </w:rPr>
              <w:t>Review of the precision of criteria, both for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scientific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merit and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safety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concerns,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and equitable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selection</w:t>
            </w:r>
          </w:p>
        </w:tc>
        <w:tc>
          <w:tcPr>
            <w:tcW w:w="1815" w:type="dxa"/>
          </w:tcPr>
          <w:p w14:paraId="18ABFD7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0C7473D7" w14:textId="1451941E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31ED44C9" w14:textId="77777777" w:rsidTr="00171627">
        <w:trPr>
          <w:trHeight w:val="802"/>
        </w:trPr>
        <w:tc>
          <w:tcPr>
            <w:tcW w:w="3441" w:type="dxa"/>
          </w:tcPr>
          <w:p w14:paraId="341BBF40" w14:textId="69D88EBF" w:rsidR="00171627" w:rsidRDefault="00171627">
            <w:pPr>
              <w:pStyle w:val="TableParagraph"/>
              <w:spacing w:line="250" w:lineRule="exact"/>
              <w:ind w:left="250"/>
              <w:rPr>
                <w:b/>
              </w:rPr>
            </w:pPr>
            <w:r>
              <w:rPr>
                <w:b/>
              </w:rPr>
              <w:t>1.11.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Exclusion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2784B6DE" w14:textId="2C4C2252" w:rsidR="00171627" w:rsidRDefault="00171627" w:rsidP="00171627">
            <w:pPr>
              <w:pStyle w:val="TableParagraph"/>
              <w:spacing w:line="184" w:lineRule="exact"/>
              <w:ind w:left="296" w:right="214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Review of criteria precision, both for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scientific merit and safety concerns,</w:t>
            </w:r>
            <w:r>
              <w:rPr>
                <w:i/>
                <w:spacing w:val="-43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justified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exclusion</w:t>
            </w:r>
          </w:p>
        </w:tc>
        <w:tc>
          <w:tcPr>
            <w:tcW w:w="1815" w:type="dxa"/>
          </w:tcPr>
          <w:p w14:paraId="477F29DD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72729C90" w14:textId="1928A643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5CAE0152" w14:textId="77777777" w:rsidTr="00171627">
        <w:trPr>
          <w:trHeight w:val="802"/>
        </w:trPr>
        <w:tc>
          <w:tcPr>
            <w:tcW w:w="3441" w:type="dxa"/>
          </w:tcPr>
          <w:p w14:paraId="426C5238" w14:textId="1207D292" w:rsidR="00171627" w:rsidRDefault="00171627" w:rsidP="00171627">
            <w:pPr>
              <w:pStyle w:val="TableParagraph"/>
              <w:spacing w:line="245" w:lineRule="exact"/>
              <w:ind w:left="323"/>
              <w:rPr>
                <w:b/>
              </w:rPr>
            </w:pPr>
            <w:r>
              <w:rPr>
                <w:b/>
              </w:rPr>
              <w:t>1.12.Withdrawal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  <w:p w14:paraId="1D48187B" w14:textId="6F5B6597" w:rsidR="00171627" w:rsidRDefault="00171627" w:rsidP="00171627">
            <w:pPr>
              <w:pStyle w:val="TableParagraph"/>
              <w:spacing w:line="250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the </w:t>
            </w:r>
            <w:r>
              <w:rPr>
                <w:i/>
                <w:sz w:val="16"/>
              </w:rPr>
              <w:t>criteria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precision</w:t>
            </w:r>
            <w:r>
              <w:rPr>
                <w:i/>
                <w:spacing w:val="-2"/>
                <w:sz w:val="16"/>
              </w:rPr>
              <w:t xml:space="preserve"> for </w:t>
            </w:r>
            <w:r>
              <w:rPr>
                <w:i/>
                <w:sz w:val="16"/>
              </w:rPr>
              <w:t>scientific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merit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safety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concerns</w:t>
            </w:r>
          </w:p>
        </w:tc>
        <w:tc>
          <w:tcPr>
            <w:tcW w:w="1815" w:type="dxa"/>
          </w:tcPr>
          <w:p w14:paraId="71DFEB2A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364DAB36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38500942" w14:textId="77777777" w:rsidTr="007B1078">
        <w:trPr>
          <w:trHeight w:val="326"/>
        </w:trPr>
        <w:tc>
          <w:tcPr>
            <w:tcW w:w="10359" w:type="dxa"/>
            <w:gridSpan w:val="3"/>
          </w:tcPr>
          <w:p w14:paraId="0966657C" w14:textId="0182B27E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</w:rPr>
              <w:t>2.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CONDUCT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STUDY</w:t>
            </w:r>
          </w:p>
        </w:tc>
      </w:tr>
      <w:tr w:rsidR="00171627" w14:paraId="53DA74A6" w14:textId="77777777" w:rsidTr="00171627">
        <w:trPr>
          <w:trHeight w:val="326"/>
        </w:trPr>
        <w:tc>
          <w:tcPr>
            <w:tcW w:w="3441" w:type="dxa"/>
          </w:tcPr>
          <w:p w14:paraId="24011BBF" w14:textId="77777777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2.1.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Specimen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handling</w:t>
            </w:r>
          </w:p>
          <w:p w14:paraId="55276E34" w14:textId="59922C6D" w:rsidR="00171627" w:rsidRDefault="00171627" w:rsidP="00171627">
            <w:pPr>
              <w:pStyle w:val="TableParagraph"/>
              <w:spacing w:line="245" w:lineRule="exact"/>
              <w:ind w:left="323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specimen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storage,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access,</w:t>
            </w:r>
            <w:r>
              <w:rPr>
                <w:i/>
                <w:spacing w:val="-41"/>
                <w:sz w:val="16"/>
              </w:rPr>
              <w:t xml:space="preserve"> </w:t>
            </w:r>
            <w:r>
              <w:rPr>
                <w:i/>
                <w:sz w:val="16"/>
              </w:rPr>
              <w:t>disposal,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terms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use</w:t>
            </w:r>
          </w:p>
        </w:tc>
        <w:tc>
          <w:tcPr>
            <w:tcW w:w="1815" w:type="dxa"/>
          </w:tcPr>
          <w:p w14:paraId="64BB93E9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0B263561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768265B0" w14:textId="77777777" w:rsidTr="00171627">
        <w:trPr>
          <w:trHeight w:val="326"/>
        </w:trPr>
        <w:tc>
          <w:tcPr>
            <w:tcW w:w="3441" w:type="dxa"/>
          </w:tcPr>
          <w:p w14:paraId="0F1F4653" w14:textId="77777777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2.2.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Research/Investigation team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qualifications</w:t>
            </w:r>
          </w:p>
          <w:p w14:paraId="14F87E28" w14:textId="3DD99C32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 of CV and relevant certifications to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ascertain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capability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manage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risks</w:t>
            </w:r>
            <w:r>
              <w:rPr>
                <w:i/>
                <w:spacing w:val="-41"/>
                <w:sz w:val="16"/>
              </w:rPr>
              <w:t xml:space="preserve">  </w:t>
            </w:r>
          </w:p>
        </w:tc>
        <w:tc>
          <w:tcPr>
            <w:tcW w:w="1815" w:type="dxa"/>
          </w:tcPr>
          <w:p w14:paraId="1C0C746A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24DABC9C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5675878F" w14:textId="77777777" w:rsidTr="00171627">
        <w:trPr>
          <w:trHeight w:val="326"/>
        </w:trPr>
        <w:tc>
          <w:tcPr>
            <w:tcW w:w="3441" w:type="dxa"/>
          </w:tcPr>
          <w:p w14:paraId="75DE5170" w14:textId="77777777" w:rsidR="00171627" w:rsidRDefault="00171627" w:rsidP="00171627">
            <w:pPr>
              <w:pStyle w:val="TableParagraph"/>
              <w:spacing w:line="246" w:lineRule="exact"/>
              <w:ind w:left="250"/>
              <w:rPr>
                <w:b/>
              </w:rPr>
            </w:pPr>
            <w:r>
              <w:rPr>
                <w:b/>
              </w:rPr>
              <w:t>2.3.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Suitability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site</w:t>
            </w:r>
          </w:p>
          <w:p w14:paraId="60292E10" w14:textId="6CE72361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the </w:t>
            </w:r>
            <w:r>
              <w:rPr>
                <w:i/>
                <w:sz w:val="16"/>
              </w:rPr>
              <w:t>adequacy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qualified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staff</w:t>
            </w:r>
            <w:r>
              <w:rPr>
                <w:i/>
                <w:spacing w:val="-3"/>
                <w:sz w:val="16"/>
              </w:rPr>
              <w:t>,</w:t>
            </w:r>
            <w:r>
              <w:rPr>
                <w:i/>
                <w:spacing w:val="-41"/>
                <w:sz w:val="16"/>
              </w:rPr>
              <w:t xml:space="preserve"> </w:t>
            </w:r>
            <w:r>
              <w:rPr>
                <w:i/>
                <w:sz w:val="16"/>
              </w:rPr>
              <w:t>infrastructure, and physical setup</w:t>
            </w:r>
          </w:p>
        </w:tc>
        <w:tc>
          <w:tcPr>
            <w:tcW w:w="1815" w:type="dxa"/>
          </w:tcPr>
          <w:p w14:paraId="26D8F787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6C9CCD1B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7B703760" w14:textId="77777777" w:rsidTr="00171627">
        <w:trPr>
          <w:trHeight w:val="326"/>
        </w:trPr>
        <w:tc>
          <w:tcPr>
            <w:tcW w:w="3441" w:type="dxa"/>
          </w:tcPr>
          <w:p w14:paraId="1ED987E2" w14:textId="77777777" w:rsidR="00171627" w:rsidRDefault="00171627" w:rsidP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2.4.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Duration</w:t>
            </w:r>
          </w:p>
          <w:p w14:paraId="275F8776" w14:textId="1A3E9E14" w:rsidR="00171627" w:rsidRDefault="00171627" w:rsidP="00171627">
            <w:pPr>
              <w:pStyle w:val="TableParagraph"/>
              <w:spacing w:line="246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 of the length/extent of human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involvement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study</w:t>
            </w:r>
          </w:p>
        </w:tc>
        <w:tc>
          <w:tcPr>
            <w:tcW w:w="1815" w:type="dxa"/>
          </w:tcPr>
          <w:p w14:paraId="16DC754A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228C4CE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388B5B95" w14:textId="77777777" w:rsidTr="00AE28A3">
        <w:trPr>
          <w:trHeight w:val="326"/>
        </w:trPr>
        <w:tc>
          <w:tcPr>
            <w:tcW w:w="10359" w:type="dxa"/>
            <w:gridSpan w:val="3"/>
          </w:tcPr>
          <w:p w14:paraId="733E4FE1" w14:textId="1DD81918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1"/>
              </w:rPr>
              <w:t>3.</w:t>
            </w:r>
            <w:r>
              <w:rPr>
                <w:b/>
                <w:sz w:val="21"/>
              </w:rPr>
              <w:tab/>
              <w:t>ETHICAL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CONSIDERATIONS</w:t>
            </w:r>
          </w:p>
        </w:tc>
      </w:tr>
      <w:tr w:rsidR="00171627" w14:paraId="4936116A" w14:textId="77777777" w:rsidTr="00171627">
        <w:trPr>
          <w:trHeight w:val="326"/>
        </w:trPr>
        <w:tc>
          <w:tcPr>
            <w:tcW w:w="3441" w:type="dxa"/>
          </w:tcPr>
          <w:p w14:paraId="0FD16F00" w14:textId="77777777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3.1.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Conflict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interest</w:t>
            </w:r>
          </w:p>
          <w:p w14:paraId="1357B809" w14:textId="43EC3FC1" w:rsidR="00171627" w:rsidRDefault="00171627" w:rsidP="00171627">
            <w:pPr>
              <w:pStyle w:val="TableParagraph"/>
              <w:spacing w:line="245" w:lineRule="exact"/>
              <w:ind w:left="250"/>
              <w:rPr>
                <w:b/>
                <w:sz w:val="21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management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conflict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arising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from financial, familial, or proprietary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considerations of the PI, researchers, sponsor, or the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study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site</w:t>
            </w:r>
          </w:p>
        </w:tc>
        <w:tc>
          <w:tcPr>
            <w:tcW w:w="1815" w:type="dxa"/>
          </w:tcPr>
          <w:p w14:paraId="273BE0ED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3F30ABA8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2A44F30E" w14:textId="77777777" w:rsidTr="00171627">
        <w:trPr>
          <w:trHeight w:val="326"/>
        </w:trPr>
        <w:tc>
          <w:tcPr>
            <w:tcW w:w="3441" w:type="dxa"/>
          </w:tcPr>
          <w:p w14:paraId="7F3650BB" w14:textId="77777777" w:rsidR="00171627" w:rsidRDefault="00171627" w:rsidP="00171627">
            <w:pPr>
              <w:pStyle w:val="TableParagraph"/>
              <w:tabs>
                <w:tab w:val="left" w:pos="3273"/>
              </w:tabs>
              <w:ind w:left="682" w:right="171" w:hanging="432"/>
              <w:rPr>
                <w:b/>
              </w:rPr>
            </w:pPr>
            <w:r>
              <w:rPr>
                <w:b/>
              </w:rPr>
              <w:t>3.2. Privacy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confidentiality</w:t>
            </w:r>
          </w:p>
          <w:p w14:paraId="61C41349" w14:textId="77777777" w:rsidR="00171627" w:rsidRDefault="00171627" w:rsidP="00171627">
            <w:pPr>
              <w:pStyle w:val="TableParagraph"/>
              <w:ind w:left="250" w:right="110"/>
              <w:rPr>
                <w:i/>
                <w:sz w:val="16"/>
              </w:rPr>
            </w:pPr>
            <w:r>
              <w:rPr>
                <w:i/>
                <w:sz w:val="16"/>
              </w:rPr>
              <w:t>Review of measures or guarantees to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protect the privacy and confidentiality 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participant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information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indicated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by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data</w:t>
            </w:r>
          </w:p>
          <w:p w14:paraId="77FF6AFA" w14:textId="3A24D360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collection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methods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including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data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protection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plans</w:t>
            </w:r>
          </w:p>
        </w:tc>
        <w:tc>
          <w:tcPr>
            <w:tcW w:w="1815" w:type="dxa"/>
          </w:tcPr>
          <w:p w14:paraId="1CB7FF78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59D061CE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070179F0" w14:textId="77777777" w:rsidTr="00171627">
        <w:trPr>
          <w:trHeight w:val="326"/>
        </w:trPr>
        <w:tc>
          <w:tcPr>
            <w:tcW w:w="3441" w:type="dxa"/>
          </w:tcPr>
          <w:p w14:paraId="24DDD8BC" w14:textId="77777777" w:rsidR="00171627" w:rsidRDefault="00171627" w:rsidP="00171627">
            <w:pPr>
              <w:pStyle w:val="TableParagraph"/>
              <w:ind w:left="682" w:right="308" w:hanging="432"/>
              <w:rPr>
                <w:b/>
              </w:rPr>
            </w:pPr>
            <w:r>
              <w:rPr>
                <w:b/>
              </w:rPr>
              <w:t>3.3. Informed consent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process</w:t>
            </w:r>
          </w:p>
          <w:p w14:paraId="1542162E" w14:textId="3D56BF80" w:rsidR="00171627" w:rsidRPr="00171627" w:rsidRDefault="00171627" w:rsidP="00171627">
            <w:pPr>
              <w:pStyle w:val="TableParagraph"/>
              <w:ind w:left="250" w:right="97"/>
              <w:rPr>
                <w:i/>
                <w:sz w:val="16"/>
              </w:rPr>
            </w:pPr>
            <w:r>
              <w:rPr>
                <w:i/>
                <w:sz w:val="16"/>
              </w:rPr>
              <w:t>Review of the application of the principle 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respect for persons,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who may solicit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consent, how and when it will be done; who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may give consent, especially in case 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special populations like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minors and those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who are not legally competent to give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consent,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indigenous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people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which require additional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clearances</w:t>
            </w:r>
          </w:p>
        </w:tc>
        <w:tc>
          <w:tcPr>
            <w:tcW w:w="1815" w:type="dxa"/>
          </w:tcPr>
          <w:p w14:paraId="2359AF4A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42A675C9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4BF81325" w14:textId="77777777" w:rsidTr="00171627">
        <w:trPr>
          <w:trHeight w:val="326"/>
        </w:trPr>
        <w:tc>
          <w:tcPr>
            <w:tcW w:w="3441" w:type="dxa"/>
          </w:tcPr>
          <w:p w14:paraId="47D0EAA8" w14:textId="77777777" w:rsidR="00171627" w:rsidRDefault="00171627" w:rsidP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3.4.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Vulnerability</w:t>
            </w:r>
          </w:p>
          <w:p w14:paraId="34C711DD" w14:textId="32112555" w:rsidR="00171627" w:rsidRDefault="00171627" w:rsidP="00171627">
            <w:pPr>
              <w:pStyle w:val="TableParagraph"/>
              <w:ind w:left="250" w:right="242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involvement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vulnerable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populations and impact on informed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consent (see 3.3). Vulnerable groups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include children, the elderly, ethnic and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racial minority groups, the homeless,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prisoners, people with incurable diseases,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politically powerless people, or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junior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members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hierarchical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group. </w:t>
            </w:r>
          </w:p>
          <w:p w14:paraId="5405152A" w14:textId="71DAF04E" w:rsidR="00171627" w:rsidRDefault="00171627" w:rsidP="00171627">
            <w:pPr>
              <w:pStyle w:val="TableParagraph"/>
              <w:ind w:left="250" w:right="320"/>
              <w:rPr>
                <w:i/>
                <w:sz w:val="16"/>
              </w:rPr>
            </w:pPr>
            <w:r>
              <w:rPr>
                <w:i/>
                <w:sz w:val="16"/>
              </w:rPr>
              <w:t>Vulnerability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must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always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assessed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in </w:t>
            </w:r>
            <w:r>
              <w:rPr>
                <w:i/>
                <w:spacing w:val="-41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context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protocol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</w:p>
          <w:p w14:paraId="1B6EEDB1" w14:textId="7741CAE2" w:rsidR="00171627" w:rsidRDefault="00171627" w:rsidP="00171627">
            <w:pPr>
              <w:pStyle w:val="TableParagraph"/>
              <w:ind w:left="682" w:right="943" w:hanging="432"/>
              <w:rPr>
                <w:b/>
              </w:rPr>
            </w:pPr>
            <w:r>
              <w:rPr>
                <w:i/>
                <w:sz w:val="16"/>
              </w:rPr>
              <w:t xml:space="preserve">participants. </w:t>
            </w:r>
          </w:p>
        </w:tc>
        <w:tc>
          <w:tcPr>
            <w:tcW w:w="1815" w:type="dxa"/>
          </w:tcPr>
          <w:p w14:paraId="09A166A3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0FEB2BB2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0DB55481" w14:textId="77777777" w:rsidTr="00171627">
        <w:trPr>
          <w:trHeight w:val="326"/>
        </w:trPr>
        <w:tc>
          <w:tcPr>
            <w:tcW w:w="3441" w:type="dxa"/>
          </w:tcPr>
          <w:p w14:paraId="3DEA7D9F" w14:textId="77777777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lastRenderedPageBreak/>
              <w:t>3.5.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Recruitment</w:t>
            </w:r>
          </w:p>
          <w:p w14:paraId="0C0D2890" w14:textId="7588A8DC" w:rsidR="00171627" w:rsidRDefault="00171627" w:rsidP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manner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recruitment, selection, and invitation,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and appropriateness of identified recruiting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parties.</w:t>
            </w:r>
          </w:p>
        </w:tc>
        <w:tc>
          <w:tcPr>
            <w:tcW w:w="1815" w:type="dxa"/>
          </w:tcPr>
          <w:p w14:paraId="6FD9C78B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10C91849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7265C7E1" w14:textId="77777777" w:rsidTr="00171627">
        <w:trPr>
          <w:trHeight w:val="326"/>
        </w:trPr>
        <w:tc>
          <w:tcPr>
            <w:tcW w:w="3441" w:type="dxa"/>
          </w:tcPr>
          <w:p w14:paraId="5541A11F" w14:textId="2F58D221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b/>
              </w:rPr>
              <w:t>3.6.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Assent and parental (LAR) consent</w:t>
            </w:r>
          </w:p>
          <w:p w14:paraId="51CF0BFC" w14:textId="028F2172" w:rsidR="00171627" w:rsidRDefault="00171627" w:rsidP="00171627">
            <w:pPr>
              <w:pStyle w:val="TableParagraph"/>
              <w:ind w:left="250" w:right="206"/>
              <w:rPr>
                <w:i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5"/>
                <w:sz w:val="16"/>
              </w:rPr>
              <w:t xml:space="preserve"> the </w:t>
            </w:r>
            <w:r>
              <w:rPr>
                <w:i/>
                <w:sz w:val="16"/>
              </w:rPr>
              <w:t>feasibility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obtaining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assent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vis</w:t>
            </w:r>
            <w:r>
              <w:rPr>
                <w:i/>
                <w:spacing w:val="-42"/>
                <w:sz w:val="16"/>
              </w:rPr>
              <w:t xml:space="preserve">  -</w:t>
            </w:r>
            <w:r>
              <w:rPr>
                <w:i/>
                <w:sz w:val="16"/>
              </w:rPr>
              <w:t>à-vis incompetence to consent; Review 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applicability of the assent age brackets in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children:</w:t>
            </w:r>
          </w:p>
          <w:p w14:paraId="0F0BA7B4" w14:textId="77777777" w:rsidR="00171627" w:rsidRDefault="00171627" w:rsidP="00171627">
            <w:pPr>
              <w:pStyle w:val="TableParagraph"/>
              <w:ind w:left="250"/>
              <w:rPr>
                <w:i/>
                <w:sz w:val="16"/>
              </w:rPr>
            </w:pPr>
            <w:r>
              <w:rPr>
                <w:i/>
                <w:sz w:val="16"/>
              </w:rPr>
              <w:t>0-under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7: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No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assent</w:t>
            </w:r>
          </w:p>
          <w:p w14:paraId="4D2D601C" w14:textId="77777777" w:rsidR="00171627" w:rsidRDefault="00171627" w:rsidP="00171627">
            <w:pPr>
              <w:pStyle w:val="TableParagraph"/>
              <w:ind w:left="250"/>
              <w:rPr>
                <w:i/>
                <w:sz w:val="16"/>
              </w:rPr>
            </w:pPr>
            <w:r>
              <w:rPr>
                <w:i/>
                <w:sz w:val="16"/>
              </w:rPr>
              <w:t>7-under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12: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Verbal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Assent</w:t>
            </w:r>
          </w:p>
          <w:p w14:paraId="60CCE318" w14:textId="77777777" w:rsidR="00171627" w:rsidRDefault="00171627" w:rsidP="00171627">
            <w:pPr>
              <w:pStyle w:val="TableParagraph"/>
              <w:ind w:left="250"/>
              <w:rPr>
                <w:i/>
                <w:sz w:val="16"/>
              </w:rPr>
            </w:pPr>
            <w:r>
              <w:rPr>
                <w:i/>
                <w:sz w:val="16"/>
              </w:rPr>
              <w:t>12-under15: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Simplified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Assent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Form</w:t>
            </w:r>
          </w:p>
          <w:p w14:paraId="2BD6A7FA" w14:textId="2F30F027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15-under18:Co-sign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informed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consent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form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with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parents</w:t>
            </w:r>
          </w:p>
        </w:tc>
        <w:tc>
          <w:tcPr>
            <w:tcW w:w="1815" w:type="dxa"/>
          </w:tcPr>
          <w:p w14:paraId="64F6E840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6F38D58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4CEFA81C" w14:textId="77777777" w:rsidTr="00171627">
        <w:trPr>
          <w:trHeight w:val="326"/>
        </w:trPr>
        <w:tc>
          <w:tcPr>
            <w:tcW w:w="3441" w:type="dxa"/>
          </w:tcPr>
          <w:p w14:paraId="640899D4" w14:textId="5EFE0BEB" w:rsidR="00171627" w:rsidRDefault="00171627" w:rsidP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b/>
              </w:rPr>
              <w:t>3.7. Risks</w:t>
            </w:r>
            <w:r w:rsidR="00720F18">
              <w:rPr>
                <w:b/>
              </w:rPr>
              <w:t xml:space="preserve"> to participants</w:t>
            </w:r>
          </w:p>
          <w:p w14:paraId="7DE58DE9" w14:textId="249A5293" w:rsidR="00171627" w:rsidRDefault="00171627" w:rsidP="00171627">
            <w:pPr>
              <w:pStyle w:val="TableParagraph"/>
              <w:spacing w:line="249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level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risk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measures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41"/>
                <w:sz w:val="16"/>
              </w:rPr>
              <w:t xml:space="preserve"> </w:t>
            </w:r>
            <w:r>
              <w:rPr>
                <w:i/>
                <w:sz w:val="16"/>
              </w:rPr>
              <w:t>mitigate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these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risks (including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physical, psychological,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social,</w:t>
            </w:r>
            <w:r>
              <w:rPr>
                <w:i/>
                <w:spacing w:val="-4"/>
                <w:sz w:val="16"/>
              </w:rPr>
              <w:t xml:space="preserve"> legal, and </w:t>
            </w:r>
            <w:r>
              <w:rPr>
                <w:i/>
                <w:sz w:val="16"/>
              </w:rPr>
              <w:t>economic),</w:t>
            </w:r>
            <w:r>
              <w:rPr>
                <w:i/>
                <w:spacing w:val="-3"/>
                <w:sz w:val="16"/>
              </w:rPr>
              <w:t xml:space="preserve"> and </w:t>
            </w:r>
            <w:r>
              <w:rPr>
                <w:i/>
                <w:sz w:val="16"/>
              </w:rPr>
              <w:t>plans for adverse event management;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Review of justification for allowable use 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placebo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as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detailed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in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Declaration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 Helsinki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(as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applicable)</w:t>
            </w:r>
          </w:p>
        </w:tc>
        <w:tc>
          <w:tcPr>
            <w:tcW w:w="1815" w:type="dxa"/>
          </w:tcPr>
          <w:p w14:paraId="6A823228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1FCB14F4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0F18" w14:paraId="4B61D39B" w14:textId="77777777" w:rsidTr="00171627">
        <w:trPr>
          <w:trHeight w:val="326"/>
        </w:trPr>
        <w:tc>
          <w:tcPr>
            <w:tcW w:w="3441" w:type="dxa"/>
          </w:tcPr>
          <w:p w14:paraId="46D14AB4" w14:textId="77777777" w:rsidR="00720F18" w:rsidRDefault="00720F18" w:rsidP="00171627">
            <w:pPr>
              <w:pStyle w:val="TableParagraph"/>
              <w:spacing w:line="245" w:lineRule="exact"/>
              <w:ind w:left="250"/>
              <w:rPr>
                <w:b/>
                <w:spacing w:val="-3"/>
              </w:rPr>
            </w:pPr>
            <w:r>
              <w:rPr>
                <w:b/>
              </w:rPr>
              <w:t>3.8.</w:t>
            </w:r>
            <w:r>
              <w:rPr>
                <w:b/>
                <w:spacing w:val="-3"/>
              </w:rPr>
              <w:t xml:space="preserve"> Risks to the researchers/investigators</w:t>
            </w:r>
          </w:p>
          <w:p w14:paraId="1E8689A7" w14:textId="26A3CB91" w:rsidR="00720F18" w:rsidRDefault="00720F18" w:rsidP="00171627">
            <w:pPr>
              <w:pStyle w:val="TableParagraph"/>
              <w:spacing w:line="245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the </w:t>
            </w:r>
            <w:r>
              <w:rPr>
                <w:i/>
                <w:sz w:val="16"/>
              </w:rPr>
              <w:t>level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risk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measures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41"/>
                <w:sz w:val="16"/>
              </w:rPr>
              <w:t xml:space="preserve"> </w:t>
            </w:r>
            <w:r>
              <w:rPr>
                <w:i/>
                <w:sz w:val="16"/>
              </w:rPr>
              <w:t>mitigate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these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risks (including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physical, psychological,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social,</w:t>
            </w:r>
            <w:r>
              <w:rPr>
                <w:i/>
                <w:spacing w:val="-4"/>
                <w:sz w:val="16"/>
              </w:rPr>
              <w:t xml:space="preserve"> legal, and </w:t>
            </w:r>
            <w:r>
              <w:rPr>
                <w:i/>
                <w:sz w:val="16"/>
              </w:rPr>
              <w:t>economic).</w:t>
            </w:r>
          </w:p>
        </w:tc>
        <w:tc>
          <w:tcPr>
            <w:tcW w:w="1815" w:type="dxa"/>
          </w:tcPr>
          <w:p w14:paraId="2A5B928D" w14:textId="77777777" w:rsidR="00720F18" w:rsidRDefault="00720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1611FE9F" w14:textId="77777777" w:rsidR="00720F18" w:rsidRDefault="00720F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70203B50" w14:textId="77777777" w:rsidTr="00171627">
        <w:trPr>
          <w:trHeight w:val="326"/>
        </w:trPr>
        <w:tc>
          <w:tcPr>
            <w:tcW w:w="3441" w:type="dxa"/>
          </w:tcPr>
          <w:p w14:paraId="3E37BDBE" w14:textId="5B2C06CA" w:rsidR="00171627" w:rsidRDefault="00171627" w:rsidP="00171627">
            <w:pPr>
              <w:pStyle w:val="TableParagraph"/>
              <w:spacing w:line="230" w:lineRule="exact"/>
              <w:ind w:left="250"/>
              <w:rPr>
                <w:b/>
              </w:rPr>
            </w:pPr>
            <w:r>
              <w:rPr>
                <w:b/>
              </w:rPr>
              <w:t>3.</w:t>
            </w:r>
            <w:r w:rsidR="0002558D">
              <w:rPr>
                <w:b/>
              </w:rPr>
              <w:t>9</w:t>
            </w:r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Benefits</w:t>
            </w:r>
          </w:p>
          <w:p w14:paraId="6F8C0EC3" w14:textId="5A8D6A84" w:rsidR="00171627" w:rsidRPr="00171627" w:rsidRDefault="00171627" w:rsidP="00171627">
            <w:pPr>
              <w:pStyle w:val="TableParagraph"/>
              <w:ind w:left="250" w:right="610"/>
              <w:rPr>
                <w:i/>
                <w:spacing w:val="-42"/>
                <w:sz w:val="16"/>
              </w:rPr>
            </w:pPr>
            <w:r>
              <w:rPr>
                <w:i/>
                <w:sz w:val="16"/>
              </w:rPr>
              <w:t>Review of potential direct or indirectt benefit to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participants; the potential to yield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generalizable knowledge about the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participants’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condition/problem;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non-material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benefits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5"/>
                <w:sz w:val="16"/>
              </w:rPr>
              <w:t xml:space="preserve"> the </w:t>
            </w:r>
            <w:r>
              <w:rPr>
                <w:i/>
                <w:sz w:val="16"/>
              </w:rPr>
              <w:t>participant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(e.g., health education or other creative benefits). </w:t>
            </w:r>
          </w:p>
        </w:tc>
        <w:tc>
          <w:tcPr>
            <w:tcW w:w="1815" w:type="dxa"/>
          </w:tcPr>
          <w:p w14:paraId="6B1F5329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2BC643B5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1C14F7F9" w14:textId="77777777" w:rsidTr="00171627">
        <w:trPr>
          <w:trHeight w:val="326"/>
        </w:trPr>
        <w:tc>
          <w:tcPr>
            <w:tcW w:w="3441" w:type="dxa"/>
          </w:tcPr>
          <w:p w14:paraId="5BA81729" w14:textId="6643FB79" w:rsidR="00171627" w:rsidRDefault="00171627" w:rsidP="00171627">
            <w:pPr>
              <w:pStyle w:val="TableParagraph"/>
              <w:spacing w:line="230" w:lineRule="exact"/>
              <w:ind w:left="250"/>
              <w:rPr>
                <w:b/>
              </w:rPr>
            </w:pPr>
            <w:r>
              <w:rPr>
                <w:b/>
              </w:rPr>
              <w:t>3.</w:t>
            </w:r>
            <w:r w:rsidR="0002558D">
              <w:rPr>
                <w:b/>
              </w:rPr>
              <w:t>10</w:t>
            </w:r>
            <w:r>
              <w:rPr>
                <w:b/>
              </w:rPr>
              <w:t>. Social value</w:t>
            </w:r>
          </w:p>
          <w:p w14:paraId="3516747D" w14:textId="4298257D" w:rsidR="00171627" w:rsidRDefault="00171627" w:rsidP="00171627">
            <w:pPr>
              <w:pStyle w:val="TableParagraph"/>
              <w:spacing w:line="230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 of the significance of the study, its social value, and the benefits of the study to the society.</w:t>
            </w:r>
          </w:p>
        </w:tc>
        <w:tc>
          <w:tcPr>
            <w:tcW w:w="1815" w:type="dxa"/>
          </w:tcPr>
          <w:p w14:paraId="397FBC19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745FD901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4D3671B3" w14:textId="77777777" w:rsidTr="00171627">
        <w:trPr>
          <w:trHeight w:val="326"/>
        </w:trPr>
        <w:tc>
          <w:tcPr>
            <w:tcW w:w="3441" w:type="dxa"/>
          </w:tcPr>
          <w:p w14:paraId="4E5D7579" w14:textId="4FC52120" w:rsidR="00171627" w:rsidRDefault="00171627" w:rsidP="00171627">
            <w:pPr>
              <w:pStyle w:val="TableParagraph"/>
              <w:spacing w:line="230" w:lineRule="exact"/>
              <w:ind w:left="250"/>
              <w:rPr>
                <w:b/>
              </w:rPr>
            </w:pPr>
            <w:r>
              <w:rPr>
                <w:b/>
              </w:rPr>
              <w:t>3.1</w:t>
            </w:r>
            <w:r w:rsidR="0002558D">
              <w:rPr>
                <w:b/>
              </w:rPr>
              <w:t>1</w:t>
            </w:r>
            <w:r>
              <w:rPr>
                <w:b/>
              </w:rPr>
              <w:t>. Dissemination plan</w:t>
            </w:r>
          </w:p>
          <w:p w14:paraId="5B94FC15" w14:textId="65379D0D" w:rsidR="00171627" w:rsidRDefault="00171627" w:rsidP="00171627">
            <w:pPr>
              <w:pStyle w:val="TableParagraph"/>
              <w:spacing w:line="230" w:lineRule="exact"/>
              <w:ind w:left="25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i/>
                <w:sz w:val="16"/>
              </w:rPr>
              <w:t>Review of the appropriateness of the dissemination activities about the findings of the study.</w:t>
            </w:r>
          </w:p>
        </w:tc>
        <w:tc>
          <w:tcPr>
            <w:tcW w:w="1815" w:type="dxa"/>
          </w:tcPr>
          <w:p w14:paraId="7D97AB4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3E93F54D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18F83DD6" w14:textId="77777777" w:rsidTr="00171627">
        <w:trPr>
          <w:trHeight w:val="326"/>
        </w:trPr>
        <w:tc>
          <w:tcPr>
            <w:tcW w:w="3441" w:type="dxa"/>
          </w:tcPr>
          <w:p w14:paraId="7BA8322C" w14:textId="59DBB8E2" w:rsidR="00171627" w:rsidRDefault="00171627" w:rsidP="00171627">
            <w:pPr>
              <w:pStyle w:val="TableParagraph"/>
              <w:spacing w:line="242" w:lineRule="auto"/>
              <w:ind w:left="682" w:right="312" w:hanging="432"/>
              <w:rPr>
                <w:b/>
              </w:rPr>
            </w:pPr>
            <w:r>
              <w:rPr>
                <w:b/>
              </w:rPr>
              <w:t>3.1</w:t>
            </w:r>
            <w:r w:rsidR="0002558D">
              <w:rPr>
                <w:b/>
              </w:rPr>
              <w:t>2</w:t>
            </w:r>
            <w:r>
              <w:rPr>
                <w:b/>
              </w:rPr>
              <w:t>. Incentives 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compensation</w:t>
            </w:r>
          </w:p>
          <w:p w14:paraId="0970DAEF" w14:textId="7E99CEEC" w:rsidR="00171627" w:rsidRDefault="00171627" w:rsidP="00171627">
            <w:pPr>
              <w:pStyle w:val="TableParagraph"/>
              <w:spacing w:line="230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 of amount and method of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compensation, financial incentives, or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reimbursement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study-related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expenses</w:t>
            </w:r>
          </w:p>
        </w:tc>
        <w:tc>
          <w:tcPr>
            <w:tcW w:w="1815" w:type="dxa"/>
          </w:tcPr>
          <w:p w14:paraId="498BBD7E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10F16D3B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27AACD2C" w14:textId="77777777" w:rsidTr="00171627">
        <w:trPr>
          <w:trHeight w:val="326"/>
        </w:trPr>
        <w:tc>
          <w:tcPr>
            <w:tcW w:w="3441" w:type="dxa"/>
          </w:tcPr>
          <w:p w14:paraId="39014E87" w14:textId="7891CC7E" w:rsidR="00171627" w:rsidRDefault="00171627" w:rsidP="00171627">
            <w:pPr>
              <w:pStyle w:val="TableParagraph"/>
              <w:spacing w:line="241" w:lineRule="exact"/>
              <w:ind w:left="250"/>
              <w:rPr>
                <w:b/>
              </w:rPr>
            </w:pPr>
            <w:r>
              <w:rPr>
                <w:b/>
              </w:rPr>
              <w:t>3.1</w:t>
            </w:r>
            <w:r w:rsidR="0002558D">
              <w:rPr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Community</w:t>
            </w:r>
          </w:p>
          <w:p w14:paraId="022E7048" w14:textId="77777777" w:rsidR="00171627" w:rsidRDefault="00171627" w:rsidP="00171627">
            <w:pPr>
              <w:pStyle w:val="TableParagraph"/>
              <w:spacing w:before="3" w:line="253" w:lineRule="exact"/>
              <w:ind w:left="826"/>
              <w:rPr>
                <w:b/>
              </w:rPr>
            </w:pPr>
            <w:r>
              <w:rPr>
                <w:b/>
              </w:rPr>
              <w:t>considerations</w:t>
            </w:r>
          </w:p>
          <w:p w14:paraId="4A962876" w14:textId="77D36E7A" w:rsidR="00171627" w:rsidRPr="00171627" w:rsidRDefault="00171627" w:rsidP="00171627">
            <w:pPr>
              <w:pStyle w:val="TableParagraph"/>
              <w:ind w:left="250" w:right="409"/>
              <w:rPr>
                <w:i/>
                <w:spacing w:val="-41"/>
                <w:sz w:val="16"/>
              </w:rPr>
            </w:pPr>
            <w:r>
              <w:rPr>
                <w:i/>
                <w:sz w:val="16"/>
              </w:rPr>
              <w:t>Review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the </w:t>
            </w:r>
            <w:r>
              <w:rPr>
                <w:i/>
                <w:sz w:val="16"/>
              </w:rPr>
              <w:t>impact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research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on the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community where the research occurs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and/or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whom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findings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can</w:t>
            </w:r>
          </w:p>
          <w:p w14:paraId="0B87A8B9" w14:textId="1B01054A" w:rsidR="00171627" w:rsidRDefault="00171627" w:rsidP="00171627">
            <w:pPr>
              <w:pStyle w:val="TableParagraph"/>
              <w:ind w:left="250" w:right="259"/>
              <w:rPr>
                <w:b/>
              </w:rPr>
            </w:pPr>
            <w:r>
              <w:rPr>
                <w:i/>
                <w:sz w:val="16"/>
              </w:rPr>
              <w:t>be linked; including issues like stigma or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draining of local capacity; sensitivity to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cultural traditions, and involvement of the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community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in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decisions about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conduct of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study</w:t>
            </w:r>
          </w:p>
        </w:tc>
        <w:tc>
          <w:tcPr>
            <w:tcW w:w="1815" w:type="dxa"/>
          </w:tcPr>
          <w:p w14:paraId="6E6069E4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03CB41D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1627" w14:paraId="67E57E42" w14:textId="77777777" w:rsidTr="00171627">
        <w:trPr>
          <w:trHeight w:val="326"/>
        </w:trPr>
        <w:tc>
          <w:tcPr>
            <w:tcW w:w="3441" w:type="dxa"/>
          </w:tcPr>
          <w:p w14:paraId="37DBF7DB" w14:textId="32EBF573" w:rsidR="00171627" w:rsidRDefault="00171627" w:rsidP="00171627">
            <w:pPr>
              <w:pStyle w:val="TableParagraph"/>
              <w:tabs>
                <w:tab w:val="left" w:pos="2569"/>
              </w:tabs>
              <w:spacing w:line="242" w:lineRule="auto"/>
              <w:ind w:left="826" w:right="308" w:hanging="576"/>
              <w:rPr>
                <w:b/>
              </w:rPr>
            </w:pPr>
            <w:r>
              <w:rPr>
                <w:b/>
              </w:rPr>
              <w:t>3.1</w:t>
            </w:r>
            <w:r w:rsidR="0002558D">
              <w:rPr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Collaborative</w:t>
            </w:r>
            <w:r>
              <w:rPr>
                <w:b/>
                <w:spacing w:val="-4"/>
              </w:rPr>
              <w:t xml:space="preserve"> study </w:t>
            </w:r>
            <w:r>
              <w:rPr>
                <w:b/>
              </w:rPr>
              <w:t>terms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reference</w:t>
            </w:r>
          </w:p>
          <w:p w14:paraId="1057A8A3" w14:textId="0CC04D60" w:rsidR="00171627" w:rsidRDefault="00171627" w:rsidP="00171627">
            <w:pPr>
              <w:pStyle w:val="TableParagraph"/>
              <w:spacing w:line="241" w:lineRule="exact"/>
              <w:ind w:left="250"/>
              <w:rPr>
                <w:b/>
              </w:rPr>
            </w:pPr>
            <w:r>
              <w:rPr>
                <w:i/>
                <w:sz w:val="16"/>
              </w:rPr>
              <w:t>Review of terms of collaborative study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especially in case of multi-country/ multi-institutional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studies,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including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intellectual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lastRenderedPageBreak/>
              <w:t>property rights, publication rights,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information and responsibility sharing,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transparency,</w:t>
            </w:r>
            <w:r>
              <w:rPr>
                <w:i/>
                <w:spacing w:val="43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capacity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building</w:t>
            </w:r>
          </w:p>
        </w:tc>
        <w:tc>
          <w:tcPr>
            <w:tcW w:w="1815" w:type="dxa"/>
          </w:tcPr>
          <w:p w14:paraId="0DED356F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14:paraId="602789FC" w14:textId="77777777" w:rsidR="00171627" w:rsidRDefault="001716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74B240" w14:textId="77777777" w:rsidR="007426EB" w:rsidRDefault="007426EB">
      <w:pPr>
        <w:pStyle w:val="BodyText"/>
        <w:rPr>
          <w:sz w:val="20"/>
        </w:rPr>
      </w:pPr>
    </w:p>
    <w:p w14:paraId="2A6E3887" w14:textId="77777777" w:rsidR="007426EB" w:rsidRDefault="007426EB">
      <w:pPr>
        <w:pStyle w:val="BodyText"/>
        <w:rPr>
          <w:sz w:val="20"/>
        </w:rPr>
      </w:pPr>
    </w:p>
    <w:p w14:paraId="4096F21B" w14:textId="77777777" w:rsidR="00EE5C59" w:rsidRDefault="00EE5C59" w:rsidP="00EE5C59">
      <w:pPr>
        <w:pStyle w:val="BodyText"/>
        <w:spacing w:before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7"/>
      </w:tblGrid>
      <w:tr w:rsidR="00171627" w:rsidRPr="001A1403" w14:paraId="5CEA5DCE" w14:textId="77777777" w:rsidTr="00171627">
        <w:trPr>
          <w:trHeight w:val="2398"/>
        </w:trPr>
        <w:tc>
          <w:tcPr>
            <w:tcW w:w="10367" w:type="dxa"/>
          </w:tcPr>
          <w:p w14:paraId="6EAA493C" w14:textId="77777777" w:rsidR="00171627" w:rsidRPr="001A1403" w:rsidRDefault="00171627" w:rsidP="00D610CE">
            <w:pPr>
              <w:pStyle w:val="TableParagraph"/>
              <w:spacing w:line="250" w:lineRule="exact"/>
              <w:ind w:left="107"/>
              <w:rPr>
                <w:rFonts w:ascii="Arial MT"/>
                <w:sz w:val="20"/>
                <w:szCs w:val="20"/>
              </w:rPr>
            </w:pPr>
            <w:r w:rsidRPr="001A1403">
              <w:rPr>
                <w:rFonts w:ascii="Arial MT"/>
                <w:sz w:val="20"/>
                <w:szCs w:val="20"/>
              </w:rPr>
              <w:t>RECOMMENDED</w:t>
            </w:r>
            <w:r w:rsidRPr="001A1403">
              <w:rPr>
                <w:rFonts w:ascii="Arial MT"/>
                <w:spacing w:val="-6"/>
                <w:sz w:val="20"/>
                <w:szCs w:val="20"/>
              </w:rPr>
              <w:t xml:space="preserve"> </w:t>
            </w:r>
            <w:r w:rsidRPr="001A1403">
              <w:rPr>
                <w:rFonts w:ascii="Arial MT"/>
                <w:sz w:val="20"/>
                <w:szCs w:val="20"/>
              </w:rPr>
              <w:t>ACTION:</w:t>
            </w:r>
          </w:p>
          <w:p w14:paraId="15C87750" w14:textId="77777777" w:rsidR="00171627" w:rsidRPr="001A1403" w:rsidRDefault="00171627" w:rsidP="00D610CE">
            <w:pPr>
              <w:pStyle w:val="TableParagraph"/>
              <w:spacing w:before="40"/>
              <w:ind w:left="306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 xml:space="preserve">[  ]    </w:t>
            </w:r>
            <w:r w:rsidRPr="001A1403">
              <w:rPr>
                <w:rFonts w:ascii="Arial MT" w:hAnsi="Arial MT"/>
                <w:sz w:val="20"/>
                <w:szCs w:val="20"/>
              </w:rPr>
              <w:t>APPROVE</w:t>
            </w:r>
          </w:p>
          <w:p w14:paraId="4695FCEC" w14:textId="77777777" w:rsidR="00171627" w:rsidRPr="001A1403" w:rsidRDefault="00171627" w:rsidP="00D610CE">
            <w:pPr>
              <w:pStyle w:val="TableParagraph"/>
              <w:spacing w:before="34"/>
              <w:ind w:left="306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 xml:space="preserve">[  ]    </w:t>
            </w:r>
            <w:r w:rsidRPr="001A1403">
              <w:rPr>
                <w:rFonts w:ascii="Arial MT" w:hAnsi="Arial MT"/>
                <w:sz w:val="20"/>
                <w:szCs w:val="20"/>
              </w:rPr>
              <w:t>MINOR</w:t>
            </w:r>
            <w:r w:rsidRPr="001A1403">
              <w:rPr>
                <w:rFonts w:ascii="Arial MT" w:hAnsi="Arial MT"/>
                <w:spacing w:val="-9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MODIFICATIONS</w:t>
            </w:r>
          </w:p>
          <w:p w14:paraId="0314C0CE" w14:textId="77777777" w:rsidR="00171627" w:rsidRPr="001A1403" w:rsidRDefault="00171627" w:rsidP="00D610CE">
            <w:pPr>
              <w:pStyle w:val="TableParagraph"/>
              <w:spacing w:before="39"/>
              <w:ind w:left="306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 xml:space="preserve">[  ]    </w:t>
            </w:r>
            <w:r w:rsidRPr="001A1403">
              <w:rPr>
                <w:rFonts w:ascii="Arial MT" w:hAnsi="Arial MT"/>
                <w:sz w:val="20"/>
                <w:szCs w:val="20"/>
              </w:rPr>
              <w:t>MAJOR</w:t>
            </w:r>
            <w:r w:rsidRPr="001A1403">
              <w:rPr>
                <w:rFonts w:ascii="Arial MT" w:hAnsi="Arial MT"/>
                <w:spacing w:val="-7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MODIFICATIONS</w:t>
            </w:r>
          </w:p>
          <w:p w14:paraId="4E3554DC" w14:textId="77777777" w:rsidR="00171627" w:rsidRPr="001A1403" w:rsidRDefault="00171627" w:rsidP="00D610CE">
            <w:pPr>
              <w:pStyle w:val="TableParagraph"/>
              <w:spacing w:before="34"/>
              <w:ind w:left="306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 xml:space="preserve">[  ]    </w:t>
            </w:r>
            <w:r w:rsidRPr="001A1403">
              <w:rPr>
                <w:rFonts w:ascii="Arial MT" w:hAnsi="Arial MT"/>
                <w:sz w:val="20"/>
                <w:szCs w:val="20"/>
              </w:rPr>
              <w:t>DISAPPROVE</w:t>
            </w:r>
          </w:p>
          <w:p w14:paraId="6F055456" w14:textId="77777777" w:rsidR="00171627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 xml:space="preserve">[  ]    </w:t>
            </w:r>
            <w:r w:rsidRPr="001A1403">
              <w:rPr>
                <w:rFonts w:ascii="Arial MT" w:hAnsi="Arial MT"/>
                <w:sz w:val="20"/>
                <w:szCs w:val="20"/>
              </w:rPr>
              <w:t>PENDING,</w:t>
            </w:r>
            <w:r w:rsidRPr="001A1403">
              <w:rPr>
                <w:rFonts w:ascii="Arial MT" w:hAnsi="Arial MT"/>
                <w:spacing w:val="-7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MAJOR</w:t>
            </w:r>
            <w:r w:rsidRPr="001A1403">
              <w:rPr>
                <w:rFonts w:ascii="Arial MT" w:hAnsi="Arial MT"/>
                <w:spacing w:val="-4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CLARIFICATIONS</w:t>
            </w:r>
            <w:r w:rsidRPr="001A1403">
              <w:rPr>
                <w:rFonts w:ascii="Arial MT" w:hAnsi="Arial MT"/>
                <w:spacing w:val="-7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ARE</w:t>
            </w:r>
            <w:r>
              <w:rPr>
                <w:rFonts w:ascii="Arial MT" w:hAnsi="Arial MT"/>
                <w:sz w:val="20"/>
                <w:szCs w:val="20"/>
              </w:rPr>
              <w:t xml:space="preserve"> </w:t>
            </w:r>
            <w:r>
              <w:rPr>
                <w:rFonts w:ascii="Arial MT" w:hAnsi="Arial MT"/>
                <w:spacing w:val="-58"/>
                <w:sz w:val="20"/>
                <w:szCs w:val="20"/>
              </w:rPr>
              <w:t xml:space="preserve">           </w:t>
            </w:r>
            <w:r w:rsidRPr="001A1403">
              <w:rPr>
                <w:rFonts w:ascii="Arial MT" w:hAnsi="Arial MT"/>
                <w:sz w:val="20"/>
                <w:szCs w:val="20"/>
              </w:rPr>
              <w:t>REQUIRED</w:t>
            </w:r>
            <w:r w:rsidRPr="001A1403">
              <w:rPr>
                <w:rFonts w:ascii="Arial MT" w:hAnsi="Arial MT"/>
                <w:spacing w:val="-3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BEFORE</w:t>
            </w:r>
            <w:r w:rsidRPr="001A1403">
              <w:rPr>
                <w:rFonts w:ascii="Arial MT" w:hAnsi="Arial MT"/>
                <w:spacing w:val="-1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A</w:t>
            </w:r>
            <w:r w:rsidRPr="001A1403">
              <w:rPr>
                <w:rFonts w:ascii="Arial MT" w:hAnsi="Arial MT"/>
                <w:spacing w:val="1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DECISION</w:t>
            </w:r>
            <w:r w:rsidRPr="001A1403">
              <w:rPr>
                <w:rFonts w:ascii="Arial MT" w:hAnsi="Arial MT"/>
                <w:spacing w:val="-2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CAN</w:t>
            </w:r>
            <w:r w:rsidRPr="001A1403">
              <w:rPr>
                <w:rFonts w:ascii="Arial MT" w:hAnsi="Arial MT"/>
                <w:spacing w:val="-3"/>
                <w:sz w:val="20"/>
                <w:szCs w:val="20"/>
              </w:rPr>
              <w:t xml:space="preserve"> </w:t>
            </w:r>
            <w:r w:rsidRPr="001A1403">
              <w:rPr>
                <w:rFonts w:ascii="Arial MT" w:hAnsi="Arial MT"/>
                <w:sz w:val="20"/>
                <w:szCs w:val="20"/>
              </w:rPr>
              <w:t>BE</w:t>
            </w:r>
            <w:r>
              <w:rPr>
                <w:rFonts w:ascii="Arial MT" w:hAnsi="Arial MT"/>
                <w:sz w:val="20"/>
                <w:szCs w:val="20"/>
              </w:rPr>
              <w:t xml:space="preserve"> </w:t>
            </w:r>
            <w:r w:rsidRPr="001A1403">
              <w:rPr>
                <w:rFonts w:ascii="Arial MT"/>
                <w:sz w:val="20"/>
                <w:szCs w:val="20"/>
              </w:rPr>
              <w:t>MADE</w:t>
            </w:r>
          </w:p>
          <w:p w14:paraId="3A8164F9" w14:textId="77777777" w:rsidR="00171627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/>
              </w:rPr>
            </w:pPr>
          </w:p>
          <w:p w14:paraId="110B7682" w14:textId="77777777" w:rsidR="00171627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/>
              </w:rPr>
            </w:pPr>
            <w:r>
              <w:rPr>
                <w:rFonts w:ascii="Arial MT"/>
              </w:rPr>
              <w:t>JUSTIFICATION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RECOMMENDED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ACTION:</w:t>
            </w:r>
          </w:p>
          <w:p w14:paraId="7FCE08BA" w14:textId="77777777" w:rsidR="00171627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/>
              </w:rPr>
            </w:pPr>
          </w:p>
          <w:p w14:paraId="1E31CDEB" w14:textId="77777777" w:rsidR="00171627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/>
              </w:rPr>
            </w:pPr>
          </w:p>
          <w:p w14:paraId="77B57E12" w14:textId="77777777" w:rsidR="00171627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/>
              </w:rPr>
            </w:pPr>
          </w:p>
          <w:p w14:paraId="08B2603E" w14:textId="77777777" w:rsidR="00171627" w:rsidRDefault="00171627" w:rsidP="00D610CE">
            <w:pPr>
              <w:pStyle w:val="TableParagraph"/>
              <w:spacing w:before="39" w:line="271" w:lineRule="auto"/>
              <w:rPr>
                <w:rFonts w:ascii="Arial MT"/>
              </w:rPr>
            </w:pPr>
          </w:p>
          <w:p w14:paraId="3E22ECFC" w14:textId="77777777" w:rsidR="00171627" w:rsidRPr="001A1403" w:rsidRDefault="00171627" w:rsidP="00D610CE">
            <w:pPr>
              <w:pStyle w:val="TableParagraph"/>
              <w:spacing w:before="39" w:line="271" w:lineRule="auto"/>
              <w:ind w:left="306"/>
              <w:rPr>
                <w:rFonts w:ascii="Arial MT" w:hAnsi="Arial MT"/>
                <w:sz w:val="20"/>
                <w:szCs w:val="20"/>
              </w:rPr>
            </w:pPr>
          </w:p>
        </w:tc>
      </w:tr>
      <w:tr w:rsidR="00171627" w14:paraId="0FD0D524" w14:textId="77777777" w:rsidTr="00171627">
        <w:trPr>
          <w:trHeight w:val="1034"/>
        </w:trPr>
        <w:tc>
          <w:tcPr>
            <w:tcW w:w="10367" w:type="dxa"/>
          </w:tcPr>
          <w:p w14:paraId="261D9502" w14:textId="77777777" w:rsidR="00171627" w:rsidRDefault="00171627" w:rsidP="00D610CE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7EA3A27" w14:textId="77777777" w:rsidR="00171627" w:rsidRDefault="00171627" w:rsidP="00D610CE">
            <w:pPr>
              <w:pStyle w:val="TableParagraph"/>
              <w:tabs>
                <w:tab w:val="left" w:pos="3688"/>
              </w:tabs>
              <w:ind w:left="107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REVIEWER</w:t>
            </w:r>
            <w:r>
              <w:rPr>
                <w:b/>
                <w:sz w:val="24"/>
              </w:rPr>
              <w:tab/>
            </w:r>
            <w:r>
              <w:rPr>
                <w:rFonts w:ascii="Arial MT"/>
                <w:sz w:val="24"/>
              </w:rPr>
              <w:t>Signature</w:t>
            </w:r>
          </w:p>
          <w:p w14:paraId="4FC5CE7F" w14:textId="77777777" w:rsidR="00171627" w:rsidRDefault="00171627" w:rsidP="00D610CE">
            <w:pPr>
              <w:pStyle w:val="TableParagraph"/>
              <w:spacing w:before="10"/>
              <w:rPr>
                <w:i/>
                <w:sz w:val="20"/>
              </w:rPr>
            </w:pPr>
          </w:p>
          <w:p w14:paraId="728FC04A" w14:textId="04EECC5E" w:rsidR="00171627" w:rsidRDefault="00171627" w:rsidP="00D610CE">
            <w:pPr>
              <w:pStyle w:val="TableParagraph"/>
              <w:tabs>
                <w:tab w:val="left" w:pos="3688"/>
                <w:tab w:val="left" w:pos="5052"/>
              </w:tabs>
              <w:spacing w:line="264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Date:</w:t>
            </w:r>
            <w:r>
              <w:rPr>
                <w:rFonts w:ascii="Arial MT"/>
                <w:sz w:val="24"/>
              </w:rPr>
              <w:tab/>
              <w:t>Name:</w:t>
            </w:r>
            <w:r>
              <w:rPr>
                <w:rFonts w:ascii="Arial MT"/>
                <w:sz w:val="24"/>
              </w:rPr>
              <w:tab/>
            </w:r>
          </w:p>
        </w:tc>
      </w:tr>
    </w:tbl>
    <w:p w14:paraId="1B7345C7" w14:textId="77777777" w:rsidR="007426EB" w:rsidRDefault="007426EB">
      <w:pPr>
        <w:spacing w:line="244" w:lineRule="auto"/>
        <w:rPr>
          <w:sz w:val="14"/>
        </w:rPr>
        <w:sectPr w:rsidR="007426EB">
          <w:type w:val="continuous"/>
          <w:pgSz w:w="12240" w:h="20160"/>
          <w:pgMar w:top="580" w:right="780" w:bottom="880" w:left="780" w:header="720" w:footer="720" w:gutter="0"/>
          <w:cols w:space="720"/>
        </w:sectPr>
      </w:pPr>
    </w:p>
    <w:p w14:paraId="46C7237B" w14:textId="0E080A14" w:rsidR="00171627" w:rsidRDefault="00171627" w:rsidP="00171627">
      <w:pPr>
        <w:tabs>
          <w:tab w:val="left" w:pos="1615"/>
        </w:tabs>
      </w:pPr>
    </w:p>
    <w:p w14:paraId="6577527E" w14:textId="2DA49294" w:rsidR="00171627" w:rsidRPr="00171627" w:rsidRDefault="00171627" w:rsidP="00171627"/>
    <w:p w14:paraId="1D97F356" w14:textId="695EED3A" w:rsidR="00171627" w:rsidRPr="00171627" w:rsidRDefault="00171627" w:rsidP="00171627"/>
    <w:p w14:paraId="79BFB2BE" w14:textId="4A3919B6" w:rsidR="00171627" w:rsidRPr="00171627" w:rsidRDefault="00171627" w:rsidP="00171627"/>
    <w:p w14:paraId="0B9C2A2C" w14:textId="010A7F4E" w:rsidR="00171627" w:rsidRPr="00171627" w:rsidRDefault="00171627" w:rsidP="00171627"/>
    <w:p w14:paraId="0AC271FC" w14:textId="609B8F30" w:rsidR="00171627" w:rsidRPr="00171627" w:rsidRDefault="00171627" w:rsidP="00171627"/>
    <w:p w14:paraId="4AD10415" w14:textId="4F96817B" w:rsidR="00171627" w:rsidRPr="00171627" w:rsidRDefault="00171627" w:rsidP="00171627"/>
    <w:p w14:paraId="5BF21C15" w14:textId="722C27A5" w:rsidR="00171627" w:rsidRPr="00171627" w:rsidRDefault="00171627" w:rsidP="00171627"/>
    <w:p w14:paraId="22F9D2DD" w14:textId="651B2DBE" w:rsidR="00171627" w:rsidRPr="00171627" w:rsidRDefault="00171627" w:rsidP="00171627"/>
    <w:p w14:paraId="5EB6BA79" w14:textId="231C95BE" w:rsidR="00171627" w:rsidRPr="00171627" w:rsidRDefault="00171627" w:rsidP="00171627"/>
    <w:p w14:paraId="1AA94F13" w14:textId="6C4B5674" w:rsidR="00171627" w:rsidRPr="00171627" w:rsidRDefault="00171627" w:rsidP="00171627"/>
    <w:p w14:paraId="21409614" w14:textId="45CA5382" w:rsidR="00171627" w:rsidRPr="00171627" w:rsidRDefault="00171627" w:rsidP="00171627"/>
    <w:p w14:paraId="7DF27EAF" w14:textId="5AF30552" w:rsidR="00171627" w:rsidRPr="00171627" w:rsidRDefault="00171627" w:rsidP="00171627"/>
    <w:p w14:paraId="381FFD78" w14:textId="3E4BC6E6" w:rsidR="00171627" w:rsidRPr="00171627" w:rsidRDefault="00171627" w:rsidP="00171627"/>
    <w:p w14:paraId="7C1A4B61" w14:textId="17CAC2AD" w:rsidR="00171627" w:rsidRPr="00171627" w:rsidRDefault="00171627" w:rsidP="00171627"/>
    <w:p w14:paraId="589B12D4" w14:textId="502E40C2" w:rsidR="00171627" w:rsidRPr="00171627" w:rsidRDefault="00171627" w:rsidP="00171627"/>
    <w:p w14:paraId="197721FA" w14:textId="0A5F42F3" w:rsidR="00171627" w:rsidRPr="00171627" w:rsidRDefault="00171627" w:rsidP="00171627"/>
    <w:p w14:paraId="03981090" w14:textId="7BC02532" w:rsidR="00171627" w:rsidRPr="00171627" w:rsidRDefault="00171627" w:rsidP="00171627"/>
    <w:p w14:paraId="155FFAE9" w14:textId="1E2966FB" w:rsidR="00171627" w:rsidRPr="00171627" w:rsidRDefault="00171627" w:rsidP="00171627"/>
    <w:p w14:paraId="356076B6" w14:textId="50B7018D" w:rsidR="00171627" w:rsidRPr="00171627" w:rsidRDefault="00171627" w:rsidP="00171627"/>
    <w:p w14:paraId="17C36B79" w14:textId="3EFEADFD" w:rsidR="00171627" w:rsidRPr="00171627" w:rsidRDefault="00171627" w:rsidP="00171627"/>
    <w:p w14:paraId="4B65A31E" w14:textId="152F986F" w:rsidR="00171627" w:rsidRPr="00171627" w:rsidRDefault="00171627" w:rsidP="00171627"/>
    <w:p w14:paraId="5DF78854" w14:textId="7C35EC95" w:rsidR="00171627" w:rsidRPr="00171627" w:rsidRDefault="00171627" w:rsidP="00171627"/>
    <w:p w14:paraId="3BC209D0" w14:textId="1DFF49CE" w:rsidR="00171627" w:rsidRPr="00171627" w:rsidRDefault="00171627" w:rsidP="00171627"/>
    <w:p w14:paraId="65BF241F" w14:textId="70D9B39E" w:rsidR="00171627" w:rsidRPr="00171627" w:rsidRDefault="00171627" w:rsidP="00171627"/>
    <w:p w14:paraId="6ACCA5FD" w14:textId="4808C2D6" w:rsidR="00171627" w:rsidRPr="00171627" w:rsidRDefault="00171627" w:rsidP="00171627"/>
    <w:p w14:paraId="13276330" w14:textId="6914DAF0" w:rsidR="00171627" w:rsidRPr="00171627" w:rsidRDefault="00171627" w:rsidP="00171627"/>
    <w:p w14:paraId="6020135C" w14:textId="49939906" w:rsidR="00171627" w:rsidRPr="00171627" w:rsidRDefault="00171627" w:rsidP="00171627"/>
    <w:p w14:paraId="3E624489" w14:textId="5AEC0EF0" w:rsidR="00171627" w:rsidRPr="00171627" w:rsidRDefault="00171627" w:rsidP="00171627"/>
    <w:p w14:paraId="2D05FEDB" w14:textId="5A0EE017" w:rsidR="00171627" w:rsidRPr="00171627" w:rsidRDefault="00171627" w:rsidP="00171627"/>
    <w:p w14:paraId="07B7A59B" w14:textId="2B58D738" w:rsidR="00171627" w:rsidRPr="00171627" w:rsidRDefault="00171627" w:rsidP="00171627"/>
    <w:p w14:paraId="0A4543C2" w14:textId="1E4516BC" w:rsidR="00171627" w:rsidRPr="00171627" w:rsidRDefault="00171627" w:rsidP="00171627"/>
    <w:p w14:paraId="5B85F90C" w14:textId="3DB01787" w:rsidR="00171627" w:rsidRPr="00171627" w:rsidRDefault="00171627" w:rsidP="00171627"/>
    <w:p w14:paraId="27836B8A" w14:textId="77C14A45" w:rsidR="00171627" w:rsidRPr="00171627" w:rsidRDefault="00171627" w:rsidP="00171627"/>
    <w:p w14:paraId="4D4B41A9" w14:textId="5B22CF54" w:rsidR="00171627" w:rsidRPr="00171627" w:rsidRDefault="00171627" w:rsidP="00171627"/>
    <w:p w14:paraId="6178A8AC" w14:textId="6CEBC28C" w:rsidR="00171627" w:rsidRPr="00171627" w:rsidRDefault="00171627" w:rsidP="00171627"/>
    <w:p w14:paraId="2B935C90" w14:textId="4F52C2C6" w:rsidR="00171627" w:rsidRPr="00171627" w:rsidRDefault="00171627" w:rsidP="00171627"/>
    <w:p w14:paraId="35070431" w14:textId="6938929B" w:rsidR="00171627" w:rsidRPr="00171627" w:rsidRDefault="00171627" w:rsidP="00171627"/>
    <w:p w14:paraId="3A5D3719" w14:textId="25179E6A" w:rsidR="00171627" w:rsidRPr="00171627" w:rsidRDefault="00171627" w:rsidP="00171627"/>
    <w:p w14:paraId="1625044E" w14:textId="2522D5DE" w:rsidR="00171627" w:rsidRPr="00171627" w:rsidRDefault="00171627" w:rsidP="00171627"/>
    <w:p w14:paraId="44735B99" w14:textId="188DCE08" w:rsidR="00171627" w:rsidRPr="00171627" w:rsidRDefault="00171627" w:rsidP="00171627"/>
    <w:p w14:paraId="1325CD65" w14:textId="2C454FEB" w:rsidR="00171627" w:rsidRPr="00171627" w:rsidRDefault="00171627" w:rsidP="00171627"/>
    <w:p w14:paraId="7A17B4FF" w14:textId="7A87978A" w:rsidR="00171627" w:rsidRPr="00171627" w:rsidRDefault="00171627" w:rsidP="00171627"/>
    <w:p w14:paraId="3ECD818B" w14:textId="6CEF8770" w:rsidR="00171627" w:rsidRPr="00171627" w:rsidRDefault="00171627" w:rsidP="00171627"/>
    <w:p w14:paraId="3C2BBAA4" w14:textId="74A3EF3B" w:rsidR="00171627" w:rsidRPr="00171627" w:rsidRDefault="00171627" w:rsidP="00171627"/>
    <w:p w14:paraId="501D997A" w14:textId="1A95BEA8" w:rsidR="00171627" w:rsidRPr="00171627" w:rsidRDefault="00171627" w:rsidP="00171627"/>
    <w:p w14:paraId="7DBFE4A1" w14:textId="45B2FE22" w:rsidR="00171627" w:rsidRPr="00171627" w:rsidRDefault="00171627" w:rsidP="00171627"/>
    <w:p w14:paraId="7ECC2BC0" w14:textId="79B756F0" w:rsidR="00171627" w:rsidRPr="00171627" w:rsidRDefault="00171627" w:rsidP="00171627"/>
    <w:p w14:paraId="098F2E80" w14:textId="54F79AF9" w:rsidR="00171627" w:rsidRPr="00171627" w:rsidRDefault="00171627" w:rsidP="00171627"/>
    <w:p w14:paraId="3A011E52" w14:textId="57F4FDCA" w:rsidR="00171627" w:rsidRPr="00171627" w:rsidRDefault="00171627" w:rsidP="00171627"/>
    <w:p w14:paraId="6CB90B97" w14:textId="11FE9E90" w:rsidR="00171627" w:rsidRPr="00171627" w:rsidRDefault="00171627" w:rsidP="00171627"/>
    <w:p w14:paraId="7015B3C8" w14:textId="0B9EE5B6" w:rsidR="00171627" w:rsidRPr="00171627" w:rsidRDefault="00171627" w:rsidP="00171627"/>
    <w:p w14:paraId="69DF39E0" w14:textId="33BC4082" w:rsidR="00171627" w:rsidRPr="00171627" w:rsidRDefault="00171627" w:rsidP="00171627"/>
    <w:p w14:paraId="580397E9" w14:textId="1CE7B9F0" w:rsidR="00171627" w:rsidRDefault="00171627" w:rsidP="00171627"/>
    <w:p w14:paraId="41615418" w14:textId="3C85287C" w:rsidR="00171627" w:rsidRPr="00171627" w:rsidRDefault="00171627" w:rsidP="00171627">
      <w:pPr>
        <w:tabs>
          <w:tab w:val="left" w:pos="1415"/>
        </w:tabs>
      </w:pPr>
    </w:p>
    <w:sectPr w:rsidR="00171627" w:rsidRPr="00171627">
      <w:footerReference w:type="default" r:id="rId13"/>
      <w:pgSz w:w="12250" w:h="18730"/>
      <w:pgMar w:top="1140" w:right="780" w:bottom="1200" w:left="122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3084" w14:textId="77777777" w:rsidR="00232B28" w:rsidRDefault="00232B28">
      <w:r>
        <w:separator/>
      </w:r>
    </w:p>
  </w:endnote>
  <w:endnote w:type="continuationSeparator" w:id="0">
    <w:p w14:paraId="3C0E1FC2" w14:textId="77777777" w:rsidR="00232B28" w:rsidRDefault="0023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D5FE" w14:textId="77777777" w:rsidR="00CE2DC5" w:rsidRDefault="00CE2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604A" w14:textId="130C8C24" w:rsidR="00EE5C59" w:rsidRDefault="00CE2DC5" w:rsidP="00CE2DC5">
    <w:pPr>
      <w:pStyle w:val="Footer"/>
    </w:pPr>
    <w:r w:rsidRPr="00CE2DC5">
      <w:rPr>
        <w:i/>
        <w:sz w:val="14"/>
      </w:rPr>
      <w:t>PSURERC Form 4.1A  Study Protocol Assessment Form</w:t>
    </w:r>
    <w:r>
      <w:rPr>
        <w:i/>
        <w:sz w:val="14"/>
      </w:rPr>
      <w:tab/>
    </w:r>
    <w:r>
      <w:rPr>
        <w:i/>
        <w:sz w:val="14"/>
      </w:rPr>
      <w:tab/>
    </w:r>
    <w:sdt>
      <w:sdtPr>
        <w:id w:val="87666231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EE5C59">
              <w:t xml:space="preserve">Page </w:t>
            </w:r>
            <w:r w:rsidR="00EE5C59">
              <w:rPr>
                <w:b/>
                <w:bCs/>
                <w:sz w:val="24"/>
                <w:szCs w:val="24"/>
              </w:rPr>
              <w:fldChar w:fldCharType="begin"/>
            </w:r>
            <w:r w:rsidR="00EE5C59">
              <w:rPr>
                <w:b/>
                <w:bCs/>
              </w:rPr>
              <w:instrText xml:space="preserve"> PAGE </w:instrText>
            </w:r>
            <w:r w:rsidR="00EE5C59">
              <w:rPr>
                <w:b/>
                <w:bCs/>
                <w:sz w:val="24"/>
                <w:szCs w:val="24"/>
              </w:rPr>
              <w:fldChar w:fldCharType="separate"/>
            </w:r>
            <w:r w:rsidR="00EE5C59">
              <w:rPr>
                <w:b/>
                <w:bCs/>
                <w:noProof/>
              </w:rPr>
              <w:t>2</w:t>
            </w:r>
            <w:r w:rsidR="00EE5C59">
              <w:rPr>
                <w:b/>
                <w:bCs/>
                <w:sz w:val="24"/>
                <w:szCs w:val="24"/>
              </w:rPr>
              <w:fldChar w:fldCharType="end"/>
            </w:r>
            <w:r w:rsidR="00EE5C59">
              <w:t xml:space="preserve"> of </w:t>
            </w:r>
            <w:r w:rsidR="00EE5C59">
              <w:rPr>
                <w:b/>
                <w:bCs/>
                <w:sz w:val="24"/>
                <w:szCs w:val="24"/>
              </w:rPr>
              <w:fldChar w:fldCharType="begin"/>
            </w:r>
            <w:r w:rsidR="00EE5C59">
              <w:rPr>
                <w:b/>
                <w:bCs/>
              </w:rPr>
              <w:instrText xml:space="preserve"> NUMPAGES  </w:instrText>
            </w:r>
            <w:r w:rsidR="00EE5C59">
              <w:rPr>
                <w:b/>
                <w:bCs/>
                <w:sz w:val="24"/>
                <w:szCs w:val="24"/>
              </w:rPr>
              <w:fldChar w:fldCharType="separate"/>
            </w:r>
            <w:r w:rsidR="00EE5C59">
              <w:rPr>
                <w:b/>
                <w:bCs/>
                <w:noProof/>
              </w:rPr>
              <w:t>2</w:t>
            </w:r>
            <w:r w:rsidR="00EE5C5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D2C566" w14:textId="6FCAC44B" w:rsidR="007426EB" w:rsidRDefault="007426E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F9D7" w14:textId="77777777" w:rsidR="00CE2DC5" w:rsidRDefault="00CE2D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98BD" w14:textId="787C1CFA" w:rsidR="007426EB" w:rsidRDefault="007426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3967" w14:textId="77777777" w:rsidR="00232B28" w:rsidRDefault="00232B28">
      <w:r>
        <w:separator/>
      </w:r>
    </w:p>
  </w:footnote>
  <w:footnote w:type="continuationSeparator" w:id="0">
    <w:p w14:paraId="70A32007" w14:textId="77777777" w:rsidR="00232B28" w:rsidRDefault="00232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129C" w14:textId="77777777" w:rsidR="00CE2DC5" w:rsidRDefault="00CE2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034A" w14:textId="77777777" w:rsidR="00EE5C59" w:rsidRDefault="00EE5C59" w:rsidP="00EE5C59">
    <w:pPr>
      <w:widowControl/>
      <w:autoSpaceDE/>
      <w:autoSpaceDN/>
      <w:spacing w:line="276" w:lineRule="auto"/>
      <w:ind w:left="1115" w:right="13" w:hanging="1096"/>
      <w:jc w:val="center"/>
      <w:rPr>
        <w:rFonts w:ascii="Calibri" w:eastAsia="Calibri" w:hAnsi="Calibri" w:cs="Calibri"/>
        <w:b/>
        <w:lang w:val="en-PH" w:eastAsia="en-PH"/>
      </w:rPr>
    </w:pPr>
  </w:p>
  <w:p w14:paraId="6865A82C" w14:textId="77777777" w:rsidR="00EE5C59" w:rsidRDefault="00EE5C59" w:rsidP="00EE5C59">
    <w:pPr>
      <w:widowControl/>
      <w:autoSpaceDE/>
      <w:autoSpaceDN/>
      <w:spacing w:line="276" w:lineRule="auto"/>
      <w:ind w:left="1115" w:right="13" w:hanging="1096"/>
      <w:jc w:val="center"/>
      <w:rPr>
        <w:rFonts w:ascii="Calibri" w:eastAsia="Calibri" w:hAnsi="Calibri" w:cs="Calibri"/>
        <w:b/>
        <w:lang w:val="en-PH" w:eastAsia="en-PH"/>
      </w:rPr>
    </w:pPr>
  </w:p>
  <w:p w14:paraId="6329320B" w14:textId="17A32240" w:rsidR="00EE5C59" w:rsidRPr="00EE5C59" w:rsidRDefault="00EE5C59" w:rsidP="00EE5C59">
    <w:pPr>
      <w:widowControl/>
      <w:autoSpaceDE/>
      <w:autoSpaceDN/>
      <w:spacing w:line="276" w:lineRule="auto"/>
      <w:ind w:left="1115" w:right="13" w:hanging="1096"/>
      <w:jc w:val="center"/>
      <w:rPr>
        <w:rFonts w:ascii="Calibri" w:eastAsia="Calibri" w:hAnsi="Calibri" w:cs="Calibri"/>
        <w:b/>
        <w:lang w:val="en-PH" w:eastAsia="en-PH"/>
      </w:rPr>
    </w:pPr>
    <w:r w:rsidRPr="00EE5C59">
      <w:rPr>
        <w:rFonts w:ascii="Calibri" w:eastAsia="Calibri" w:hAnsi="Calibri" w:cs="Calibri"/>
        <w:b/>
        <w:lang w:val="en-PH" w:eastAsia="en-PH"/>
      </w:rPr>
      <w:t xml:space="preserve">PALAWAN STATE UNIVERSITY </w:t>
    </w:r>
    <w:r w:rsidRPr="00EE5C59">
      <w:rPr>
        <w:rFonts w:ascii="Calibri" w:eastAsia="Calibri" w:hAnsi="Calibri" w:cs="Calibri"/>
        <w:noProof/>
        <w:lang w:val="en-PH" w:eastAsia="en-PH"/>
      </w:rPr>
      <w:drawing>
        <wp:anchor distT="0" distB="0" distL="114300" distR="114300" simplePos="0" relativeHeight="251657216" behindDoc="0" locked="0" layoutInCell="1" allowOverlap="1" wp14:anchorId="58A4ACAE" wp14:editId="40817CD5">
          <wp:simplePos x="0" y="0"/>
          <wp:positionH relativeFrom="column">
            <wp:posOffset>5724525</wp:posOffset>
          </wp:positionH>
          <wp:positionV relativeFrom="paragraph">
            <wp:posOffset>-104775</wp:posOffset>
          </wp:positionV>
          <wp:extent cx="826770" cy="826770"/>
          <wp:effectExtent l="0" t="0" r="0" b="0"/>
          <wp:wrapNone/>
          <wp:docPr id="6" name="image1.png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A logo for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5C59">
      <w:rPr>
        <w:rFonts w:ascii="Calibri" w:eastAsia="Calibri" w:hAnsi="Calibri" w:cs="Calibri"/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429EC741" wp14:editId="604ED437">
          <wp:simplePos x="0" y="0"/>
          <wp:positionH relativeFrom="column">
            <wp:posOffset>9525</wp:posOffset>
          </wp:positionH>
          <wp:positionV relativeFrom="paragraph">
            <wp:posOffset>-93345</wp:posOffset>
          </wp:positionV>
          <wp:extent cx="857250" cy="857250"/>
          <wp:effectExtent l="0" t="0" r="0" b="0"/>
          <wp:wrapNone/>
          <wp:docPr id="7" name="image2.jpg" descr="A logo of the state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g" descr="A logo of the state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71CD6D" w14:textId="77777777" w:rsidR="00EE5C59" w:rsidRPr="00EE5C59" w:rsidRDefault="00EE5C59" w:rsidP="00EE5C59">
    <w:pPr>
      <w:widowControl/>
      <w:autoSpaceDE/>
      <w:autoSpaceDN/>
      <w:spacing w:line="276" w:lineRule="auto"/>
      <w:jc w:val="center"/>
      <w:rPr>
        <w:rFonts w:ascii="Calibri" w:eastAsia="Calibri" w:hAnsi="Calibri" w:cs="Calibri"/>
        <w:b/>
        <w:color w:val="000000"/>
        <w:lang w:val="en-PH" w:eastAsia="en-PH"/>
      </w:rPr>
    </w:pPr>
    <w:r w:rsidRPr="00EE5C59">
      <w:rPr>
        <w:rFonts w:ascii="Calibri" w:eastAsia="Calibri" w:hAnsi="Calibri" w:cs="Calibri"/>
        <w:b/>
        <w:color w:val="000000"/>
        <w:lang w:val="en-PH" w:eastAsia="en-PH"/>
      </w:rPr>
      <w:t>RESEARCH ETHICS REVIEW COMMITTEE</w:t>
    </w:r>
  </w:p>
  <w:p w14:paraId="2EE2AAFC" w14:textId="77777777" w:rsidR="00EE5C59" w:rsidRPr="00EE5C59" w:rsidRDefault="00EE5C59" w:rsidP="00EE5C59">
    <w:pPr>
      <w:autoSpaceDE/>
      <w:autoSpaceDN/>
      <w:jc w:val="center"/>
      <w:rPr>
        <w:color w:val="000000"/>
        <w:sz w:val="18"/>
        <w:szCs w:val="18"/>
        <w:lang w:val="en-PH" w:eastAsia="en-PH"/>
      </w:rPr>
    </w:pPr>
    <w:r w:rsidRPr="00EE5C59">
      <w:rPr>
        <w:color w:val="000000"/>
        <w:sz w:val="18"/>
        <w:szCs w:val="18"/>
        <w:lang w:val="en-PH" w:eastAsia="en-PH"/>
      </w:rPr>
      <w:t>Door 2, Ground</w:t>
    </w:r>
    <w:r w:rsidRPr="00EE5C59">
      <w:rPr>
        <w:color w:val="000000"/>
        <w:sz w:val="18"/>
        <w:szCs w:val="18"/>
        <w:vertAlign w:val="superscript"/>
        <w:lang w:val="en-PH" w:eastAsia="en-PH"/>
      </w:rPr>
      <w:t xml:space="preserve"> </w:t>
    </w:r>
    <w:r w:rsidRPr="00EE5C59">
      <w:rPr>
        <w:color w:val="000000"/>
        <w:sz w:val="18"/>
        <w:szCs w:val="18"/>
        <w:lang w:val="en-PH" w:eastAsia="en-PH"/>
      </w:rPr>
      <w:t>Floor,Student Innovation Park Building,</w:t>
    </w:r>
  </w:p>
  <w:p w14:paraId="48C65DF6" w14:textId="77777777" w:rsidR="00EE5C59" w:rsidRPr="00EE5C59" w:rsidRDefault="00EE5C59" w:rsidP="00EE5C59">
    <w:pPr>
      <w:autoSpaceDE/>
      <w:autoSpaceDN/>
      <w:jc w:val="center"/>
      <w:rPr>
        <w:rFonts w:ascii="Times New Roman" w:eastAsia="Times New Roman" w:hAnsi="Times New Roman" w:cs="Times New Roman"/>
        <w:color w:val="000000"/>
        <w:sz w:val="16"/>
        <w:szCs w:val="16"/>
        <w:lang w:val="en-PH" w:eastAsia="en-PH"/>
      </w:rPr>
    </w:pPr>
    <w:r w:rsidRPr="00EE5C59">
      <w:rPr>
        <w:color w:val="000000"/>
        <w:sz w:val="18"/>
        <w:szCs w:val="18"/>
        <w:lang w:val="en-PH" w:eastAsia="en-PH"/>
      </w:rPr>
      <w:t>PSU Main Campus Tiniguiban Heights, Puerto Princesa City 5300 Palawan</w:t>
    </w:r>
  </w:p>
  <w:p w14:paraId="7D0F8D17" w14:textId="154DE748" w:rsidR="00EE5C59" w:rsidRDefault="00EE5C59" w:rsidP="00EE5C59">
    <w:pPr>
      <w:widowControl/>
      <w:tabs>
        <w:tab w:val="left" w:pos="1575"/>
      </w:tabs>
      <w:autoSpaceDE/>
      <w:autoSpaceDN/>
      <w:spacing w:line="276" w:lineRule="auto"/>
      <w:jc w:val="center"/>
      <w:rPr>
        <w:rFonts w:ascii="Calibri" w:eastAsia="Calibri" w:hAnsi="Calibri" w:cs="Calibri"/>
        <w:color w:val="0000FF"/>
        <w:sz w:val="18"/>
        <w:szCs w:val="18"/>
        <w:u w:val="single"/>
        <w:lang w:val="en-PH" w:eastAsia="en-PH"/>
      </w:rPr>
    </w:pPr>
    <w:r w:rsidRPr="00EE5C59">
      <w:rPr>
        <w:rFonts w:ascii="Calibri" w:eastAsia="Calibri" w:hAnsi="Calibri" w:cs="Calibri"/>
        <w:i/>
        <w:sz w:val="18"/>
        <w:szCs w:val="18"/>
        <w:lang w:val="en-PH" w:eastAsia="en-PH"/>
      </w:rPr>
      <w:t>Email</w:t>
    </w:r>
    <w:r w:rsidRPr="00EE5C59">
      <w:rPr>
        <w:rFonts w:ascii="Calibri" w:eastAsia="Calibri" w:hAnsi="Calibri" w:cs="Calibri"/>
        <w:sz w:val="18"/>
        <w:szCs w:val="18"/>
        <w:lang w:val="en-PH" w:eastAsia="en-PH"/>
      </w:rPr>
      <w:t xml:space="preserve">: </w:t>
    </w:r>
    <w:hyperlink r:id="rId3" w:history="1">
      <w:r w:rsidRPr="00EE5C59">
        <w:rPr>
          <w:rFonts w:ascii="Calibri" w:eastAsia="Calibri" w:hAnsi="Calibri" w:cs="Calibri"/>
          <w:color w:val="0000FF"/>
          <w:sz w:val="18"/>
          <w:szCs w:val="18"/>
          <w:u w:val="single"/>
          <w:lang w:val="en-PH" w:eastAsia="en-PH"/>
        </w:rPr>
        <w:t>psurecpal@gmail.com</w:t>
      </w:r>
    </w:hyperlink>
    <w:hyperlink r:id="rId4" w:history="1">
      <w:r w:rsidRPr="00EE5C59">
        <w:rPr>
          <w:rFonts w:ascii="Calibri" w:eastAsia="Calibri" w:hAnsi="Calibri" w:cs="Calibri"/>
          <w:color w:val="0000FF"/>
          <w:sz w:val="18"/>
          <w:szCs w:val="18"/>
          <w:u w:val="single"/>
          <w:lang w:val="en-PH" w:eastAsia="en-PH"/>
        </w:rPr>
        <w:t xml:space="preserve"> </w:t>
      </w:r>
    </w:hyperlink>
    <w:r w:rsidRPr="00EE5C59">
      <w:rPr>
        <w:rFonts w:ascii="Calibri" w:eastAsia="Calibri" w:hAnsi="Calibri" w:cs="Calibri"/>
        <w:sz w:val="18"/>
        <w:szCs w:val="18"/>
        <w:lang w:val="en-PH" w:eastAsia="en-PH"/>
      </w:rPr>
      <w:t xml:space="preserve">/ </w:t>
    </w:r>
    <w:hyperlink r:id="rId5" w:history="1">
      <w:r w:rsidRPr="00EE5C59">
        <w:rPr>
          <w:rFonts w:ascii="Calibri" w:eastAsia="Calibri" w:hAnsi="Calibri" w:cs="Calibri"/>
          <w:color w:val="0000FF"/>
          <w:sz w:val="18"/>
          <w:szCs w:val="18"/>
          <w:u w:val="single"/>
          <w:lang w:val="en-PH" w:eastAsia="en-PH"/>
        </w:rPr>
        <w:t>psurercsubmissions@psu.palawan.edu.ph</w:t>
      </w:r>
    </w:hyperlink>
  </w:p>
  <w:p w14:paraId="0701F43E" w14:textId="77777777" w:rsidR="00F92616" w:rsidRDefault="00F92616" w:rsidP="00F92616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710399AE" w14:textId="77777777" w:rsidR="00F92616" w:rsidRDefault="00F92616" w:rsidP="00F92616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A749" w14:textId="77777777" w:rsidR="00CE2DC5" w:rsidRDefault="00CE2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38A3"/>
    <w:multiLevelType w:val="hybridMultilevel"/>
    <w:tmpl w:val="EBC220CC"/>
    <w:lvl w:ilvl="0" w:tplc="817028AE">
      <w:numFmt w:val="bullet"/>
      <w:lvlText w:val="□"/>
      <w:lvlJc w:val="left"/>
      <w:pPr>
        <w:ind w:left="826" w:hanging="360"/>
      </w:pPr>
      <w:rPr>
        <w:rFonts w:ascii="Symbol" w:eastAsia="Symbol" w:hAnsi="Symbol" w:cs="Symbol" w:hint="default"/>
        <w:w w:val="60"/>
        <w:sz w:val="22"/>
        <w:szCs w:val="22"/>
        <w:lang w:val="en-US" w:eastAsia="en-US" w:bidi="ar-SA"/>
      </w:rPr>
    </w:lvl>
    <w:lvl w:ilvl="1" w:tplc="02BC5FE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5FCAD5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4DA273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C53E88BC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3B76742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549AF20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4004346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A3BAC7FC">
      <w:numFmt w:val="bullet"/>
      <w:lvlText w:val="•"/>
      <w:lvlJc w:val="left"/>
      <w:pPr>
        <w:ind w:left="816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1sDA2MTExtjQxNTBV0lEKTi0uzszPAykwNKsFAAfvJIAtAAAA"/>
  </w:docVars>
  <w:rsids>
    <w:rsidRoot w:val="007426EB"/>
    <w:rsid w:val="0002558D"/>
    <w:rsid w:val="000576BE"/>
    <w:rsid w:val="0010325E"/>
    <w:rsid w:val="0014039B"/>
    <w:rsid w:val="00171627"/>
    <w:rsid w:val="001A1403"/>
    <w:rsid w:val="001A521C"/>
    <w:rsid w:val="00232B28"/>
    <w:rsid w:val="002506B9"/>
    <w:rsid w:val="004041E5"/>
    <w:rsid w:val="004D6676"/>
    <w:rsid w:val="004E288E"/>
    <w:rsid w:val="00513F01"/>
    <w:rsid w:val="00571A47"/>
    <w:rsid w:val="00586DA1"/>
    <w:rsid w:val="005A0100"/>
    <w:rsid w:val="006D31D2"/>
    <w:rsid w:val="006F6955"/>
    <w:rsid w:val="00720F18"/>
    <w:rsid w:val="007426EB"/>
    <w:rsid w:val="007446D9"/>
    <w:rsid w:val="007B4DF3"/>
    <w:rsid w:val="007C1EA4"/>
    <w:rsid w:val="007F0356"/>
    <w:rsid w:val="00802A17"/>
    <w:rsid w:val="00907ACB"/>
    <w:rsid w:val="00971BF3"/>
    <w:rsid w:val="009764A3"/>
    <w:rsid w:val="00A247EC"/>
    <w:rsid w:val="00AC7B43"/>
    <w:rsid w:val="00AF2580"/>
    <w:rsid w:val="00BB6CC5"/>
    <w:rsid w:val="00CA79E0"/>
    <w:rsid w:val="00CD6BD7"/>
    <w:rsid w:val="00CE2DC5"/>
    <w:rsid w:val="00D976AD"/>
    <w:rsid w:val="00DC7334"/>
    <w:rsid w:val="00DF61A8"/>
    <w:rsid w:val="00EE5C59"/>
    <w:rsid w:val="00F92616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246E1"/>
  <w15:docId w15:val="{FB8394CC-095F-47A1-8C76-E4DBD59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2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8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2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8E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C1EA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hyperlink" Target="mailto:psurercsubmissions@psu.palawan.edu.ph" TargetMode="External"/><Relationship Id="rId4" Type="http://schemas.openxmlformats.org/officeDocument/2006/relationships/hyperlink" Target="mailto:psurec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5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ASSESSMENT FORM</dc:title>
  <dc:creator>UPMREB</dc:creator>
  <cp:lastModifiedBy>Serge Dave</cp:lastModifiedBy>
  <cp:revision>11</cp:revision>
  <dcterms:created xsi:type="dcterms:W3CDTF">2025-04-22T07:53:00Z</dcterms:created>
  <dcterms:modified xsi:type="dcterms:W3CDTF">2025-06-02T07:47:00Z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f586114a107a9a7bc6906f982d0c4c0ded2849db927f4414283c9b14c898ff97</vt:lpwstr>
  </property>
</Properties>
</file>