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B0528" w14:textId="3FF5340C" w:rsidR="00BF25EE" w:rsidRDefault="003878D8" w:rsidP="003878D8">
      <w:pPr>
        <w:pStyle w:val="1"/>
      </w:pPr>
      <w:r w:rsidRPr="003878D8">
        <w:t>Attention classifier</w:t>
      </w:r>
    </w:p>
    <w:p w14:paraId="3CDA8F12" w14:textId="21EF8DE9" w:rsidR="003878D8" w:rsidRDefault="003878D8" w:rsidP="003878D8">
      <w:pPr>
        <w:pStyle w:val="2"/>
      </w:pPr>
      <w:r>
        <w:rPr>
          <w:rFonts w:hint="eastAsia"/>
        </w:rPr>
        <w:t>公式</w:t>
      </w:r>
    </w:p>
    <w:p w14:paraId="71D6AAAF" w14:textId="19BFB559" w:rsidR="003878D8" w:rsidRDefault="003878D8" w:rsidP="003878D8">
      <w:r>
        <w:rPr>
          <w:rFonts w:hint="eastAsia"/>
        </w:rPr>
        <w:t>分类器的输入为encoder层的输出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为句子的长度</w:t>
      </w:r>
      <w:r w:rsidR="001C6D88">
        <w:rPr>
          <w:rFonts w:hint="eastAsia"/>
        </w:rPr>
        <w:t>。分类器先</w:t>
      </w:r>
      <w:r>
        <w:rPr>
          <w:rFonts w:hint="eastAsia"/>
        </w:rPr>
        <w:t>将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1C6D88" w:rsidRPr="001C6D88">
        <w:rPr>
          <w:rFonts w:hint="eastAsia"/>
        </w:rPr>
        <w:t>输入到</w:t>
      </w:r>
      <w:r w:rsidR="001C6D88">
        <w:rPr>
          <w:rFonts w:hint="eastAsia"/>
        </w:rPr>
        <w:t>LSTM模型中得到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1C6D88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LSTM(</m:t>
        </m:r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  <w:r w:rsidR="001C6D88">
        <w:rPr>
          <w:rFonts w:hint="eastAsia"/>
        </w:rPr>
        <w:t>。</w:t>
      </w:r>
    </w:p>
    <w:p w14:paraId="6A9CC629" w14:textId="1B6B00E4" w:rsidR="001C6D88" w:rsidRDefault="001C6D88" w:rsidP="003878D8"/>
    <w:p w14:paraId="730DF72D" w14:textId="5DC7243A" w:rsidR="001C6D88" w:rsidRDefault="001C6D88" w:rsidP="003878D8">
      <w:r>
        <w:rPr>
          <w:rFonts w:hint="eastAsia"/>
        </w:rPr>
        <w:t>然后开始利用attention模型，attention模型分为两步：</w:t>
      </w:r>
      <w:r w:rsidRPr="001C6D88">
        <w:rPr>
          <w:rFonts w:hint="eastAsia"/>
        </w:rPr>
        <w:t>一是</w:t>
      </w:r>
      <w:r w:rsidRPr="001C6D88">
        <w:t>在所有输入信息上计算注意力分布，二是根据注意力分布来计算输入信息的加权平均。</w:t>
      </w:r>
    </w:p>
    <w:p w14:paraId="3BC5B863" w14:textId="2B3F7659" w:rsidR="001C6D88" w:rsidRDefault="001C6D88" w:rsidP="003878D8"/>
    <w:p w14:paraId="3CABF9A4" w14:textId="09DF5001" w:rsidR="001C6D88" w:rsidRDefault="001C6D88" w:rsidP="003878D8">
      <w:r w:rsidRPr="00C91BA7">
        <w:rPr>
          <w:rFonts w:hint="eastAsia"/>
          <w:b/>
          <w:bCs/>
        </w:rPr>
        <w:t>计算注意力分布</w:t>
      </w:r>
      <w:r>
        <w:rPr>
          <w:rFonts w:hint="eastAsia"/>
        </w:rPr>
        <w:t>：</w:t>
      </w:r>
      <w:r w:rsidRPr="001C6D88">
        <w:rPr>
          <w:rFonts w:hint="eastAsia"/>
        </w:rPr>
        <w:t>给定一个和任务相关的查询向量</w:t>
      </w:r>
      <w:r w:rsidRPr="001C6D88">
        <w:rPr>
          <w:b/>
          <w:bCs/>
        </w:rPr>
        <w:t>q</w:t>
      </w:r>
      <w:r>
        <w:rPr>
          <w:rFonts w:hint="eastAsia"/>
        </w:rPr>
        <w:t>，我们用注意力</w:t>
      </w:r>
      <m:oMath>
        <m:r>
          <w:rPr>
            <w:rFonts w:ascii="Cambria Math" w:hAnsi="Cambria Math"/>
          </w:rPr>
          <m:t>z∈[1,N]</m:t>
        </m:r>
      </m:oMath>
      <w:r>
        <w:rPr>
          <w:rFonts w:hint="eastAsia"/>
        </w:rPr>
        <w:t>，来表示被选择信息得索引位置，</w:t>
      </w:r>
      <w:r w:rsidRPr="001C6D88">
        <w:rPr>
          <w:rFonts w:hint="eastAsia"/>
        </w:rPr>
        <w:t>即</w:t>
      </w:r>
      <m:oMath>
        <m:r>
          <w:rPr>
            <w:rFonts w:ascii="Cambria Math" w:hAnsi="Cambria Math"/>
          </w:rPr>
          <m:t>z = i</m:t>
        </m:r>
      </m:oMath>
      <w:r w:rsidRPr="001C6D88">
        <w:t>表示选择了第</w:t>
      </w:r>
      <m:oMath>
        <m:r>
          <w:rPr>
            <w:rFonts w:ascii="Cambria Math" w:hAnsi="Cambria Math"/>
          </w:rPr>
          <m:t>i</m:t>
        </m:r>
      </m:oMath>
      <w:r w:rsidRPr="001C6D88">
        <w:t>个输入向量。</w:t>
      </w:r>
      <w:r w:rsidR="00C91BA7">
        <w:rPr>
          <w:rFonts w:hint="eastAsia"/>
        </w:rPr>
        <w:t>那么</w:t>
      </w:r>
      <w:r w:rsidRPr="001C6D88">
        <w:t>给定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1C6D88">
        <w:t>和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1C6D88">
        <w:t>下，选择第</w:t>
      </w:r>
      <m:oMath>
        <m:r>
          <w:rPr>
            <w:rFonts w:ascii="Cambria Math" w:hAnsi="Cambria Math"/>
          </w:rPr>
          <m:t>i</m:t>
        </m:r>
      </m:oMath>
      <w:r w:rsidRPr="001C6D88">
        <w:t>个输入向量的概率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771329B" w14:textId="77777777" w:rsidR="00C91BA7" w:rsidRPr="00C91BA7" w:rsidRDefault="00DA4872" w:rsidP="003878D8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z=i</m:t>
              </m: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</m:d>
        </m:oMath>
      </m:oMathPara>
    </w:p>
    <w:p w14:paraId="090CEEBB" w14:textId="77777777" w:rsidR="00C91BA7" w:rsidRPr="00C91BA7" w:rsidRDefault="00C91BA7" w:rsidP="003878D8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int="eastAsia"/>
            </w:rPr>
            <m:t>=</m:t>
          </m:r>
          <m:r>
            <w:rPr>
              <w:rFonts w:asci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</m:oMath>
      </m:oMathPara>
    </w:p>
    <w:p w14:paraId="570CF9A6" w14:textId="2AF4A8C3" w:rsidR="00C91BA7" w:rsidRPr="00C91BA7" w:rsidRDefault="00C91BA7" w:rsidP="003878D8"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  <m:r>
                <w:rPr>
                  <w:rFonts w:asci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C961F24" w14:textId="409B02BB" w:rsidR="00C91BA7" w:rsidRDefault="00C91BA7" w:rsidP="003878D8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为注意力分布，</w:t>
      </w:r>
      <m:oMath>
        <m:r>
          <w:rPr>
            <w:rFonts w:asci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,q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</m:oMath>
      <w:r w:rsidRPr="00C91BA7">
        <w:rPr>
          <w:rFonts w:hint="eastAsia"/>
        </w:rPr>
        <w:t>为</w:t>
      </w:r>
      <w:r>
        <w:rPr>
          <w:rFonts w:hint="eastAsia"/>
        </w:rPr>
        <w:t>注意力打分函数。</w:t>
      </w:r>
    </w:p>
    <w:p w14:paraId="15C489E4" w14:textId="592E8CA8" w:rsidR="00C91BA7" w:rsidRPr="00C91BA7" w:rsidRDefault="00C91BA7" w:rsidP="003878D8">
      <w:pPr>
        <w:rPr>
          <w:i/>
        </w:rPr>
      </w:pPr>
      <m:oMathPara>
        <m:oMath>
          <m:r>
            <w:rPr>
              <w:rFonts w:asci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,q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q+</m:t>
          </m:r>
          <m:r>
            <w:rPr>
              <w:rFonts w:ascii="Cambria Math" w:hAnsi="Cambria Math"/>
            </w:rPr>
            <m:t>b</m:t>
          </m:r>
        </m:oMath>
      </m:oMathPara>
    </w:p>
    <w:p w14:paraId="39AC388B" w14:textId="69D6F214" w:rsidR="00C91BA7" w:rsidRDefault="00C91BA7" w:rsidP="003878D8"/>
    <w:p w14:paraId="7611DC6D" w14:textId="42204822" w:rsidR="00C91BA7" w:rsidRDefault="00C91BA7" w:rsidP="003878D8">
      <w:r w:rsidRPr="00172319">
        <w:rPr>
          <w:rFonts w:hint="eastAsia"/>
          <w:b/>
          <w:bCs/>
        </w:rPr>
        <w:t>计算加权平均</w:t>
      </w:r>
      <w:r w:rsidR="00172319">
        <w:rPr>
          <w:rFonts w:hint="eastAsia"/>
          <w:b/>
          <w:bCs/>
        </w:rPr>
        <w:t>：</w:t>
      </w:r>
      <w:r w:rsidR="00172319" w:rsidRPr="00172319">
        <w:rPr>
          <w:rFonts w:hint="eastAsia"/>
        </w:rPr>
        <w:t>注意力分布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72319" w:rsidRPr="00172319">
        <w:t xml:space="preserve"> 可以解释为在给定任务相关的查询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="00172319" w:rsidRPr="00172319">
        <w:t>时，第</w:t>
      </w:r>
      <m:oMath>
        <m:r>
          <w:rPr>
            <w:rFonts w:ascii="Cambria Math" w:hAnsi="Cambria Math"/>
          </w:rPr>
          <m:t>i</m:t>
        </m:r>
      </m:oMath>
      <w:r w:rsidR="00172319" w:rsidRPr="00172319">
        <w:t>个输入向量受关注的程度。</w:t>
      </w:r>
      <w:r w:rsidR="00172319">
        <w:rPr>
          <w:rFonts w:hint="eastAsia"/>
        </w:rPr>
        <w:t>然后我们使用加权平均对信息进行汇总：</w:t>
      </w:r>
    </w:p>
    <w:p w14:paraId="2F2BF3F6" w14:textId="77777777" w:rsidR="00172319" w:rsidRPr="00172319" w:rsidRDefault="00172319" w:rsidP="003878D8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att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6B7C1864" w14:textId="070FFEC4" w:rsidR="00172319" w:rsidRDefault="00172319" w:rsidP="003878D8">
      <w:r>
        <w:rPr>
          <w:rFonts w:hint="eastAsia"/>
        </w:rPr>
        <w:t>然后对于我们的多分类问题，需要让输出可以分类出零售商、生产商、其他结果，我们</w:t>
      </w:r>
      <w:r w:rsidR="009B3CED">
        <w:rPr>
          <w:rFonts w:hint="eastAsia"/>
        </w:rPr>
        <w:t>将</w:t>
      </w:r>
      <m:oMath>
        <m:r>
          <w:rPr>
            <w:rFonts w:ascii="Cambria Math" w:hAnsi="Cambria Math"/>
          </w:rPr>
          <m:t>att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b/>
                <w:bCs/>
              </w:rPr>
            </m:ctrlPr>
          </m:e>
        </m:d>
      </m:oMath>
      <w:r w:rsidR="009B3CED" w:rsidRPr="009B3CED">
        <w:rPr>
          <w:rFonts w:hint="eastAsia"/>
        </w:rPr>
        <w:t>输入</w:t>
      </w:r>
      <w:r w:rsidR="009B3CED">
        <w:rPr>
          <w:rFonts w:hint="eastAsia"/>
        </w:rPr>
        <w:t>到</w:t>
      </w:r>
      <w:r w:rsidR="0014015F">
        <w:rPr>
          <w:rFonts w:hint="eastAsia"/>
        </w:rPr>
        <w:t>一个输出为3维的全连接层，并用softmax激活函数来得到每一类的概率。</w:t>
      </w:r>
    </w:p>
    <w:p w14:paraId="0BAD4E58" w14:textId="35C534DE" w:rsidR="0047628D" w:rsidRDefault="0047628D" w:rsidP="003878D8">
      <w:r>
        <w:rPr>
          <w:rFonts w:hint="eastAsia"/>
        </w:rPr>
        <w:t>那么最终得到每一类的概率（用</w:t>
      </w:r>
      <m:oMath>
        <m:r>
          <w:rPr>
            <w:rFonts w:ascii="Cambria Math" w:hAnsi="Cambria Math"/>
          </w:rPr>
          <m:t>L=k</m:t>
        </m:r>
      </m:oMath>
      <w:r>
        <w:rPr>
          <w:rFonts w:hint="eastAsia"/>
        </w:rPr>
        <w:t>表示第k类，</w:t>
      </w:r>
      <w:r w:rsidR="007161DD">
        <w:t>MLP</w:t>
      </w:r>
      <w:r>
        <w:rPr>
          <w:rFonts w:hint="eastAsia"/>
        </w:rPr>
        <w:t>表示全连接层）</w:t>
      </w:r>
    </w:p>
    <w:p w14:paraId="1510C832" w14:textId="6C0723A9" w:rsidR="0047628D" w:rsidRPr="00154907" w:rsidRDefault="0047628D" w:rsidP="003878D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L=k</m:t>
              </m:r>
            </m:e>
          </m:d>
          <m:r>
            <w:rPr>
              <w:rFonts w:ascii="Cambria Math" w:hAnsi="Cambria Math"/>
            </w:rPr>
            <m:t>=softmax(</m:t>
          </m:r>
          <m:r>
            <w:rPr>
              <w:rFonts w:ascii="Cambria Math" w:hAnsi="Cambria Math"/>
            </w:rPr>
            <m:t>MLP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9448E95" w14:textId="77777777" w:rsidR="0047628D" w:rsidRDefault="0047628D" w:rsidP="003878D8">
      <w:pPr>
        <w:rPr>
          <w:rFonts w:hint="eastAsia"/>
        </w:rPr>
      </w:pPr>
    </w:p>
    <w:p w14:paraId="6D385CAD" w14:textId="6E10C7FB" w:rsidR="0014015F" w:rsidRPr="00172319" w:rsidRDefault="0014015F" w:rsidP="003878D8">
      <w:r>
        <w:rPr>
          <w:rFonts w:hint="eastAsia"/>
        </w:rPr>
        <w:t>最后用</w:t>
      </w:r>
      <w:r w:rsidR="00DA4872">
        <w:rPr>
          <w:rFonts w:hint="eastAsia"/>
        </w:rPr>
        <w:t>分类</w:t>
      </w:r>
      <w:r>
        <w:rPr>
          <w:rFonts w:hint="eastAsia"/>
        </w:rPr>
        <w:t>交叉熵的损失函数来训练网络。</w:t>
      </w:r>
      <w:bookmarkStart w:id="0" w:name="_GoBack"/>
      <w:bookmarkEnd w:id="0"/>
    </w:p>
    <w:p w14:paraId="60E217D9" w14:textId="77777777" w:rsidR="00172319" w:rsidRPr="00172319" w:rsidRDefault="00172319" w:rsidP="003878D8"/>
    <w:sectPr w:rsidR="00172319" w:rsidRPr="00172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81"/>
    <w:rsid w:val="0014015F"/>
    <w:rsid w:val="00154907"/>
    <w:rsid w:val="00172319"/>
    <w:rsid w:val="001C6D88"/>
    <w:rsid w:val="003878D8"/>
    <w:rsid w:val="0047628D"/>
    <w:rsid w:val="007161DD"/>
    <w:rsid w:val="009B3CED"/>
    <w:rsid w:val="00B00D81"/>
    <w:rsid w:val="00BF25EE"/>
    <w:rsid w:val="00C91BA7"/>
    <w:rsid w:val="00DA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449C"/>
  <w15:chartTrackingRefBased/>
  <w15:docId w15:val="{DB131892-F64F-4CD9-A275-BF7507F3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8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8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78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387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5</cp:revision>
  <dcterms:created xsi:type="dcterms:W3CDTF">2019-11-17T03:49:00Z</dcterms:created>
  <dcterms:modified xsi:type="dcterms:W3CDTF">2019-11-17T05:06:00Z</dcterms:modified>
</cp:coreProperties>
</file>