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6637" w14:textId="07B16386"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t xml:space="preserve">As Product Owner for the SNHU Travel application project </w:t>
      </w:r>
      <w:r w:rsidR="009C1C97">
        <w:rPr>
          <w:rFonts w:ascii="Times New Roman" w:hAnsi="Times New Roman" w:cs="Times New Roman"/>
        </w:rPr>
        <w:t>for</w:t>
      </w:r>
      <w:r w:rsidRPr="008E2626">
        <w:rPr>
          <w:rFonts w:ascii="Times New Roman" w:hAnsi="Times New Roman" w:cs="Times New Roman"/>
        </w:rPr>
        <w:t xml:space="preserve"> </w:t>
      </w:r>
      <w:proofErr w:type="spellStart"/>
      <w:r w:rsidRPr="008E2626">
        <w:rPr>
          <w:rFonts w:ascii="Times New Roman" w:hAnsi="Times New Roman" w:cs="Times New Roman"/>
        </w:rPr>
        <w:t>ChadaTech</w:t>
      </w:r>
      <w:proofErr w:type="spellEnd"/>
      <w:r w:rsidRPr="008E2626">
        <w:rPr>
          <w:rFonts w:ascii="Times New Roman" w:hAnsi="Times New Roman" w:cs="Times New Roman"/>
        </w:rPr>
        <w:t xml:space="preserve">, I supported the team’s adoption of the Scrum-Agile framework by ensuring that the product vision was clearly defined and that the backlog reflected stakeholder priorities. This Sprint Review and Retrospective </w:t>
      </w:r>
      <w:r w:rsidR="00510F1E" w:rsidRPr="008E2626">
        <w:rPr>
          <w:rFonts w:ascii="Times New Roman" w:hAnsi="Times New Roman" w:cs="Times New Roman"/>
        </w:rPr>
        <w:t>summarize</w:t>
      </w:r>
      <w:r w:rsidRPr="008E2626">
        <w:rPr>
          <w:rFonts w:ascii="Times New Roman" w:hAnsi="Times New Roman" w:cs="Times New Roman"/>
        </w:rPr>
        <w:t xml:space="preserve"> the team’s performance, collaboration, and outcomes throughout the software development life cycle</w:t>
      </w:r>
      <w:r w:rsidR="009C1C97">
        <w:rPr>
          <w:rFonts w:ascii="Times New Roman" w:hAnsi="Times New Roman" w:cs="Times New Roman"/>
        </w:rPr>
        <w:t xml:space="preserve"> of this program. </w:t>
      </w:r>
      <w:r w:rsidRPr="008E2626">
        <w:rPr>
          <w:rFonts w:ascii="Times New Roman" w:hAnsi="Times New Roman" w:cs="Times New Roman"/>
        </w:rPr>
        <w:t>It also evaluates how Agile practices supported delivery, how the team responded to change, and whether Scrum was the best methodology for this project.</w:t>
      </w:r>
    </w:p>
    <w:p w14:paraId="669510C3" w14:textId="31868B0D"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t xml:space="preserve">The Scrum roles each played a critical part in the success of the project. As Product Owner, I was responsible for defining, refining, and prioritizing the product backlog. I worked directly with stakeholders from SNHU Travel to ensure that user needs were accurately translated into user stories. For example, </w:t>
      </w:r>
      <w:r w:rsidR="009C1C97">
        <w:rPr>
          <w:rFonts w:ascii="Times New Roman" w:hAnsi="Times New Roman" w:cs="Times New Roman"/>
        </w:rPr>
        <w:t xml:space="preserve">if </w:t>
      </w:r>
      <w:r w:rsidRPr="008E2626">
        <w:rPr>
          <w:rFonts w:ascii="Times New Roman" w:hAnsi="Times New Roman" w:cs="Times New Roman"/>
        </w:rPr>
        <w:t>stakeholders initially requested a basic travel package search feature, but early feedback sessions</w:t>
      </w:r>
      <w:r w:rsidR="009C1C97">
        <w:rPr>
          <w:rFonts w:ascii="Times New Roman" w:hAnsi="Times New Roman" w:cs="Times New Roman"/>
        </w:rPr>
        <w:t xml:space="preserve"> </w:t>
      </w:r>
      <w:r w:rsidR="001517F8">
        <w:rPr>
          <w:rFonts w:ascii="Times New Roman" w:hAnsi="Times New Roman" w:cs="Times New Roman"/>
        </w:rPr>
        <w:t>say</w:t>
      </w:r>
      <w:r w:rsidR="009C1C97">
        <w:rPr>
          <w:rFonts w:ascii="Times New Roman" w:hAnsi="Times New Roman" w:cs="Times New Roman"/>
        </w:rPr>
        <w:t xml:space="preserve"> a filter is better</w:t>
      </w:r>
      <w:r w:rsidRPr="008E2626">
        <w:rPr>
          <w:rFonts w:ascii="Times New Roman" w:hAnsi="Times New Roman" w:cs="Times New Roman"/>
        </w:rPr>
        <w:t xml:space="preserve">, I </w:t>
      </w:r>
      <w:r w:rsidR="009C1C97">
        <w:rPr>
          <w:rFonts w:ascii="Times New Roman" w:hAnsi="Times New Roman" w:cs="Times New Roman"/>
        </w:rPr>
        <w:t xml:space="preserve">would </w:t>
      </w:r>
      <w:r w:rsidRPr="008E2626">
        <w:rPr>
          <w:rFonts w:ascii="Times New Roman" w:hAnsi="Times New Roman" w:cs="Times New Roman"/>
        </w:rPr>
        <w:t>revise the backlog to include filtering options such as price range and destination type. This ensure</w:t>
      </w:r>
      <w:r w:rsidR="001517F8">
        <w:rPr>
          <w:rFonts w:ascii="Times New Roman" w:hAnsi="Times New Roman" w:cs="Times New Roman"/>
        </w:rPr>
        <w:t>s</w:t>
      </w:r>
      <w:r w:rsidRPr="008E2626">
        <w:rPr>
          <w:rFonts w:ascii="Times New Roman" w:hAnsi="Times New Roman" w:cs="Times New Roman"/>
        </w:rPr>
        <w:t xml:space="preserve"> the product aligned more closely with real user expectations.</w:t>
      </w:r>
    </w:p>
    <w:p w14:paraId="7FB0FF4C" w14:textId="77777777"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t>The Scrum Master facilitated the Agile process by organizing and guiding sprint ceremonies, removing blockers, and ensuring adherence to Scrum principles. For instance, when the development team encountered delays due to unclear third-party booking API documentation, the Scrum Master scheduled an immediate clarification meeting with the vendor contact, which resolved the issue and allowed development to continue without extended downtime. The Development Team was responsible for designing, building, and testing the application. They collaborated closely across roles, especially between developers and testers, to ensure that each user story met defined acceptance criteria before being marked complete. This collaboration reduced defects and improved overall product quality.</w:t>
      </w:r>
    </w:p>
    <w:p w14:paraId="443F0D7B" w14:textId="77777777"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lastRenderedPageBreak/>
        <w:t>The Scrum-Agile approach significantly improved the completion of user stories by breaking large requirements into smaller, manageable tasks and supporting continuous feedback. One example was the user story: “As a user, I want to search for travel packages so I can compare options.” Instead of treating this as a single large task, the team divided it into frontend UI design, backend search logic, filtering functionality, and test case development. Each component was completed within a sprint, allowing for incremental progress and early validation. During sprint reviews, stakeholders tested the search feature and provided feedback such as improving sorting speed and adjusting filter labels. This feedback was immediately added to the backlog and prioritized for the next sprint, ensuring continuous improvement and alignment with user expectations.</w:t>
      </w:r>
    </w:p>
    <w:p w14:paraId="41F4FFB9" w14:textId="77777777"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t>The Scrum framework also supported the team effectively when the project experienced interruptions and changes in direction. Midway through development, SNHU Travel requested integration with a third-party booking API that was not part of the original requirements. In a traditional waterfall model, this change would have disrupted the project timeline significantly and required revisiting earlier design and development phases. However, Agile allowed the team to respond quickly and efficiently. The Product Owner reprioritized the backlog to include API integration as a high-priority item, while the Scrum Master helped the team adjust sprint goals to accommodate the change. The Development Team then implemented the integration incrementally, first establishing a basic connection, then expanding functionality in later sprints. This adaptability ensured that the project remained aligned with evolving business needs without sacrificing progress.</w:t>
      </w:r>
    </w:p>
    <w:p w14:paraId="6F034674" w14:textId="77777777"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t xml:space="preserve">Communication was a key factor in the success of the project, and the team relied on structured and informal communication methods to stay aligned. Daily standups allowed team </w:t>
      </w:r>
      <w:r w:rsidRPr="008E2626">
        <w:rPr>
          <w:rFonts w:ascii="Times New Roman" w:hAnsi="Times New Roman" w:cs="Times New Roman"/>
        </w:rPr>
        <w:lastRenderedPageBreak/>
        <w:t>members to report progress, identify blockers, and coordinate work. A typical standup update included statements such as, “Completed frontend layout for search results; next step is integrating API data; blocker: waiting on endpoint authentication details.” This type of communication was effective because it was concise, status-focused, and highlighted immediate needs. In addition to standups, sprint reviews provided structured opportunities for stakeholder feedback, while team messaging channels allowed for quick clarification and collaboration. For example, when a developer posted, “API returns inconsistent response formats—can someone confirm expected schema?” another team member responded quickly with documentation references, preventing delays. These communication practices encouraged transparency, rapid problem-solving, and strong collaboration across roles.</w:t>
      </w:r>
    </w:p>
    <w:p w14:paraId="6BB2BFB5" w14:textId="77777777"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t>Several organizational tools and Scrum principles contributed to the success of the project. A digital Kanban-style task board was used to track user stories as they moved through stages such as To Do, In Progress, In Review, and Done. This provided visibility into workflow and helped the team manage workload effectively. Sprint planning meetings were essential for defining sprint goals, estimating effort, and selecting backlog items based on priority. Daily standups ensured ongoing alignment, while sprint reviews allowed stakeholders to evaluate completed work and provide feedback. Sprint retrospectives helped the team reflect on what worked well and what needed improvement, such as improving estimation accuracy and reducing task switching. Burndown charts were also used to track sprint progress and ensure that the team stayed on schedule. These tools, combined with Scrum principles such as transparency, inspection, and adaptation, helped the team maintain structure while remaining flexible.</w:t>
      </w:r>
    </w:p>
    <w:p w14:paraId="43716E6D" w14:textId="5C02E054"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t xml:space="preserve">The Scrum-Agile approach provided several clear advantages during the SNHU Travel project. One major benefit was flexibility, as the team was able to adapt quickly to changing </w:t>
      </w:r>
      <w:r w:rsidRPr="008E2626">
        <w:rPr>
          <w:rFonts w:ascii="Times New Roman" w:hAnsi="Times New Roman" w:cs="Times New Roman"/>
        </w:rPr>
        <w:lastRenderedPageBreak/>
        <w:t xml:space="preserve">requirements without major disruptions. Another advantage was continuous stakeholder involvement, which ensured that the product evolved based on real user feedback rather than assumptions. Agile also improved collaboration and increased the speed of delivering usable features, allowing stakeholders to see progress early and often. However, there were also challenges. Agile required strong discipline in communication and planning, and without careful backlog management, there was a risk of scope creep. Additionally, the iterative nature of Agile made long-term timeline </w:t>
      </w:r>
      <w:r w:rsidR="0056476C" w:rsidRPr="008E2626">
        <w:rPr>
          <w:rFonts w:ascii="Times New Roman" w:hAnsi="Times New Roman" w:cs="Times New Roman"/>
        </w:rPr>
        <w:t>predictions</w:t>
      </w:r>
      <w:r w:rsidRPr="008E2626">
        <w:rPr>
          <w:rFonts w:ascii="Times New Roman" w:hAnsi="Times New Roman" w:cs="Times New Roman"/>
        </w:rPr>
        <w:t xml:space="preserve"> more difficult compared to traditional approaches. Some team members also experienced a learning curve when adjusting to frequent changes and iterative planning.</w:t>
      </w:r>
    </w:p>
    <w:p w14:paraId="71A6262F" w14:textId="77777777" w:rsidR="008E2626" w:rsidRPr="008E2626" w:rsidRDefault="008E2626" w:rsidP="008E2626">
      <w:pPr>
        <w:spacing w:line="480" w:lineRule="auto"/>
        <w:ind w:firstLine="720"/>
        <w:rPr>
          <w:rFonts w:ascii="Times New Roman" w:hAnsi="Times New Roman" w:cs="Times New Roman"/>
        </w:rPr>
      </w:pPr>
      <w:r w:rsidRPr="008E2626">
        <w:rPr>
          <w:rFonts w:ascii="Times New Roman" w:hAnsi="Times New Roman" w:cs="Times New Roman"/>
        </w:rPr>
        <w:t>Despite these challenges, Scrum-Agile was the most effective methodology for the SNHU Travel project. The project required flexibility due to evolving requirements, ongoing stakeholder feedback, and integration of external systems such as third-party APIs. A waterfall approach would have made it difficult to accommodate these changes efficiently and likely would have resulted in delays or rework. In contrast, Scrum allowed the team to deliver incremental value, respond quickly to change, and maintain consistent alignment with business goals throughout the development process.</w:t>
      </w:r>
    </w:p>
    <w:p w14:paraId="44283027" w14:textId="6775574F" w:rsidR="00BE0E6F" w:rsidRPr="008E2626" w:rsidRDefault="00BE0E6F" w:rsidP="008E2626"/>
    <w:sectPr w:rsidR="00BE0E6F" w:rsidRPr="008E2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6A4"/>
    <w:rsid w:val="001517F8"/>
    <w:rsid w:val="00187C4D"/>
    <w:rsid w:val="002F06A4"/>
    <w:rsid w:val="00510F1E"/>
    <w:rsid w:val="0056476C"/>
    <w:rsid w:val="008A1BE3"/>
    <w:rsid w:val="008E2626"/>
    <w:rsid w:val="009C1C97"/>
    <w:rsid w:val="00BE0E6F"/>
    <w:rsid w:val="00DA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773A"/>
  <w15:chartTrackingRefBased/>
  <w15:docId w15:val="{7A001B7D-A132-416D-B621-7407F102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6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6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6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6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6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6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6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6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6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6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6A4"/>
    <w:rPr>
      <w:rFonts w:eastAsiaTheme="majorEastAsia" w:cstheme="majorBidi"/>
      <w:color w:val="272727" w:themeColor="text1" w:themeTint="D8"/>
    </w:rPr>
  </w:style>
  <w:style w:type="paragraph" w:styleId="Title">
    <w:name w:val="Title"/>
    <w:basedOn w:val="Normal"/>
    <w:next w:val="Normal"/>
    <w:link w:val="TitleChar"/>
    <w:uiPriority w:val="10"/>
    <w:qFormat/>
    <w:rsid w:val="002F0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6A4"/>
    <w:pPr>
      <w:spacing w:before="160"/>
      <w:jc w:val="center"/>
    </w:pPr>
    <w:rPr>
      <w:i/>
      <w:iCs/>
      <w:color w:val="404040" w:themeColor="text1" w:themeTint="BF"/>
    </w:rPr>
  </w:style>
  <w:style w:type="character" w:customStyle="1" w:styleId="QuoteChar">
    <w:name w:val="Quote Char"/>
    <w:basedOn w:val="DefaultParagraphFont"/>
    <w:link w:val="Quote"/>
    <w:uiPriority w:val="29"/>
    <w:rsid w:val="002F06A4"/>
    <w:rPr>
      <w:i/>
      <w:iCs/>
      <w:color w:val="404040" w:themeColor="text1" w:themeTint="BF"/>
    </w:rPr>
  </w:style>
  <w:style w:type="paragraph" w:styleId="ListParagraph">
    <w:name w:val="List Paragraph"/>
    <w:basedOn w:val="Normal"/>
    <w:uiPriority w:val="34"/>
    <w:qFormat/>
    <w:rsid w:val="002F06A4"/>
    <w:pPr>
      <w:ind w:left="720"/>
      <w:contextualSpacing/>
    </w:pPr>
  </w:style>
  <w:style w:type="character" w:styleId="IntenseEmphasis">
    <w:name w:val="Intense Emphasis"/>
    <w:basedOn w:val="DefaultParagraphFont"/>
    <w:uiPriority w:val="21"/>
    <w:qFormat/>
    <w:rsid w:val="002F06A4"/>
    <w:rPr>
      <w:i/>
      <w:iCs/>
      <w:color w:val="0F4761" w:themeColor="accent1" w:themeShade="BF"/>
    </w:rPr>
  </w:style>
  <w:style w:type="paragraph" w:styleId="IntenseQuote">
    <w:name w:val="Intense Quote"/>
    <w:basedOn w:val="Normal"/>
    <w:next w:val="Normal"/>
    <w:link w:val="IntenseQuoteChar"/>
    <w:uiPriority w:val="30"/>
    <w:qFormat/>
    <w:rsid w:val="002F06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6A4"/>
    <w:rPr>
      <w:i/>
      <w:iCs/>
      <w:color w:val="0F4761" w:themeColor="accent1" w:themeShade="BF"/>
    </w:rPr>
  </w:style>
  <w:style w:type="character" w:styleId="IntenseReference">
    <w:name w:val="Intense Reference"/>
    <w:basedOn w:val="DefaultParagraphFont"/>
    <w:uiPriority w:val="32"/>
    <w:qFormat/>
    <w:rsid w:val="002F06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1095</Words>
  <Characters>6243</Characters>
  <Application>Microsoft Office Word</Application>
  <DocSecurity>0</DocSecurity>
  <Lines>52</Lines>
  <Paragraphs>14</Paragraphs>
  <ScaleCrop>false</ScaleCrop>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Lobash, Jonathan</dc:creator>
  <cp:keywords/>
  <dc:description/>
  <cp:lastModifiedBy>Lobash, Jonathan</cp:lastModifiedBy>
  <cp:revision>6</cp:revision>
  <dcterms:created xsi:type="dcterms:W3CDTF">2026-04-14T18:51:00Z</dcterms:created>
  <dcterms:modified xsi:type="dcterms:W3CDTF">2026-04-17T21:32:00Z</dcterms:modified>
</cp:coreProperties>
</file>