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54BAE" w14:textId="77777777" w:rsidR="00D33765" w:rsidRDefault="00D33765" w:rsidP="00D33765">
      <w:pPr>
        <w:spacing w:after="0" w:line="240" w:lineRule="auto"/>
      </w:pPr>
      <w:r>
        <w:t>MSSE672 – Component Based Software</w:t>
      </w:r>
    </w:p>
    <w:p w14:paraId="26050850" w14:textId="77777777" w:rsidR="00D33765" w:rsidRDefault="00D33765" w:rsidP="00D33765">
      <w:pPr>
        <w:spacing w:after="0" w:line="240" w:lineRule="auto"/>
      </w:pPr>
      <w:r>
        <w:t>Student: John Michael Kreski</w:t>
      </w:r>
    </w:p>
    <w:p w14:paraId="2A1C9E16" w14:textId="77777777" w:rsidR="00D33765" w:rsidRPr="00C433CC" w:rsidRDefault="00D33765" w:rsidP="00D33765">
      <w:pPr>
        <w:spacing w:after="0" w:line="240" w:lineRule="auto"/>
      </w:pPr>
      <w:r w:rsidRPr="00C433CC">
        <w:t>Instructor:</w:t>
      </w:r>
      <w:r w:rsidRPr="00C433C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C433CC">
        <w:t>Mohammad Abu Matar</w:t>
      </w:r>
    </w:p>
    <w:p w14:paraId="26E96E3D" w14:textId="34EF26F5" w:rsidR="00D33765" w:rsidRDefault="00D33765" w:rsidP="00D33765">
      <w:pPr>
        <w:spacing w:after="0" w:line="240" w:lineRule="auto"/>
      </w:pPr>
      <w:r>
        <w:t xml:space="preserve">Assignment: </w:t>
      </w:r>
      <w:r w:rsidRPr="009B2DDF">
        <w:t xml:space="preserve">Week </w:t>
      </w:r>
      <w:r w:rsidR="00235B08">
        <w:t xml:space="preserve">5 - </w:t>
      </w:r>
      <w:r w:rsidR="00235B08" w:rsidRPr="00235B08">
        <w:t xml:space="preserve">JUnit Test Execution – XML-Based </w:t>
      </w:r>
      <w:proofErr w:type="spellStart"/>
      <w:r w:rsidR="00235B08" w:rsidRPr="00235B08">
        <w:t>ServiceFactory</w:t>
      </w:r>
      <w:proofErr w:type="spellEnd"/>
    </w:p>
    <w:p w14:paraId="6436CF22" w14:textId="6208C8DE" w:rsidR="00D33765" w:rsidRDefault="00D33765" w:rsidP="00D33765">
      <w:pPr>
        <w:spacing w:after="0" w:line="240" w:lineRule="auto"/>
      </w:pPr>
      <w:r>
        <w:t xml:space="preserve">Date: </w:t>
      </w:r>
      <w:r w:rsidR="00235B08">
        <w:t>08/03/2025</w:t>
      </w:r>
    </w:p>
    <w:p w14:paraId="25B5354D" w14:textId="476C6C06" w:rsidR="00D33765" w:rsidRPr="009B2DDF" w:rsidRDefault="00D33765" w:rsidP="00D33765">
      <w:pPr>
        <w:spacing w:after="0" w:line="240" w:lineRule="auto"/>
      </w:pPr>
      <w:r w:rsidRPr="009B2DDF">
        <w:t xml:space="preserve">File Name: </w:t>
      </w:r>
      <w:r w:rsidRPr="00D33765">
        <w:t>HWUnitTestExecution.doc</w:t>
      </w:r>
    </w:p>
    <w:p w14:paraId="505520E6" w14:textId="6A9F6C58" w:rsidR="000D235F" w:rsidRDefault="00000000">
      <w:r>
        <w:pict w14:anchorId="0F43D25B">
          <v:rect id="_x0000_i1025" style="width:0;height:1.5pt" o:hralign="center" o:hrstd="t" o:hr="t" fillcolor="#a0a0a0" stroked="f"/>
        </w:pict>
      </w:r>
      <w:r w:rsidR="00C433CC">
        <w:br/>
      </w:r>
    </w:p>
    <w:p w14:paraId="745E5A3B" w14:textId="77777777" w:rsidR="00402B73" w:rsidRDefault="000A66F7" w:rsidP="00402B73">
      <w:pPr>
        <w:pStyle w:val="Heading2"/>
      </w:pPr>
      <w:r>
        <w:t>Summary</w:t>
      </w:r>
    </w:p>
    <w:p w14:paraId="55543904" w14:textId="77777777" w:rsidR="00235B08" w:rsidRPr="00235B08" w:rsidRDefault="00235B08" w:rsidP="00235B08">
      <w:r w:rsidRPr="00235B08">
        <w:t xml:space="preserve">This week's tests focused on validating the functionality of the new </w:t>
      </w:r>
      <w:proofErr w:type="spellStart"/>
      <w:r w:rsidRPr="00235B08">
        <w:t>ServiceFactory</w:t>
      </w:r>
      <w:proofErr w:type="spellEnd"/>
      <w:r w:rsidRPr="00235B08">
        <w:t xml:space="preserve"> class and its ability to dynamically instantiate a </w:t>
      </w:r>
      <w:proofErr w:type="spellStart"/>
      <w:r w:rsidRPr="00235B08">
        <w:t>QuadService</w:t>
      </w:r>
      <w:proofErr w:type="spellEnd"/>
      <w:r w:rsidRPr="00235B08">
        <w:t xml:space="preserve"> implementation defined in an external XML file. A custom </w:t>
      </w:r>
      <w:proofErr w:type="spellStart"/>
      <w:r w:rsidRPr="00235B08">
        <w:t>DummyQuadServiceImpl</w:t>
      </w:r>
      <w:proofErr w:type="spellEnd"/>
      <w:r w:rsidRPr="00235B08">
        <w:t xml:space="preserve"> class was used to support </w:t>
      </w:r>
      <w:proofErr w:type="gramStart"/>
      <w:r w:rsidRPr="00235B08">
        <w:t>isolated</w:t>
      </w:r>
      <w:proofErr w:type="gramEnd"/>
      <w:r w:rsidRPr="00235B08">
        <w:t>, Spring-free testing of the factory pattern and related service methods.</w:t>
      </w:r>
    </w:p>
    <w:p w14:paraId="1B1C3E79" w14:textId="77777777" w:rsidR="00235B08" w:rsidRPr="00235B08" w:rsidRDefault="00235B08" w:rsidP="00235B08">
      <w:r w:rsidRPr="00235B08">
        <w:t>All tests were written using JUnit 5 and verify the correctness of:</w:t>
      </w:r>
    </w:p>
    <w:p w14:paraId="259570A4" w14:textId="77777777" w:rsidR="00235B08" w:rsidRPr="00235B08" w:rsidRDefault="00235B08" w:rsidP="00235B08">
      <w:pPr>
        <w:numPr>
          <w:ilvl w:val="0"/>
          <w:numId w:val="26"/>
        </w:numPr>
      </w:pPr>
      <w:r w:rsidRPr="00235B08">
        <w:t>XML parsing and validation against XSD</w:t>
      </w:r>
    </w:p>
    <w:p w14:paraId="710EFE65" w14:textId="77777777" w:rsidR="00235B08" w:rsidRPr="00235B08" w:rsidRDefault="00235B08" w:rsidP="00235B08">
      <w:pPr>
        <w:numPr>
          <w:ilvl w:val="0"/>
          <w:numId w:val="26"/>
        </w:numPr>
      </w:pPr>
      <w:r w:rsidRPr="00235B08">
        <w:t>Reflection-based instantiation of a service class</w:t>
      </w:r>
    </w:p>
    <w:p w14:paraId="67425915" w14:textId="77777777" w:rsidR="00235B08" w:rsidRPr="00235B08" w:rsidRDefault="00235B08" w:rsidP="00235B08">
      <w:pPr>
        <w:numPr>
          <w:ilvl w:val="0"/>
          <w:numId w:val="26"/>
        </w:numPr>
      </w:pPr>
      <w:r w:rsidRPr="00235B08">
        <w:t xml:space="preserve">Core methods from the </w:t>
      </w:r>
      <w:proofErr w:type="spellStart"/>
      <w:r w:rsidRPr="00235B08">
        <w:t>QuadService</w:t>
      </w:r>
      <w:proofErr w:type="spellEnd"/>
      <w:r w:rsidRPr="00235B08">
        <w:t xml:space="preserve"> interface (e.g., </w:t>
      </w:r>
      <w:proofErr w:type="spellStart"/>
      <w:r w:rsidRPr="00235B08">
        <w:t>insertQuad</w:t>
      </w:r>
      <w:proofErr w:type="spellEnd"/>
      <w:r w:rsidRPr="00235B08">
        <w:t xml:space="preserve">(), </w:t>
      </w:r>
      <w:proofErr w:type="spellStart"/>
      <w:r w:rsidRPr="00235B08">
        <w:t>getOnlySquares</w:t>
      </w:r>
      <w:proofErr w:type="spellEnd"/>
      <w:r w:rsidRPr="00235B08">
        <w:t xml:space="preserve">(), </w:t>
      </w:r>
      <w:proofErr w:type="spellStart"/>
      <w:r w:rsidRPr="00235B08">
        <w:t>getLargestSideEverSubmitted</w:t>
      </w:r>
      <w:proofErr w:type="spellEnd"/>
      <w:r w:rsidRPr="00235B08">
        <w:t>())</w:t>
      </w:r>
    </w:p>
    <w:p w14:paraId="77606626" w14:textId="77777777" w:rsidR="00235B08" w:rsidRPr="00235B08" w:rsidRDefault="00235B08" w:rsidP="00235B08">
      <w:r w:rsidRPr="00235B08">
        <w:t>Print statements were included in each test to confirm behavior and visualize execution in the console. These outputs were captured as screenshots and are included in this document.</w:t>
      </w:r>
    </w:p>
    <w:p w14:paraId="1BA98778" w14:textId="4B045DA3" w:rsidR="006D09B5" w:rsidRDefault="006D09B5">
      <w:r>
        <w:br w:type="page"/>
      </w:r>
    </w:p>
    <w:p w14:paraId="3651BC21" w14:textId="2FA66F9E" w:rsidR="00697A5D" w:rsidRDefault="008C14EE" w:rsidP="00E801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C14E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JUnit Test Results</w:t>
      </w:r>
    </w:p>
    <w:p w14:paraId="144DF121" w14:textId="2B1430AC" w:rsidR="00086DD9" w:rsidRDefault="006D09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Screenshot 1 – </w:t>
      </w:r>
      <w:r w:rsidR="00235B08" w:rsidRPr="00235B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Runner Screenshot</w:t>
      </w:r>
    </w:p>
    <w:p w14:paraId="50AD8E7C" w14:textId="44D5DEB1" w:rsidR="003C0730" w:rsidRDefault="00116EA3" w:rsidP="00E801FC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6713CB4C" wp14:editId="6FA8FFCC">
            <wp:simplePos x="0" y="0"/>
            <wp:positionH relativeFrom="margin">
              <wp:align>center</wp:align>
            </wp:positionH>
            <wp:positionV relativeFrom="page">
              <wp:posOffset>1971399</wp:posOffset>
            </wp:positionV>
            <wp:extent cx="7453223" cy="2922833"/>
            <wp:effectExtent l="0" t="0" r="0" b="0"/>
            <wp:wrapTopAndBottom/>
            <wp:docPr id="67895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223" cy="292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B08" w:rsidRPr="00235B08">
        <w:t xml:space="preserve"> </w:t>
      </w:r>
      <w:r w:rsidR="00235B08" w:rsidRPr="00235B08">
        <w:rPr>
          <w:i/>
          <w:iCs/>
          <w:noProof/>
        </w:rPr>
        <w:t>Full JUnit test panel showing all green checkmarks for the ServiceFactoryTest class</w:t>
      </w:r>
      <w:r w:rsidR="003C0730" w:rsidRPr="003C0730">
        <w:rPr>
          <w:i/>
          <w:iCs/>
        </w:rPr>
        <w:t>.</w:t>
      </w:r>
    </w:p>
    <w:p w14:paraId="46DB9FB9" w14:textId="61639848" w:rsidR="00116EA3" w:rsidRDefault="00116EA3" w:rsidP="00E801FC">
      <w:pPr>
        <w:rPr>
          <w:i/>
          <w:iCs/>
        </w:rPr>
      </w:pPr>
    </w:p>
    <w:p w14:paraId="72A46498" w14:textId="0AFE805D" w:rsidR="005D1DDF" w:rsidRDefault="005D1DDF" w:rsidP="00E801FC">
      <w:pPr>
        <w:rPr>
          <w:i/>
          <w:iCs/>
        </w:rPr>
      </w:pPr>
    </w:p>
    <w:p w14:paraId="34742439" w14:textId="77777777" w:rsidR="00235B08" w:rsidRDefault="00235B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14:paraId="2C8E0121" w14:textId="33468BF6" w:rsidR="00235B08" w:rsidRDefault="00235B08" w:rsidP="00235B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Screenshot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– </w:t>
      </w:r>
      <w:r w:rsidRPr="00235B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Individual Test Output</w:t>
      </w:r>
    </w:p>
    <w:p w14:paraId="52FD9C8E" w14:textId="658AC592" w:rsidR="00235B08" w:rsidRDefault="00235B08" w:rsidP="00E801FC">
      <w:pPr>
        <w:rPr>
          <w:i/>
          <w:iCs/>
        </w:rPr>
      </w:pPr>
      <w:r>
        <w:rPr>
          <w:i/>
          <w:iCs/>
        </w:rPr>
        <w:t>T</w:t>
      </w:r>
      <w:r w:rsidRPr="00235B08">
        <w:rPr>
          <w:i/>
          <w:iCs/>
        </w:rPr>
        <w:t>est console output for</w:t>
      </w:r>
      <w:r>
        <w:rPr>
          <w:i/>
          <w:iCs/>
        </w:rPr>
        <w:t xml:space="preserve"> test method as well as </w:t>
      </w:r>
      <w:proofErr w:type="spellStart"/>
      <w:r>
        <w:rPr>
          <w:i/>
          <w:iCs/>
        </w:rPr>
        <w:t>ServiceFactory</w:t>
      </w:r>
      <w:proofErr w:type="spellEnd"/>
      <w:r>
        <w:rPr>
          <w:i/>
          <w:iCs/>
        </w:rPr>
        <w:t xml:space="preserve"> </w:t>
      </w:r>
      <w:r w:rsidRPr="00235B08">
        <w:rPr>
          <w:i/>
          <w:iCs/>
        </w:rPr>
        <w:t>instantiation</w:t>
      </w:r>
    </w:p>
    <w:p w14:paraId="20168C0F" w14:textId="17CA70E5" w:rsidR="00116EA3" w:rsidRPr="00235B08" w:rsidRDefault="00410A0F" w:rsidP="00E801FC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6FFEAAE" wp14:editId="4C59C886">
            <wp:simplePos x="0" y="0"/>
            <wp:positionH relativeFrom="margin">
              <wp:align>center</wp:align>
            </wp:positionH>
            <wp:positionV relativeFrom="page">
              <wp:posOffset>1785440</wp:posOffset>
            </wp:positionV>
            <wp:extent cx="7522210" cy="1977390"/>
            <wp:effectExtent l="0" t="0" r="2540" b="3810"/>
            <wp:wrapTopAndBottom/>
            <wp:docPr id="613680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C10A2" w14:textId="1674B791" w:rsidR="00F25EAF" w:rsidRDefault="00F25EAF" w:rsidP="00E801FC">
      <w:pPr>
        <w:rPr>
          <w:i/>
          <w:iCs/>
        </w:rPr>
      </w:pPr>
    </w:p>
    <w:p w14:paraId="3BDD7566" w14:textId="36F72628" w:rsidR="00086DD9" w:rsidRDefault="00086D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14:paraId="216EF566" w14:textId="74DB0FEA" w:rsidR="00B77B7E" w:rsidRDefault="00E801FC" w:rsidP="009556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801F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JUnit Coverage Table</w:t>
      </w:r>
      <w:r w:rsidR="00B77B7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(</w:t>
      </w:r>
      <w:r w:rsidR="00235B08" w:rsidRPr="00235B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ServiceFactoryTest.java</w:t>
      </w:r>
      <w:r w:rsidR="00B77B7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77B7E" w14:paraId="2E4987C1" w14:textId="77777777" w:rsidTr="00B77B7E">
        <w:tc>
          <w:tcPr>
            <w:tcW w:w="4315" w:type="dxa"/>
          </w:tcPr>
          <w:p w14:paraId="5E88279C" w14:textId="77777777" w:rsidR="00B77B7E" w:rsidRPr="00B77B7E" w:rsidRDefault="00B77B7E" w:rsidP="00B77B7E">
            <w:pPr>
              <w:jc w:val="center"/>
              <w:rPr>
                <w:b/>
                <w:bCs/>
              </w:rPr>
            </w:pPr>
            <w:r w:rsidRPr="00B77B7E">
              <w:rPr>
                <w:b/>
                <w:bCs/>
              </w:rPr>
              <w:t>Test Method</w:t>
            </w:r>
          </w:p>
        </w:tc>
        <w:tc>
          <w:tcPr>
            <w:tcW w:w="4315" w:type="dxa"/>
          </w:tcPr>
          <w:p w14:paraId="2864637D" w14:textId="77777777" w:rsidR="00B77B7E" w:rsidRPr="00B77B7E" w:rsidRDefault="00B77B7E" w:rsidP="00B77B7E">
            <w:pPr>
              <w:jc w:val="center"/>
              <w:rPr>
                <w:b/>
                <w:bCs/>
              </w:rPr>
            </w:pPr>
            <w:r w:rsidRPr="00B77B7E">
              <w:rPr>
                <w:b/>
                <w:bCs/>
              </w:rPr>
              <w:t>Purpose</w:t>
            </w:r>
          </w:p>
        </w:tc>
      </w:tr>
      <w:tr w:rsidR="00B77B7E" w14:paraId="060C2CB0" w14:textId="77777777" w:rsidTr="00B77B7E">
        <w:tc>
          <w:tcPr>
            <w:tcW w:w="4315" w:type="dxa"/>
          </w:tcPr>
          <w:p w14:paraId="55E9CCAE" w14:textId="53E660BE" w:rsidR="00B77B7E" w:rsidRDefault="00235B08" w:rsidP="00B77B7E">
            <w:proofErr w:type="spellStart"/>
            <w:r w:rsidRPr="00235B08">
              <w:t>testInitializationAndInsert</w:t>
            </w:r>
            <w:proofErr w:type="spellEnd"/>
            <w:r w:rsidRPr="00235B08">
              <w:t>()</w:t>
            </w:r>
          </w:p>
        </w:tc>
        <w:tc>
          <w:tcPr>
            <w:tcW w:w="4315" w:type="dxa"/>
          </w:tcPr>
          <w:p w14:paraId="055E19B0" w14:textId="011194B4" w:rsidR="00B77B7E" w:rsidRDefault="00235B08" w:rsidP="00B77B7E">
            <w:r w:rsidRPr="00235B08">
              <w:t>Verifies that inserting a quad initializes the service and adds an entry</w:t>
            </w:r>
          </w:p>
        </w:tc>
      </w:tr>
      <w:tr w:rsidR="00B77B7E" w14:paraId="7758B13A" w14:textId="77777777" w:rsidTr="00B77B7E">
        <w:tc>
          <w:tcPr>
            <w:tcW w:w="4315" w:type="dxa"/>
          </w:tcPr>
          <w:p w14:paraId="1C1B14D0" w14:textId="3AB91EE2" w:rsidR="00B77B7E" w:rsidRDefault="00235B08" w:rsidP="00B77B7E">
            <w:proofErr w:type="spellStart"/>
            <w:r w:rsidRPr="00235B08">
              <w:t>testGetOnlySquares</w:t>
            </w:r>
            <w:proofErr w:type="spellEnd"/>
            <w:r w:rsidRPr="00235B08">
              <w:t>()</w:t>
            </w:r>
          </w:p>
        </w:tc>
        <w:tc>
          <w:tcPr>
            <w:tcW w:w="4315" w:type="dxa"/>
          </w:tcPr>
          <w:p w14:paraId="55FA1DDE" w14:textId="7F810187" w:rsidR="00B77B7E" w:rsidRDefault="00235B08" w:rsidP="00B77B7E">
            <w:r w:rsidRPr="00235B08">
              <w:t>Confirms filtering logic correctly returns only square-shaped entries</w:t>
            </w:r>
          </w:p>
        </w:tc>
      </w:tr>
      <w:tr w:rsidR="00B77B7E" w14:paraId="0289E368" w14:textId="77777777" w:rsidTr="00B77B7E">
        <w:tc>
          <w:tcPr>
            <w:tcW w:w="4315" w:type="dxa"/>
          </w:tcPr>
          <w:p w14:paraId="2093E746" w14:textId="32F90E64" w:rsidR="00B77B7E" w:rsidRDefault="00235B08" w:rsidP="00B77B7E">
            <w:proofErr w:type="spellStart"/>
            <w:r w:rsidRPr="00235B08">
              <w:t>testGetLargestSide</w:t>
            </w:r>
            <w:proofErr w:type="spellEnd"/>
            <w:r w:rsidRPr="00235B08">
              <w:t>()</w:t>
            </w:r>
          </w:p>
        </w:tc>
        <w:tc>
          <w:tcPr>
            <w:tcW w:w="4315" w:type="dxa"/>
          </w:tcPr>
          <w:p w14:paraId="651C1CCD" w14:textId="590878B4" w:rsidR="00B77B7E" w:rsidRDefault="00235B08" w:rsidP="00B77B7E">
            <w:r w:rsidRPr="00235B08">
              <w:t>Ensures the correct largest side is computed from inserted quadrilaterals</w:t>
            </w:r>
          </w:p>
        </w:tc>
      </w:tr>
      <w:tr w:rsidR="00B77B7E" w14:paraId="7C0B9E9B" w14:textId="77777777" w:rsidTr="00B77B7E">
        <w:tc>
          <w:tcPr>
            <w:tcW w:w="4315" w:type="dxa"/>
          </w:tcPr>
          <w:p w14:paraId="7EE5B4B7" w14:textId="4FCE1B60" w:rsidR="00B77B7E" w:rsidRDefault="00235B08" w:rsidP="00B77B7E">
            <w:proofErr w:type="spellStart"/>
            <w:r w:rsidRPr="00235B08">
              <w:t>testCountByType</w:t>
            </w:r>
            <w:proofErr w:type="spellEnd"/>
            <w:r w:rsidRPr="00235B08">
              <w:t>()</w:t>
            </w:r>
          </w:p>
        </w:tc>
        <w:tc>
          <w:tcPr>
            <w:tcW w:w="4315" w:type="dxa"/>
          </w:tcPr>
          <w:p w14:paraId="4D52C991" w14:textId="6B715263" w:rsidR="00B77B7E" w:rsidRDefault="00235B08" w:rsidP="00B77B7E">
            <w:r w:rsidRPr="00235B08">
              <w:t>Checks the classification counts by type in the dummy service</w:t>
            </w:r>
          </w:p>
        </w:tc>
      </w:tr>
      <w:tr w:rsidR="00B77B7E" w14:paraId="6A6D68B5" w14:textId="77777777" w:rsidTr="00B77B7E">
        <w:tc>
          <w:tcPr>
            <w:tcW w:w="4315" w:type="dxa"/>
          </w:tcPr>
          <w:p w14:paraId="64D0A5D4" w14:textId="2E851FDB" w:rsidR="00B77B7E" w:rsidRDefault="00235B08" w:rsidP="00B77B7E">
            <w:proofErr w:type="spellStart"/>
            <w:r w:rsidRPr="00235B08">
              <w:t>testDeleteById</w:t>
            </w:r>
            <w:proofErr w:type="spellEnd"/>
            <w:r w:rsidRPr="00235B08">
              <w:t>()</w:t>
            </w:r>
          </w:p>
        </w:tc>
        <w:tc>
          <w:tcPr>
            <w:tcW w:w="4315" w:type="dxa"/>
          </w:tcPr>
          <w:p w14:paraId="3376AA3B" w14:textId="2F3922BF" w:rsidR="00B77B7E" w:rsidRDefault="00235B08" w:rsidP="00B77B7E">
            <w:r w:rsidRPr="00235B08">
              <w:t>Confirms that quads can be deleted by ID and the list reflects the change</w:t>
            </w:r>
          </w:p>
        </w:tc>
      </w:tr>
      <w:tr w:rsidR="00B77B7E" w14:paraId="6608FF61" w14:textId="77777777" w:rsidTr="00B77B7E">
        <w:tc>
          <w:tcPr>
            <w:tcW w:w="4315" w:type="dxa"/>
          </w:tcPr>
          <w:p w14:paraId="0256C857" w14:textId="0BFAE142" w:rsidR="00B77B7E" w:rsidRPr="00B77B7E" w:rsidRDefault="00B77B7E" w:rsidP="00B77B7E"/>
        </w:tc>
        <w:tc>
          <w:tcPr>
            <w:tcW w:w="4315" w:type="dxa"/>
          </w:tcPr>
          <w:p w14:paraId="56506A40" w14:textId="341AD53C" w:rsidR="00B77B7E" w:rsidRPr="00B77B7E" w:rsidRDefault="00B77B7E" w:rsidP="00B77B7E"/>
        </w:tc>
      </w:tr>
      <w:tr w:rsidR="00B77B7E" w14:paraId="1D8D50BE" w14:textId="77777777" w:rsidTr="00B77B7E">
        <w:tc>
          <w:tcPr>
            <w:tcW w:w="4315" w:type="dxa"/>
          </w:tcPr>
          <w:p w14:paraId="023A0CD3" w14:textId="1992D372" w:rsidR="00B77B7E" w:rsidRPr="00B77B7E" w:rsidRDefault="00B77B7E" w:rsidP="00B77B7E"/>
        </w:tc>
        <w:tc>
          <w:tcPr>
            <w:tcW w:w="4315" w:type="dxa"/>
          </w:tcPr>
          <w:p w14:paraId="080AB34D" w14:textId="04733D10" w:rsidR="00B77B7E" w:rsidRPr="00B77B7E" w:rsidRDefault="00B77B7E" w:rsidP="00B77B7E"/>
        </w:tc>
      </w:tr>
      <w:tr w:rsidR="00B77B7E" w14:paraId="63BE5651" w14:textId="77777777" w:rsidTr="00B77B7E">
        <w:tc>
          <w:tcPr>
            <w:tcW w:w="4315" w:type="dxa"/>
          </w:tcPr>
          <w:p w14:paraId="515F433C" w14:textId="30C67B21" w:rsidR="00B77B7E" w:rsidRPr="00B77B7E" w:rsidRDefault="00B77B7E" w:rsidP="00B77B7E"/>
        </w:tc>
        <w:tc>
          <w:tcPr>
            <w:tcW w:w="4315" w:type="dxa"/>
          </w:tcPr>
          <w:p w14:paraId="4EA3248F" w14:textId="53FA2F41" w:rsidR="00B77B7E" w:rsidRPr="00B77B7E" w:rsidRDefault="00B77B7E" w:rsidP="00B77B7E"/>
        </w:tc>
      </w:tr>
      <w:tr w:rsidR="00B77B7E" w14:paraId="2F55F7BF" w14:textId="77777777" w:rsidTr="00B77B7E">
        <w:tc>
          <w:tcPr>
            <w:tcW w:w="4315" w:type="dxa"/>
          </w:tcPr>
          <w:p w14:paraId="18024F80" w14:textId="7201B662" w:rsidR="00B77B7E" w:rsidRPr="00B77B7E" w:rsidRDefault="00B77B7E" w:rsidP="00B77B7E"/>
        </w:tc>
        <w:tc>
          <w:tcPr>
            <w:tcW w:w="4315" w:type="dxa"/>
          </w:tcPr>
          <w:p w14:paraId="2BB08E75" w14:textId="3FF3C367" w:rsidR="00B77B7E" w:rsidRPr="00B77B7E" w:rsidRDefault="00B77B7E" w:rsidP="00B77B7E"/>
        </w:tc>
      </w:tr>
      <w:tr w:rsidR="00B77B7E" w14:paraId="230553B3" w14:textId="77777777" w:rsidTr="00235B08">
        <w:trPr>
          <w:trHeight w:val="64"/>
        </w:trPr>
        <w:tc>
          <w:tcPr>
            <w:tcW w:w="4315" w:type="dxa"/>
          </w:tcPr>
          <w:p w14:paraId="100E1AAE" w14:textId="291A8978" w:rsidR="00B77B7E" w:rsidRPr="00B77B7E" w:rsidRDefault="00B77B7E" w:rsidP="00B77B7E"/>
        </w:tc>
        <w:tc>
          <w:tcPr>
            <w:tcW w:w="4315" w:type="dxa"/>
          </w:tcPr>
          <w:p w14:paraId="082232D9" w14:textId="059C2AC0" w:rsidR="00B77B7E" w:rsidRPr="00B77B7E" w:rsidRDefault="00B77B7E" w:rsidP="00B77B7E"/>
        </w:tc>
      </w:tr>
    </w:tbl>
    <w:p w14:paraId="3B351234" w14:textId="77777777" w:rsidR="00B77B7E" w:rsidRDefault="00B77B7E" w:rsidP="001B3C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B7CC60B" w14:textId="27A9E14D" w:rsidR="001B3C26" w:rsidRPr="001B3C26" w:rsidRDefault="001B3C26" w:rsidP="001B3C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Notes</w:t>
      </w:r>
    </w:p>
    <w:p w14:paraId="4A7D113B" w14:textId="77777777" w:rsidR="00235B08" w:rsidRDefault="00235B08" w:rsidP="00235B08">
      <w:pPr>
        <w:pStyle w:val="ListParagraph"/>
        <w:numPr>
          <w:ilvl w:val="0"/>
          <w:numId w:val="25"/>
        </w:numPr>
      </w:pPr>
      <w:r>
        <w:t xml:space="preserve">The ServiceFactoryTest.java test class uses a test-local </w:t>
      </w:r>
      <w:proofErr w:type="spellStart"/>
      <w:r>
        <w:t>ServiceFactory</w:t>
      </w:r>
      <w:proofErr w:type="spellEnd"/>
      <w:r>
        <w:t xml:space="preserve"> to load the </w:t>
      </w:r>
      <w:proofErr w:type="spellStart"/>
      <w:r>
        <w:t>DummyQuadServiceImpl</w:t>
      </w:r>
      <w:proofErr w:type="spellEnd"/>
      <w:r>
        <w:t xml:space="preserve"> defined in services.xml.</w:t>
      </w:r>
    </w:p>
    <w:p w14:paraId="29B643D9" w14:textId="77777777" w:rsidR="00235B08" w:rsidRDefault="00235B08" w:rsidP="00235B08">
      <w:pPr>
        <w:pStyle w:val="ListParagraph"/>
        <w:numPr>
          <w:ilvl w:val="0"/>
          <w:numId w:val="25"/>
        </w:numPr>
      </w:pPr>
      <w:r>
        <w:t>The factory is tested independently from the main Spring Boot application and does not rely on any Spring context.</w:t>
      </w:r>
    </w:p>
    <w:p w14:paraId="7EC08BD9" w14:textId="77777777" w:rsidR="00235B08" w:rsidRDefault="00235B08" w:rsidP="00235B08">
      <w:pPr>
        <w:pStyle w:val="ListParagraph"/>
        <w:numPr>
          <w:ilvl w:val="0"/>
          <w:numId w:val="25"/>
        </w:numPr>
      </w:pPr>
      <w:r>
        <w:t>Console print statements are used for clarity and output visibility during test execution.</w:t>
      </w:r>
    </w:p>
    <w:p w14:paraId="0DD55051" w14:textId="1DB1588D" w:rsidR="00235B08" w:rsidRPr="001B3C26" w:rsidRDefault="00235B08" w:rsidP="00235B08">
      <w:pPr>
        <w:pStyle w:val="ListParagraph"/>
        <w:numPr>
          <w:ilvl w:val="0"/>
          <w:numId w:val="25"/>
        </w:numPr>
      </w:pPr>
      <w:r>
        <w:t>All tests passed successfully.</w:t>
      </w:r>
    </w:p>
    <w:p w14:paraId="48F77D8E" w14:textId="61597D5B" w:rsidR="000D235F" w:rsidRDefault="000D235F" w:rsidP="009556FD"/>
    <w:sectPr w:rsidR="000D2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E43EEE"/>
    <w:multiLevelType w:val="hybridMultilevel"/>
    <w:tmpl w:val="FE72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96F3D"/>
    <w:multiLevelType w:val="multilevel"/>
    <w:tmpl w:val="9FC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B0BC5"/>
    <w:multiLevelType w:val="multilevel"/>
    <w:tmpl w:val="870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66577"/>
    <w:multiLevelType w:val="multilevel"/>
    <w:tmpl w:val="AB9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A710F"/>
    <w:multiLevelType w:val="hybridMultilevel"/>
    <w:tmpl w:val="48B8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A2CA4"/>
    <w:multiLevelType w:val="multilevel"/>
    <w:tmpl w:val="8D08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34122"/>
    <w:multiLevelType w:val="multilevel"/>
    <w:tmpl w:val="FD6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C5548"/>
    <w:multiLevelType w:val="hybridMultilevel"/>
    <w:tmpl w:val="E5F2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37707"/>
    <w:multiLevelType w:val="multilevel"/>
    <w:tmpl w:val="5496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F42BB"/>
    <w:multiLevelType w:val="multilevel"/>
    <w:tmpl w:val="8868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95723"/>
    <w:multiLevelType w:val="hybridMultilevel"/>
    <w:tmpl w:val="33BC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82665"/>
    <w:multiLevelType w:val="hybridMultilevel"/>
    <w:tmpl w:val="58D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6046A"/>
    <w:multiLevelType w:val="multilevel"/>
    <w:tmpl w:val="2F44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5F737F"/>
    <w:multiLevelType w:val="hybridMultilevel"/>
    <w:tmpl w:val="8774D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C0733"/>
    <w:multiLevelType w:val="hybridMultilevel"/>
    <w:tmpl w:val="D4C8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213BE"/>
    <w:multiLevelType w:val="hybridMultilevel"/>
    <w:tmpl w:val="1BE6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61F98"/>
    <w:multiLevelType w:val="hybridMultilevel"/>
    <w:tmpl w:val="8020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025451">
    <w:abstractNumId w:val="8"/>
  </w:num>
  <w:num w:numId="2" w16cid:durableId="1705059518">
    <w:abstractNumId w:val="6"/>
  </w:num>
  <w:num w:numId="3" w16cid:durableId="685136298">
    <w:abstractNumId w:val="5"/>
  </w:num>
  <w:num w:numId="4" w16cid:durableId="445732685">
    <w:abstractNumId w:val="4"/>
  </w:num>
  <w:num w:numId="5" w16cid:durableId="1100029112">
    <w:abstractNumId w:val="7"/>
  </w:num>
  <w:num w:numId="6" w16cid:durableId="628753206">
    <w:abstractNumId w:val="3"/>
  </w:num>
  <w:num w:numId="7" w16cid:durableId="1039279974">
    <w:abstractNumId w:val="2"/>
  </w:num>
  <w:num w:numId="8" w16cid:durableId="2128352530">
    <w:abstractNumId w:val="1"/>
  </w:num>
  <w:num w:numId="9" w16cid:durableId="2111507280">
    <w:abstractNumId w:val="0"/>
  </w:num>
  <w:num w:numId="10" w16cid:durableId="442001239">
    <w:abstractNumId w:val="25"/>
  </w:num>
  <w:num w:numId="11" w16cid:durableId="1746145452">
    <w:abstractNumId w:val="22"/>
  </w:num>
  <w:num w:numId="12" w16cid:durableId="1394691361">
    <w:abstractNumId w:val="11"/>
  </w:num>
  <w:num w:numId="13" w16cid:durableId="896628240">
    <w:abstractNumId w:val="14"/>
  </w:num>
  <w:num w:numId="14" w16cid:durableId="218176432">
    <w:abstractNumId w:val="24"/>
  </w:num>
  <w:num w:numId="15" w16cid:durableId="1331523333">
    <w:abstractNumId w:val="15"/>
  </w:num>
  <w:num w:numId="16" w16cid:durableId="953249253">
    <w:abstractNumId w:val="21"/>
  </w:num>
  <w:num w:numId="17" w16cid:durableId="362874898">
    <w:abstractNumId w:val="17"/>
  </w:num>
  <w:num w:numId="18" w16cid:durableId="1272588775">
    <w:abstractNumId w:val="18"/>
  </w:num>
  <w:num w:numId="19" w16cid:durableId="916479751">
    <w:abstractNumId w:val="19"/>
  </w:num>
  <w:num w:numId="20" w16cid:durableId="323821651">
    <w:abstractNumId w:val="20"/>
  </w:num>
  <w:num w:numId="21" w16cid:durableId="1226797611">
    <w:abstractNumId w:val="16"/>
  </w:num>
  <w:num w:numId="22" w16cid:durableId="1330252933">
    <w:abstractNumId w:val="10"/>
  </w:num>
  <w:num w:numId="23" w16cid:durableId="1468668361">
    <w:abstractNumId w:val="23"/>
  </w:num>
  <w:num w:numId="24" w16cid:durableId="281497468">
    <w:abstractNumId w:val="9"/>
  </w:num>
  <w:num w:numId="25" w16cid:durableId="1667171725">
    <w:abstractNumId w:val="13"/>
  </w:num>
  <w:num w:numId="26" w16cid:durableId="4542552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DD9"/>
    <w:rsid w:val="000A66F7"/>
    <w:rsid w:val="000D235F"/>
    <w:rsid w:val="00116EA3"/>
    <w:rsid w:val="0015074B"/>
    <w:rsid w:val="001B3C26"/>
    <w:rsid w:val="001C074A"/>
    <w:rsid w:val="00212236"/>
    <w:rsid w:val="00225C71"/>
    <w:rsid w:val="00235B08"/>
    <w:rsid w:val="002729F9"/>
    <w:rsid w:val="00282850"/>
    <w:rsid w:val="0029639D"/>
    <w:rsid w:val="00306525"/>
    <w:rsid w:val="00326F90"/>
    <w:rsid w:val="003C0156"/>
    <w:rsid w:val="003C0730"/>
    <w:rsid w:val="00402B73"/>
    <w:rsid w:val="00410A0F"/>
    <w:rsid w:val="004C2482"/>
    <w:rsid w:val="005D1DDF"/>
    <w:rsid w:val="005E1BF9"/>
    <w:rsid w:val="005E2618"/>
    <w:rsid w:val="0065494B"/>
    <w:rsid w:val="00697A5D"/>
    <w:rsid w:val="006D09B5"/>
    <w:rsid w:val="008C14EE"/>
    <w:rsid w:val="008F7825"/>
    <w:rsid w:val="00922FC8"/>
    <w:rsid w:val="00953A78"/>
    <w:rsid w:val="009556FD"/>
    <w:rsid w:val="00AA1D8D"/>
    <w:rsid w:val="00B47730"/>
    <w:rsid w:val="00B60A12"/>
    <w:rsid w:val="00B62931"/>
    <w:rsid w:val="00B77B7E"/>
    <w:rsid w:val="00BD7C33"/>
    <w:rsid w:val="00C065FF"/>
    <w:rsid w:val="00C433CC"/>
    <w:rsid w:val="00C80A25"/>
    <w:rsid w:val="00CB0664"/>
    <w:rsid w:val="00D33765"/>
    <w:rsid w:val="00DF03A5"/>
    <w:rsid w:val="00E801FC"/>
    <w:rsid w:val="00E90E26"/>
    <w:rsid w:val="00EB5E45"/>
    <w:rsid w:val="00F22C74"/>
    <w:rsid w:val="00F25EAF"/>
    <w:rsid w:val="00F952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46246"/>
  <w14:defaultImageDpi w14:val="300"/>
  <w15:docId w15:val="{909E963C-8655-489E-90B6-AC37E658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729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9F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77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Kreski, John Michael M</cp:lastModifiedBy>
  <cp:revision>11</cp:revision>
  <dcterms:created xsi:type="dcterms:W3CDTF">2025-07-18T20:43:00Z</dcterms:created>
  <dcterms:modified xsi:type="dcterms:W3CDTF">2025-08-04T01:33:00Z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de1d5b-8b4b-4e4e-a8a1-d2976158103f_Enabled">
    <vt:lpwstr>true</vt:lpwstr>
  </property>
  <property fmtid="{D5CDD505-2E9C-101B-9397-08002B2CF9AE}" pid="3" name="MSIP_Label_a6de1d5b-8b4b-4e4e-a8a1-d2976158103f_SetDate">
    <vt:lpwstr>2025-07-07T00:26:58Z</vt:lpwstr>
  </property>
  <property fmtid="{D5CDD505-2E9C-101B-9397-08002B2CF9AE}" pid="4" name="MSIP_Label_a6de1d5b-8b4b-4e4e-a8a1-d2976158103f_Method">
    <vt:lpwstr>Standard</vt:lpwstr>
  </property>
  <property fmtid="{D5CDD505-2E9C-101B-9397-08002B2CF9AE}" pid="5" name="MSIP_Label_a6de1d5b-8b4b-4e4e-a8a1-d2976158103f_Name">
    <vt:lpwstr>defa4170-0d19-0005-0004-bc88714345d2</vt:lpwstr>
  </property>
  <property fmtid="{D5CDD505-2E9C-101B-9397-08002B2CF9AE}" pid="6" name="MSIP_Label_a6de1d5b-8b4b-4e4e-a8a1-d2976158103f_SiteId">
    <vt:lpwstr>ecd4c5d9-c2fe-4522-afd1-f0d20755d9d7</vt:lpwstr>
  </property>
  <property fmtid="{D5CDD505-2E9C-101B-9397-08002B2CF9AE}" pid="7" name="MSIP_Label_a6de1d5b-8b4b-4e4e-a8a1-d2976158103f_ActionId">
    <vt:lpwstr>0dd5172c-23ef-43dc-a545-c193cde26706</vt:lpwstr>
  </property>
  <property fmtid="{D5CDD505-2E9C-101B-9397-08002B2CF9AE}" pid="8" name="MSIP_Label_a6de1d5b-8b4b-4e4e-a8a1-d2976158103f_ContentBits">
    <vt:lpwstr>0</vt:lpwstr>
  </property>
  <property fmtid="{D5CDD505-2E9C-101B-9397-08002B2CF9AE}" pid="9" name="MSIP_Label_a6de1d5b-8b4b-4e4e-a8a1-d2976158103f_Tag">
    <vt:lpwstr>10, 3, 0, 1</vt:lpwstr>
  </property>
</Properties>
</file>