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este desafío se nos ha pedido brindar un programa capaz de generar una cerradura la cual denotaremos como X que estará compuesta por varias estructuras de datos alineadas entre sí, que pueda ser abierta por una llave que denotaremos como k la cual es proporcionada por el usuario.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características que solicitan que X posea son las siguientes: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Es una de las salidas del programa.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Es una estructura de datos que contiene dentro de sí varias estructuras de datos bidimensionales llamadas M.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Todas las M deben estar alineadas entre sí.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M debe poseer igual número de columnas y filas.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El número de columnas y filas debe ser un numero impar.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No existe un límite para el número de estructuras M.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No existe un límite para las dimensiones de M.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M tienen cuatro estados posibles, para que una matriz pase de un estado al siguiente se bebe de rotar noventa grados a la izquierda, dichos estados son: neutro, 1, 2, 3.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M se ven como una matriz cuadrada de tamaño nxn.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El contenido de M es los número de 1 hasta nxn – 1, a excepción de la celda del medio la cual permite alinear todas las estructuras, por lo tanto, queda a nuestro criterio decidir que elemento especial irá ahí.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La manera de rellenado de M es empezando desde la primera posición y desplazándose hacia la derecha, una vez se llega a la última columna el siguiente número irá en la primera columna, pero en la siguiente fila, nuevamente se aclara que en el centro no se debe poner el número siguiente a la celda anterior sino pasar hasta la celda después del centro.</w:t>
      </w:r>
    </w:p>
    <w:p w:rsidR="00000000" w:rsidDel="00000000" w:rsidP="00000000" w:rsidRDefault="00000000" w:rsidRPr="00000000" w14:paraId="0000000F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características que solicitan que k posea son las siguientes: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Es una entrada del programa.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El número de elementos de k depende del número de estructuras M que es N.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El número de elementos de k es igual a N+1.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Los dos primeros elementos de k corresponden a las coordenadas en la primera M de X, donde el primer elemento es la fila y el segundo es la columna.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Los demás elementos de k son las comparaciones que se deben hacer entre los elementos de los arreglos M que están alineados con la coordenada de la primera estructura M suministrada en los dos primeros elementos de k.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posibles comparaciones se realizan con base en la estructura M correspondiente y la que se alinea detrás de ella M’, hay tres comparaciones validas y son: 1 para comparar si el elemento de la matriz M es mayor que el elemento de M’; 0 para comparar si el elemento de la matriz M es igual que el elemento de M’; y -1 para comparar si el elemento de la matriz M es menor que el elemento de M’.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alinean varias M una tras otra, usando la celda del centro como referencia. No existe restricción para su cantidad y sus tamaños pueden ser diferentes. Por ejemplo, puede haber una cerradura X(5, 7, 5, 9) con cuatro estructuras alineadas, de tamaño 5x5, 7x7, 5x5 y 9x9, respectivamente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razonamiento que se hizo acerca del alineamiento de cada celda se miró de la siguiente forma.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simplificar el proceso, dicho alineamiento se hará por pares de matrices, de tal forma que para los siguientes pasos (de comparación) serán más sencillos de verificar.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proceso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tl w:val="0"/>
        </w:rPr>
        <w:t xml:space="preserve"> importante es entender que es tener dos matrices alineadas por un punto de referencia, para poder ilustrar lo que pensamos se decidió hacer un dibujo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80566" cy="29682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566" cy="2968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Tenemos dos matrices, una de 3x3 y 5x5. Y la forma en las que vamos a alinearlas es sobre poner una sobre la otra para que asi solo tengamos en cuenta los valores que necesitamos </w:t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5034" cy="23669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034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Así nuestra matriz de 5x5 se va convertir en una matriz 3x3 pero manteniendo sus valores originales 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5203" cy="184853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203" cy="1848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Este es el método de “alinear” las matrices, para después hacer la validación de K 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importante recalcar que en este procedimiento se crea una espacio en la memoria dinámica para poder guardar y usar la nueva matriz 3x3 con los valores de de la matriz 5x5.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Esquema de funciones</w:t>
      </w:r>
    </w:p>
    <w:p w:rsidR="00000000" w:rsidDel="00000000" w:rsidP="00000000" w:rsidRDefault="00000000" w:rsidRPr="00000000" w14:paraId="0000003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5188" cy="35401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680" l="17192" r="252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3540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