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0" w:right="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John Morrell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bottom w:color="000000" w:space="0" w:sz="12" w:val="single"/>
        </w:pBdr>
        <w:ind w:left="0" w:right="0" w:firstLine="0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Moultrie, GA. | 229-429-0780 | </w:t>
      </w:r>
      <w:hyperlink r:id="rId6">
        <w:r w:rsidDel="00000000" w:rsidR="00000000" w:rsidRPr="00000000">
          <w:rPr>
            <w:rFonts w:ascii="Calibri" w:cs="Calibri" w:eastAsia="Calibri" w:hAnsi="Calibri"/>
            <w:color w:val="1155cc"/>
            <w:sz w:val="20"/>
            <w:szCs w:val="20"/>
            <w:u w:val="single"/>
            <w:rtl w:val="0"/>
          </w:rPr>
          <w:t xml:space="preserve">john.morrell251@gmail.con</w:t>
        </w:r>
      </w:hyperlink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|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www.linkedin.com/in/john-morrell-6746601ba</w:t>
        </w:r>
      </w:hyperlink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 | </w:t>
        </w:r>
      </w:hyperlink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0"/>
            <w:szCs w:val="20"/>
            <w:u w:val="single"/>
            <w:rtl w:val="0"/>
          </w:rPr>
          <w:t xml:space="preserve">Cybersecurity </w:t>
        </w:r>
      </w:hyperlink>
      <w:hyperlink r:id="rId10">
        <w:r w:rsidDel="00000000" w:rsidR="00000000" w:rsidRPr="00000000">
          <w:rPr>
            <w:rFonts w:ascii="Calibri" w:cs="Calibri" w:eastAsia="Calibri" w:hAnsi="Calibri"/>
            <w:color w:val="1155cc"/>
            <w:sz w:val="20"/>
            <w:szCs w:val="20"/>
            <w:u w:val="single"/>
            <w:rtl w:val="0"/>
          </w:rPr>
          <w:t xml:space="preserve">Portfolio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left="720" w:firstLine="0"/>
        <w:rPr>
          <w:rFonts w:ascii="Calibri" w:cs="Calibri" w:eastAsia="Calibri" w:hAnsi="Calibri"/>
          <w:sz w:val="20"/>
          <w:szCs w:val="2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A 6 year military veteran and 6 year military contractor with almost 2 years of study in Counter-Terrorism from American Military University, along with 1 year of Field Work with the Counter-Terrorism Unit at Fort Polk, LA.  and my strongest subjects in school were math, social studies and science. I enjoy learning and excelled in most subjects. I like creating spreadsheets to organize everyday tasks. I also like analyzing complex tasks. I have a passion for technology and enjoy helping others. I am interested in the field of security and have 6 years experience as a security guard and a total of 12 years military experience. I want an entry-level cybersecurity position that will utilize his drive and thirst for knowledge.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2" w:sz="8" w:val="single"/>
          <w:bottom w:color="000000" w:space="1" w:sz="4" w:val="single"/>
        </w:pBdr>
        <w:ind w:left="0" w:right="0" w:firstLine="0"/>
        <w:jc w:val="center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RELEVANT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SKILLS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&amp; EXPERTISE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80" w:line="240" w:lineRule="auto"/>
        <w:ind w:right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Tools/Languages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Linux, SQL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BigQuery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, Splunk, WireShark, Tcpdump, Suricata,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Python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, ChatGPT</w:t>
      </w:r>
    </w:p>
    <w:p w:rsidR="00000000" w:rsidDel="00000000" w:rsidP="00000000" w:rsidRDefault="00000000" w:rsidRPr="00000000" w14:paraId="00000007">
      <w:pPr>
        <w:spacing w:after="0" w:before="0" w:line="240" w:lineRule="auto"/>
        <w:ind w:right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Security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Practices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Information Security, Network Security, Vulnerability Assessment, Threat Analysis, Log Analysis, Security Frameworks and Controls</w:t>
      </w:r>
    </w:p>
    <w:p w:rsidR="00000000" w:rsidDel="00000000" w:rsidP="00000000" w:rsidRDefault="00000000" w:rsidRPr="00000000" w14:paraId="00000008">
      <w:pPr>
        <w:spacing w:after="0" w:before="0" w:line="240" w:lineRule="auto"/>
        <w:ind w:right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Software Platforms: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Google Workspace, Slack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40" w:before="0" w:line="240" w:lineRule="auto"/>
        <w:ind w:right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Strengths: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Problem-Solving, Collaboration, Attention to Detail, Calmness Under Pressure, Customer Service, Operational Efficiency</w:t>
      </w:r>
    </w:p>
    <w:p w:rsidR="00000000" w:rsidDel="00000000" w:rsidP="00000000" w:rsidRDefault="00000000" w:rsidRPr="00000000" w14:paraId="0000000A">
      <w:pPr>
        <w:spacing w:after="0" w:before="0" w:line="240" w:lineRule="auto"/>
        <w:ind w:right="0"/>
        <w:rPr>
          <w:rFonts w:ascii="Calibri" w:cs="Calibri" w:eastAsia="Calibri" w:hAnsi="Calibri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2" w:sz="8" w:val="single"/>
          <w:bottom w:color="000000" w:space="1" w:sz="4" w:val="single"/>
        </w:pBdr>
        <w:jc w:val="center"/>
        <w:rPr>
          <w:rFonts w:ascii="Calibri" w:cs="Calibri" w:eastAsia="Calibri" w:hAnsi="Calibri"/>
          <w:sz w:val="20"/>
          <w:szCs w:val="20"/>
          <w:shd w:fill="fff2cc" w:val="clear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CYBERSECURITY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right" w:leader="none" w:pos="10080"/>
        </w:tabs>
        <w:spacing w:line="240" w:lineRule="auto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right" w:leader="none" w:pos="10080"/>
        </w:tabs>
        <w:spacing w:line="240" w:lineRule="auto"/>
        <w:ind w:left="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TryHackMe Rooms: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Utilized interactive, gamified virtual environment to enhance practical knowledge and hands-on skills: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tabs>
          <w:tab w:val="right" w:leader="none" w:pos="10080"/>
        </w:tabs>
        <w:spacing w:line="240" w:lineRule="auto"/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Linux Fundamentals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(1, 2, &amp; 3) and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Linux Strength Training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- Navigated directories and files, adjusted permissions, analyzed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logs, explored common utilities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tabs>
          <w:tab w:val="right" w:leader="none" w:pos="10080"/>
        </w:tabs>
        <w:spacing w:line="240" w:lineRule="auto"/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Intro to Logs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Log Analysis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- Identified log types, located logs, employed regular expressions (RegEx), and utilized command line and CyberChef for effective log analysis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tabs>
          <w:tab w:val="right" w:leader="none" w:pos="10080"/>
        </w:tabs>
        <w:spacing w:line="240" w:lineRule="auto"/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Wireshark Basics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Wireshark 101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- Gained proficiency in packet dissection, navigation, and filtering techniques; analyzed ARP, ICMP, TCP, DNS, HTTP, and HTTPS traffic for network troubleshooting and security analysis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tabs>
          <w:tab w:val="right" w:leader="none" w:pos="10080"/>
        </w:tabs>
        <w:spacing w:line="240" w:lineRule="auto"/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Windows Fundamentals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(1, 2, &amp; 3) and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Windows Forensics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(1 &amp; 2) - Acquired fundamental understanding of Windows, including file systems, user account control (UAC), control panel, system configuration, security, firewall, registry, and FAT/NTFS file systems; developed skills in accessing hives, utilizing registry explorer, and recovering files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tabs>
          <w:tab w:val="right" w:leader="none" w:pos="10080"/>
        </w:tabs>
        <w:spacing w:line="240" w:lineRule="auto"/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Splunk Basics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Incident Handling with Splunk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, and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Splunk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(2 &amp; 3) - Developed skills in navigating Splunk; conducting incident handling using Splunk; participated in the Boss of the SOC investigation for security analysis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120" w:line="276" w:lineRule="auto"/>
        <w:ind w:left="0" w:right="0" w:firstLine="0"/>
        <w:rPr>
          <w:rFonts w:ascii="Calibri" w:cs="Calibri" w:eastAsia="Calibri" w:hAnsi="Calibri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2" w:sz="8" w:val="single"/>
          <w:bottom w:color="000000" w:space="1" w:sz="4" w:val="single"/>
        </w:pBdr>
        <w:ind w:left="0" w:right="0" w:firstLine="0"/>
        <w:jc w:val="center"/>
        <w:rPr>
          <w:rFonts w:ascii="Calibri" w:cs="Calibri" w:eastAsia="Calibri" w:hAnsi="Calibri"/>
          <w:i w:val="1"/>
          <w:sz w:val="10"/>
          <w:szCs w:val="1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PROFESSIONAL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right" w:leader="none" w:pos="10796.0009765625"/>
        </w:tabs>
        <w:spacing w:after="60" w:before="40" w:line="240" w:lineRule="auto"/>
        <w:jc w:val="right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Lead Kennel Technician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•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Real Life K9, Moultrie, GA.</w:t>
        <w:tab/>
        <w:t xml:space="preserve">    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02/2022 - 11/2023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Implemented and maintained strict protocols for the care and safety of up to 20 animals, demonstrating strong attention to detail and adherence to procedural compliance.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12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Monitored and recorded health data for each animal, ensuring accurate and secure information handling practices.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Conducted regular inspections of kennel facilities, identifying and resolving potential hazards to ensure a safe and secure environment.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Responded swiftly and effectively to emergencies, demonstrating the ability to remain calm under pressure and make critical decisions swiftly.</w:t>
      </w:r>
    </w:p>
    <w:p w:rsidR="00000000" w:rsidDel="00000000" w:rsidP="00000000" w:rsidRDefault="00000000" w:rsidRPr="00000000" w14:paraId="0000001A">
      <w:pPr>
        <w:spacing w:line="240" w:lineRule="auto"/>
        <w:ind w:left="0" w:firstLine="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right" w:leader="none" w:pos="10796.0009765625"/>
        </w:tabs>
        <w:spacing w:after="60" w:line="240" w:lineRule="auto"/>
        <w:jc w:val="right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Rescue Lieutenant •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Slagle Fire Rescue, Slagle, LA.- Funston Fire Rescue, Funston, GA.</w:t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10/2011 - 06/2014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12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Led and coordinated emergency response teams, ensuring rapid and effective rescue operations under high-pressure conditions.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Developed and delivered comprehensive training programs for firefighters, enhancing skill levels and operational readiness.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Implemented safety protocols and conducted regular drills, achieving a 95% compliance rate and improving overall emergency preparedness.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120" w:before="0" w:beforeAutospacing="0" w:lin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Managed incident scenes, making critical decisions to prioritize tasks and allocate resources effectively.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right" w:leader="none" w:pos="10796.0009765625"/>
        </w:tabs>
        <w:spacing w:after="60" w:line="240" w:lineRule="auto"/>
        <w:jc w:val="right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Contractor •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U.S. Army - U.S. Navy, Fort Polk, LA. - Jacksonville, FL.</w:t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02/2010 - 02/2016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120" w:line="240" w:lineRule="auto"/>
        <w:ind w:left="720" w:hanging="360"/>
        <w:rPr>
          <w:b w:val="1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ff2cc" w:val="clear"/>
          <w:rtl w:val="0"/>
        </w:rPr>
        <w:t xml:space="preserve">Developed and implemented project plans, ensuring timely completion of tasks and adherence to military standards.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40" w:lineRule="auto"/>
        <w:ind w:left="720" w:hanging="360"/>
        <w:rPr>
          <w:b w:val="1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ff2cc" w:val="clear"/>
          <w:rtl w:val="0"/>
        </w:rPr>
        <w:t xml:space="preserve">Collaborated with cross-functional teams to streamline processes, resulting in a 100% increase in operational efficiency.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40" w:lineRule="auto"/>
        <w:ind w:left="720" w:hanging="360"/>
        <w:rPr>
          <w:b w:val="1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ff2cc" w:val="clear"/>
          <w:rtl w:val="0"/>
        </w:rPr>
        <w:t xml:space="preserve">Conducted thorough inspections and quality assurance checks, identifying and mitigating potential issues to maintain high safety standards.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="240" w:lineRule="auto"/>
        <w:ind w:left="720" w:hanging="360"/>
        <w:rPr>
          <w:b w:val="1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ff2cc" w:val="clear"/>
          <w:rtl w:val="0"/>
        </w:rPr>
        <w:t xml:space="preserve">Monitored and reported project progress, providing detailed updates to senior leadership and ensuring transparency and accountability.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0"/>
          <w:szCs w:val="20"/>
          <w:shd w:fill="fff2cc" w:val="clear"/>
          <w:rtl w:val="0"/>
        </w:rPr>
        <w:t xml:space="preserve">                                                                  </w:t>
      </w:r>
    </w:p>
    <w:p w:rsidR="00000000" w:rsidDel="00000000" w:rsidP="00000000" w:rsidRDefault="00000000" w:rsidRPr="00000000" w14:paraId="0000002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="240" w:lineRule="auto"/>
        <w:ind w:left="0" w:firstLine="0"/>
        <w:rPr>
          <w:rFonts w:ascii="Roboto" w:cs="Roboto" w:eastAsia="Roboto" w:hAnsi="Roboto"/>
          <w:i w:val="1"/>
          <w:color w:val="0d0d0d"/>
          <w:sz w:val="16"/>
          <w:szCs w:val="16"/>
          <w:shd w:fill="fff2c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16"/>
          <w:szCs w:val="16"/>
          <w:shd w:fill="fff2cc" w:val="clear"/>
          <w:rtl w:val="0"/>
        </w:rPr>
        <w:t xml:space="preserve">    Field Agent -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16"/>
          <w:szCs w:val="16"/>
          <w:shd w:fill="fff2cc" w:val="clear"/>
          <w:rtl w:val="0"/>
        </w:rPr>
        <w:t xml:space="preserve">Counter-Terrorism Unit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16"/>
          <w:szCs w:val="16"/>
          <w:shd w:fill="fff2cc" w:val="clear"/>
          <w:rtl w:val="0"/>
        </w:rPr>
        <w:t xml:space="preserve"> -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16"/>
          <w:szCs w:val="16"/>
          <w:shd w:fill="fff2cc" w:val="clear"/>
          <w:rtl w:val="0"/>
        </w:rPr>
        <w:t xml:space="preserve">Fort Polk, LA.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16"/>
          <w:szCs w:val="16"/>
          <w:shd w:fill="fff2cc" w:val="clear"/>
          <w:rtl w:val="0"/>
        </w:rPr>
        <w:t xml:space="preserve">12/2010 -08/2012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16"/>
          <w:szCs w:val="16"/>
          <w:shd w:fill="fff2cc" w:val="clear"/>
          <w:rtl w:val="0"/>
        </w:rPr>
        <w:t xml:space="preserve">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="240" w:lineRule="auto"/>
        <w:ind w:left="0" w:firstLine="0"/>
        <w:rPr>
          <w:rFonts w:ascii="Roboto" w:cs="Roboto" w:eastAsia="Roboto" w:hAnsi="Roboto"/>
          <w:color w:val="0d0d0d"/>
          <w:sz w:val="24"/>
          <w:szCs w:val="24"/>
          <w:shd w:fill="fff2c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0"/>
          <w:szCs w:val="20"/>
          <w:shd w:fill="fff2cc" w:val="clear"/>
          <w:rtl w:val="0"/>
        </w:rPr>
        <w:t xml:space="preserve">           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ff2cc" w:val="clear"/>
          <w:rtl w:val="0"/>
        </w:rPr>
        <w:t xml:space="preserve">Conducted covert operations and surveillance, gathering critical intelligence to prevent potential threats and ensure national security.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120" w:line="240" w:lineRule="auto"/>
        <w:ind w:left="720" w:hanging="360"/>
        <w:rPr>
          <w:b w:val="1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ff2cc" w:val="clear"/>
          <w:rtl w:val="0"/>
        </w:rPr>
        <w:t xml:space="preserve">Analyzed intelligence reports, identifying patterns and providing actionable insights that contributed to the success of counter-terrorism missions.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40" w:lineRule="auto"/>
        <w:ind w:left="720" w:hanging="360"/>
        <w:rPr>
          <w:b w:val="1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ff2cc" w:val="clear"/>
          <w:rtl w:val="0"/>
        </w:rPr>
        <w:t xml:space="preserve">Developed and implemented security protocols, reducing vulnerabilities and enhancing the safety of personnel and assets.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="240" w:lineRule="auto"/>
        <w:ind w:left="720" w:hanging="360"/>
        <w:rPr>
          <w:b w:val="1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ff2cc" w:val="clear"/>
          <w:rtl w:val="0"/>
        </w:rPr>
        <w:t xml:space="preserve">Monitored and assessed threat levels, providing timely updates and recommendations to senior leadership for strategic planning.</w:t>
      </w:r>
    </w:p>
    <w:p w:rsidR="00000000" w:rsidDel="00000000" w:rsidP="00000000" w:rsidRDefault="00000000" w:rsidRPr="00000000" w14:paraId="0000002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="240" w:lineRule="auto"/>
        <w:ind w:left="0" w:firstLine="0"/>
        <w:rPr>
          <w:rFonts w:ascii="Roboto" w:cs="Roboto" w:eastAsia="Roboto" w:hAnsi="Roboto"/>
          <w:b w:val="1"/>
          <w:color w:val="0d0d0d"/>
          <w:sz w:val="20"/>
          <w:szCs w:val="20"/>
          <w:shd w:fill="fff2c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16"/>
          <w:szCs w:val="16"/>
          <w:shd w:fill="fff2cc" w:val="clear"/>
          <w:rtl w:val="0"/>
        </w:rPr>
        <w:t xml:space="preserve">       Petty Officer First Class - </w:t>
      </w:r>
      <w:r w:rsidDel="00000000" w:rsidR="00000000" w:rsidRPr="00000000">
        <w:rPr>
          <w:rFonts w:ascii="Roboto" w:cs="Roboto" w:eastAsia="Roboto" w:hAnsi="Roboto"/>
          <w:i w:val="1"/>
          <w:color w:val="0d0d0d"/>
          <w:sz w:val="16"/>
          <w:szCs w:val="16"/>
          <w:shd w:fill="fff2cc" w:val="clear"/>
          <w:rtl w:val="0"/>
        </w:rPr>
        <w:t xml:space="preserve">U.S. Navy, Little Creek, VA.                                                                                                                              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16"/>
          <w:szCs w:val="16"/>
          <w:shd w:fill="fff2cc" w:val="clear"/>
          <w:rtl w:val="0"/>
        </w:rPr>
        <w:t xml:space="preserve">09/25/1990 - 08/10/1996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0"/>
          <w:szCs w:val="20"/>
          <w:shd w:fill="fff2cc" w:val="clear"/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="240" w:lineRule="auto"/>
        <w:ind w:left="0" w:firstLine="0"/>
        <w:rPr>
          <w:rFonts w:ascii="Roboto" w:cs="Roboto" w:eastAsia="Roboto" w:hAnsi="Roboto"/>
          <w:color w:val="0d0d0d"/>
          <w:sz w:val="24"/>
          <w:szCs w:val="24"/>
          <w:shd w:fill="fff2cc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0"/>
          <w:szCs w:val="20"/>
          <w:shd w:fill="fff2cc" w:val="clear"/>
          <w:rtl w:val="0"/>
        </w:rPr>
        <w:t xml:space="preserve">            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ff2cc" w:val="clear"/>
          <w:rtl w:val="0"/>
        </w:rPr>
        <w:t xml:space="preserve">Implemented safety protocols and conducted regular drills, achieving a 98% compliance rate and enhancing overall operational safety.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120" w:line="240" w:lineRule="auto"/>
        <w:ind w:left="720" w:hanging="360"/>
        <w:rPr>
          <w:b w:val="1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ff2cc" w:val="clear"/>
          <w:rtl w:val="0"/>
        </w:rPr>
        <w:t xml:space="preserve">Managed maintenance schedules for critical equipment, reducing downtime by 20% and ensuring continuous operational capability.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="240" w:lineRule="auto"/>
        <w:ind w:left="720" w:hanging="360"/>
        <w:rPr>
          <w:b w:val="1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ff2cc" w:val="clear"/>
          <w:rtl w:val="0"/>
        </w:rPr>
        <w:t xml:space="preserve">Conducted detailed performance evaluations, providing constructive feedback and facilitating professional development for team members.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0" w:beforeAutospacing="0" w:line="240" w:lineRule="auto"/>
        <w:ind w:left="720" w:hanging="360"/>
        <w:rPr>
          <w:b w:val="1"/>
          <w:shd w:fill="fff2cc" w:val="clear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shd w:fill="fff2cc" w:val="clear"/>
          <w:rtl w:val="0"/>
        </w:rPr>
        <w:t xml:space="preserve">Developed and executed strategic plans for mission-critical operations, ensuring successful completion of objectives under high-pressure conditions.</w:t>
      </w:r>
    </w:p>
    <w:p w:rsidR="00000000" w:rsidDel="00000000" w:rsidP="00000000" w:rsidRDefault="00000000" w:rsidRPr="00000000" w14:paraId="0000003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420" w:before="120" w:line="240" w:lineRule="auto"/>
        <w:ind w:left="0" w:firstLine="0"/>
        <w:rPr>
          <w:rFonts w:ascii="Roboto" w:cs="Roboto" w:eastAsia="Roboto" w:hAnsi="Roboto"/>
          <w:b w:val="1"/>
          <w:color w:val="0d0d0d"/>
          <w:sz w:val="20"/>
          <w:szCs w:val="20"/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bottom w:color="000000" w:space="1" w:sz="4" w:val="single"/>
        </w:pBdr>
        <w:jc w:val="center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EDUCATION, CERTIFICATES, &amp; CERTIFICATIONS</w:t>
      </w:r>
    </w:p>
    <w:p w:rsidR="00000000" w:rsidDel="00000000" w:rsidP="00000000" w:rsidRDefault="00000000" w:rsidRPr="00000000" w14:paraId="00000033">
      <w:pPr>
        <w:tabs>
          <w:tab w:val="right" w:leader="none" w:pos="10800"/>
        </w:tabs>
        <w:spacing w:before="120" w:line="240" w:lineRule="auto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Google Cybersecurity Professional Certificate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Merit America,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Virtual</w:t>
      </w: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ab/>
        <w:t xml:space="preserve">07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tabs>
          <w:tab w:val="right" w:leader="none" w:pos="10080"/>
        </w:tabs>
        <w:spacing w:line="24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Cultivated holistic understanding of cybersecurity’s critical role in organizational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security, privacy, and success,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including how to systematically identify and mitigate risks, threats, and vulnerabilities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tabs>
          <w:tab w:val="right" w:leader="none" w:pos="10080"/>
        </w:tabs>
        <w:spacing w:line="24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Gained practical experience with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Linux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Python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and utilized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SIEM tools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IDS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, and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network protocol analyzers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for proactive threat management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tabs>
          <w:tab w:val="right" w:leader="none" w:pos="10080"/>
        </w:tabs>
        <w:spacing w:line="240" w:lineRule="auto"/>
        <w:ind w:left="720" w:hanging="360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Applied knowledge to real-world scenarios, developing skills in proactive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threat detection 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through completion of dynamic hands-on projects, including: conducting a simulated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security audit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, responding to a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cyber incident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, analyzing 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vulnerable systems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, and completing an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incident handler’s journal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648" w:top="648" w:left="720" w:right="720" w:header="432" w:footer="43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sites.google.com/meritamerica.org/cyber-sample-portfolio/home" TargetMode="External"/><Relationship Id="rId9" Type="http://schemas.openxmlformats.org/officeDocument/2006/relationships/hyperlink" Target="https://sites.google.com/meritamerica.org/cyber-sample-portfolio/home" TargetMode="External"/><Relationship Id="rId5" Type="http://schemas.openxmlformats.org/officeDocument/2006/relationships/styles" Target="styles.xml"/><Relationship Id="rId6" Type="http://schemas.openxmlformats.org/officeDocument/2006/relationships/hyperlink" Target="mailto:john.morrell251@gmail.con" TargetMode="External"/><Relationship Id="rId7" Type="http://schemas.openxmlformats.org/officeDocument/2006/relationships/hyperlink" Target="https://sites.google.com/meritamerica.org/cyber-sample-portfolio/home" TargetMode="External"/><Relationship Id="rId8" Type="http://schemas.openxmlformats.org/officeDocument/2006/relationships/hyperlink" Target="https://sites.google.com/meritamerica.org/cyber-sample-portfolio/ho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