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9"/>
        <w:gridCol w:w="2703"/>
        <w:gridCol w:w="2456"/>
        <w:gridCol w:w="5620"/>
      </w:tblGrid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E75" w:rsidRPr="002E5FB5" w:rsidRDefault="008D0E75" w:rsidP="00E21E4F">
            <w:pPr>
              <w:rPr>
                <w:rFonts w:eastAsiaTheme="minorHAnsi"/>
                <w:b/>
                <w:lang w:val="en-CA"/>
              </w:rPr>
            </w:pPr>
            <w:r>
              <w:rPr>
                <w:rFonts w:eastAsia="Malgun Gothic" w:hint="eastAsia"/>
                <w:b/>
                <w:lang w:eastAsia="ko-KR"/>
              </w:rPr>
              <w:t>Test / Scenario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E75" w:rsidRPr="002E5FB5" w:rsidRDefault="008D0E75" w:rsidP="00E21E4F">
            <w:pPr>
              <w:rPr>
                <w:rFonts w:eastAsiaTheme="minorHAnsi"/>
                <w:b/>
                <w:lang w:val="en-CA"/>
              </w:rPr>
            </w:pPr>
            <w:r w:rsidRPr="002E5FB5">
              <w:rPr>
                <w:rFonts w:eastAsia="Malgun Gothic" w:hint="eastAsia"/>
                <w:b/>
                <w:lang w:eastAsia="ko-KR"/>
              </w:rPr>
              <w:t>Expected Result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0E75" w:rsidRPr="002E5FB5" w:rsidRDefault="008D0E75" w:rsidP="00E21E4F">
            <w:pPr>
              <w:rPr>
                <w:rFonts w:eastAsiaTheme="minorHAnsi"/>
                <w:b/>
                <w:lang w:val="en-CA"/>
              </w:rPr>
            </w:pPr>
            <w:r w:rsidRPr="002E5FB5">
              <w:rPr>
                <w:rFonts w:eastAsia="Malgun Gothic" w:hint="eastAsia"/>
                <w:b/>
                <w:lang w:eastAsia="ko-KR"/>
              </w:rPr>
              <w:t>Result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2E5FB5" w:rsidRDefault="008D0E75" w:rsidP="00E21E4F">
            <w:pPr>
              <w:rPr>
                <w:rFonts w:eastAsia="Malgun Gothic" w:hint="eastAsia"/>
                <w:b/>
                <w:lang w:eastAsia="ko-KR"/>
              </w:rPr>
            </w:pPr>
            <w:r>
              <w:rPr>
                <w:rFonts w:eastAsia="Malgun Gothic"/>
                <w:b/>
                <w:lang w:eastAsia="ko-KR"/>
              </w:rPr>
              <w:t>Verification</w:t>
            </w: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</w:t>
            </w:r>
            <w:r>
              <w:rPr>
                <w:rFonts w:eastAsia="Malgun Gothic" w:hint="eastAsia"/>
                <w:lang w:val="en-CA" w:eastAsia="ko-KR"/>
              </w:rPr>
              <w:t>ser want</w:t>
            </w:r>
            <w:r>
              <w:rPr>
                <w:rFonts w:eastAsia="Malgun Gothic"/>
                <w:lang w:val="en-CA" w:eastAsia="ko-KR"/>
              </w:rPr>
              <w:t>s</w:t>
            </w:r>
            <w:r>
              <w:rPr>
                <w:rFonts w:eastAsia="Malgun Gothic" w:hint="eastAsia"/>
                <w:lang w:val="en-CA" w:eastAsia="ko-KR"/>
              </w:rPr>
              <w:t xml:space="preserve"> to change display language</w:t>
            </w:r>
            <w:r>
              <w:rPr>
                <w:rFonts w:eastAsia="Malgun Gothic"/>
                <w:lang w:val="en-CA" w:eastAsia="ko-KR"/>
              </w:rPr>
              <w:t xml:space="preserve"> to English from French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 xml:space="preserve">Available Language on the </w:t>
            </w:r>
            <w:proofErr w:type="spellStart"/>
            <w:r>
              <w:rPr>
                <w:lang w:val="en-CA" w:eastAsia="ko-KR"/>
              </w:rPr>
              <w:t>configurator</w:t>
            </w:r>
            <w:proofErr w:type="spellEnd"/>
            <w:r>
              <w:rPr>
                <w:lang w:val="en-CA" w:eastAsia="ko-KR"/>
              </w:rPr>
              <w:t xml:space="preserve"> is now changed to French. All the text, display messages, and error messages are written in English.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lang w:val="en-CA" w:eastAsia="ko-KR"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0477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</w:t>
            </w:r>
            <w:r>
              <w:rPr>
                <w:rFonts w:eastAsia="Malgun Gothic" w:hint="eastAsia"/>
                <w:lang w:val="en-CA" w:eastAsia="ko-KR"/>
              </w:rPr>
              <w:t>ser want</w:t>
            </w:r>
            <w:r>
              <w:rPr>
                <w:rFonts w:eastAsia="Malgun Gothic"/>
                <w:lang w:val="en-CA" w:eastAsia="ko-KR"/>
              </w:rPr>
              <w:t>s</w:t>
            </w:r>
            <w:r>
              <w:rPr>
                <w:rFonts w:eastAsia="Malgun Gothic" w:hint="eastAsia"/>
                <w:lang w:val="en-CA" w:eastAsia="ko-KR"/>
              </w:rPr>
              <w:t xml:space="preserve"> to change display language</w:t>
            </w:r>
            <w:r>
              <w:rPr>
                <w:rFonts w:eastAsia="Malgun Gothic"/>
                <w:lang w:val="en-CA" w:eastAsia="ko-KR"/>
              </w:rPr>
              <w:t xml:space="preserve"> to French from English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181CE7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 xml:space="preserve">Available Language on the </w:t>
            </w:r>
            <w:proofErr w:type="spellStart"/>
            <w:r>
              <w:rPr>
                <w:lang w:val="en-CA" w:eastAsia="ko-KR"/>
              </w:rPr>
              <w:t>configurator</w:t>
            </w:r>
            <w:proofErr w:type="spellEnd"/>
            <w:r>
              <w:rPr>
                <w:lang w:val="en-CA" w:eastAsia="ko-KR"/>
              </w:rPr>
              <w:t xml:space="preserve"> is now changed to English. All the text, display messages, and error messages are written in French.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181CE7">
            <w:pPr>
              <w:rPr>
                <w:lang w:val="en-CA" w:eastAsia="ko-KR"/>
              </w:rPr>
            </w:pPr>
            <w:r>
              <w:rPr>
                <w:noProof/>
              </w:rPr>
              <w:drawing>
                <wp:inline distT="0" distB="0" distL="0" distR="0">
                  <wp:extent cx="2276475" cy="103822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lastRenderedPageBreak/>
              <w:t>The user wants to login with valid credentials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T</w:t>
            </w:r>
            <w:r>
              <w:rPr>
                <w:rFonts w:eastAsia="Malgun Gothic" w:hint="eastAsia"/>
                <w:lang w:val="en-CA" w:eastAsia="ko-KR"/>
              </w:rPr>
              <w:t xml:space="preserve">he content should </w:t>
            </w:r>
            <w:r>
              <w:rPr>
                <w:rFonts w:eastAsia="Malgun Gothic"/>
                <w:lang w:val="en-CA" w:eastAsia="ko-KR"/>
              </w:rPr>
              <w:t>be written in a file &amp; Success message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Login succeeded, all the buttons and features are now functional.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lang w:val="en-CA" w:eastAsia="ko-KR"/>
              </w:rPr>
            </w:pPr>
            <w:r>
              <w:rPr>
                <w:noProof/>
              </w:rPr>
              <w:drawing>
                <wp:inline distT="0" distB="0" distL="0" distR="0">
                  <wp:extent cx="2276475" cy="2524125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login with invalid credentials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Failure &amp; Error Message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Error message is displayed to hint invalid credentials entered, failed to login</w:t>
            </w:r>
            <w:bookmarkStart w:id="0" w:name="_GoBack"/>
            <w:bookmarkEnd w:id="0"/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lang w:val="en-CA" w:eastAsia="ko-KR"/>
              </w:rPr>
            </w:pPr>
            <w:r>
              <w:rPr>
                <w:noProof/>
              </w:rPr>
              <w:drawing>
                <wp:inline distT="0" distB="0" distL="0" distR="0">
                  <wp:extent cx="1657257" cy="1409700"/>
                  <wp:effectExtent l="19050" t="0" r="93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257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1752600" cy="19933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9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lastRenderedPageBreak/>
              <w:t>The user wants to review  saved login information while logged in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displays username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user wants to turn off the service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Displays confirmation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(From above) User confirms turn off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 &amp; success message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(From above) User cancels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Returns to regular operations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User wants to check-in with saved credentials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 xml:space="preserve">User wants to check-in with saved credentials but cannot connect to </w:t>
            </w:r>
            <w:r>
              <w:rPr>
                <w:rFonts w:eastAsia="Malgun Gothic"/>
                <w:lang w:val="en-CA" w:eastAsia="ko-KR"/>
              </w:rPr>
              <w:lastRenderedPageBreak/>
              <w:t>server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lastRenderedPageBreak/>
              <w:t>Failure &amp; Error message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lastRenderedPageBreak/>
              <w:t>Button2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Button 2 must run. </w:t>
            </w:r>
            <w:r>
              <w:rPr>
                <w:rFonts w:eastAsia="Malgun Gothic"/>
                <w:lang w:val="en-CA" w:eastAsia="ko-KR"/>
              </w:rPr>
              <w:br/>
            </w:r>
            <w:r>
              <w:rPr>
                <w:rFonts w:eastAsia="Malgun Gothic" w:hint="eastAsia"/>
                <w:lang w:val="en-CA" w:eastAsia="ko-KR"/>
              </w:rPr>
              <w:t xml:space="preserve">Send </w:t>
            </w:r>
            <w:r>
              <w:rPr>
                <w:rFonts w:eastAsia="Malgun Gothic"/>
                <w:lang w:val="en-CA" w:eastAsia="ko-KR"/>
              </w:rPr>
              <w:t>“</w:t>
            </w:r>
            <w:r>
              <w:rPr>
                <w:rFonts w:eastAsia="Malgun Gothic" w:hint="eastAsia"/>
                <w:lang w:val="en-CA" w:eastAsia="ko-KR"/>
              </w:rPr>
              <w:t>Ok</w:t>
            </w:r>
            <w:r>
              <w:rPr>
                <w:rFonts w:eastAsia="Malgun Gothic"/>
                <w:lang w:val="en-CA" w:eastAsia="ko-KR"/>
              </w:rPr>
              <w:t>”</w:t>
            </w:r>
            <w:r>
              <w:rPr>
                <w:rFonts w:eastAsia="Malgun Gothic" w:hint="eastAsia"/>
                <w:lang w:val="en-CA" w:eastAsia="ko-KR"/>
              </w:rPr>
              <w:t xml:space="preserve"> message to the server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 xml:space="preserve">“OK” message is sent and received by the server (confirmed on the server) 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Button3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Button 3 must run.</w:t>
            </w:r>
            <w:r>
              <w:rPr>
                <w:rFonts w:eastAsia="Malgun Gothic"/>
                <w:lang w:val="en-CA" w:eastAsia="ko-KR"/>
              </w:rPr>
              <w:br/>
            </w:r>
            <w:r>
              <w:rPr>
                <w:rFonts w:eastAsia="Malgun Gothic" w:hint="eastAsia"/>
                <w:lang w:val="en-CA" w:eastAsia="ko-KR"/>
              </w:rPr>
              <w:t xml:space="preserve">Turn off </w:t>
            </w:r>
            <w:r>
              <w:rPr>
                <w:rFonts w:eastAsia="Malgun Gothic"/>
                <w:lang w:val="en-CA" w:eastAsia="ko-KR"/>
              </w:rPr>
              <w:t>monitoring</w:t>
            </w:r>
            <w:r>
              <w:rPr>
                <w:rFonts w:eastAsia="Malgun Gothic" w:hint="eastAsia"/>
                <w:lang w:val="en-CA" w:eastAsia="ko-KR"/>
              </w:rPr>
              <w:t xml:space="preserve"> 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  <w:r>
              <w:rPr>
                <w:lang w:val="en-CA" w:eastAsia="ko-KR"/>
              </w:rPr>
              <w:t>“Sign-off” message is sent and received by the server (confirmed on the server)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The networking becomes disconnected while monitoring is enables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Display error message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File Reader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Must read </w:t>
            </w:r>
            <w:r>
              <w:rPr>
                <w:rFonts w:eastAsia="Malgun Gothic"/>
                <w:lang w:val="en-CA" w:eastAsia="ko-KR"/>
              </w:rPr>
              <w:t xml:space="preserve">a </w:t>
            </w:r>
            <w:r>
              <w:rPr>
                <w:rFonts w:eastAsia="Malgun Gothic" w:hint="eastAsia"/>
                <w:lang w:val="en-CA" w:eastAsia="ko-KR"/>
              </w:rPr>
              <w:t xml:space="preserve">file from any given </w:t>
            </w:r>
            <w:proofErr w:type="spellStart"/>
            <w:r>
              <w:rPr>
                <w:rFonts w:eastAsia="Malgun Gothic" w:hint="eastAsia"/>
                <w:lang w:val="en-CA" w:eastAsia="ko-KR"/>
              </w:rPr>
              <w:t>Sonim</w:t>
            </w:r>
            <w:proofErr w:type="spellEnd"/>
            <w:r>
              <w:rPr>
                <w:rFonts w:eastAsia="Malgun Gothic" w:hint="eastAsia"/>
                <w:lang w:val="en-CA" w:eastAsia="ko-KR"/>
              </w:rPr>
              <w:t xml:space="preserve"> phone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>File Writer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 w:hint="eastAsia"/>
                <w:lang w:val="en-CA" w:eastAsia="ko-KR"/>
              </w:rPr>
              <w:t xml:space="preserve">Must write to a file to any given </w:t>
            </w:r>
            <w:proofErr w:type="spellStart"/>
            <w:r>
              <w:rPr>
                <w:rFonts w:eastAsia="Malgun Gothic" w:hint="eastAsia"/>
                <w:lang w:val="en-CA" w:eastAsia="ko-KR"/>
              </w:rPr>
              <w:t>Sonim</w:t>
            </w:r>
            <w:proofErr w:type="spellEnd"/>
            <w:r>
              <w:rPr>
                <w:rFonts w:eastAsia="Malgun Gothic" w:hint="eastAsia"/>
                <w:lang w:val="en-CA" w:eastAsia="ko-KR"/>
              </w:rPr>
              <w:t xml:space="preserve"> phone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Enable GPS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FF6E1A" w:rsidRDefault="008D0E75" w:rsidP="00E21E4F">
            <w:pPr>
              <w:rPr>
                <w:b/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FF6E1A" w:rsidRDefault="008D0E75" w:rsidP="00E21E4F">
            <w:pPr>
              <w:rPr>
                <w:b/>
                <w:lang w:val="en-CA" w:eastAsia="ko-KR"/>
              </w:rPr>
            </w:pPr>
          </w:p>
        </w:tc>
      </w:tr>
      <w:tr w:rsidR="008D0E75" w:rsidTr="008D0E75"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Disable GPS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FF6E1A" w:rsidRDefault="008D0E75" w:rsidP="00E21E4F">
            <w:pPr>
              <w:rPr>
                <w:b/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FF6E1A" w:rsidRDefault="008D0E75" w:rsidP="00E21E4F">
            <w:pPr>
              <w:rPr>
                <w:b/>
                <w:lang w:val="en-CA" w:eastAsia="ko-KR"/>
              </w:rPr>
            </w:pPr>
          </w:p>
        </w:tc>
      </w:tr>
      <w:tr w:rsidR="008D0E75" w:rsidTr="008D0E75">
        <w:trPr>
          <w:trHeight w:val="274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B12899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 xml:space="preserve">Send formatted monitor message to </w:t>
            </w:r>
            <w:proofErr w:type="spellStart"/>
            <w:r>
              <w:rPr>
                <w:rFonts w:eastAsia="Malgun Gothic"/>
                <w:lang w:val="en-CA" w:eastAsia="ko-KR"/>
              </w:rPr>
              <w:t>Safetyline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  <w:tr w:rsidR="008D0E75" w:rsidTr="008D0E75">
        <w:trPr>
          <w:trHeight w:val="452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t xml:space="preserve">Format </w:t>
            </w:r>
            <w:proofErr w:type="spellStart"/>
            <w:r>
              <w:rPr>
                <w:rFonts w:eastAsia="Malgun Gothic"/>
                <w:lang w:val="en-CA" w:eastAsia="ko-KR"/>
              </w:rPr>
              <w:t>Sonim</w:t>
            </w:r>
            <w:proofErr w:type="spellEnd"/>
            <w:r>
              <w:rPr>
                <w:rFonts w:eastAsia="Malgun Gothic"/>
                <w:lang w:val="en-CA" w:eastAsia="ko-KR"/>
              </w:rPr>
              <w:t xml:space="preserve"> data to </w:t>
            </w:r>
            <w:proofErr w:type="spellStart"/>
            <w:r>
              <w:rPr>
                <w:rFonts w:eastAsia="Malgun Gothic"/>
                <w:lang w:val="en-CA" w:eastAsia="ko-KR"/>
              </w:rPr>
              <w:lastRenderedPageBreak/>
              <w:t>Satefyline</w:t>
            </w:r>
            <w:proofErr w:type="spellEnd"/>
            <w:r>
              <w:rPr>
                <w:rFonts w:eastAsia="Malgun Gothic"/>
                <w:lang w:val="en-CA" w:eastAsia="ko-KR"/>
              </w:rPr>
              <w:t xml:space="preserve"> format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Default="008D0E75" w:rsidP="00E21E4F">
            <w:pPr>
              <w:rPr>
                <w:rFonts w:eastAsia="Malgun Gothic"/>
                <w:lang w:val="en-CA" w:eastAsia="ko-KR"/>
              </w:rPr>
            </w:pPr>
            <w:r>
              <w:rPr>
                <w:rFonts w:eastAsia="Malgun Gothic"/>
                <w:lang w:val="en-CA" w:eastAsia="ko-KR"/>
              </w:rPr>
              <w:lastRenderedPageBreak/>
              <w:t>Success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E75" w:rsidRPr="00EC55B4" w:rsidRDefault="008D0E75" w:rsidP="00E21E4F">
            <w:pPr>
              <w:rPr>
                <w:lang w:val="en-CA" w:eastAsia="ko-KR"/>
              </w:rPr>
            </w:pPr>
          </w:p>
        </w:tc>
      </w:tr>
    </w:tbl>
    <w:p w:rsidR="000C2520" w:rsidRDefault="000C2520"/>
    <w:sectPr w:rsidR="000C2520" w:rsidSect="008D0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2899"/>
    <w:rsid w:val="000C2520"/>
    <w:rsid w:val="00153B97"/>
    <w:rsid w:val="00181CE7"/>
    <w:rsid w:val="001C2F6D"/>
    <w:rsid w:val="003F7CB3"/>
    <w:rsid w:val="004027C6"/>
    <w:rsid w:val="008D0E75"/>
    <w:rsid w:val="00A378DE"/>
    <w:rsid w:val="00AF3296"/>
    <w:rsid w:val="00B12899"/>
    <w:rsid w:val="00E3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E75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Admin</cp:lastModifiedBy>
  <cp:revision>9</cp:revision>
  <dcterms:created xsi:type="dcterms:W3CDTF">2013-05-06T18:00:00Z</dcterms:created>
  <dcterms:modified xsi:type="dcterms:W3CDTF">2013-05-16T18:17:00Z</dcterms:modified>
</cp:coreProperties>
</file>