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15330" w14:textId="3AB9ACDF" w:rsidR="00F3056F" w:rsidRDefault="00F3056F" w:rsidP="00F3056F">
      <w:pPr>
        <w:contextualSpacing/>
        <w:jc w:val="center"/>
      </w:pPr>
      <w:r>
        <w:t>Sequential Program</w:t>
      </w:r>
    </w:p>
    <w:p w14:paraId="0029BED5" w14:textId="5A313739" w:rsidR="00F3056F" w:rsidRDefault="00F3056F" w:rsidP="00F3056F">
      <w:pPr>
        <w:contextualSpacing/>
        <w:jc w:val="center"/>
      </w:pPr>
      <w:r>
        <w:t>Homework 1</w:t>
      </w:r>
    </w:p>
    <w:p w14:paraId="2D2063F8" w14:textId="4EA7E7E7" w:rsidR="00F3056F" w:rsidRDefault="00F3056F" w:rsidP="00F3056F">
      <w:pPr>
        <w:contextualSpacing/>
        <w:jc w:val="center"/>
      </w:pPr>
    </w:p>
    <w:p w14:paraId="1A785559" w14:textId="09B1125B" w:rsidR="00F3056F" w:rsidRDefault="00F3056F" w:rsidP="00F3056F">
      <w:pPr>
        <w:contextualSpacing/>
        <w:jc w:val="center"/>
      </w:pPr>
      <w:r>
        <w:t>By</w:t>
      </w:r>
    </w:p>
    <w:p w14:paraId="6919F19E" w14:textId="7D54E06C" w:rsidR="00F3056F" w:rsidRDefault="00F3056F" w:rsidP="00F3056F">
      <w:pPr>
        <w:contextualSpacing/>
        <w:jc w:val="center"/>
      </w:pPr>
      <w:r>
        <w:t>John Robertson</w:t>
      </w:r>
    </w:p>
    <w:p w14:paraId="3C3281E0" w14:textId="78AD44EA" w:rsidR="00F3056F" w:rsidRDefault="00F3056F" w:rsidP="00F3056F">
      <w:pPr>
        <w:contextualSpacing/>
        <w:jc w:val="center"/>
      </w:pPr>
    </w:p>
    <w:p w14:paraId="2A39BD58" w14:textId="1E6E4EE8" w:rsidR="00F3056F" w:rsidRDefault="00F3056F" w:rsidP="00F3056F">
      <w:pPr>
        <w:contextualSpacing/>
        <w:jc w:val="center"/>
      </w:pPr>
      <w:r>
        <w:t>CS 432 Parallel Computing</w:t>
      </w:r>
    </w:p>
    <w:p w14:paraId="08D5E224" w14:textId="151ECA0C" w:rsidR="00F3056F" w:rsidRDefault="00F3056F" w:rsidP="00F3056F">
      <w:pPr>
        <w:contextualSpacing/>
        <w:jc w:val="center"/>
      </w:pPr>
      <w:r>
        <w:t>February 4, 2021</w:t>
      </w:r>
    </w:p>
    <w:p w14:paraId="483F0D4D" w14:textId="77777777" w:rsidR="00F3056F" w:rsidRDefault="00F3056F">
      <w:pPr>
        <w:contextualSpacing/>
      </w:pPr>
    </w:p>
    <w:p w14:paraId="59CD8F01" w14:textId="5939EFFF" w:rsidR="00117821" w:rsidRDefault="00F3056F">
      <w:pPr>
        <w:contextualSpacing/>
      </w:pPr>
      <w:r>
        <w:t>Problem Specification:</w:t>
      </w:r>
    </w:p>
    <w:p w14:paraId="1EB8E7F9" w14:textId="21B3D8B8" w:rsidR="00F3056F" w:rsidRPr="009D78F7" w:rsidRDefault="00F3056F">
      <w:pPr>
        <w:contextualSpacing/>
      </w:pPr>
      <w:r>
        <w:t xml:space="preserve">An implementation </w:t>
      </w:r>
      <w:r w:rsidR="007C664F">
        <w:t xml:space="preserve">of </w:t>
      </w:r>
      <w:hyperlink r:id="rId4" w:history="1">
        <w:r w:rsidR="007C664F" w:rsidRPr="007C664F">
          <w:rPr>
            <w:rStyle w:val="Hyperlink"/>
          </w:rPr>
          <w:t>Conway's Game of Life</w:t>
        </w:r>
      </w:hyperlink>
      <w:r w:rsidR="007C664F">
        <w:t xml:space="preserve"> in C. A cell dies or lives depending on the number of living</w:t>
      </w:r>
      <w:r w:rsidR="009D78F7">
        <w:t xml:space="preserve"> cells neighboring it. The naïve implementation is O(n</w:t>
      </w:r>
      <w:r w:rsidR="009D78F7">
        <w:rPr>
          <w:vertAlign w:val="superscript"/>
        </w:rPr>
        <w:t>3</w:t>
      </w:r>
      <w:r w:rsidR="009D78F7">
        <w:t>) and the goal is to optimize this as a sequential program</w:t>
      </w:r>
      <w:r w:rsidR="00900B4E">
        <w:t xml:space="preserve"> (aka,</w:t>
      </w:r>
      <w:r w:rsidR="00157F84">
        <w:t xml:space="preserve"> without multithreading).</w:t>
      </w:r>
    </w:p>
    <w:p w14:paraId="3B3E1887" w14:textId="583FC743" w:rsidR="00F3056F" w:rsidRDefault="00F3056F">
      <w:pPr>
        <w:contextualSpacing/>
      </w:pPr>
    </w:p>
    <w:p w14:paraId="21CC357A" w14:textId="380CB517" w:rsidR="00F3056F" w:rsidRDefault="00F3056F">
      <w:pPr>
        <w:contextualSpacing/>
      </w:pPr>
      <w:r>
        <w:t>Program Design:</w:t>
      </w:r>
    </w:p>
    <w:p w14:paraId="5A8C1390" w14:textId="221F98B7" w:rsidR="00157F84" w:rsidRDefault="00AC5127">
      <w:pPr>
        <w:contextualSpacing/>
      </w:pPr>
      <w:r>
        <w:t xml:space="preserve">My program is designed around a struct of </w:t>
      </w:r>
      <w:r w:rsidR="00942B76">
        <w:t>int**s</w:t>
      </w:r>
      <w:r>
        <w:t>, of which only one is created and then passed around. The struct consists of a present and next state to keep track of the states of the game a</w:t>
      </w:r>
      <w:r w:rsidR="00942B76">
        <w:t xml:space="preserve">s well as their sizes; as I was writing this, I realized that their sizes were unnecessary and made the boards struct consist of only the arrays. The effect this has on memory and speed, given that the difference made is that of two </w:t>
      </w:r>
      <w:proofErr w:type="spellStart"/>
      <w:r w:rsidR="00942B76">
        <w:t>ints</w:t>
      </w:r>
      <w:proofErr w:type="spellEnd"/>
      <w:r w:rsidR="00942B76">
        <w:t xml:space="preserve">, is marginal. The struct is passed to a triple-nested loop which on the inside calls a function to apply the rules of the game on each element in the cell without changing them, then copying the new board to the first board so the next stage is now in existence. </w:t>
      </w:r>
      <w:r w:rsidR="00942B76" w:rsidRPr="00942B76">
        <w:rPr>
          <w:i/>
          <w:iCs/>
        </w:rPr>
        <w:t>Because the triple-nested loop is the bottleneck of the program, only it is timed.</w:t>
      </w:r>
      <w:r w:rsidR="00942B76">
        <w:t xml:space="preserve"> </w:t>
      </w:r>
    </w:p>
    <w:p w14:paraId="177B3523" w14:textId="6CB24B2A" w:rsidR="00F3056F" w:rsidRDefault="00F3056F">
      <w:pPr>
        <w:contextualSpacing/>
      </w:pPr>
    </w:p>
    <w:p w14:paraId="0EFA8717" w14:textId="17C50921" w:rsidR="00F3056F" w:rsidRDefault="00F3056F">
      <w:pPr>
        <w:contextualSpacing/>
      </w:pPr>
      <w:r>
        <w:t>Testing Plan:</w:t>
      </w:r>
    </w:p>
    <w:p w14:paraId="7CFBE823" w14:textId="5E337504" w:rsidR="00F3056F" w:rsidRDefault="00157F84">
      <w:pPr>
        <w:contextualSpacing/>
      </w:pPr>
      <w:r>
        <w:t xml:space="preserve">My testing plan involved executing the minimum </w:t>
      </w:r>
      <w:r w:rsidR="00AC5127">
        <w:t xml:space="preserve">viable version of the program at each turn and altering things until there were no errors, then </w:t>
      </w:r>
      <w:r w:rsidR="00942B76">
        <w:t xml:space="preserve">testing the final version with various inputs to test time taken, as seen below. The </w:t>
      </w:r>
      <w:proofErr w:type="spellStart"/>
      <w:r w:rsidR="00942B76">
        <w:t>printarray</w:t>
      </w:r>
      <w:proofErr w:type="spellEnd"/>
      <w:r w:rsidR="00942B76">
        <w:t xml:space="preserve"> function from the example was used to verify the correctness of the game, and </w:t>
      </w:r>
      <w:proofErr w:type="spellStart"/>
      <w:r w:rsidR="00942B76">
        <w:t>srand</w:t>
      </w:r>
      <w:proofErr w:type="spellEnd"/>
      <w:r w:rsidR="00942B76">
        <w:t xml:space="preserve"> was given a seed so it would always give the same output.</w:t>
      </w:r>
    </w:p>
    <w:p w14:paraId="0D3A9F7D" w14:textId="77777777" w:rsidR="00157F84" w:rsidRDefault="00157F84">
      <w:pPr>
        <w:contextualSpacing/>
      </w:pPr>
    </w:p>
    <w:p w14:paraId="63776F1C" w14:textId="794A35F9" w:rsidR="00B601E1" w:rsidRDefault="00F3056F">
      <w:pPr>
        <w:contextualSpacing/>
      </w:pPr>
      <w:r>
        <w:t>Test Cases:</w:t>
      </w:r>
    </w:p>
    <w:tbl>
      <w:tblPr>
        <w:tblStyle w:val="TableGrid"/>
        <w:tblW w:w="0" w:type="auto"/>
        <w:tblLook w:val="04A0" w:firstRow="1" w:lastRow="0" w:firstColumn="1" w:lastColumn="0" w:noHBand="0" w:noVBand="1"/>
      </w:tblPr>
      <w:tblGrid>
        <w:gridCol w:w="3116"/>
        <w:gridCol w:w="3117"/>
        <w:gridCol w:w="3117"/>
      </w:tblGrid>
      <w:tr w:rsidR="00B601E1" w14:paraId="71D70E05" w14:textId="77777777" w:rsidTr="00B601E1">
        <w:tc>
          <w:tcPr>
            <w:tcW w:w="3116" w:type="dxa"/>
          </w:tcPr>
          <w:p w14:paraId="7A86BAB6" w14:textId="16E62C29" w:rsidR="00B601E1" w:rsidRPr="00157F84" w:rsidRDefault="00B601E1">
            <w:pPr>
              <w:contextualSpacing/>
              <w:rPr>
                <w:b/>
                <w:bCs/>
              </w:rPr>
            </w:pPr>
            <w:r w:rsidRPr="00157F84">
              <w:rPr>
                <w:b/>
                <w:bCs/>
              </w:rPr>
              <w:t>Board Size</w:t>
            </w:r>
          </w:p>
        </w:tc>
        <w:tc>
          <w:tcPr>
            <w:tcW w:w="3117" w:type="dxa"/>
          </w:tcPr>
          <w:p w14:paraId="1DB5C5E4" w14:textId="3CBFB64D" w:rsidR="00B601E1" w:rsidRPr="00157F84" w:rsidRDefault="00B601E1">
            <w:pPr>
              <w:contextualSpacing/>
              <w:rPr>
                <w:b/>
                <w:bCs/>
              </w:rPr>
            </w:pPr>
            <w:r w:rsidRPr="00157F84">
              <w:rPr>
                <w:b/>
                <w:bCs/>
              </w:rPr>
              <w:t>Generations</w:t>
            </w:r>
          </w:p>
        </w:tc>
        <w:tc>
          <w:tcPr>
            <w:tcW w:w="3117" w:type="dxa"/>
          </w:tcPr>
          <w:p w14:paraId="61757359" w14:textId="45E3947E" w:rsidR="00B601E1" w:rsidRPr="00157F84" w:rsidRDefault="00B601E1">
            <w:pPr>
              <w:contextualSpacing/>
              <w:rPr>
                <w:b/>
                <w:bCs/>
              </w:rPr>
            </w:pPr>
            <w:r w:rsidRPr="00157F84">
              <w:rPr>
                <w:b/>
                <w:bCs/>
              </w:rPr>
              <w:t>Time Taken (in seconds)</w:t>
            </w:r>
          </w:p>
        </w:tc>
      </w:tr>
      <w:tr w:rsidR="00B601E1" w14:paraId="7DADCF0D" w14:textId="77777777" w:rsidTr="00B601E1">
        <w:tc>
          <w:tcPr>
            <w:tcW w:w="3116" w:type="dxa"/>
          </w:tcPr>
          <w:p w14:paraId="6241DD36" w14:textId="077D344F" w:rsidR="00B601E1" w:rsidRDefault="00B601E1">
            <w:pPr>
              <w:contextualSpacing/>
            </w:pPr>
            <w:r>
              <w:t>0</w:t>
            </w:r>
          </w:p>
        </w:tc>
        <w:tc>
          <w:tcPr>
            <w:tcW w:w="3117" w:type="dxa"/>
          </w:tcPr>
          <w:p w14:paraId="13D04327" w14:textId="694C7B0F" w:rsidR="00B601E1" w:rsidRDefault="00B601E1">
            <w:pPr>
              <w:contextualSpacing/>
            </w:pPr>
            <w:r>
              <w:t>0</w:t>
            </w:r>
          </w:p>
        </w:tc>
        <w:tc>
          <w:tcPr>
            <w:tcW w:w="3117" w:type="dxa"/>
          </w:tcPr>
          <w:p w14:paraId="37ACDD2D" w14:textId="3619EFC7" w:rsidR="00B601E1" w:rsidRDefault="00B601E1">
            <w:pPr>
              <w:contextualSpacing/>
            </w:pPr>
            <w:r>
              <w:t>0</w:t>
            </w:r>
          </w:p>
        </w:tc>
      </w:tr>
      <w:tr w:rsidR="00B601E1" w14:paraId="763FC533" w14:textId="77777777" w:rsidTr="00B601E1">
        <w:tc>
          <w:tcPr>
            <w:tcW w:w="3116" w:type="dxa"/>
          </w:tcPr>
          <w:p w14:paraId="4A7FCDC7" w14:textId="4B6B03C7" w:rsidR="00B601E1" w:rsidRDefault="00B601E1">
            <w:pPr>
              <w:contextualSpacing/>
            </w:pPr>
            <w:r>
              <w:t>-1</w:t>
            </w:r>
          </w:p>
        </w:tc>
        <w:tc>
          <w:tcPr>
            <w:tcW w:w="3117" w:type="dxa"/>
          </w:tcPr>
          <w:p w14:paraId="24063684" w14:textId="637CC36E" w:rsidR="00B601E1" w:rsidRDefault="00B601E1">
            <w:pPr>
              <w:contextualSpacing/>
            </w:pPr>
            <w:r>
              <w:t>1</w:t>
            </w:r>
          </w:p>
        </w:tc>
        <w:tc>
          <w:tcPr>
            <w:tcW w:w="3117" w:type="dxa"/>
          </w:tcPr>
          <w:p w14:paraId="1D663D06" w14:textId="4A8517C2" w:rsidR="00B601E1" w:rsidRDefault="00B601E1">
            <w:pPr>
              <w:contextualSpacing/>
            </w:pPr>
            <w:r>
              <w:t>Throws error</w:t>
            </w:r>
          </w:p>
        </w:tc>
      </w:tr>
      <w:tr w:rsidR="00B601E1" w14:paraId="4B16D723" w14:textId="77777777" w:rsidTr="00B601E1">
        <w:tc>
          <w:tcPr>
            <w:tcW w:w="3116" w:type="dxa"/>
          </w:tcPr>
          <w:p w14:paraId="2CBDB7DB" w14:textId="44624082" w:rsidR="00B601E1" w:rsidRDefault="00B601E1">
            <w:pPr>
              <w:contextualSpacing/>
            </w:pPr>
            <w:r>
              <w:t>1</w:t>
            </w:r>
          </w:p>
        </w:tc>
        <w:tc>
          <w:tcPr>
            <w:tcW w:w="3117" w:type="dxa"/>
          </w:tcPr>
          <w:p w14:paraId="054311B9" w14:textId="3A46DC13" w:rsidR="00B601E1" w:rsidRDefault="00B601E1">
            <w:pPr>
              <w:contextualSpacing/>
            </w:pPr>
            <w:r>
              <w:t>-1</w:t>
            </w:r>
          </w:p>
        </w:tc>
        <w:tc>
          <w:tcPr>
            <w:tcW w:w="3117" w:type="dxa"/>
          </w:tcPr>
          <w:p w14:paraId="790B8C6B" w14:textId="18D9F916" w:rsidR="00B601E1" w:rsidRDefault="00B601E1">
            <w:pPr>
              <w:contextualSpacing/>
            </w:pPr>
            <w:r>
              <w:t>0.0000003</w:t>
            </w:r>
          </w:p>
        </w:tc>
      </w:tr>
      <w:tr w:rsidR="00B601E1" w14:paraId="2AD7DF97" w14:textId="77777777" w:rsidTr="00B601E1">
        <w:tc>
          <w:tcPr>
            <w:tcW w:w="3116" w:type="dxa"/>
          </w:tcPr>
          <w:p w14:paraId="0FED1F69" w14:textId="21C169D6" w:rsidR="00B601E1" w:rsidRDefault="00B601E1">
            <w:pPr>
              <w:contextualSpacing/>
            </w:pPr>
            <w:r>
              <w:t>3</w:t>
            </w:r>
          </w:p>
        </w:tc>
        <w:tc>
          <w:tcPr>
            <w:tcW w:w="3117" w:type="dxa"/>
          </w:tcPr>
          <w:p w14:paraId="16DAB206" w14:textId="1406039F" w:rsidR="00B601E1" w:rsidRDefault="00B601E1">
            <w:pPr>
              <w:contextualSpacing/>
            </w:pPr>
            <w:r>
              <w:t>3</w:t>
            </w:r>
          </w:p>
        </w:tc>
        <w:tc>
          <w:tcPr>
            <w:tcW w:w="3117" w:type="dxa"/>
          </w:tcPr>
          <w:p w14:paraId="5EEC5077" w14:textId="0CF45587" w:rsidR="00B601E1" w:rsidRDefault="00B601E1">
            <w:pPr>
              <w:contextualSpacing/>
            </w:pPr>
            <w:r>
              <w:t>0.000002</w:t>
            </w:r>
          </w:p>
        </w:tc>
      </w:tr>
      <w:tr w:rsidR="00B601E1" w14:paraId="4044A88A" w14:textId="77777777" w:rsidTr="00B601E1">
        <w:tc>
          <w:tcPr>
            <w:tcW w:w="3116" w:type="dxa"/>
          </w:tcPr>
          <w:p w14:paraId="36A96F16" w14:textId="31DF55E7" w:rsidR="00B601E1" w:rsidRDefault="00B601E1">
            <w:pPr>
              <w:contextualSpacing/>
            </w:pPr>
            <w:r>
              <w:t>1000</w:t>
            </w:r>
          </w:p>
        </w:tc>
        <w:tc>
          <w:tcPr>
            <w:tcW w:w="3117" w:type="dxa"/>
          </w:tcPr>
          <w:p w14:paraId="1D17608F" w14:textId="6F64A621" w:rsidR="00B601E1" w:rsidRDefault="00B601E1">
            <w:pPr>
              <w:contextualSpacing/>
            </w:pPr>
            <w:r>
              <w:t>1000</w:t>
            </w:r>
          </w:p>
        </w:tc>
        <w:tc>
          <w:tcPr>
            <w:tcW w:w="3117" w:type="dxa"/>
          </w:tcPr>
          <w:p w14:paraId="24DFFEF4" w14:textId="226CF464" w:rsidR="00B601E1" w:rsidRDefault="00B601E1">
            <w:pPr>
              <w:contextualSpacing/>
            </w:pPr>
            <w:r w:rsidRPr="00B601E1">
              <w:t>135.274725</w:t>
            </w:r>
          </w:p>
        </w:tc>
      </w:tr>
      <w:tr w:rsidR="00B601E1" w14:paraId="51B0B327" w14:textId="77777777" w:rsidTr="00B601E1">
        <w:tc>
          <w:tcPr>
            <w:tcW w:w="3116" w:type="dxa"/>
          </w:tcPr>
          <w:p w14:paraId="25027E11" w14:textId="77CF210C" w:rsidR="00B601E1" w:rsidRDefault="00B601E1">
            <w:pPr>
              <w:contextualSpacing/>
            </w:pPr>
            <w:r>
              <w:t>5000</w:t>
            </w:r>
          </w:p>
        </w:tc>
        <w:tc>
          <w:tcPr>
            <w:tcW w:w="3117" w:type="dxa"/>
          </w:tcPr>
          <w:p w14:paraId="6BAB1409" w14:textId="03462765" w:rsidR="00B601E1" w:rsidRDefault="00F3056F">
            <w:pPr>
              <w:contextualSpacing/>
            </w:pPr>
            <w:r>
              <w:t>1000</w:t>
            </w:r>
          </w:p>
        </w:tc>
        <w:tc>
          <w:tcPr>
            <w:tcW w:w="3117" w:type="dxa"/>
          </w:tcPr>
          <w:p w14:paraId="1D2C9083" w14:textId="246C9F9F" w:rsidR="00B601E1" w:rsidRDefault="00031822">
            <w:pPr>
              <w:contextualSpacing/>
            </w:pPr>
            <w:r w:rsidRPr="00031822">
              <w:t>1381.02425</w:t>
            </w:r>
          </w:p>
        </w:tc>
      </w:tr>
      <w:tr w:rsidR="00B601E1" w14:paraId="04B328F4" w14:textId="77777777" w:rsidTr="00B601E1">
        <w:tc>
          <w:tcPr>
            <w:tcW w:w="3116" w:type="dxa"/>
          </w:tcPr>
          <w:p w14:paraId="02D5B68A" w14:textId="389E6EDD" w:rsidR="00B601E1" w:rsidRDefault="00F3056F">
            <w:pPr>
              <w:contextualSpacing/>
            </w:pPr>
            <w:r>
              <w:t>5000</w:t>
            </w:r>
          </w:p>
        </w:tc>
        <w:tc>
          <w:tcPr>
            <w:tcW w:w="3117" w:type="dxa"/>
          </w:tcPr>
          <w:p w14:paraId="5BC877AA" w14:textId="55F09870" w:rsidR="00B601E1" w:rsidRDefault="00F3056F">
            <w:pPr>
              <w:contextualSpacing/>
            </w:pPr>
            <w:r>
              <w:t>5000</w:t>
            </w:r>
          </w:p>
        </w:tc>
        <w:tc>
          <w:tcPr>
            <w:tcW w:w="3117" w:type="dxa"/>
          </w:tcPr>
          <w:p w14:paraId="34A3A30E" w14:textId="7C923F21" w:rsidR="00B601E1" w:rsidRDefault="00B601E1">
            <w:pPr>
              <w:contextualSpacing/>
            </w:pPr>
            <w:r>
              <w:t>Too long to feasibly find out</w:t>
            </w:r>
          </w:p>
        </w:tc>
      </w:tr>
    </w:tbl>
    <w:p w14:paraId="1323B533" w14:textId="2F058D17" w:rsidR="00B601E1" w:rsidRDefault="00B601E1">
      <w:pPr>
        <w:contextualSpacing/>
      </w:pPr>
    </w:p>
    <w:p w14:paraId="03027A1C" w14:textId="42ED2016" w:rsidR="00F3056F" w:rsidRDefault="00F3056F">
      <w:pPr>
        <w:contextualSpacing/>
      </w:pPr>
      <w:r>
        <w:t>Analysis and Conclusions:</w:t>
      </w:r>
    </w:p>
    <w:p w14:paraId="1DF4BABF" w14:textId="4A3BEF26" w:rsidR="00F3056F" w:rsidRDefault="00900B4E">
      <w:pPr>
        <w:contextualSpacing/>
      </w:pPr>
      <w:r>
        <w:t xml:space="preserve">I couldn't think of any manual improvements to the algorithm. My algorithm involves a loop with two nested for-loops (which call a function of a series of O(1) instructions) and then a call </w:t>
      </w:r>
      <w:r>
        <w:lastRenderedPageBreak/>
        <w:t xml:space="preserve">to a function that consists primarily of two more nested for-loops before returning to the original loop, so an improvement would have to be both to the inner two loops and the transpose function. I </w:t>
      </w:r>
      <w:r w:rsidR="00D447DB">
        <w:t xml:space="preserve">used </w:t>
      </w:r>
      <w:r>
        <w:t xml:space="preserve">-O3 with compilation on input 1000 1000 </w:t>
      </w:r>
      <w:r w:rsidR="00D447DB">
        <w:t xml:space="preserve">to see what would happen </w:t>
      </w:r>
      <w:r>
        <w:t xml:space="preserve">and the average time was </w:t>
      </w:r>
      <w:r w:rsidRPr="00900B4E">
        <w:t>34.07</w:t>
      </w:r>
      <w:r>
        <w:t xml:space="preserve"> seconds, </w:t>
      </w:r>
      <w:r w:rsidR="00D447DB">
        <w:t xml:space="preserve">four thirds of a minute faster than </w:t>
      </w:r>
      <w:r w:rsidR="00942B76">
        <w:t>my manual work</w:t>
      </w:r>
      <w:r w:rsidR="00D447DB">
        <w:t>.</w:t>
      </w:r>
    </w:p>
    <w:p w14:paraId="78526ADB" w14:textId="0CDA4800" w:rsidR="00BF756A" w:rsidRDefault="00BF756A">
      <w:pPr>
        <w:contextualSpacing/>
      </w:pPr>
    </w:p>
    <w:p w14:paraId="2D08E5F8" w14:textId="6EB5A6AB" w:rsidR="00BF756A" w:rsidRDefault="00BF756A">
      <w:pPr>
        <w:contextualSpacing/>
      </w:pPr>
      <w:r>
        <w:t>References:</w:t>
      </w:r>
    </w:p>
    <w:p w14:paraId="49C7D260" w14:textId="31D5D489" w:rsidR="00BF756A" w:rsidRDefault="00BF756A">
      <w:pPr>
        <w:contextualSpacing/>
      </w:pPr>
      <w:hyperlink r:id="rId5" w:history="1">
        <w:r w:rsidRPr="00B4047D">
          <w:rPr>
            <w:rStyle w:val="Hyperlink"/>
          </w:rPr>
          <w:t>https://www.cs.colby.edu/maxwell/courses/tutorials/maketutor/</w:t>
        </w:r>
      </w:hyperlink>
      <w:r>
        <w:t xml:space="preserve"> [How to make a </w:t>
      </w:r>
      <w:proofErr w:type="spellStart"/>
      <w:r>
        <w:t>Makefile</w:t>
      </w:r>
      <w:proofErr w:type="spellEnd"/>
      <w:r>
        <w:t>]</w:t>
      </w:r>
    </w:p>
    <w:p w14:paraId="02AC4A8E" w14:textId="77777777" w:rsidR="00BF756A" w:rsidRDefault="00BF756A">
      <w:pPr>
        <w:contextualSpacing/>
      </w:pPr>
    </w:p>
    <w:sectPr w:rsidR="00BF7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52"/>
    <w:rsid w:val="00031822"/>
    <w:rsid w:val="00117821"/>
    <w:rsid w:val="00157F84"/>
    <w:rsid w:val="007C664F"/>
    <w:rsid w:val="00900B4E"/>
    <w:rsid w:val="00942B76"/>
    <w:rsid w:val="009D78F7"/>
    <w:rsid w:val="00AC5127"/>
    <w:rsid w:val="00B601E1"/>
    <w:rsid w:val="00BF756A"/>
    <w:rsid w:val="00D447DB"/>
    <w:rsid w:val="00DB2FEB"/>
    <w:rsid w:val="00F3056F"/>
    <w:rsid w:val="00F3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F489"/>
  <w15:chartTrackingRefBased/>
  <w15:docId w15:val="{85DEE691-2971-43CB-AA24-A2121A67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0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664F"/>
    <w:rPr>
      <w:color w:val="0563C1" w:themeColor="hyperlink"/>
      <w:u w:val="single"/>
    </w:rPr>
  </w:style>
  <w:style w:type="character" w:styleId="UnresolvedMention">
    <w:name w:val="Unresolved Mention"/>
    <w:basedOn w:val="DefaultParagraphFont"/>
    <w:uiPriority w:val="99"/>
    <w:semiHidden/>
    <w:unhideWhenUsed/>
    <w:rsid w:val="007C6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s.colby.edu/maxwell/courses/tutorials/maketutor/" TargetMode="External"/><Relationship Id="rId4" Type="http://schemas.openxmlformats.org/officeDocument/2006/relationships/hyperlink" Target="https://en.wikipedia.org/wiki/Conway%27s_Game_of_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Robertson</dc:creator>
  <cp:keywords/>
  <dc:description/>
  <cp:lastModifiedBy>John Robertson</cp:lastModifiedBy>
  <cp:revision>7</cp:revision>
  <dcterms:created xsi:type="dcterms:W3CDTF">2021-02-04T03:54:00Z</dcterms:created>
  <dcterms:modified xsi:type="dcterms:W3CDTF">2021-02-04T15:47:00Z</dcterms:modified>
</cp:coreProperties>
</file>