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68B0">
      <w:r>
        <w:t>Процесс:</w:t>
      </w:r>
    </w:p>
    <w:p w:rsidR="00C068B0" w:rsidRDefault="00C068B0" w:rsidP="00C068B0">
      <w:pPr>
        <w:pStyle w:val="a3"/>
        <w:numPr>
          <w:ilvl w:val="0"/>
          <w:numId w:val="1"/>
        </w:numPr>
      </w:pPr>
      <w:r>
        <w:t>Вступление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Заставка с описанием ситуации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Первые шаги и обучение</w:t>
      </w:r>
    </w:p>
    <w:p w:rsidR="00C068B0" w:rsidRDefault="00C068B0" w:rsidP="00C068B0">
      <w:pPr>
        <w:pStyle w:val="a3"/>
        <w:numPr>
          <w:ilvl w:val="0"/>
          <w:numId w:val="1"/>
        </w:numPr>
      </w:pPr>
      <w:r>
        <w:t>Первый этап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1 – формирование первого окружения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2 – первое изучение окрестностей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3 – добыча информации «Что здесь вообще происходит»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4 – сбор мозаики из обрывков информации.</w:t>
      </w:r>
    </w:p>
    <w:p w:rsidR="00C068B0" w:rsidRDefault="00C068B0" w:rsidP="00C068B0">
      <w:pPr>
        <w:pStyle w:val="a3"/>
        <w:numPr>
          <w:ilvl w:val="0"/>
          <w:numId w:val="1"/>
        </w:numPr>
      </w:pPr>
      <w:r>
        <w:t xml:space="preserve">Второй этап </w:t>
      </w:r>
      <w:r w:rsidR="00071A18">
        <w:t>–</w:t>
      </w:r>
      <w:r>
        <w:t xml:space="preserve"> начало движения в сторон</w:t>
      </w:r>
      <w:r w:rsidR="00071A18">
        <w:t>у основного сюжета, поиск цели.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1 – знакомство с «соседями». Новые друзья и враги.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2 – новый виток составления мозаики.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3 – попытка создания союза и первый широкий конфликт.</w:t>
      </w:r>
    </w:p>
    <w:p w:rsidR="00C068B0" w:rsidRDefault="00C068B0" w:rsidP="00C068B0">
      <w:pPr>
        <w:pStyle w:val="a3"/>
        <w:numPr>
          <w:ilvl w:val="1"/>
          <w:numId w:val="1"/>
        </w:numPr>
      </w:pPr>
      <w:r>
        <w:t>4 – переосмысление жизни исходя из нового опыта</w:t>
      </w:r>
    </w:p>
    <w:p w:rsidR="00C068B0" w:rsidRDefault="00C068B0" w:rsidP="00C068B0">
      <w:pPr>
        <w:pStyle w:val="a3"/>
        <w:numPr>
          <w:ilvl w:val="0"/>
          <w:numId w:val="1"/>
        </w:numPr>
      </w:pPr>
      <w:r>
        <w:t xml:space="preserve">Третий этап </w:t>
      </w:r>
      <w:r w:rsidR="00071A18">
        <w:t>–</w:t>
      </w:r>
      <w:r>
        <w:t xml:space="preserve"> </w:t>
      </w:r>
      <w:r w:rsidR="00071A18">
        <w:t>смена курса и политики.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1 – измениться, чтобы выжить.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2 – возрождение и развитие.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3 – война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4 – объединение</w:t>
      </w:r>
    </w:p>
    <w:p w:rsidR="00071A18" w:rsidRDefault="00071A18" w:rsidP="00071A18">
      <w:pPr>
        <w:pStyle w:val="a3"/>
        <w:numPr>
          <w:ilvl w:val="0"/>
          <w:numId w:val="1"/>
        </w:numPr>
      </w:pPr>
      <w:r>
        <w:t>Четвертый этап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1 – ассимиляция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2 – смена курса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3 – смысл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4 – на краю бездны</w:t>
      </w:r>
    </w:p>
    <w:p w:rsidR="00071A18" w:rsidRDefault="00071A18" w:rsidP="00071A18">
      <w:pPr>
        <w:pStyle w:val="a3"/>
        <w:numPr>
          <w:ilvl w:val="0"/>
          <w:numId w:val="1"/>
        </w:numPr>
      </w:pPr>
      <w:r>
        <w:t>Пятый этап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1 – война за столом или в окопе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2 – всё или ничего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3 – прототипы</w:t>
      </w:r>
    </w:p>
    <w:p w:rsidR="00071A18" w:rsidRDefault="00071A18" w:rsidP="00071A18">
      <w:pPr>
        <w:pStyle w:val="a3"/>
        <w:numPr>
          <w:ilvl w:val="1"/>
          <w:numId w:val="1"/>
        </w:numPr>
      </w:pPr>
      <w:r>
        <w:t>4 - полетели</w:t>
      </w:r>
    </w:p>
    <w:p w:rsidR="00E570DD" w:rsidRDefault="00E570DD">
      <w:r>
        <w:br w:type="page"/>
      </w:r>
    </w:p>
    <w:p w:rsidR="00E570DD" w:rsidRPr="00C068B0" w:rsidRDefault="00E570DD" w:rsidP="00E570DD"/>
    <w:sectPr w:rsidR="00E570DD" w:rsidRPr="00C068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2F66"/>
    <w:multiLevelType w:val="hybridMultilevel"/>
    <w:tmpl w:val="EBE0AD6A"/>
    <w:lvl w:ilvl="0" w:tplc="7BA0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C068B0"/>
    <w:rsid w:val="00071A18"/>
    <w:rsid w:val="00C068B0"/>
    <w:rsid w:val="00E5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2018-08-22T09:31:00Z</dcterms:created>
  <dcterms:modified xsi:type="dcterms:W3CDTF">2018-08-22T09:47:00Z</dcterms:modified>
</cp:coreProperties>
</file>