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DF3A" w14:textId="198090E6" w:rsidR="003A0DB1" w:rsidRPr="00027800" w:rsidRDefault="00027800" w:rsidP="00027800">
      <w:pPr>
        <w:jc w:val="center"/>
        <w:rPr>
          <w:b/>
          <w:bCs/>
          <w:sz w:val="36"/>
          <w:szCs w:val="36"/>
        </w:rPr>
      </w:pPr>
      <w:r w:rsidRPr="00027800">
        <w:rPr>
          <w:b/>
          <w:bCs/>
          <w:sz w:val="36"/>
          <w:szCs w:val="36"/>
        </w:rPr>
        <w:t>Wild Swans Mini Project Documentation</w:t>
      </w:r>
    </w:p>
    <w:p w14:paraId="4A78336D" w14:textId="790FB5AB" w:rsidR="00027800" w:rsidRDefault="00027800" w:rsidP="00027800">
      <w:pPr>
        <w:pStyle w:val="ListParagraph"/>
        <w:numPr>
          <w:ilvl w:val="0"/>
          <w:numId w:val="1"/>
        </w:numPr>
      </w:pPr>
      <w:r>
        <w:t>Marker detection scheme</w:t>
      </w:r>
    </w:p>
    <w:p w14:paraId="6AB96957" w14:textId="298177EC" w:rsidR="00027800" w:rsidRDefault="00027800" w:rsidP="00027800">
      <w:pPr>
        <w:ind w:left="360"/>
      </w:pPr>
      <w:r>
        <w:t xml:space="preserve">Marker detection is done with OpenCV. First, the </w:t>
      </w:r>
      <w:proofErr w:type="spellStart"/>
      <w:r>
        <w:t>picamera</w:t>
      </w:r>
      <w:proofErr w:type="spellEnd"/>
      <w:r>
        <w:t xml:space="preserve"> is opened and calibrated to a specific framerate and white balance. This camera then repeatedly captures an image and does processing on that image. The first step is the </w:t>
      </w:r>
      <w:proofErr w:type="spellStart"/>
      <w:r>
        <w:t>filtercolor</w:t>
      </w:r>
      <w:proofErr w:type="spellEnd"/>
      <w:r>
        <w:t xml:space="preserve">(frame) function which filters the image to have only a specific color using the </w:t>
      </w:r>
      <w:proofErr w:type="spellStart"/>
      <w:r>
        <w:t>hsv</w:t>
      </w:r>
      <w:proofErr w:type="spellEnd"/>
      <w:r>
        <w:t xml:space="preserve"> </w:t>
      </w:r>
      <w:proofErr w:type="spellStart"/>
      <w:r>
        <w:t>colorspace</w:t>
      </w:r>
      <w:proofErr w:type="spellEnd"/>
      <w:r>
        <w:t xml:space="preserve"> and a bit mask. The image the goes through the </w:t>
      </w:r>
      <w:proofErr w:type="spellStart"/>
      <w:r>
        <w:t>cleanimg</w:t>
      </w:r>
      <w:proofErr w:type="spellEnd"/>
      <w:r>
        <w:t>(</w:t>
      </w:r>
      <w:proofErr w:type="spellStart"/>
      <w:r>
        <w:t>img</w:t>
      </w:r>
      <w:proofErr w:type="spellEnd"/>
      <w:r>
        <w:t xml:space="preserve">) function that uses a 5x5 kernel with the open transformation to get rid of any noise in the image. The next step is </w:t>
      </w:r>
      <w:proofErr w:type="spellStart"/>
      <w:r>
        <w:t>findpos</w:t>
      </w:r>
      <w:proofErr w:type="spellEnd"/>
      <w:r>
        <w:t>(</w:t>
      </w:r>
      <w:proofErr w:type="spellStart"/>
      <w:r>
        <w:t>img</w:t>
      </w:r>
      <w:proofErr w:type="spellEnd"/>
      <w:r>
        <w:t>) function which thresholds the image in grayscale and then uses canny edge detection to get the outline of the remaining objects. From h</w:t>
      </w:r>
      <w:bookmarkStart w:id="0" w:name="_GoBack"/>
      <w:bookmarkEnd w:id="0"/>
      <w:r>
        <w:t xml:space="preserve">ere the largest contour leftover is found so only the largest object in the frame is used for x, y coordinates. Finally, the x, y coordinates and the width and height of the image are used to find what quadrant the image is in in the </w:t>
      </w:r>
      <w:proofErr w:type="spellStart"/>
      <w:proofErr w:type="gramStart"/>
      <w:r>
        <w:t>findquad</w:t>
      </w:r>
      <w:proofErr w:type="spellEnd"/>
      <w:r>
        <w:t>(</w:t>
      </w:r>
      <w:proofErr w:type="gramEnd"/>
      <w:r>
        <w:t>) function.</w:t>
      </w:r>
    </w:p>
    <w:p w14:paraId="268BA78A" w14:textId="281E44D5" w:rsidR="00027800" w:rsidRPr="00027800" w:rsidRDefault="000D661D" w:rsidP="000278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textlayer--absolute"/>
          <w:rFonts w:cstheme="minorHAnsi"/>
        </w:rPr>
        <w:t>The PDF titled transferGraph.pdf holds all of this documentation.</w:t>
      </w:r>
    </w:p>
    <w:p w14:paraId="0C58402C" w14:textId="4608F641" w:rsidR="00027800" w:rsidRDefault="00027800" w:rsidP="00027800">
      <w:pPr>
        <w:pStyle w:val="ListParagraph"/>
        <w:numPr>
          <w:ilvl w:val="0"/>
          <w:numId w:val="1"/>
        </w:numPr>
        <w:rPr>
          <w:rStyle w:val="textlayer--absolute"/>
          <w:rFonts w:cstheme="minorHAnsi"/>
        </w:rPr>
      </w:pPr>
      <w:r w:rsidRPr="00027800">
        <w:rPr>
          <w:rStyle w:val="textlayer--absolute"/>
          <w:rFonts w:cstheme="minorHAnsi"/>
        </w:rPr>
        <w:t xml:space="preserve">The Arduino code that implements the controller. </w:t>
      </w:r>
      <w:r w:rsidR="000D661D">
        <w:rPr>
          <w:rStyle w:val="textlayer--absolute"/>
          <w:rFonts w:cstheme="minorHAnsi"/>
        </w:rPr>
        <w:t>The Simulink block diagram is within a separate PDF titled PI_CONT_SCRIPT.pdf.</w:t>
      </w:r>
    </w:p>
    <w:p w14:paraId="3FCAB2C1" w14:textId="11645C87" w:rsidR="00027800" w:rsidRDefault="000D661D" w:rsidP="00027800">
      <w:pPr>
        <w:pStyle w:val="ListParagraph"/>
        <w:numPr>
          <w:ilvl w:val="0"/>
          <w:numId w:val="1"/>
        </w:numPr>
        <w:rPr>
          <w:rFonts w:cstheme="minorHAnsi"/>
        </w:rPr>
      </w:pPr>
      <w:hyperlink r:id="rId5" w:history="1">
        <w:r w:rsidR="00C87E31" w:rsidRPr="00FD54DE">
          <w:rPr>
            <w:rStyle w:val="Hyperlink"/>
            <w:rFonts w:cstheme="minorHAnsi"/>
          </w:rPr>
          <w:t>https://github.com/JohnRipple/SEED</w:t>
        </w:r>
      </w:hyperlink>
    </w:p>
    <w:p w14:paraId="071E4304" w14:textId="1D6C456D" w:rsidR="00C87E31" w:rsidRPr="00027800" w:rsidRDefault="00C87E31" w:rsidP="00C87E31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should be public. If you have a problem viewing it send me an email at jripple@mines.edu</w:t>
      </w:r>
    </w:p>
    <w:sectPr w:rsidR="00C87E31" w:rsidRPr="0002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B613F"/>
    <w:multiLevelType w:val="hybridMultilevel"/>
    <w:tmpl w:val="01A0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61"/>
    <w:rsid w:val="00027800"/>
    <w:rsid w:val="000D661D"/>
    <w:rsid w:val="003A0DB1"/>
    <w:rsid w:val="00A41061"/>
    <w:rsid w:val="00C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D1BB"/>
  <w15:chartTrackingRefBased/>
  <w15:docId w15:val="{94415FC4-2584-447D-8C74-DED59604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0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27800"/>
  </w:style>
  <w:style w:type="character" w:styleId="Hyperlink">
    <w:name w:val="Hyperlink"/>
    <w:basedOn w:val="DefaultParagraphFont"/>
    <w:uiPriority w:val="99"/>
    <w:unhideWhenUsed/>
    <w:rsid w:val="00C87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Ripple/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Ripple</dc:creator>
  <cp:keywords/>
  <dc:description/>
  <cp:lastModifiedBy>Michael Klima</cp:lastModifiedBy>
  <cp:revision>4</cp:revision>
  <dcterms:created xsi:type="dcterms:W3CDTF">2022-02-25T22:14:00Z</dcterms:created>
  <dcterms:modified xsi:type="dcterms:W3CDTF">2022-02-28T20:37:00Z</dcterms:modified>
</cp:coreProperties>
</file>