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2F07A" w14:textId="77777777" w:rsidR="00246FBA" w:rsidRDefault="00E918FD" w:rsidP="00FA7FD9">
      <w:pPr>
        <w:pStyle w:val="Heading1"/>
      </w:pPr>
      <w:r w:rsidRPr="00E918FD">
        <w:t xml:space="preserve">CYB </w:t>
      </w:r>
      <w:r w:rsidRPr="00FA7FD9">
        <w:t>240</w:t>
      </w:r>
      <w:r w:rsidRPr="00E918FD">
        <w:t xml:space="preserve"> </w:t>
      </w:r>
      <w:r w:rsidR="00F145DA" w:rsidRPr="00A96D5E">
        <w:t>Module</w:t>
      </w:r>
      <w:r w:rsidR="00F145DA" w:rsidRPr="00E918FD">
        <w:t xml:space="preserve"> Three Lab Worksheet</w:t>
      </w:r>
    </w:p>
    <w:p w14:paraId="4A505CCD" w14:textId="77777777" w:rsidR="00E918FD" w:rsidRDefault="00E918FD" w:rsidP="00E918FD">
      <w:pPr>
        <w:suppressAutoHyphens/>
        <w:spacing w:line="240" w:lineRule="auto"/>
        <w:rPr>
          <w:rFonts w:ascii="Calibri" w:hAnsi="Calibri" w:cs="Calibri"/>
          <w:lang w:val="en-US"/>
        </w:rPr>
      </w:pPr>
    </w:p>
    <w:p w14:paraId="0804EE35" w14:textId="77777777" w:rsidR="00E918FD" w:rsidRPr="00A23603" w:rsidRDefault="00E918FD" w:rsidP="00E918FD">
      <w:pPr>
        <w:suppressAutoHyphens/>
        <w:spacing w:line="240" w:lineRule="auto"/>
        <w:rPr>
          <w:rFonts w:ascii="Calibri" w:hAnsi="Calibri" w:cs="Calibri"/>
          <w:lang w:val="en-US"/>
        </w:rPr>
      </w:pPr>
      <w:r w:rsidRPr="00A23603">
        <w:rPr>
          <w:rFonts w:ascii="Calibri" w:hAnsi="Calibri" w:cs="Calibri"/>
          <w:lang w:val="en-US"/>
        </w:rPr>
        <w:t>Complete this worksheet by replacing the bracketed phrases in the Response column with the relevant information.</w:t>
      </w:r>
    </w:p>
    <w:p w14:paraId="4033108A" w14:textId="77777777" w:rsidR="00E918FD" w:rsidRPr="00E918FD" w:rsidRDefault="00E918FD" w:rsidP="00E918FD">
      <w:pPr>
        <w:rPr>
          <w:rFonts w:ascii="Calibri" w:hAnsi="Calibri" w:cs="Calibri"/>
          <w:b/>
        </w:rPr>
      </w:pPr>
    </w:p>
    <w:p w14:paraId="020E5B33" w14:textId="77777777" w:rsidR="00246FBA" w:rsidRPr="00E918FD" w:rsidRDefault="00E918FD" w:rsidP="00FA7FD9">
      <w:pPr>
        <w:pStyle w:val="Heading2"/>
      </w:pPr>
      <w:r w:rsidRPr="00E918FD">
        <w:t xml:space="preserve">Lab: SQL </w:t>
      </w:r>
      <w:r w:rsidRPr="00FA7FD9">
        <w:t>Injections</w:t>
      </w:r>
      <w:r w:rsidRPr="00E918FD">
        <w:t xml:space="preserve"> (SQLi)</w:t>
      </w:r>
    </w:p>
    <w:tbl>
      <w:tblPr>
        <w:tblStyle w:val="a"/>
        <w:tblW w:w="12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A0" w:firstRow="1" w:lastRow="0" w:firstColumn="1" w:lastColumn="0" w:noHBand="1" w:noVBand="1"/>
        <w:tblDescription w:val="Table"/>
      </w:tblPr>
      <w:tblGrid>
        <w:gridCol w:w="6480"/>
        <w:gridCol w:w="6480"/>
      </w:tblGrid>
      <w:tr w:rsidR="00246FBA" w:rsidRPr="00E918FD" w14:paraId="513C0B42" w14:textId="77777777" w:rsidTr="00FA7FD9">
        <w:trPr>
          <w:cantSplit/>
          <w:tblHeader/>
        </w:trPr>
        <w:tc>
          <w:tcPr>
            <w:tcW w:w="6480" w:type="dxa"/>
            <w:tcMar>
              <w:top w:w="0" w:type="dxa"/>
              <w:left w:w="115" w:type="dxa"/>
              <w:bottom w:w="0" w:type="dxa"/>
              <w:right w:w="115" w:type="dxa"/>
            </w:tcMar>
          </w:tcPr>
          <w:p w14:paraId="7BCD5791" w14:textId="77777777" w:rsidR="00246FBA" w:rsidRPr="00E918FD" w:rsidRDefault="00F145DA" w:rsidP="007B3920">
            <w:pPr>
              <w:spacing w:line="240" w:lineRule="auto"/>
              <w:jc w:val="center"/>
              <w:rPr>
                <w:rFonts w:ascii="Calibri" w:hAnsi="Calibri" w:cs="Calibri"/>
                <w:b/>
              </w:rPr>
            </w:pPr>
            <w:r w:rsidRPr="00E918FD">
              <w:rPr>
                <w:rFonts w:ascii="Calibri" w:hAnsi="Calibri" w:cs="Calibri"/>
                <w:b/>
              </w:rPr>
              <w:t>Prompt</w:t>
            </w:r>
          </w:p>
        </w:tc>
        <w:tc>
          <w:tcPr>
            <w:tcW w:w="6480" w:type="dxa"/>
            <w:tcMar>
              <w:top w:w="0" w:type="dxa"/>
              <w:left w:w="115" w:type="dxa"/>
              <w:bottom w:w="0" w:type="dxa"/>
              <w:right w:w="115" w:type="dxa"/>
            </w:tcMar>
          </w:tcPr>
          <w:p w14:paraId="0FA53DAF" w14:textId="77777777" w:rsidR="00246FBA" w:rsidRPr="00E918FD" w:rsidRDefault="00F145DA" w:rsidP="007B3920">
            <w:pPr>
              <w:widowControl w:val="0"/>
              <w:spacing w:line="240" w:lineRule="auto"/>
              <w:jc w:val="center"/>
              <w:rPr>
                <w:rFonts w:ascii="Calibri" w:hAnsi="Calibri" w:cs="Calibri"/>
                <w:b/>
              </w:rPr>
            </w:pPr>
            <w:r w:rsidRPr="00E918FD">
              <w:rPr>
                <w:rFonts w:ascii="Calibri" w:hAnsi="Calibri" w:cs="Calibri"/>
                <w:b/>
              </w:rPr>
              <w:t>Response</w:t>
            </w:r>
          </w:p>
        </w:tc>
      </w:tr>
      <w:tr w:rsidR="00246FBA" w:rsidRPr="00E918FD" w14:paraId="4B5DB4A8" w14:textId="77777777" w:rsidTr="00FA7FD9">
        <w:trPr>
          <w:cantSplit/>
          <w:tblHeader/>
        </w:trPr>
        <w:tc>
          <w:tcPr>
            <w:tcW w:w="6480" w:type="dxa"/>
            <w:tcMar>
              <w:top w:w="0" w:type="dxa"/>
              <w:left w:w="115" w:type="dxa"/>
              <w:bottom w:w="0" w:type="dxa"/>
              <w:right w:w="115" w:type="dxa"/>
            </w:tcMar>
          </w:tcPr>
          <w:p w14:paraId="0788D505" w14:textId="77777777" w:rsidR="00246FBA" w:rsidRPr="00E918FD" w:rsidRDefault="00F145DA" w:rsidP="00076370">
            <w:pPr>
              <w:spacing w:line="240" w:lineRule="auto"/>
              <w:rPr>
                <w:rFonts w:ascii="Calibri" w:eastAsia="Calibri" w:hAnsi="Calibri" w:cs="Calibri"/>
              </w:rPr>
            </w:pPr>
            <w:r w:rsidRPr="00E918FD">
              <w:rPr>
                <w:rFonts w:ascii="Calibri" w:eastAsia="Calibri" w:hAnsi="Calibri" w:cs="Calibri"/>
              </w:rPr>
              <w:t xml:space="preserve">In the lab section </w:t>
            </w:r>
            <w:r w:rsidR="00E918FD">
              <w:rPr>
                <w:rFonts w:ascii="Calibri" w:eastAsia="Calibri" w:hAnsi="Calibri" w:cs="Calibri"/>
              </w:rPr>
              <w:t>“</w:t>
            </w:r>
            <w:r w:rsidRPr="00E918FD">
              <w:rPr>
                <w:rFonts w:ascii="Calibri" w:eastAsia="Calibri" w:hAnsi="Calibri" w:cs="Calibri"/>
              </w:rPr>
              <w:t>Analysis of the Vulnerability,</w:t>
            </w:r>
            <w:r w:rsidR="00E918FD">
              <w:rPr>
                <w:rFonts w:ascii="Calibri" w:eastAsia="Calibri" w:hAnsi="Calibri" w:cs="Calibri"/>
              </w:rPr>
              <w:t>”</w:t>
            </w:r>
            <w:r w:rsidRPr="00E918FD">
              <w:rPr>
                <w:rFonts w:ascii="Calibri" w:eastAsia="Calibri" w:hAnsi="Calibri" w:cs="Calibri"/>
              </w:rPr>
              <w:t xml:space="preserve"> </w:t>
            </w:r>
            <w:r w:rsidRPr="00E918FD">
              <w:rPr>
                <w:rFonts w:ascii="Calibri" w:eastAsia="Calibri" w:hAnsi="Calibri" w:cs="Calibri"/>
                <w:b/>
              </w:rPr>
              <w:t>Step 20</w:t>
            </w:r>
            <w:r w:rsidRPr="00E918FD">
              <w:rPr>
                <w:rFonts w:ascii="Calibri" w:eastAsia="Calibri" w:hAnsi="Calibri" w:cs="Calibri"/>
              </w:rPr>
              <w:t>, insert your name at the command line below the output and include it in your screenshot.</w:t>
            </w:r>
          </w:p>
        </w:tc>
        <w:tc>
          <w:tcPr>
            <w:tcW w:w="6480" w:type="dxa"/>
            <w:tcMar>
              <w:top w:w="0" w:type="dxa"/>
              <w:left w:w="115" w:type="dxa"/>
              <w:bottom w:w="0" w:type="dxa"/>
              <w:right w:w="115" w:type="dxa"/>
            </w:tcMar>
          </w:tcPr>
          <w:p w14:paraId="2760E5D4" w14:textId="734A2C88" w:rsidR="00246FBA" w:rsidRPr="00E918FD" w:rsidRDefault="00B82728" w:rsidP="00076370">
            <w:pPr>
              <w:widowControl w:val="0"/>
              <w:spacing w:line="240" w:lineRule="auto"/>
              <w:rPr>
                <w:rFonts w:ascii="Calibri" w:eastAsia="Calibri" w:hAnsi="Calibri" w:cs="Calibri"/>
              </w:rPr>
            </w:pPr>
            <w:r w:rsidRPr="00B82728">
              <w:rPr>
                <w:rFonts w:ascii="Calibri" w:eastAsia="Calibri" w:hAnsi="Calibri" w:cs="Calibri"/>
                <w:noProof/>
              </w:rPr>
              <w:drawing>
                <wp:inline distT="0" distB="0" distL="0" distR="0" wp14:anchorId="7F9B5630" wp14:editId="515336A5">
                  <wp:extent cx="3806825" cy="2821314"/>
                  <wp:effectExtent l="0" t="0" r="3175" b="0"/>
                  <wp:docPr id="69236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62327" name=""/>
                          <pic:cNvPicPr/>
                        </pic:nvPicPr>
                        <pic:blipFill>
                          <a:blip r:embed="rId9"/>
                          <a:stretch>
                            <a:fillRect/>
                          </a:stretch>
                        </pic:blipFill>
                        <pic:spPr>
                          <a:xfrm>
                            <a:off x="0" y="0"/>
                            <a:ext cx="3812429" cy="2825467"/>
                          </a:xfrm>
                          <a:prstGeom prst="rect">
                            <a:avLst/>
                          </a:prstGeom>
                        </pic:spPr>
                      </pic:pic>
                    </a:graphicData>
                  </a:graphic>
                </wp:inline>
              </w:drawing>
            </w:r>
          </w:p>
        </w:tc>
      </w:tr>
      <w:tr w:rsidR="00246FBA" w:rsidRPr="00E918FD" w14:paraId="01B0A947" w14:textId="77777777" w:rsidTr="00FA7FD9">
        <w:trPr>
          <w:cantSplit/>
          <w:tblHeader/>
        </w:trPr>
        <w:tc>
          <w:tcPr>
            <w:tcW w:w="6480" w:type="dxa"/>
            <w:tcMar>
              <w:top w:w="0" w:type="dxa"/>
              <w:left w:w="115" w:type="dxa"/>
              <w:bottom w:w="0" w:type="dxa"/>
              <w:right w:w="115" w:type="dxa"/>
            </w:tcMar>
          </w:tcPr>
          <w:p w14:paraId="64E8652C" w14:textId="77777777" w:rsidR="00246FBA" w:rsidRPr="00E918FD" w:rsidRDefault="00F145DA" w:rsidP="00076370">
            <w:pPr>
              <w:spacing w:line="240" w:lineRule="auto"/>
              <w:rPr>
                <w:rFonts w:ascii="Calibri" w:eastAsia="Calibri" w:hAnsi="Calibri" w:cs="Calibri"/>
              </w:rPr>
            </w:pPr>
            <w:r w:rsidRPr="00E918FD">
              <w:rPr>
                <w:rFonts w:ascii="Calibri" w:eastAsia="Calibri" w:hAnsi="Calibri" w:cs="Calibri"/>
              </w:rPr>
              <w:t>In the lab</w:t>
            </w:r>
            <w:r w:rsidR="00E918FD">
              <w:rPr>
                <w:rFonts w:ascii="Calibri" w:eastAsia="Calibri" w:hAnsi="Calibri" w:cs="Calibri"/>
              </w:rPr>
              <w:t>,</w:t>
            </w:r>
            <w:r w:rsidRPr="00E918FD">
              <w:rPr>
                <w:rFonts w:ascii="Calibri" w:eastAsia="Calibri" w:hAnsi="Calibri" w:cs="Calibri"/>
              </w:rPr>
              <w:t xml:space="preserve"> we demonstrated the dangers of unsecured input and how it can lead to SQLi. The lab also demonstrated how escaping can be used to mitigate an SQLi password bypass attack. Explain the steps of escaping and why it was successful in mitigating the SQL injection attack</w:t>
            </w:r>
            <w:r w:rsidR="00076370">
              <w:rPr>
                <w:rFonts w:ascii="Calibri" w:eastAsia="Calibri" w:hAnsi="Calibri" w:cs="Calibri"/>
              </w:rPr>
              <w:t>.</w:t>
            </w:r>
          </w:p>
        </w:tc>
        <w:tc>
          <w:tcPr>
            <w:tcW w:w="6480" w:type="dxa"/>
            <w:tcMar>
              <w:top w:w="0" w:type="dxa"/>
              <w:left w:w="115" w:type="dxa"/>
              <w:bottom w:w="0" w:type="dxa"/>
              <w:right w:w="115" w:type="dxa"/>
            </w:tcMar>
          </w:tcPr>
          <w:p w14:paraId="427E4883" w14:textId="2E71904F" w:rsidR="00246FBA" w:rsidRPr="00E918FD" w:rsidRDefault="004E146F" w:rsidP="00076370">
            <w:pPr>
              <w:widowControl w:val="0"/>
              <w:spacing w:line="240" w:lineRule="auto"/>
              <w:rPr>
                <w:rFonts w:ascii="Calibri" w:eastAsia="Calibri" w:hAnsi="Calibri" w:cs="Calibri"/>
              </w:rPr>
            </w:pPr>
            <w:r w:rsidRPr="004E146F">
              <w:rPr>
                <w:rFonts w:ascii="Calibri" w:eastAsia="Calibri" w:hAnsi="Calibri" w:cs="Calibri"/>
              </w:rPr>
              <w:t>Escaping worked because it added backslashes before special characters like quotes, turning harmful input into harmless text. This prevented the SQL query from being manipulated and stopped the login bypass.</w:t>
            </w:r>
          </w:p>
        </w:tc>
      </w:tr>
    </w:tbl>
    <w:p w14:paraId="715ABA8B" w14:textId="77777777" w:rsidR="00246FBA" w:rsidRPr="00E918FD" w:rsidRDefault="00246FBA">
      <w:pPr>
        <w:rPr>
          <w:rFonts w:ascii="Calibri" w:hAnsi="Calibri" w:cs="Calibri"/>
        </w:rPr>
      </w:pPr>
    </w:p>
    <w:p w14:paraId="40B357B7" w14:textId="77777777" w:rsidR="00246FBA" w:rsidRPr="00E918FD" w:rsidRDefault="00E918FD" w:rsidP="00FA7FD9">
      <w:pPr>
        <w:pStyle w:val="Heading2"/>
      </w:pPr>
      <w:r>
        <w:t>Lab: Performing SQL Injection to Manipulate Tables in a Database</w:t>
      </w:r>
    </w:p>
    <w:tbl>
      <w:tblPr>
        <w:tblStyle w:val="a0"/>
        <w:tblW w:w="12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A0" w:firstRow="1" w:lastRow="0" w:firstColumn="1" w:lastColumn="0" w:noHBand="1" w:noVBand="1"/>
        <w:tblDescription w:val="Table"/>
      </w:tblPr>
      <w:tblGrid>
        <w:gridCol w:w="6480"/>
        <w:gridCol w:w="6480"/>
      </w:tblGrid>
      <w:tr w:rsidR="00246FBA" w:rsidRPr="00E918FD" w14:paraId="764568F9" w14:textId="77777777" w:rsidTr="00FA7FD9">
        <w:trPr>
          <w:trHeight w:val="258"/>
          <w:tblHeader/>
        </w:trPr>
        <w:tc>
          <w:tcPr>
            <w:tcW w:w="6480" w:type="dxa"/>
            <w:tcMar>
              <w:top w:w="0" w:type="dxa"/>
              <w:left w:w="115" w:type="dxa"/>
              <w:bottom w:w="0" w:type="dxa"/>
              <w:right w:w="115" w:type="dxa"/>
            </w:tcMar>
          </w:tcPr>
          <w:p w14:paraId="3B38E391" w14:textId="77777777" w:rsidR="00246FBA" w:rsidRPr="00E918FD" w:rsidRDefault="00F145DA" w:rsidP="007B3920">
            <w:pPr>
              <w:spacing w:line="240" w:lineRule="auto"/>
              <w:jc w:val="center"/>
              <w:rPr>
                <w:rFonts w:ascii="Calibri" w:hAnsi="Calibri" w:cs="Calibri"/>
                <w:b/>
              </w:rPr>
            </w:pPr>
            <w:r w:rsidRPr="00E918FD">
              <w:rPr>
                <w:rFonts w:ascii="Calibri" w:hAnsi="Calibri" w:cs="Calibri"/>
                <w:b/>
              </w:rPr>
              <w:lastRenderedPageBreak/>
              <w:t>Prompt</w:t>
            </w:r>
          </w:p>
        </w:tc>
        <w:tc>
          <w:tcPr>
            <w:tcW w:w="6480" w:type="dxa"/>
            <w:tcMar>
              <w:top w:w="0" w:type="dxa"/>
              <w:left w:w="115" w:type="dxa"/>
              <w:bottom w:w="0" w:type="dxa"/>
              <w:right w:w="115" w:type="dxa"/>
            </w:tcMar>
          </w:tcPr>
          <w:p w14:paraId="107F1496" w14:textId="77777777" w:rsidR="00246FBA" w:rsidRPr="00E918FD" w:rsidRDefault="00F145DA" w:rsidP="007B3920">
            <w:pPr>
              <w:widowControl w:val="0"/>
              <w:spacing w:line="240" w:lineRule="auto"/>
              <w:jc w:val="center"/>
              <w:rPr>
                <w:rFonts w:ascii="Calibri" w:hAnsi="Calibri" w:cs="Calibri"/>
                <w:b/>
              </w:rPr>
            </w:pPr>
            <w:r w:rsidRPr="00E918FD">
              <w:rPr>
                <w:rFonts w:ascii="Calibri" w:hAnsi="Calibri" w:cs="Calibri"/>
                <w:b/>
              </w:rPr>
              <w:t>Response</w:t>
            </w:r>
          </w:p>
        </w:tc>
      </w:tr>
      <w:tr w:rsidR="00246FBA" w:rsidRPr="00E918FD" w14:paraId="6A3A5CDA" w14:textId="77777777" w:rsidTr="00FA7FD9">
        <w:trPr>
          <w:trHeight w:val="480"/>
          <w:tblHeader/>
        </w:trPr>
        <w:tc>
          <w:tcPr>
            <w:tcW w:w="6480" w:type="dxa"/>
            <w:tcMar>
              <w:top w:w="0" w:type="dxa"/>
              <w:left w:w="115" w:type="dxa"/>
              <w:bottom w:w="0" w:type="dxa"/>
              <w:right w:w="115" w:type="dxa"/>
            </w:tcMar>
          </w:tcPr>
          <w:p w14:paraId="5FD91848" w14:textId="77777777" w:rsidR="00246FBA" w:rsidRPr="00E918FD" w:rsidRDefault="00F145DA" w:rsidP="00076370">
            <w:pPr>
              <w:spacing w:line="240" w:lineRule="auto"/>
              <w:rPr>
                <w:rFonts w:ascii="Calibri" w:eastAsia="Calibri" w:hAnsi="Calibri" w:cs="Calibri"/>
              </w:rPr>
            </w:pPr>
            <w:r w:rsidRPr="00E918FD">
              <w:rPr>
                <w:rFonts w:ascii="Calibri" w:eastAsia="Calibri" w:hAnsi="Calibri" w:cs="Calibri"/>
              </w:rPr>
              <w:t xml:space="preserve">In the lab section </w:t>
            </w:r>
            <w:r w:rsidR="00076370">
              <w:rPr>
                <w:rFonts w:ascii="Calibri" w:eastAsia="Calibri" w:hAnsi="Calibri" w:cs="Calibri"/>
              </w:rPr>
              <w:t>“</w:t>
            </w:r>
            <w:r w:rsidRPr="00076370">
              <w:rPr>
                <w:rFonts w:ascii="Calibri" w:eastAsia="Calibri" w:hAnsi="Calibri" w:cs="Calibri"/>
              </w:rPr>
              <w:t xml:space="preserve">Stealing Data and Creating </w:t>
            </w:r>
            <w:r w:rsidR="004933AA">
              <w:rPr>
                <w:rFonts w:ascii="Calibri" w:eastAsia="Calibri" w:hAnsi="Calibri" w:cs="Calibri"/>
              </w:rPr>
              <w:t>a</w:t>
            </w:r>
            <w:r w:rsidRPr="00076370">
              <w:rPr>
                <w:rFonts w:ascii="Calibri" w:eastAsia="Calibri" w:hAnsi="Calibri" w:cs="Calibri"/>
              </w:rPr>
              <w:t xml:space="preserve"> Backdoor,</w:t>
            </w:r>
            <w:r w:rsidR="00076370">
              <w:rPr>
                <w:rFonts w:ascii="Calibri" w:eastAsia="Calibri" w:hAnsi="Calibri" w:cs="Calibri"/>
              </w:rPr>
              <w:t>”</w:t>
            </w:r>
            <w:r w:rsidRPr="00E918FD">
              <w:rPr>
                <w:rFonts w:ascii="Calibri" w:eastAsia="Calibri" w:hAnsi="Calibri" w:cs="Calibri"/>
              </w:rPr>
              <w:t xml:space="preserve"> </w:t>
            </w:r>
            <w:r w:rsidRPr="00E918FD">
              <w:rPr>
                <w:rFonts w:ascii="Calibri" w:eastAsia="Calibri" w:hAnsi="Calibri" w:cs="Calibri"/>
                <w:b/>
              </w:rPr>
              <w:t>Step 7</w:t>
            </w:r>
            <w:r w:rsidRPr="00E918FD">
              <w:rPr>
                <w:rFonts w:ascii="Calibri" w:eastAsia="Calibri" w:hAnsi="Calibri" w:cs="Calibri"/>
              </w:rPr>
              <w:t xml:space="preserve">, insert your last name as the user that is created. Also use the name in </w:t>
            </w:r>
            <w:r w:rsidR="00076370">
              <w:rPr>
                <w:rFonts w:ascii="Calibri" w:eastAsia="Calibri" w:hAnsi="Calibri" w:cs="Calibri"/>
              </w:rPr>
              <w:t>S</w:t>
            </w:r>
            <w:r w:rsidRPr="00E918FD">
              <w:rPr>
                <w:rFonts w:ascii="Calibri" w:eastAsia="Calibri" w:hAnsi="Calibri" w:cs="Calibri"/>
              </w:rPr>
              <w:t xml:space="preserve">tep 8. Take a screenshot after </w:t>
            </w:r>
            <w:r w:rsidR="00076370">
              <w:rPr>
                <w:rFonts w:ascii="Calibri" w:eastAsia="Calibri" w:hAnsi="Calibri" w:cs="Calibri"/>
              </w:rPr>
              <w:t>S</w:t>
            </w:r>
            <w:r w:rsidRPr="00E918FD">
              <w:rPr>
                <w:rFonts w:ascii="Calibri" w:eastAsia="Calibri" w:hAnsi="Calibri" w:cs="Calibri"/>
              </w:rPr>
              <w:t>tep 8.</w:t>
            </w:r>
          </w:p>
        </w:tc>
        <w:tc>
          <w:tcPr>
            <w:tcW w:w="6480" w:type="dxa"/>
            <w:tcMar>
              <w:top w:w="0" w:type="dxa"/>
              <w:left w:w="115" w:type="dxa"/>
              <w:bottom w:w="0" w:type="dxa"/>
              <w:right w:w="115" w:type="dxa"/>
            </w:tcMar>
          </w:tcPr>
          <w:p w14:paraId="26857DDD" w14:textId="6157DAEB" w:rsidR="00246FBA" w:rsidRPr="00E918FD" w:rsidRDefault="007A1491" w:rsidP="00076370">
            <w:pPr>
              <w:widowControl w:val="0"/>
              <w:spacing w:line="240" w:lineRule="auto"/>
              <w:rPr>
                <w:rFonts w:ascii="Calibri" w:eastAsia="Calibri" w:hAnsi="Calibri" w:cs="Calibri"/>
              </w:rPr>
            </w:pPr>
            <w:r w:rsidRPr="007A1491">
              <w:rPr>
                <w:rFonts w:ascii="Calibri" w:eastAsia="Calibri" w:hAnsi="Calibri" w:cs="Calibri"/>
                <w:noProof/>
              </w:rPr>
              <w:drawing>
                <wp:inline distT="0" distB="0" distL="0" distR="0" wp14:anchorId="02766335" wp14:editId="12C8A912">
                  <wp:extent cx="3968750" cy="2839720"/>
                  <wp:effectExtent l="0" t="0" r="0" b="0"/>
                  <wp:docPr id="8873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164" name=""/>
                          <pic:cNvPicPr/>
                        </pic:nvPicPr>
                        <pic:blipFill>
                          <a:blip r:embed="rId10"/>
                          <a:stretch>
                            <a:fillRect/>
                          </a:stretch>
                        </pic:blipFill>
                        <pic:spPr>
                          <a:xfrm>
                            <a:off x="0" y="0"/>
                            <a:ext cx="3968750" cy="2839720"/>
                          </a:xfrm>
                          <a:prstGeom prst="rect">
                            <a:avLst/>
                          </a:prstGeom>
                        </pic:spPr>
                      </pic:pic>
                    </a:graphicData>
                  </a:graphic>
                </wp:inline>
              </w:drawing>
            </w:r>
          </w:p>
        </w:tc>
      </w:tr>
      <w:tr w:rsidR="00246FBA" w:rsidRPr="00E918FD" w14:paraId="569445AB" w14:textId="77777777" w:rsidTr="00FA7FD9">
        <w:trPr>
          <w:trHeight w:val="420"/>
          <w:tblHeader/>
        </w:trPr>
        <w:tc>
          <w:tcPr>
            <w:tcW w:w="6480" w:type="dxa"/>
            <w:tcMar>
              <w:top w:w="0" w:type="dxa"/>
              <w:left w:w="115" w:type="dxa"/>
              <w:bottom w:w="0" w:type="dxa"/>
              <w:right w:w="115" w:type="dxa"/>
            </w:tcMar>
          </w:tcPr>
          <w:p w14:paraId="5C0901AB" w14:textId="77777777" w:rsidR="00246FBA" w:rsidRPr="00E918FD" w:rsidRDefault="00F145DA" w:rsidP="00076370">
            <w:pPr>
              <w:spacing w:line="240" w:lineRule="auto"/>
              <w:rPr>
                <w:rFonts w:ascii="Calibri" w:eastAsia="Calibri" w:hAnsi="Calibri" w:cs="Calibri"/>
              </w:rPr>
            </w:pPr>
            <w:r w:rsidRPr="00E918FD">
              <w:rPr>
                <w:rFonts w:ascii="Calibri" w:eastAsia="Calibri" w:hAnsi="Calibri" w:cs="Calibri"/>
              </w:rPr>
              <w:t>Metasploit is an open source free tool that is shipped with Kali Linux. The tool can also be added to other distributions of Linux. How can this tool be used by security analyst</w:t>
            </w:r>
            <w:r w:rsidR="00076370">
              <w:rPr>
                <w:rFonts w:ascii="Calibri" w:eastAsia="Calibri" w:hAnsi="Calibri" w:cs="Calibri"/>
              </w:rPr>
              <w:t>s</w:t>
            </w:r>
            <w:r w:rsidRPr="00E918FD">
              <w:rPr>
                <w:rFonts w:ascii="Calibri" w:eastAsia="Calibri" w:hAnsi="Calibri" w:cs="Calibri"/>
              </w:rPr>
              <w:t xml:space="preserve"> to help secure computer systems that they are responsible for maintaining?</w:t>
            </w:r>
          </w:p>
        </w:tc>
        <w:tc>
          <w:tcPr>
            <w:tcW w:w="6480" w:type="dxa"/>
            <w:tcMar>
              <w:top w:w="0" w:type="dxa"/>
              <w:left w:w="115" w:type="dxa"/>
              <w:bottom w:w="0" w:type="dxa"/>
              <w:right w:w="115" w:type="dxa"/>
            </w:tcMar>
          </w:tcPr>
          <w:p w14:paraId="6091DB3B" w14:textId="738154C4" w:rsidR="00246FBA" w:rsidRPr="00E918FD" w:rsidRDefault="00D73DAE" w:rsidP="00076370">
            <w:pPr>
              <w:widowControl w:val="0"/>
              <w:spacing w:line="240" w:lineRule="auto"/>
              <w:rPr>
                <w:rFonts w:ascii="Calibri" w:eastAsia="Calibri" w:hAnsi="Calibri" w:cs="Calibri"/>
              </w:rPr>
            </w:pPr>
            <w:r>
              <w:rPr>
                <w:rFonts w:ascii="Calibri" w:eastAsia="Calibri" w:hAnsi="Calibri" w:cs="Calibri"/>
              </w:rPr>
              <w:t xml:space="preserve">Metasploit is a great user-friendly tool that can be used for a variety of purposes in security. </w:t>
            </w:r>
            <w:r w:rsidR="00652578">
              <w:rPr>
                <w:rFonts w:ascii="Calibri" w:eastAsia="Calibri" w:hAnsi="Calibri" w:cs="Calibri"/>
              </w:rPr>
              <w:t xml:space="preserve">For example, by brute-forcing </w:t>
            </w:r>
            <w:r w:rsidR="00E96ABC">
              <w:rPr>
                <w:rFonts w:ascii="Calibri" w:eastAsia="Calibri" w:hAnsi="Calibri" w:cs="Calibri"/>
              </w:rPr>
              <w:t>sql</w:t>
            </w:r>
            <w:r w:rsidR="00652578">
              <w:rPr>
                <w:rFonts w:ascii="Calibri" w:eastAsia="Calibri" w:hAnsi="Calibri" w:cs="Calibri"/>
              </w:rPr>
              <w:t xml:space="preserve">, we can see if our </w:t>
            </w:r>
            <w:r w:rsidR="006D5246">
              <w:rPr>
                <w:rFonts w:ascii="Calibri" w:eastAsia="Calibri" w:hAnsi="Calibri" w:cs="Calibri"/>
              </w:rPr>
              <w:t xml:space="preserve">systems </w:t>
            </w:r>
            <w:r w:rsidR="00C01F6D">
              <w:rPr>
                <w:rFonts w:ascii="Calibri" w:eastAsia="Calibri" w:hAnsi="Calibri" w:cs="Calibri"/>
              </w:rPr>
              <w:t>administrative controls, as well as firewalls are properly</w:t>
            </w:r>
            <w:r w:rsidR="00E96ABC">
              <w:rPr>
                <w:rFonts w:ascii="Calibri" w:eastAsia="Calibri" w:hAnsi="Calibri" w:cs="Calibri"/>
              </w:rPr>
              <w:t xml:space="preserve"> configured. </w:t>
            </w:r>
            <w:r w:rsidR="006D5246">
              <w:rPr>
                <w:rFonts w:ascii="Calibri" w:eastAsia="Calibri" w:hAnsi="Calibri" w:cs="Calibri"/>
              </w:rPr>
              <w:t xml:space="preserve"> </w:t>
            </w:r>
            <w:r w:rsidR="00E96ABC">
              <w:rPr>
                <w:rFonts w:ascii="Calibri" w:eastAsia="Calibri" w:hAnsi="Calibri" w:cs="Calibri"/>
              </w:rPr>
              <w:t>Password strength (while simple) is very important as well!</w:t>
            </w:r>
          </w:p>
        </w:tc>
      </w:tr>
    </w:tbl>
    <w:p w14:paraId="114185CB" w14:textId="77777777" w:rsidR="00246FBA" w:rsidRPr="00E918FD" w:rsidRDefault="00246FBA">
      <w:pPr>
        <w:rPr>
          <w:rFonts w:ascii="Calibri" w:hAnsi="Calibri" w:cs="Calibri"/>
        </w:rPr>
      </w:pPr>
    </w:p>
    <w:p w14:paraId="19B679F7" w14:textId="77777777" w:rsidR="00246FBA" w:rsidRPr="00E918FD" w:rsidRDefault="00E918FD" w:rsidP="00FA7FD9">
      <w:pPr>
        <w:pStyle w:val="Heading2"/>
      </w:pPr>
      <w:r>
        <w:t>Lab: Session Stealing (Stored XSS)</w:t>
      </w:r>
    </w:p>
    <w:tbl>
      <w:tblPr>
        <w:tblStyle w:val="a1"/>
        <w:tblW w:w="12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A0" w:firstRow="1" w:lastRow="0" w:firstColumn="1" w:lastColumn="0" w:noHBand="1" w:noVBand="1"/>
        <w:tblDescription w:val="Table"/>
      </w:tblPr>
      <w:tblGrid>
        <w:gridCol w:w="6480"/>
        <w:gridCol w:w="6480"/>
      </w:tblGrid>
      <w:tr w:rsidR="00246FBA" w:rsidRPr="00E918FD" w14:paraId="3625AF13" w14:textId="77777777" w:rsidTr="00FA7FD9">
        <w:trPr>
          <w:trHeight w:val="267"/>
          <w:tblHeader/>
        </w:trPr>
        <w:tc>
          <w:tcPr>
            <w:tcW w:w="6480" w:type="dxa"/>
            <w:tcMar>
              <w:top w:w="0" w:type="dxa"/>
              <w:left w:w="115" w:type="dxa"/>
              <w:bottom w:w="0" w:type="dxa"/>
              <w:right w:w="115" w:type="dxa"/>
            </w:tcMar>
          </w:tcPr>
          <w:p w14:paraId="0871BB92" w14:textId="77777777" w:rsidR="00246FBA" w:rsidRPr="00E918FD" w:rsidRDefault="00F145DA" w:rsidP="007B3920">
            <w:pPr>
              <w:spacing w:line="240" w:lineRule="auto"/>
              <w:jc w:val="center"/>
              <w:rPr>
                <w:rFonts w:ascii="Calibri" w:hAnsi="Calibri" w:cs="Calibri"/>
                <w:b/>
              </w:rPr>
            </w:pPr>
            <w:r w:rsidRPr="00E918FD">
              <w:rPr>
                <w:rFonts w:ascii="Calibri" w:hAnsi="Calibri" w:cs="Calibri"/>
                <w:b/>
              </w:rPr>
              <w:lastRenderedPageBreak/>
              <w:t>Prompt</w:t>
            </w:r>
          </w:p>
        </w:tc>
        <w:tc>
          <w:tcPr>
            <w:tcW w:w="6480" w:type="dxa"/>
            <w:tcMar>
              <w:top w:w="0" w:type="dxa"/>
              <w:left w:w="115" w:type="dxa"/>
              <w:bottom w:w="0" w:type="dxa"/>
              <w:right w:w="115" w:type="dxa"/>
            </w:tcMar>
          </w:tcPr>
          <w:p w14:paraId="0E35846B" w14:textId="77777777" w:rsidR="00246FBA" w:rsidRPr="00E918FD" w:rsidRDefault="00F145DA" w:rsidP="007B3920">
            <w:pPr>
              <w:widowControl w:val="0"/>
              <w:spacing w:line="240" w:lineRule="auto"/>
              <w:jc w:val="center"/>
              <w:rPr>
                <w:rFonts w:ascii="Calibri" w:hAnsi="Calibri" w:cs="Calibri"/>
                <w:b/>
              </w:rPr>
            </w:pPr>
            <w:r w:rsidRPr="00E918FD">
              <w:rPr>
                <w:rFonts w:ascii="Calibri" w:hAnsi="Calibri" w:cs="Calibri"/>
                <w:b/>
              </w:rPr>
              <w:t>Response</w:t>
            </w:r>
          </w:p>
        </w:tc>
      </w:tr>
      <w:tr w:rsidR="00246FBA" w:rsidRPr="00E918FD" w14:paraId="23F8E1E5" w14:textId="77777777" w:rsidTr="00FA7FD9">
        <w:trPr>
          <w:trHeight w:val="480"/>
        </w:trPr>
        <w:tc>
          <w:tcPr>
            <w:tcW w:w="6480" w:type="dxa"/>
            <w:tcMar>
              <w:top w:w="0" w:type="dxa"/>
              <w:left w:w="115" w:type="dxa"/>
              <w:bottom w:w="0" w:type="dxa"/>
              <w:right w:w="115" w:type="dxa"/>
            </w:tcMar>
          </w:tcPr>
          <w:p w14:paraId="5EBA3A33" w14:textId="77777777" w:rsidR="00246FBA" w:rsidRPr="00E918FD" w:rsidRDefault="00F145DA" w:rsidP="00076370">
            <w:pPr>
              <w:spacing w:line="240" w:lineRule="auto"/>
              <w:rPr>
                <w:rFonts w:ascii="Calibri" w:eastAsia="Calibri" w:hAnsi="Calibri" w:cs="Calibri"/>
              </w:rPr>
            </w:pPr>
            <w:r w:rsidRPr="00E918FD">
              <w:rPr>
                <w:rFonts w:ascii="Calibri" w:eastAsia="Calibri" w:hAnsi="Calibri" w:cs="Calibri"/>
              </w:rPr>
              <w:t xml:space="preserve">In the lab section </w:t>
            </w:r>
            <w:r w:rsidR="00076370">
              <w:rPr>
                <w:rFonts w:ascii="Calibri" w:eastAsia="Calibri" w:hAnsi="Calibri" w:cs="Calibri"/>
              </w:rPr>
              <w:t>“</w:t>
            </w:r>
            <w:r w:rsidRPr="00076370">
              <w:rPr>
                <w:rFonts w:ascii="Calibri" w:eastAsia="Calibri" w:hAnsi="Calibri" w:cs="Calibri"/>
              </w:rPr>
              <w:t>Alice Gets Owned,</w:t>
            </w:r>
            <w:r w:rsidR="00076370">
              <w:rPr>
                <w:rFonts w:ascii="Calibri" w:eastAsia="Calibri" w:hAnsi="Calibri" w:cs="Calibri"/>
              </w:rPr>
              <w:t>”</w:t>
            </w:r>
            <w:r w:rsidRPr="00E918FD">
              <w:rPr>
                <w:rFonts w:ascii="Calibri" w:eastAsia="Calibri" w:hAnsi="Calibri" w:cs="Calibri"/>
              </w:rPr>
              <w:t xml:space="preserve"> </w:t>
            </w:r>
            <w:r w:rsidRPr="00E918FD">
              <w:rPr>
                <w:rFonts w:ascii="Calibri" w:eastAsia="Calibri" w:hAnsi="Calibri" w:cs="Calibri"/>
                <w:b/>
              </w:rPr>
              <w:t>Step 12</w:t>
            </w:r>
            <w:r w:rsidRPr="00E918FD">
              <w:rPr>
                <w:rFonts w:ascii="Calibri" w:eastAsia="Calibri" w:hAnsi="Calibri" w:cs="Calibri"/>
              </w:rPr>
              <w:t>, insert your name in the comment field and then take a screenshot of the dialog.</w:t>
            </w:r>
          </w:p>
        </w:tc>
        <w:tc>
          <w:tcPr>
            <w:tcW w:w="6480" w:type="dxa"/>
            <w:tcMar>
              <w:top w:w="0" w:type="dxa"/>
              <w:left w:w="115" w:type="dxa"/>
              <w:bottom w:w="0" w:type="dxa"/>
              <w:right w:w="115" w:type="dxa"/>
            </w:tcMar>
          </w:tcPr>
          <w:p w14:paraId="2957AF9D" w14:textId="371A9C05" w:rsidR="00246FBA" w:rsidRPr="00E918FD" w:rsidRDefault="008C4B9A" w:rsidP="00076370">
            <w:pPr>
              <w:widowControl w:val="0"/>
              <w:spacing w:line="240" w:lineRule="auto"/>
              <w:rPr>
                <w:rFonts w:ascii="Calibri" w:eastAsia="Calibri" w:hAnsi="Calibri" w:cs="Calibri"/>
              </w:rPr>
            </w:pPr>
            <w:r w:rsidRPr="008C4B9A">
              <w:rPr>
                <w:rFonts w:ascii="Calibri" w:eastAsia="Calibri" w:hAnsi="Calibri" w:cs="Calibri"/>
                <w:noProof/>
              </w:rPr>
              <w:drawing>
                <wp:inline distT="0" distB="0" distL="0" distR="0" wp14:anchorId="12E04F19" wp14:editId="42473F69">
                  <wp:extent cx="3968750" cy="2856865"/>
                  <wp:effectExtent l="0" t="0" r="0" b="635"/>
                  <wp:docPr id="70655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52920" name=""/>
                          <pic:cNvPicPr/>
                        </pic:nvPicPr>
                        <pic:blipFill>
                          <a:blip r:embed="rId11"/>
                          <a:stretch>
                            <a:fillRect/>
                          </a:stretch>
                        </pic:blipFill>
                        <pic:spPr>
                          <a:xfrm>
                            <a:off x="0" y="0"/>
                            <a:ext cx="3968750" cy="2856865"/>
                          </a:xfrm>
                          <a:prstGeom prst="rect">
                            <a:avLst/>
                          </a:prstGeom>
                        </pic:spPr>
                      </pic:pic>
                    </a:graphicData>
                  </a:graphic>
                </wp:inline>
              </w:drawing>
            </w:r>
          </w:p>
        </w:tc>
      </w:tr>
      <w:tr w:rsidR="00246FBA" w:rsidRPr="00E918FD" w14:paraId="72A5CE4F" w14:textId="77777777" w:rsidTr="00FA7FD9">
        <w:trPr>
          <w:trHeight w:val="420"/>
        </w:trPr>
        <w:tc>
          <w:tcPr>
            <w:tcW w:w="6480" w:type="dxa"/>
            <w:tcMar>
              <w:top w:w="0" w:type="dxa"/>
              <w:left w:w="115" w:type="dxa"/>
              <w:bottom w:w="0" w:type="dxa"/>
              <w:right w:w="115" w:type="dxa"/>
            </w:tcMar>
          </w:tcPr>
          <w:p w14:paraId="1DFEC916" w14:textId="77777777" w:rsidR="00246FBA" w:rsidRPr="00E918FD" w:rsidRDefault="00F145DA" w:rsidP="00076370">
            <w:pPr>
              <w:spacing w:line="240" w:lineRule="auto"/>
              <w:rPr>
                <w:rFonts w:ascii="Calibri" w:eastAsia="Calibri" w:hAnsi="Calibri" w:cs="Calibri"/>
              </w:rPr>
            </w:pPr>
            <w:r w:rsidRPr="00E918FD">
              <w:rPr>
                <w:rFonts w:ascii="Calibri" w:eastAsia="Calibri" w:hAnsi="Calibri" w:cs="Calibri"/>
              </w:rPr>
              <w:t xml:space="preserve">In the lab, you learn to exploit stored XSS. What steps can be taken on a form that would prevent the ability </w:t>
            </w:r>
            <w:r w:rsidR="00076370">
              <w:rPr>
                <w:rFonts w:ascii="Calibri" w:eastAsia="Calibri" w:hAnsi="Calibri" w:cs="Calibri"/>
              </w:rPr>
              <w:t>of</w:t>
            </w:r>
            <w:r w:rsidRPr="00E918FD">
              <w:rPr>
                <w:rFonts w:ascii="Calibri" w:eastAsia="Calibri" w:hAnsi="Calibri" w:cs="Calibri"/>
              </w:rPr>
              <w:t xml:space="preserve"> a stored XSS </w:t>
            </w:r>
            <w:r w:rsidR="00076370">
              <w:rPr>
                <w:rFonts w:ascii="Calibri" w:eastAsia="Calibri" w:hAnsi="Calibri" w:cs="Calibri"/>
              </w:rPr>
              <w:t>to</w:t>
            </w:r>
            <w:r w:rsidRPr="00E918FD">
              <w:rPr>
                <w:rFonts w:ascii="Calibri" w:eastAsia="Calibri" w:hAnsi="Calibri" w:cs="Calibri"/>
              </w:rPr>
              <w:t xml:space="preserve"> execut</w:t>
            </w:r>
            <w:r w:rsidR="00076370">
              <w:rPr>
                <w:rFonts w:ascii="Calibri" w:eastAsia="Calibri" w:hAnsi="Calibri" w:cs="Calibri"/>
              </w:rPr>
              <w:t>e,</w:t>
            </w:r>
            <w:r w:rsidRPr="00E918FD">
              <w:rPr>
                <w:rFonts w:ascii="Calibri" w:eastAsia="Calibri" w:hAnsi="Calibri" w:cs="Calibri"/>
              </w:rPr>
              <w:t xml:space="preserve"> and how should they be implemented?</w:t>
            </w:r>
          </w:p>
        </w:tc>
        <w:tc>
          <w:tcPr>
            <w:tcW w:w="6480" w:type="dxa"/>
            <w:tcMar>
              <w:top w:w="0" w:type="dxa"/>
              <w:left w:w="115" w:type="dxa"/>
              <w:bottom w:w="0" w:type="dxa"/>
              <w:right w:w="115" w:type="dxa"/>
            </w:tcMar>
          </w:tcPr>
          <w:p w14:paraId="527521FD" w14:textId="484CCDD6" w:rsidR="00076370" w:rsidRPr="00E918FD" w:rsidRDefault="00896074" w:rsidP="00076370">
            <w:pPr>
              <w:widowControl w:val="0"/>
              <w:spacing w:line="240" w:lineRule="auto"/>
              <w:rPr>
                <w:rFonts w:ascii="Calibri" w:eastAsia="Calibri" w:hAnsi="Calibri" w:cs="Calibri"/>
              </w:rPr>
            </w:pPr>
            <w:r>
              <w:rPr>
                <w:rFonts w:ascii="Calibri" w:eastAsia="Calibri" w:hAnsi="Calibri" w:cs="Calibri"/>
              </w:rPr>
              <w:t xml:space="preserve">There are numerous ways to implement prevention methods </w:t>
            </w:r>
            <w:r w:rsidR="00D50147">
              <w:rPr>
                <w:rFonts w:ascii="Calibri" w:eastAsia="Calibri" w:hAnsi="Calibri" w:cs="Calibri"/>
              </w:rPr>
              <w:t xml:space="preserve">against </w:t>
            </w:r>
            <w:r w:rsidR="00865B50">
              <w:rPr>
                <w:rFonts w:ascii="Calibri" w:eastAsia="Calibri" w:hAnsi="Calibri" w:cs="Calibri"/>
              </w:rPr>
              <w:t>XSS exploitation</w:t>
            </w:r>
            <w:r w:rsidR="00D50147">
              <w:rPr>
                <w:rFonts w:ascii="Calibri" w:eastAsia="Calibri" w:hAnsi="Calibri" w:cs="Calibri"/>
              </w:rPr>
              <w:t xml:space="preserve">. One of them is by using Content Security Policy (CSP). CSP </w:t>
            </w:r>
            <w:r w:rsidR="00662509">
              <w:rPr>
                <w:rFonts w:ascii="Calibri" w:eastAsia="Calibri" w:hAnsi="Calibri" w:cs="Calibri"/>
              </w:rPr>
              <w:t>t</w:t>
            </w:r>
            <w:r w:rsidR="00662509" w:rsidRPr="00662509">
              <w:rPr>
                <w:rFonts w:ascii="Calibri" w:eastAsia="Calibri" w:hAnsi="Calibri" w:cs="Calibri"/>
              </w:rPr>
              <w:t>ells</w:t>
            </w:r>
            <w:r w:rsidR="00865B50">
              <w:rPr>
                <w:rFonts w:ascii="Calibri" w:eastAsia="Calibri" w:hAnsi="Calibri" w:cs="Calibri"/>
              </w:rPr>
              <w:t xml:space="preserve"> our browser</w:t>
            </w:r>
            <w:r w:rsidR="00662509" w:rsidRPr="00662509">
              <w:rPr>
                <w:rFonts w:ascii="Calibri" w:eastAsia="Calibri" w:hAnsi="Calibri" w:cs="Calibri"/>
              </w:rPr>
              <w:t xml:space="preserve"> which scripts, styles, and resources are safe to load, blocking anything unexpected or malicious.</w:t>
            </w:r>
          </w:p>
        </w:tc>
      </w:tr>
    </w:tbl>
    <w:p w14:paraId="5DE8A003" w14:textId="77777777" w:rsidR="00246FBA" w:rsidRPr="00E918FD" w:rsidRDefault="00246FBA">
      <w:pPr>
        <w:rPr>
          <w:rFonts w:ascii="Calibri" w:hAnsi="Calibri" w:cs="Calibri"/>
        </w:rPr>
      </w:pPr>
    </w:p>
    <w:sectPr w:rsidR="00246FBA" w:rsidRPr="00E918FD">
      <w:headerReference w:type="even" r:id="rId12"/>
      <w:headerReference w:type="default" r:id="rId13"/>
      <w:footerReference w:type="even" r:id="rId14"/>
      <w:footerReference w:type="default" r:id="rId15"/>
      <w:headerReference w:type="first" r:id="rId16"/>
      <w:footerReference w:type="first" r:id="rId17"/>
      <w:pgSz w:w="15840" w:h="122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5C72A" w14:textId="77777777" w:rsidR="00813D17" w:rsidRDefault="00813D17" w:rsidP="00E918FD">
      <w:pPr>
        <w:spacing w:line="240" w:lineRule="auto"/>
      </w:pPr>
      <w:r>
        <w:separator/>
      </w:r>
    </w:p>
  </w:endnote>
  <w:endnote w:type="continuationSeparator" w:id="0">
    <w:p w14:paraId="7A58D6FF" w14:textId="77777777" w:rsidR="00813D17" w:rsidRDefault="00813D17" w:rsidP="00E918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9B430" w14:textId="77777777" w:rsidR="006153EF" w:rsidRDefault="006153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3E993" w14:textId="77777777" w:rsidR="006153EF" w:rsidRDefault="006153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435B0" w14:textId="77777777" w:rsidR="006153EF" w:rsidRDefault="006153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6DBDE0" w14:textId="77777777" w:rsidR="00813D17" w:rsidRDefault="00813D17" w:rsidP="00E918FD">
      <w:pPr>
        <w:spacing w:line="240" w:lineRule="auto"/>
      </w:pPr>
      <w:r>
        <w:separator/>
      </w:r>
    </w:p>
  </w:footnote>
  <w:footnote w:type="continuationSeparator" w:id="0">
    <w:p w14:paraId="5738601F" w14:textId="77777777" w:rsidR="00813D17" w:rsidRDefault="00813D17" w:rsidP="00E918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700D9" w14:textId="77777777" w:rsidR="006153EF" w:rsidRDefault="006153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F6A3E" w14:textId="619A3023" w:rsidR="00E918FD" w:rsidRPr="006153EF" w:rsidRDefault="006153EF" w:rsidP="006153EF">
    <w:pPr>
      <w:pStyle w:val="Header"/>
      <w:spacing w:after="200"/>
      <w:jc w:val="center"/>
    </w:pPr>
    <w:r w:rsidRPr="00085B81">
      <w:rPr>
        <w:noProof/>
      </w:rPr>
      <w:drawing>
        <wp:inline distT="0" distB="0" distL="0" distR="0" wp14:anchorId="497757D2" wp14:editId="0270FA65">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DAC14" w14:textId="77777777" w:rsidR="006153EF" w:rsidRDefault="006153E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FBA"/>
    <w:rsid w:val="000639AB"/>
    <w:rsid w:val="00076370"/>
    <w:rsid w:val="000D6551"/>
    <w:rsid w:val="00246FBA"/>
    <w:rsid w:val="00261AF7"/>
    <w:rsid w:val="00280C83"/>
    <w:rsid w:val="003512CB"/>
    <w:rsid w:val="00376E73"/>
    <w:rsid w:val="00477463"/>
    <w:rsid w:val="004933AA"/>
    <w:rsid w:val="004E146F"/>
    <w:rsid w:val="00583B81"/>
    <w:rsid w:val="006153EF"/>
    <w:rsid w:val="00652578"/>
    <w:rsid w:val="00662509"/>
    <w:rsid w:val="006A6D04"/>
    <w:rsid w:val="006D5246"/>
    <w:rsid w:val="00731680"/>
    <w:rsid w:val="007A1491"/>
    <w:rsid w:val="007B3920"/>
    <w:rsid w:val="008051E9"/>
    <w:rsid w:val="00813D17"/>
    <w:rsid w:val="00831825"/>
    <w:rsid w:val="00865B50"/>
    <w:rsid w:val="00896074"/>
    <w:rsid w:val="008C4B9A"/>
    <w:rsid w:val="0093447A"/>
    <w:rsid w:val="009705B8"/>
    <w:rsid w:val="009E351E"/>
    <w:rsid w:val="00A96D5E"/>
    <w:rsid w:val="00B82728"/>
    <w:rsid w:val="00BD4F15"/>
    <w:rsid w:val="00C01F6D"/>
    <w:rsid w:val="00CE1505"/>
    <w:rsid w:val="00D2432D"/>
    <w:rsid w:val="00D50147"/>
    <w:rsid w:val="00D73DAE"/>
    <w:rsid w:val="00E81836"/>
    <w:rsid w:val="00E918FD"/>
    <w:rsid w:val="00E96ABC"/>
    <w:rsid w:val="00F145DA"/>
    <w:rsid w:val="00F72404"/>
    <w:rsid w:val="00FA4FEB"/>
    <w:rsid w:val="00FA7FD9"/>
    <w:rsid w:val="00FB0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5D66F"/>
  <w15:docId w15:val="{7CC25297-F0AF-4D69-840D-195FA261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32D"/>
  </w:style>
  <w:style w:type="paragraph" w:styleId="Heading1">
    <w:name w:val="heading 1"/>
    <w:basedOn w:val="Normal"/>
    <w:next w:val="Normal"/>
    <w:uiPriority w:val="9"/>
    <w:qFormat/>
    <w:rsid w:val="00FA7FD9"/>
    <w:pPr>
      <w:jc w:val="center"/>
      <w:outlineLvl w:val="0"/>
    </w:pPr>
    <w:rPr>
      <w:rFonts w:ascii="Calibri" w:hAnsi="Calibri" w:cs="Calibri"/>
      <w:b/>
      <w:sz w:val="32"/>
      <w:szCs w:val="32"/>
    </w:rPr>
  </w:style>
  <w:style w:type="paragraph" w:styleId="Heading2">
    <w:name w:val="heading 2"/>
    <w:basedOn w:val="Normal"/>
    <w:next w:val="Normal"/>
    <w:uiPriority w:val="9"/>
    <w:unhideWhenUsed/>
    <w:qFormat/>
    <w:rsid w:val="00FA7FD9"/>
    <w:pPr>
      <w:spacing w:after="120"/>
      <w:outlineLvl w:val="1"/>
    </w:pPr>
    <w:rPr>
      <w:rFonts w:ascii="Calibri" w:hAnsi="Calibri" w:cs="Calibri"/>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918FD"/>
    <w:pPr>
      <w:tabs>
        <w:tab w:val="center" w:pos="4680"/>
        <w:tab w:val="right" w:pos="9360"/>
      </w:tabs>
      <w:spacing w:line="240" w:lineRule="auto"/>
    </w:pPr>
  </w:style>
  <w:style w:type="character" w:customStyle="1" w:styleId="HeaderChar">
    <w:name w:val="Header Char"/>
    <w:basedOn w:val="DefaultParagraphFont"/>
    <w:link w:val="Header"/>
    <w:uiPriority w:val="99"/>
    <w:rsid w:val="00E918FD"/>
  </w:style>
  <w:style w:type="paragraph" w:styleId="Footer">
    <w:name w:val="footer"/>
    <w:basedOn w:val="Normal"/>
    <w:link w:val="FooterChar"/>
    <w:uiPriority w:val="99"/>
    <w:unhideWhenUsed/>
    <w:rsid w:val="00E918FD"/>
    <w:pPr>
      <w:tabs>
        <w:tab w:val="center" w:pos="4680"/>
        <w:tab w:val="right" w:pos="9360"/>
      </w:tabs>
      <w:spacing w:line="240" w:lineRule="auto"/>
    </w:pPr>
  </w:style>
  <w:style w:type="character" w:customStyle="1" w:styleId="FooterChar">
    <w:name w:val="Footer Char"/>
    <w:basedOn w:val="DefaultParagraphFont"/>
    <w:link w:val="Footer"/>
    <w:uiPriority w:val="99"/>
    <w:rsid w:val="00E918FD"/>
  </w:style>
  <w:style w:type="paragraph" w:styleId="BalloonText">
    <w:name w:val="Balloon Text"/>
    <w:basedOn w:val="Normal"/>
    <w:link w:val="BalloonTextChar"/>
    <w:uiPriority w:val="99"/>
    <w:semiHidden/>
    <w:unhideWhenUsed/>
    <w:rsid w:val="006A6D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D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3" ma:contentTypeDescription="Create a new document." ma:contentTypeScope="" ma:versionID="97abb28671660b3923b59ef28914b0f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4e295b7a5f2f4e3b5edda2fb01eec268"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Notes xmlns="ff8a4b2e-b0c8-4039-a689-d1a7f36f4382" xsi:nil="true"/>
  </documentManagement>
</p:properties>
</file>

<file path=customXml/itemProps1.xml><?xml version="1.0" encoding="utf-8"?>
<ds:datastoreItem xmlns:ds="http://schemas.openxmlformats.org/officeDocument/2006/customXml" ds:itemID="{B18CB816-347C-4769-941A-B2A657FE0151}">
  <ds:schemaRefs>
    <ds:schemaRef ds:uri="http://schemas.microsoft.com/sharepoint/v3/contenttype/forms"/>
  </ds:schemaRefs>
</ds:datastoreItem>
</file>

<file path=customXml/itemProps2.xml><?xml version="1.0" encoding="utf-8"?>
<ds:datastoreItem xmlns:ds="http://schemas.openxmlformats.org/officeDocument/2006/customXml" ds:itemID="{8315C025-AD83-41D4-9AED-0FAE7DA1C0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A23C1A-5518-42EE-BE56-1A2D0A7A5EDA}">
  <ds:schemaRefs>
    <ds:schemaRef ds:uri="http://schemas.microsoft.com/office/2006/metadata/properties"/>
    <ds:schemaRef ds:uri="http://schemas.microsoft.com/office/infopath/2007/PartnerControls"/>
    <ds:schemaRef ds:uri="ff8a4b2e-b0c8-4039-a689-d1a7f36f4382"/>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CYB 240 Module Three Lab Worksheet</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 240 Module Three Lab Worksheet</dc:title>
  <dc:creator>John Dengel</dc:creator>
  <cp:lastModifiedBy>John Dengel</cp:lastModifiedBy>
  <cp:revision>3</cp:revision>
  <dcterms:created xsi:type="dcterms:W3CDTF">2025-07-21T23:04:00Z</dcterms:created>
  <dcterms:modified xsi:type="dcterms:W3CDTF">2025-07-21T23:10:00Z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ies>
</file>