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DF6" w:rsidRPr="00363DF6" w:rsidRDefault="00363DF6" w:rsidP="00363DF6">
      <w:r w:rsidRPr="00363DF6">
        <w:t>Pegasus, a tool for Network and Schedule planning, gives planners a map-based view of networks and schedules along with the connectivity, capability, volume, and equipment utilization details that lie behind the map view. Pegasus consists of several windows:</w:t>
      </w:r>
    </w:p>
    <w:p w:rsidR="00363DF6" w:rsidRPr="00363DF6" w:rsidRDefault="00363DF6" w:rsidP="00363DF6">
      <w:pPr>
        <w:numPr>
          <w:ilvl w:val="0"/>
          <w:numId w:val="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w:t>
      </w:r>
      <w:r w:rsidR="00815459">
        <w:rPr>
          <w:rFonts w:ascii="Verdana" w:eastAsia="Times New Roman" w:hAnsi="Verdana" w:cs="Times New Roman"/>
          <w:color w:val="000000"/>
          <w:sz w:val="20"/>
          <w:szCs w:val="20"/>
        </w:rPr>
        <w:t xml:space="preserve"> </w:t>
      </w:r>
      <w:hyperlink w:anchor="_Pegasus_Window" w:history="1">
        <w:r w:rsidR="00815459">
          <w:rPr>
            <w:rFonts w:ascii="Verdana" w:eastAsia="Times New Roman" w:hAnsi="Verdana" w:cs="Times New Roman"/>
            <w:color w:val="3075C6"/>
            <w:sz w:val="20"/>
            <w:szCs w:val="20"/>
            <w:u w:val="single"/>
          </w:rPr>
          <w:t>Pegasus W</w:t>
        </w:r>
        <w:r w:rsidR="00815459" w:rsidRPr="00363DF6">
          <w:rPr>
            <w:rFonts w:ascii="Verdana" w:eastAsia="Times New Roman" w:hAnsi="Verdana" w:cs="Times New Roman"/>
            <w:color w:val="3075C6"/>
            <w:sz w:val="20"/>
            <w:szCs w:val="20"/>
            <w:u w:val="single"/>
          </w:rPr>
          <w:t>indow</w:t>
        </w:r>
      </w:hyperlink>
      <w:r w:rsidR="00815459">
        <w:rPr>
          <w:rFonts w:ascii="Verdana" w:eastAsia="Times New Roman" w:hAnsi="Verdana" w:cs="Times New Roman"/>
          <w:color w:val="000000"/>
          <w:sz w:val="20"/>
          <w:szCs w:val="20"/>
        </w:rPr>
        <w:t xml:space="preserve"> </w:t>
      </w:r>
      <w:r w:rsidRPr="00363DF6">
        <w:rPr>
          <w:rFonts w:ascii="Verdana" w:eastAsia="Times New Roman" w:hAnsi="Verdana" w:cs="Times New Roman"/>
          <w:color w:val="000000"/>
          <w:sz w:val="20"/>
          <w:szCs w:val="20"/>
        </w:rPr>
        <w:t>is the wrapper around all the other windows. This is where you select the Plan and Schedule that all the other windows will reference and where you find options for managing your Pegasus environment.</w:t>
      </w:r>
    </w:p>
    <w:p w:rsidR="00363DF6" w:rsidRPr="00363DF6" w:rsidRDefault="00363DF6" w:rsidP="00363DF6">
      <w:pPr>
        <w:numPr>
          <w:ilvl w:val="0"/>
          <w:numId w:val="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hyperlink w:anchor="_About_Queries" w:history="1">
        <w:r w:rsidR="00815459">
          <w:rPr>
            <w:rFonts w:ascii="Verdana" w:eastAsia="Times New Roman" w:hAnsi="Verdana" w:cs="Times New Roman"/>
            <w:color w:val="3075C6"/>
            <w:sz w:val="20"/>
            <w:szCs w:val="20"/>
            <w:u w:val="single"/>
          </w:rPr>
          <w:t>Query W</w:t>
        </w:r>
        <w:r w:rsidRPr="00363DF6">
          <w:rPr>
            <w:rFonts w:ascii="Verdana" w:eastAsia="Times New Roman" w:hAnsi="Verdana" w:cs="Times New Roman"/>
            <w:color w:val="3075C6"/>
            <w:sz w:val="20"/>
            <w:szCs w:val="20"/>
            <w:u w:val="single"/>
          </w:rPr>
          <w:t>indow</w:t>
        </w:r>
      </w:hyperlink>
      <w:r w:rsidRPr="00363DF6">
        <w:rPr>
          <w:rFonts w:ascii="Verdana" w:eastAsia="Times New Roman" w:hAnsi="Verdana" w:cs="Times New Roman"/>
          <w:color w:val="000000"/>
          <w:sz w:val="20"/>
          <w:szCs w:val="20"/>
        </w:rPr>
        <w:t> is where you compose Network or Schedule queries</w:t>
      </w:r>
      <w:r w:rsidR="00815459">
        <w:rPr>
          <w:rFonts w:ascii="Verdana" w:eastAsia="Times New Roman" w:hAnsi="Verdana" w:cs="Times New Roman"/>
          <w:color w:val="000000"/>
          <w:sz w:val="20"/>
          <w:szCs w:val="20"/>
        </w:rPr>
        <w:t>.</w:t>
      </w:r>
    </w:p>
    <w:p w:rsidR="00363DF6" w:rsidRPr="00363DF6" w:rsidRDefault="00363DF6" w:rsidP="00363DF6">
      <w:pPr>
        <w:numPr>
          <w:ilvl w:val="0"/>
          <w:numId w:val="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hyperlink w:anchor="_About_Maps" w:history="1">
        <w:r w:rsidR="00815459">
          <w:rPr>
            <w:rFonts w:ascii="Verdana" w:eastAsia="Times New Roman" w:hAnsi="Verdana" w:cs="Times New Roman"/>
            <w:color w:val="3075C6"/>
            <w:sz w:val="20"/>
            <w:szCs w:val="20"/>
            <w:u w:val="single"/>
          </w:rPr>
          <w:t>Map W</w:t>
        </w:r>
        <w:r w:rsidRPr="00363DF6">
          <w:rPr>
            <w:rFonts w:ascii="Verdana" w:eastAsia="Times New Roman" w:hAnsi="Verdana" w:cs="Times New Roman"/>
            <w:color w:val="3075C6"/>
            <w:sz w:val="20"/>
            <w:szCs w:val="20"/>
            <w:u w:val="single"/>
          </w:rPr>
          <w:t>indow</w:t>
        </w:r>
      </w:hyperlink>
      <w:r w:rsidRPr="00363DF6">
        <w:rPr>
          <w:rFonts w:ascii="Verdana" w:eastAsia="Times New Roman" w:hAnsi="Verdana" w:cs="Times New Roman"/>
          <w:color w:val="000000"/>
          <w:sz w:val="20"/>
          <w:szCs w:val="20"/>
        </w:rPr>
        <w:t> is where you see the results of your search through Map, </w:t>
      </w:r>
      <w:hyperlink w:anchor="_Schematic_Views" w:history="1">
        <w:r w:rsidRPr="00363DF6">
          <w:rPr>
            <w:rFonts w:ascii="Verdana" w:eastAsia="Times New Roman" w:hAnsi="Verdana" w:cs="Times New Roman"/>
            <w:color w:val="3075C6"/>
            <w:sz w:val="20"/>
            <w:szCs w:val="20"/>
            <w:u w:val="single"/>
          </w:rPr>
          <w:t>Schematic</w:t>
        </w:r>
      </w:hyperlink>
      <w:r w:rsidRPr="00363DF6">
        <w:rPr>
          <w:rFonts w:ascii="Verdana" w:eastAsia="Times New Roman" w:hAnsi="Verdana" w:cs="Times New Roman"/>
          <w:color w:val="000000"/>
          <w:sz w:val="20"/>
          <w:szCs w:val="20"/>
        </w:rPr>
        <w:t>, and </w:t>
      </w:r>
      <w:hyperlink w:anchor="_Market_View" w:history="1">
        <w:r w:rsidRPr="00363DF6">
          <w:rPr>
            <w:rFonts w:ascii="Verdana" w:eastAsia="Times New Roman" w:hAnsi="Verdana" w:cs="Times New Roman"/>
            <w:color w:val="3075C6"/>
            <w:sz w:val="20"/>
            <w:szCs w:val="20"/>
            <w:u w:val="single"/>
          </w:rPr>
          <w:t>Market</w:t>
        </w:r>
      </w:hyperlink>
      <w:r w:rsidR="00815459">
        <w:rPr>
          <w:rFonts w:ascii="Verdana" w:eastAsia="Times New Roman" w:hAnsi="Verdana" w:cs="Times New Roman"/>
          <w:color w:val="000000"/>
          <w:sz w:val="20"/>
          <w:szCs w:val="20"/>
        </w:rPr>
        <w:t> v</w:t>
      </w:r>
      <w:r w:rsidRPr="00363DF6">
        <w:rPr>
          <w:rFonts w:ascii="Verdana" w:eastAsia="Times New Roman" w:hAnsi="Verdana" w:cs="Times New Roman"/>
          <w:color w:val="000000"/>
          <w:sz w:val="20"/>
          <w:szCs w:val="20"/>
        </w:rPr>
        <w:t>iews</w:t>
      </w:r>
      <w:r w:rsidR="00815459">
        <w:rPr>
          <w:rFonts w:ascii="Verdana" w:eastAsia="Times New Roman" w:hAnsi="Verdana" w:cs="Times New Roman"/>
          <w:color w:val="000000"/>
          <w:sz w:val="20"/>
          <w:szCs w:val="20"/>
        </w:rPr>
        <w:t>.</w:t>
      </w:r>
    </w:p>
    <w:p w:rsidR="00363DF6" w:rsidRDefault="00363DF6" w:rsidP="00363DF6">
      <w:pPr>
        <w:numPr>
          <w:ilvl w:val="0"/>
          <w:numId w:val="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hyperlink w:anchor="_Matrix_Window" w:history="1">
        <w:r w:rsidRPr="00363DF6">
          <w:rPr>
            <w:rFonts w:ascii="Verdana" w:eastAsia="Times New Roman" w:hAnsi="Verdana" w:cs="Times New Roman"/>
            <w:color w:val="3075C6"/>
            <w:sz w:val="20"/>
            <w:szCs w:val="20"/>
            <w:u w:val="single"/>
          </w:rPr>
          <w:t xml:space="preserve">Matrix </w:t>
        </w:r>
        <w:r w:rsidR="00815459">
          <w:rPr>
            <w:rFonts w:ascii="Verdana" w:eastAsia="Times New Roman" w:hAnsi="Verdana" w:cs="Times New Roman"/>
            <w:color w:val="3075C6"/>
            <w:sz w:val="20"/>
            <w:szCs w:val="20"/>
            <w:u w:val="single"/>
          </w:rPr>
          <w:t>W</w:t>
        </w:r>
        <w:r w:rsidRPr="00363DF6">
          <w:rPr>
            <w:rFonts w:ascii="Verdana" w:eastAsia="Times New Roman" w:hAnsi="Verdana" w:cs="Times New Roman"/>
            <w:color w:val="3075C6"/>
            <w:sz w:val="20"/>
            <w:szCs w:val="20"/>
            <w:u w:val="single"/>
          </w:rPr>
          <w:t>indow</w:t>
        </w:r>
      </w:hyperlink>
      <w:r w:rsidRPr="00363DF6">
        <w:rPr>
          <w:rFonts w:ascii="Verdana" w:eastAsia="Times New Roman" w:hAnsi="Verdana" w:cs="Times New Roman"/>
          <w:color w:val="000000"/>
          <w:sz w:val="20"/>
          <w:szCs w:val="20"/>
        </w:rPr>
        <w:t> is a data-rich view of your search results</w:t>
      </w:r>
      <w:r w:rsidR="00815459">
        <w:rPr>
          <w:rFonts w:ascii="Verdana" w:eastAsia="Times New Roman" w:hAnsi="Verdana" w:cs="Times New Roman"/>
          <w:color w:val="000000"/>
          <w:sz w:val="20"/>
          <w:szCs w:val="20"/>
        </w:rPr>
        <w:t>.</w:t>
      </w:r>
    </w:p>
    <w:p w:rsidR="001D2E51" w:rsidRPr="00363DF6" w:rsidRDefault="001D2E51" w:rsidP="00363DF6">
      <w:pPr>
        <w:numPr>
          <w:ilvl w:val="0"/>
          <w:numId w:val="1"/>
        </w:num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w:t>
      </w:r>
      <w:hyperlink w:anchor="_Schedule_Maintenance_/" w:history="1">
        <w:r>
          <w:rPr>
            <w:rFonts w:ascii="Verdana" w:eastAsia="Times New Roman" w:hAnsi="Verdana" w:cs="Times New Roman"/>
            <w:color w:val="3075C6"/>
            <w:sz w:val="20"/>
            <w:szCs w:val="20"/>
            <w:u w:val="single"/>
          </w:rPr>
          <w:t>Schedule Maintenance / WIP Window</w:t>
        </w:r>
      </w:hyperlink>
      <w:r>
        <w:rPr>
          <w:rFonts w:ascii="Verdana" w:eastAsia="Times New Roman" w:hAnsi="Verdana" w:cs="Times New Roman"/>
          <w:color w:val="000000"/>
          <w:sz w:val="20"/>
          <w:szCs w:val="20"/>
        </w:rPr>
        <w:t xml:space="preserve"> is an all-inclusive display, update, and maintain environment for all types of routes.</w:t>
      </w:r>
    </w:p>
    <w:p w:rsidR="00363DF6" w:rsidRDefault="00363DF6" w:rsidP="00363DF6">
      <w:pPr>
        <w:numPr>
          <w:ilvl w:val="0"/>
          <w:numId w:val="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hyperlink w:anchor="_Mode_Analysis_Window" w:history="1">
        <w:r w:rsidR="00FF415E">
          <w:rPr>
            <w:rFonts w:ascii="Verdana" w:eastAsia="Times New Roman" w:hAnsi="Verdana" w:cs="Times New Roman"/>
            <w:color w:val="3075C6"/>
            <w:sz w:val="20"/>
            <w:szCs w:val="20"/>
            <w:u w:val="single"/>
          </w:rPr>
          <w:t>Mode Analysis W</w:t>
        </w:r>
        <w:r w:rsidR="00FF415E" w:rsidRPr="00363DF6">
          <w:rPr>
            <w:rFonts w:ascii="Verdana" w:eastAsia="Times New Roman" w:hAnsi="Verdana" w:cs="Times New Roman"/>
            <w:color w:val="3075C6"/>
            <w:sz w:val="20"/>
            <w:szCs w:val="20"/>
            <w:u w:val="single"/>
          </w:rPr>
          <w:t>indow</w:t>
        </w:r>
      </w:hyperlink>
      <w:r w:rsidR="00FF415E">
        <w:rPr>
          <w:rFonts w:ascii="Verdana" w:eastAsia="Times New Roman" w:hAnsi="Verdana" w:cs="Times New Roman"/>
          <w:color w:val="000000"/>
          <w:sz w:val="20"/>
          <w:szCs w:val="20"/>
        </w:rPr>
        <w:t> </w:t>
      </w:r>
      <w:r w:rsidRPr="00363DF6">
        <w:rPr>
          <w:rFonts w:ascii="Verdana" w:eastAsia="Times New Roman" w:hAnsi="Verdana" w:cs="Times New Roman"/>
          <w:color w:val="000000"/>
          <w:sz w:val="20"/>
          <w:szCs w:val="20"/>
        </w:rPr>
        <w:t>offers tool</w:t>
      </w:r>
      <w:r w:rsidR="00FF415E">
        <w:rPr>
          <w:rFonts w:ascii="Verdana" w:eastAsia="Times New Roman" w:hAnsi="Verdana" w:cs="Times New Roman"/>
          <w:color w:val="000000"/>
          <w:sz w:val="20"/>
          <w:szCs w:val="20"/>
        </w:rPr>
        <w:t>s for “what-if”</w:t>
      </w:r>
      <w:r w:rsidRPr="00363DF6">
        <w:rPr>
          <w:rFonts w:ascii="Verdana" w:eastAsia="Times New Roman" w:hAnsi="Verdana" w:cs="Times New Roman"/>
          <w:color w:val="000000"/>
          <w:sz w:val="20"/>
          <w:szCs w:val="20"/>
        </w:rPr>
        <w:t xml:space="preserve"> analysis</w:t>
      </w:r>
      <w:r w:rsidR="00FF415E">
        <w:rPr>
          <w:rFonts w:ascii="Verdana" w:eastAsia="Times New Roman" w:hAnsi="Verdana" w:cs="Times New Roman"/>
          <w:color w:val="000000"/>
          <w:sz w:val="20"/>
          <w:szCs w:val="20"/>
        </w:rPr>
        <w:t>,</w:t>
      </w:r>
      <w:r w:rsidRPr="00363DF6">
        <w:rPr>
          <w:rFonts w:ascii="Verdana" w:eastAsia="Times New Roman" w:hAnsi="Verdana" w:cs="Times New Roman"/>
          <w:color w:val="000000"/>
          <w:sz w:val="20"/>
          <w:szCs w:val="20"/>
        </w:rPr>
        <w:t xml:space="preserve"> by changing activity windows and seeing the effects on mode availability</w:t>
      </w:r>
      <w:r w:rsidR="00FF415E">
        <w:rPr>
          <w:rFonts w:ascii="Verdana" w:eastAsia="Times New Roman" w:hAnsi="Verdana" w:cs="Times New Roman"/>
          <w:color w:val="000000"/>
          <w:sz w:val="20"/>
          <w:szCs w:val="20"/>
        </w:rPr>
        <w:t>.</w:t>
      </w:r>
    </w:p>
    <w:p w:rsidR="00665883" w:rsidRPr="00815459" w:rsidRDefault="00665883" w:rsidP="00665883">
      <w:pPr>
        <w:spacing w:before="60" w:after="60" w:line="240" w:lineRule="auto"/>
        <w:ind w:left="720"/>
        <w:rPr>
          <w:rFonts w:ascii="Verdana" w:eastAsia="Times New Roman" w:hAnsi="Verdana" w:cs="Times New Roman"/>
          <w:color w:val="000000"/>
          <w:sz w:val="20"/>
          <w:szCs w:val="20"/>
        </w:rPr>
      </w:pPr>
    </w:p>
    <w:p w:rsidR="00363DF6" w:rsidRPr="00815459" w:rsidRDefault="00363DF6" w:rsidP="00815459">
      <w:pPr>
        <w:pStyle w:val="Heading2"/>
        <w:rPr>
          <w:rFonts w:eastAsia="Times New Roman"/>
        </w:rPr>
      </w:pPr>
      <w:bookmarkStart w:id="0" w:name="_Pegasus_Window"/>
      <w:bookmarkEnd w:id="0"/>
      <w:r>
        <w:rPr>
          <w:rFonts w:eastAsia="Times New Roman"/>
        </w:rPr>
        <w:t>Pegasus Window</w:t>
      </w:r>
      <w:bookmarkStart w:id="1" w:name="PegasusWindow"/>
      <w:bookmarkEnd w:id="1"/>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When you open Pegasus, the first thing that you need to do is select a Plan and a Schedule. Once you have selected a Plan, the Query window and Map window open. At this point, you can do either of the following:</w:t>
      </w:r>
    </w:p>
    <w:p w:rsidR="00363DF6" w:rsidRPr="00363DF6" w:rsidRDefault="00665883" w:rsidP="00363DF6">
      <w:pPr>
        <w:numPr>
          <w:ilvl w:val="0"/>
          <w:numId w:val="2"/>
        </w:numPr>
        <w:spacing w:before="60" w:after="60" w:line="240" w:lineRule="auto"/>
        <w:rPr>
          <w:rFonts w:ascii="Verdana" w:eastAsia="Times New Roman" w:hAnsi="Verdana" w:cs="Times New Roman"/>
          <w:i/>
          <w:iCs/>
          <w:color w:val="000000"/>
          <w:sz w:val="20"/>
          <w:szCs w:val="20"/>
        </w:rPr>
      </w:pPr>
      <w:r>
        <w:rPr>
          <w:rFonts w:ascii="Verdana" w:eastAsia="Times New Roman" w:hAnsi="Verdana" w:cs="Times New Roman"/>
          <w:color w:val="000000"/>
          <w:sz w:val="20"/>
          <w:szCs w:val="20"/>
        </w:rPr>
        <w:t xml:space="preserve">Create and run a query. See </w:t>
      </w:r>
      <w:hyperlink w:anchor="_About_Queries" w:history="1">
        <w:r>
          <w:rPr>
            <w:rFonts w:ascii="Verdana" w:eastAsia="Times New Roman" w:hAnsi="Verdana" w:cs="Times New Roman"/>
            <w:color w:val="3075C6"/>
            <w:sz w:val="20"/>
            <w:szCs w:val="20"/>
            <w:u w:val="single"/>
          </w:rPr>
          <w:t>Query W</w:t>
        </w:r>
        <w:r w:rsidRPr="00363DF6">
          <w:rPr>
            <w:rFonts w:ascii="Verdana" w:eastAsia="Times New Roman" w:hAnsi="Verdana" w:cs="Times New Roman"/>
            <w:color w:val="3075C6"/>
            <w:sz w:val="20"/>
            <w:szCs w:val="20"/>
            <w:u w:val="single"/>
          </w:rPr>
          <w:t>indow</w:t>
        </w:r>
      </w:hyperlink>
      <w:r>
        <w:rPr>
          <w:rFonts w:ascii="Verdana" w:eastAsia="Times New Roman" w:hAnsi="Verdana" w:cs="Times New Roman"/>
          <w:color w:val="000000"/>
          <w:sz w:val="20"/>
          <w:szCs w:val="20"/>
        </w:rPr>
        <w:t xml:space="preserve"> for </w:t>
      </w:r>
      <w:r w:rsidR="00363DF6" w:rsidRPr="00363DF6">
        <w:rPr>
          <w:rFonts w:ascii="Verdana" w:eastAsia="Times New Roman" w:hAnsi="Verdana" w:cs="Times New Roman"/>
          <w:color w:val="000000"/>
          <w:sz w:val="20"/>
          <w:szCs w:val="20"/>
        </w:rPr>
        <w:t>more information.</w:t>
      </w:r>
    </w:p>
    <w:p w:rsidR="00363DF6" w:rsidRPr="00665883" w:rsidRDefault="00363DF6" w:rsidP="00363DF6">
      <w:pPr>
        <w:numPr>
          <w:ilvl w:val="0"/>
          <w:numId w:val="2"/>
        </w:numPr>
        <w:spacing w:before="60" w:after="60" w:line="240" w:lineRule="auto"/>
        <w:rPr>
          <w:rFonts w:ascii="Verdana" w:eastAsia="Times New Roman" w:hAnsi="Verdana" w:cs="Times New Roman"/>
          <w:i/>
          <w:iCs/>
          <w:color w:val="000000"/>
          <w:sz w:val="20"/>
          <w:szCs w:val="20"/>
        </w:rPr>
      </w:pPr>
      <w:r w:rsidRPr="00363DF6">
        <w:rPr>
          <w:rFonts w:ascii="Verdana" w:eastAsia="Times New Roman" w:hAnsi="Verdana" w:cs="Times New Roman"/>
          <w:color w:val="000000"/>
          <w:sz w:val="20"/>
          <w:szCs w:val="20"/>
        </w:rPr>
        <w:t xml:space="preserve">Conduct a mode analysis. </w:t>
      </w:r>
      <w:r w:rsidR="00665883">
        <w:rPr>
          <w:rFonts w:ascii="Verdana" w:eastAsia="Times New Roman" w:hAnsi="Verdana" w:cs="Times New Roman"/>
          <w:color w:val="000000"/>
          <w:sz w:val="20"/>
          <w:szCs w:val="20"/>
        </w:rPr>
        <w:t xml:space="preserve">See </w:t>
      </w:r>
      <w:hyperlink w:anchor="_Mode_Analysis_Window" w:history="1">
        <w:r w:rsidR="00665883">
          <w:rPr>
            <w:rFonts w:ascii="Verdana" w:eastAsia="Times New Roman" w:hAnsi="Verdana" w:cs="Times New Roman"/>
            <w:color w:val="3075C6"/>
            <w:sz w:val="20"/>
            <w:szCs w:val="20"/>
            <w:u w:val="single"/>
          </w:rPr>
          <w:t>Mode Analysis W</w:t>
        </w:r>
        <w:r w:rsidR="00665883" w:rsidRPr="00363DF6">
          <w:rPr>
            <w:rFonts w:ascii="Verdana" w:eastAsia="Times New Roman" w:hAnsi="Verdana" w:cs="Times New Roman"/>
            <w:color w:val="3075C6"/>
            <w:sz w:val="20"/>
            <w:szCs w:val="20"/>
            <w:u w:val="single"/>
          </w:rPr>
          <w:t>indow</w:t>
        </w:r>
      </w:hyperlink>
      <w:r w:rsidR="00665883">
        <w:rPr>
          <w:rFonts w:ascii="Verdana" w:eastAsia="Times New Roman" w:hAnsi="Verdana" w:cs="Times New Roman"/>
          <w:color w:val="000000"/>
          <w:sz w:val="20"/>
          <w:szCs w:val="20"/>
        </w:rPr>
        <w:t xml:space="preserve"> for more </w:t>
      </w:r>
      <w:r w:rsidRPr="00363DF6">
        <w:rPr>
          <w:rFonts w:ascii="Verdana" w:eastAsia="Times New Roman" w:hAnsi="Verdana" w:cs="Times New Roman"/>
          <w:color w:val="000000"/>
          <w:sz w:val="20"/>
          <w:szCs w:val="20"/>
        </w:rPr>
        <w:t>information.</w:t>
      </w:r>
    </w:p>
    <w:p w:rsidR="00D47CAA" w:rsidRDefault="00D47CAA" w:rsidP="00665883">
      <w:pPr>
        <w:spacing w:before="60" w:after="60" w:line="240" w:lineRule="auto"/>
        <w:rPr>
          <w:rFonts w:ascii="Verdana" w:eastAsia="Times New Roman" w:hAnsi="Verdana" w:cs="Times New Roman"/>
          <w:color w:val="000000"/>
          <w:sz w:val="20"/>
          <w:szCs w:val="20"/>
        </w:rPr>
      </w:pPr>
    </w:p>
    <w:p w:rsidR="00D47CAA" w:rsidRDefault="00D47CAA" w:rsidP="00D47CAA">
      <w:pPr>
        <w:pStyle w:val="Heading3"/>
        <w:rPr>
          <w:rFonts w:eastAsia="Times New Roman"/>
        </w:rPr>
      </w:pPr>
      <w:r>
        <w:rPr>
          <w:rFonts w:eastAsia="Times New Roman"/>
        </w:rPr>
        <w:t xml:space="preserve">Select a Plan and a </w:t>
      </w:r>
      <w:r w:rsidRPr="00D47CAA">
        <w:t>Schedule</w:t>
      </w:r>
    </w:p>
    <w:p w:rsidR="00665883" w:rsidRPr="00665883" w:rsidRDefault="00665883" w:rsidP="00665883">
      <w:pPr>
        <w:numPr>
          <w:ilvl w:val="0"/>
          <w:numId w:val="37"/>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Click the </w:t>
      </w:r>
      <w:r w:rsidRPr="00665883">
        <w:rPr>
          <w:rFonts w:ascii="Verdana" w:eastAsia="Times New Roman" w:hAnsi="Verdana" w:cs="Arial"/>
          <w:b/>
          <w:bCs/>
          <w:color w:val="000000"/>
          <w:sz w:val="20"/>
          <w:szCs w:val="20"/>
        </w:rPr>
        <w:t>Plan</w:t>
      </w:r>
      <w:r w:rsidRPr="00665883">
        <w:rPr>
          <w:rFonts w:ascii="Verdana" w:eastAsia="Times New Roman" w:hAnsi="Verdana" w:cs="Arial"/>
          <w:color w:val="000000"/>
          <w:sz w:val="20"/>
          <w:szCs w:val="20"/>
        </w:rPr>
        <w:t> drop-down box and select a plan. Plans that are not available are displayed in grey.</w:t>
      </w:r>
    </w:p>
    <w:p w:rsidR="00665883" w:rsidRDefault="00665883" w:rsidP="00665883">
      <w:pPr>
        <w:numPr>
          <w:ilvl w:val="0"/>
          <w:numId w:val="37"/>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Click the </w:t>
      </w:r>
      <w:r w:rsidRPr="00665883">
        <w:rPr>
          <w:rFonts w:ascii="Verdana" w:eastAsia="Times New Roman" w:hAnsi="Verdana" w:cs="Arial"/>
          <w:b/>
          <w:bCs/>
          <w:color w:val="000000"/>
          <w:sz w:val="20"/>
          <w:szCs w:val="20"/>
        </w:rPr>
        <w:t>Schedule</w:t>
      </w:r>
      <w:r w:rsidRPr="00665883">
        <w:rPr>
          <w:rFonts w:ascii="Verdana" w:eastAsia="Times New Roman" w:hAnsi="Verdana" w:cs="Arial"/>
          <w:color w:val="000000"/>
          <w:sz w:val="20"/>
          <w:szCs w:val="20"/>
        </w:rPr>
        <w:t> drop-down box and select a schedule. You may see, but won't be able to select, schedules that you do not have security access to.</w:t>
      </w:r>
    </w:p>
    <w:p w:rsidR="00D47CAA" w:rsidRDefault="00D47CAA" w:rsidP="00D47CAA">
      <w:pPr>
        <w:spacing w:before="60" w:after="60" w:line="240" w:lineRule="auto"/>
        <w:ind w:left="720"/>
        <w:rPr>
          <w:rFonts w:ascii="Verdana" w:eastAsia="Times New Roman" w:hAnsi="Verdana" w:cs="Arial"/>
          <w:color w:val="000000"/>
          <w:sz w:val="20"/>
          <w:szCs w:val="20"/>
        </w:rPr>
      </w:pPr>
    </w:p>
    <w:p w:rsidR="00D47CAA" w:rsidRDefault="00D47CAA" w:rsidP="00D47CAA">
      <w:pPr>
        <w:pStyle w:val="Heading3"/>
        <w:rPr>
          <w:rFonts w:eastAsia="Times New Roman"/>
        </w:rPr>
      </w:pPr>
      <w:r>
        <w:rPr>
          <w:rFonts w:eastAsia="Times New Roman"/>
        </w:rPr>
        <w:t>Clone the Current Screen</w:t>
      </w:r>
    </w:p>
    <w:p w:rsidR="00665883" w:rsidRDefault="00665883" w:rsidP="00665883">
      <w:p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To clone the main application window, with all the currently open windows in their current state, click </w:t>
      </w:r>
      <w:r w:rsidRPr="00665883">
        <w:rPr>
          <w:rFonts w:ascii="Verdana" w:eastAsia="Times New Roman" w:hAnsi="Verdana" w:cs="Arial"/>
          <w:noProof/>
          <w:color w:val="000000"/>
          <w:sz w:val="20"/>
          <w:szCs w:val="20"/>
        </w:rPr>
        <w:drawing>
          <wp:inline distT="0" distB="0" distL="0" distR="0" wp14:anchorId="3EB5C8DC" wp14:editId="5EE78872">
            <wp:extent cx="323850" cy="209550"/>
            <wp:effectExtent l="0" t="0" r="0" b="0"/>
            <wp:docPr id="143" name="Picture 143" descr="http://localhost:8080/SIServer/pegasus/help/clon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localhost:8080/SIServer/pegasus/help/clone_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r w:rsidR="00D47CAA">
        <w:rPr>
          <w:rFonts w:ascii="Verdana" w:eastAsia="Times New Roman" w:hAnsi="Verdana" w:cs="Arial"/>
          <w:color w:val="000000"/>
          <w:sz w:val="20"/>
          <w:szCs w:val="20"/>
        </w:rPr>
        <w:t xml:space="preserve"> (clone the current displays).</w:t>
      </w:r>
    </w:p>
    <w:p w:rsidR="00D47CAA" w:rsidRDefault="00D47CAA" w:rsidP="00665883">
      <w:pPr>
        <w:spacing w:before="60" w:after="60" w:line="240" w:lineRule="auto"/>
        <w:rPr>
          <w:rFonts w:ascii="Verdana" w:eastAsia="Times New Roman" w:hAnsi="Verdana" w:cs="Arial"/>
          <w:color w:val="000000"/>
          <w:sz w:val="20"/>
          <w:szCs w:val="20"/>
        </w:rPr>
      </w:pPr>
    </w:p>
    <w:p w:rsidR="00D47CAA" w:rsidRPr="00665883" w:rsidRDefault="00D47CAA" w:rsidP="00D47CAA">
      <w:pPr>
        <w:pStyle w:val="Heading3"/>
        <w:rPr>
          <w:rFonts w:eastAsia="Times New Roman"/>
        </w:rPr>
      </w:pPr>
      <w:r>
        <w:rPr>
          <w:rFonts w:eastAsia="Times New Roman"/>
        </w:rPr>
        <w:t>Open Closed Windows</w:t>
      </w:r>
    </w:p>
    <w:p w:rsidR="00D47CAA" w:rsidRDefault="00665883" w:rsidP="00665883">
      <w:p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If you have minimized a window using </w:t>
      </w:r>
      <w:r w:rsidRPr="00665883">
        <w:rPr>
          <w:rFonts w:ascii="Verdana" w:eastAsia="Times New Roman" w:hAnsi="Verdana" w:cs="Arial"/>
          <w:noProof/>
          <w:color w:val="000000"/>
          <w:sz w:val="20"/>
          <w:szCs w:val="20"/>
        </w:rPr>
        <w:drawing>
          <wp:inline distT="0" distB="0" distL="0" distR="0" wp14:anchorId="736A6629" wp14:editId="53DE308C">
            <wp:extent cx="152400" cy="209550"/>
            <wp:effectExtent l="0" t="0" r="0" b="0"/>
            <wp:docPr id="141" name="Picture 141" descr="http://localhost:8080/SIServer/pegasus/help/minimize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localhost:8080/SIServer/pegasus/help/minimize_wind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D47CAA">
        <w:rPr>
          <w:rFonts w:ascii="Verdana" w:eastAsia="Times New Roman" w:hAnsi="Verdana" w:cs="Arial"/>
          <w:color w:val="000000"/>
          <w:sz w:val="20"/>
          <w:szCs w:val="20"/>
        </w:rPr>
        <w:t xml:space="preserve"> (Maximize window)</w:t>
      </w:r>
      <w:r w:rsidRPr="00665883">
        <w:rPr>
          <w:rFonts w:ascii="Verdana" w:eastAsia="Times New Roman" w:hAnsi="Verdana" w:cs="Arial"/>
          <w:color w:val="000000"/>
          <w:sz w:val="20"/>
          <w:szCs w:val="20"/>
        </w:rPr>
        <w:t>, you can maximize it by clicking its tab, located at t</w:t>
      </w:r>
      <w:r w:rsidR="00D47CAA">
        <w:rPr>
          <w:rFonts w:ascii="Verdana" w:eastAsia="Times New Roman" w:hAnsi="Verdana" w:cs="Arial"/>
          <w:color w:val="000000"/>
          <w:sz w:val="20"/>
          <w:szCs w:val="20"/>
        </w:rPr>
        <w:t>he bottom of the Pegasus window.</w:t>
      </w:r>
    </w:p>
    <w:p w:rsidR="00665883" w:rsidRDefault="00665883" w:rsidP="00665883">
      <w:p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If you have closed a window using </w:t>
      </w:r>
      <w:r w:rsidRPr="00665883">
        <w:rPr>
          <w:rFonts w:ascii="Verdana" w:eastAsia="Times New Roman" w:hAnsi="Verdana" w:cs="Arial"/>
          <w:noProof/>
          <w:color w:val="000000"/>
          <w:sz w:val="20"/>
          <w:szCs w:val="20"/>
        </w:rPr>
        <w:drawing>
          <wp:inline distT="0" distB="0" distL="0" distR="0" wp14:anchorId="0DF95C3B" wp14:editId="3253F018">
            <wp:extent cx="161925" cy="209550"/>
            <wp:effectExtent l="0" t="0" r="9525" b="0"/>
            <wp:docPr id="139" name="Picture 139" descr="http://localhost:8080/SIServer/pegasus/help/close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localhost:8080/SIServer/pegasus/help/close_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209550"/>
                    </a:xfrm>
                    <a:prstGeom prst="rect">
                      <a:avLst/>
                    </a:prstGeom>
                    <a:noFill/>
                    <a:ln>
                      <a:noFill/>
                    </a:ln>
                  </pic:spPr>
                </pic:pic>
              </a:graphicData>
            </a:graphic>
          </wp:inline>
        </w:drawing>
      </w:r>
      <w:r w:rsidR="00D47CAA">
        <w:rPr>
          <w:rFonts w:ascii="Verdana" w:eastAsia="Times New Roman" w:hAnsi="Verdana" w:cs="Arial"/>
          <w:color w:val="000000"/>
          <w:sz w:val="20"/>
          <w:szCs w:val="20"/>
        </w:rPr>
        <w:t xml:space="preserve"> (Close window), </w:t>
      </w:r>
      <w:r w:rsidRPr="00665883">
        <w:rPr>
          <w:rFonts w:ascii="Verdana" w:eastAsia="Times New Roman" w:hAnsi="Verdana" w:cs="Arial"/>
          <w:color w:val="000000"/>
          <w:sz w:val="20"/>
          <w:szCs w:val="20"/>
        </w:rPr>
        <w:t>you can restore it by clicking </w:t>
      </w:r>
      <w:r w:rsidRPr="00665883">
        <w:rPr>
          <w:rFonts w:ascii="Verdana" w:eastAsia="Times New Roman" w:hAnsi="Verdana" w:cs="Arial"/>
          <w:noProof/>
          <w:color w:val="000000"/>
          <w:sz w:val="20"/>
          <w:szCs w:val="20"/>
        </w:rPr>
        <w:drawing>
          <wp:inline distT="0" distB="0" distL="0" distR="0" wp14:anchorId="592E8615" wp14:editId="68DACAC3">
            <wp:extent cx="190500" cy="209550"/>
            <wp:effectExtent l="0" t="0" r="0" b="0"/>
            <wp:docPr id="138" name="Picture 138" descr="http://localhost:8080/SIServer/pegasus/help/selec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localhost:8080/SIServer/pegasus/help/select_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Pr="00665883">
        <w:rPr>
          <w:rFonts w:ascii="Verdana" w:eastAsia="Times New Roman" w:hAnsi="Verdana" w:cs="Arial"/>
          <w:color w:val="000000"/>
          <w:sz w:val="20"/>
          <w:szCs w:val="20"/>
        </w:rPr>
        <w:t> </w:t>
      </w:r>
      <w:r w:rsidR="00D47CAA">
        <w:rPr>
          <w:rFonts w:ascii="Verdana" w:eastAsia="Times New Roman" w:hAnsi="Verdana" w:cs="Arial"/>
          <w:color w:val="000000"/>
          <w:sz w:val="20"/>
          <w:szCs w:val="20"/>
        </w:rPr>
        <w:t xml:space="preserve">(Open selected window) </w:t>
      </w:r>
      <w:r w:rsidRPr="00665883">
        <w:rPr>
          <w:rFonts w:ascii="Verdana" w:eastAsia="Times New Roman" w:hAnsi="Verdana" w:cs="Arial"/>
          <w:color w:val="000000"/>
          <w:sz w:val="20"/>
          <w:szCs w:val="20"/>
        </w:rPr>
        <w:t>on the application toolbar and selecting the window from the drop-down menu.</w:t>
      </w:r>
    </w:p>
    <w:p w:rsidR="00D47CAA" w:rsidRDefault="00D47CAA" w:rsidP="00665883">
      <w:pPr>
        <w:spacing w:before="60" w:after="60" w:line="240" w:lineRule="auto"/>
        <w:rPr>
          <w:rFonts w:ascii="Verdana" w:eastAsia="Times New Roman" w:hAnsi="Verdana" w:cs="Arial"/>
          <w:color w:val="000000"/>
          <w:sz w:val="20"/>
          <w:szCs w:val="20"/>
        </w:rPr>
      </w:pPr>
    </w:p>
    <w:p w:rsidR="00D47CAA" w:rsidRDefault="00D47CAA" w:rsidP="00D47CAA">
      <w:pPr>
        <w:pStyle w:val="Heading3"/>
        <w:rPr>
          <w:rFonts w:eastAsia="Times New Roman"/>
        </w:rPr>
      </w:pPr>
      <w:r>
        <w:rPr>
          <w:rFonts w:eastAsia="Times New Roman"/>
        </w:rPr>
        <w:t>Create Application Favorites</w:t>
      </w:r>
    </w:p>
    <w:p w:rsidR="00665883" w:rsidRPr="00665883" w:rsidRDefault="00665883" w:rsidP="00665883">
      <w:p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When you save a favorite from the Pegasus application tool bar, you save:</w:t>
      </w:r>
    </w:p>
    <w:p w:rsidR="00665883" w:rsidRPr="00665883" w:rsidRDefault="00665883" w:rsidP="00665883">
      <w:pPr>
        <w:numPr>
          <w:ilvl w:val="0"/>
          <w:numId w:val="38"/>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all window positions and states (minimized, maximized)</w:t>
      </w:r>
    </w:p>
    <w:p w:rsidR="00665883" w:rsidRPr="00665883" w:rsidRDefault="00665883" w:rsidP="00665883">
      <w:pPr>
        <w:numPr>
          <w:ilvl w:val="0"/>
          <w:numId w:val="38"/>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lastRenderedPageBreak/>
        <w:t>all query sub</w:t>
      </w:r>
      <w:r w:rsidR="00D47CAA">
        <w:rPr>
          <w:rFonts w:ascii="Verdana" w:eastAsia="Times New Roman" w:hAnsi="Verdana" w:cs="Arial"/>
          <w:color w:val="000000"/>
          <w:sz w:val="20"/>
          <w:szCs w:val="20"/>
        </w:rPr>
        <w:t>-</w:t>
      </w:r>
      <w:r w:rsidRPr="00665883">
        <w:rPr>
          <w:rFonts w:ascii="Verdana" w:eastAsia="Times New Roman" w:hAnsi="Verdana" w:cs="Arial"/>
          <w:color w:val="000000"/>
          <w:sz w:val="20"/>
          <w:szCs w:val="20"/>
        </w:rPr>
        <w:t>window positions</w:t>
      </w:r>
    </w:p>
    <w:p w:rsidR="00D47CAA" w:rsidRDefault="00665883" w:rsidP="00665883">
      <w:p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For information about how to save and use favorites, see </w:t>
      </w:r>
      <w:hyperlink w:anchor="_Favorite_Window" w:history="1">
        <w:r w:rsidRPr="00665883">
          <w:rPr>
            <w:rFonts w:ascii="Verdana" w:eastAsia="Times New Roman" w:hAnsi="Verdana" w:cs="Arial"/>
            <w:color w:val="3075C6"/>
            <w:sz w:val="20"/>
            <w:szCs w:val="20"/>
          </w:rPr>
          <w:t>Favorite</w:t>
        </w:r>
        <w:r w:rsidR="00D47CAA">
          <w:rPr>
            <w:rFonts w:ascii="Verdana" w:eastAsia="Times New Roman" w:hAnsi="Verdana" w:cs="Arial"/>
            <w:color w:val="3075C6"/>
            <w:sz w:val="20"/>
            <w:szCs w:val="20"/>
          </w:rPr>
          <w:t xml:space="preserve"> Window</w:t>
        </w:r>
      </w:hyperlink>
      <w:r w:rsidR="00D47CAA">
        <w:rPr>
          <w:rFonts w:ascii="Verdana" w:eastAsia="Times New Roman" w:hAnsi="Verdana" w:cs="Arial"/>
          <w:color w:val="000000"/>
          <w:sz w:val="20"/>
          <w:szCs w:val="20"/>
        </w:rPr>
        <w:t xml:space="preserve"> for more information.</w:t>
      </w:r>
    </w:p>
    <w:p w:rsidR="00D47CAA" w:rsidRDefault="00D47CAA" w:rsidP="00665883">
      <w:pPr>
        <w:spacing w:before="60" w:after="60" w:line="240" w:lineRule="auto"/>
        <w:rPr>
          <w:rFonts w:ascii="Verdana" w:eastAsia="Times New Roman" w:hAnsi="Verdana" w:cs="Arial"/>
          <w:color w:val="000000"/>
          <w:sz w:val="20"/>
          <w:szCs w:val="20"/>
        </w:rPr>
      </w:pPr>
    </w:p>
    <w:p w:rsidR="00665883" w:rsidRPr="00665883" w:rsidRDefault="008627F2" w:rsidP="008627F2">
      <w:pPr>
        <w:pStyle w:val="Heading2"/>
        <w:rPr>
          <w:rFonts w:eastAsia="Times New Roman"/>
        </w:rPr>
      </w:pPr>
      <w:r>
        <w:rPr>
          <w:rFonts w:eastAsia="Times New Roman"/>
        </w:rPr>
        <w:t>Change Application Settings</w:t>
      </w:r>
    </w:p>
    <w:p w:rsidR="00665883" w:rsidRPr="00665883" w:rsidRDefault="00665883" w:rsidP="00665883">
      <w:pPr>
        <w:numPr>
          <w:ilvl w:val="0"/>
          <w:numId w:val="39"/>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Click </w:t>
      </w:r>
      <w:r w:rsidRPr="00665883">
        <w:rPr>
          <w:rFonts w:ascii="Verdana" w:eastAsia="Times New Roman" w:hAnsi="Verdana" w:cs="Arial"/>
          <w:noProof/>
          <w:color w:val="000000"/>
          <w:sz w:val="20"/>
          <w:szCs w:val="20"/>
        </w:rPr>
        <w:drawing>
          <wp:inline distT="0" distB="0" distL="0" distR="0" wp14:anchorId="2CA193B3" wp14:editId="4DAC1357">
            <wp:extent cx="209550" cy="209550"/>
            <wp:effectExtent l="0" t="0" r="0" b="0"/>
            <wp:docPr id="135" name="Picture 135" descr="http://localhost:8080/SIServer/pegasus/help/system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localhost:8080/SIServer/pegasus/help/system_setting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D47CAA">
        <w:rPr>
          <w:rFonts w:ascii="Verdana" w:eastAsia="Times New Roman" w:hAnsi="Verdana" w:cs="Arial"/>
          <w:color w:val="000000"/>
          <w:sz w:val="20"/>
          <w:szCs w:val="20"/>
        </w:rPr>
        <w:t xml:space="preserve"> (</w:t>
      </w:r>
      <w:r w:rsidR="008627F2">
        <w:rPr>
          <w:rFonts w:ascii="Verdana" w:eastAsia="Times New Roman" w:hAnsi="Verdana" w:cs="Arial"/>
          <w:color w:val="000000"/>
          <w:sz w:val="20"/>
          <w:szCs w:val="20"/>
        </w:rPr>
        <w:t>Open Application Setting)</w:t>
      </w:r>
    </w:p>
    <w:p w:rsidR="00665883" w:rsidRPr="00665883" w:rsidRDefault="00665883" w:rsidP="00665883">
      <w:pPr>
        <w:numPr>
          <w:ilvl w:val="0"/>
          <w:numId w:val="39"/>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Click a radio button to change any of the following settings:</w:t>
      </w:r>
      <w:r w:rsidR="0050424C">
        <w:rPr>
          <w:rFonts w:ascii="Verdana" w:eastAsia="Times New Roman" w:hAnsi="Verdana" w:cs="Arial"/>
          <w:color w:val="000000"/>
          <w:sz w:val="20"/>
          <w:szCs w:val="20"/>
        </w:rPr>
        <w:br/>
      </w:r>
    </w:p>
    <w:tbl>
      <w:tblPr>
        <w:tblW w:w="5342" w:type="pct"/>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0"/>
        <w:gridCol w:w="7110"/>
      </w:tblGrid>
      <w:tr w:rsidR="00665883" w:rsidRPr="00665883" w:rsidTr="0050424C">
        <w:trPr>
          <w:tblCellSpacing w:w="15" w:type="dxa"/>
        </w:trPr>
        <w:tc>
          <w:tcPr>
            <w:tcW w:w="1419" w:type="pct"/>
            <w:tcMar>
              <w:top w:w="30" w:type="dxa"/>
              <w:left w:w="29" w:type="dxa"/>
              <w:bottom w:w="30" w:type="dxa"/>
              <w:right w:w="29" w:type="dxa"/>
            </w:tcMa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b/>
                <w:bCs/>
                <w:sz w:val="20"/>
                <w:szCs w:val="20"/>
              </w:rPr>
              <w:t>Effective days</w:t>
            </w:r>
          </w:p>
        </w:tc>
        <w:tc>
          <w:tcPr>
            <w:tcW w:w="3536" w:type="pct"/>
            <w:tcMar>
              <w:top w:w="30" w:type="dxa"/>
              <w:left w:w="29" w:type="dxa"/>
              <w:bottom w:w="30" w:type="dxa"/>
              <w:right w:w="29" w:type="dxa"/>
            </w:tcMar>
            <w:vAlign w:val="cente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Days of the week are listed in several locations throughout the application. Use this setting to set the labels you want to use for days of the week</w:t>
            </w:r>
          </w:p>
        </w:tc>
      </w:tr>
      <w:tr w:rsidR="00665883" w:rsidRPr="00665883" w:rsidTr="0050424C">
        <w:trPr>
          <w:tblCellSpacing w:w="15" w:type="dxa"/>
        </w:trPr>
        <w:tc>
          <w:tcPr>
            <w:tcW w:w="1419" w:type="pct"/>
            <w:tcMar>
              <w:top w:w="30" w:type="dxa"/>
              <w:left w:w="29" w:type="dxa"/>
              <w:bottom w:w="30" w:type="dxa"/>
              <w:right w:w="29" w:type="dxa"/>
            </w:tcMa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b/>
                <w:bCs/>
                <w:sz w:val="20"/>
                <w:szCs w:val="20"/>
              </w:rPr>
              <w:t>Default time</w:t>
            </w:r>
          </w:p>
        </w:tc>
        <w:tc>
          <w:tcPr>
            <w:tcW w:w="3536" w:type="pct"/>
            <w:tcMar>
              <w:top w:w="30" w:type="dxa"/>
              <w:left w:w="29" w:type="dxa"/>
              <w:bottom w:w="30" w:type="dxa"/>
              <w:right w:w="29" w:type="dxa"/>
            </w:tcMar>
            <w:vAlign w:val="cente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Time-zone dependent data are shown in either Zulu or Local time. Use this setting to determine which time is shown by default. Each window also has Zulu/Local toggles that allow you to override this setting for an individual window</w:t>
            </w:r>
          </w:p>
        </w:tc>
      </w:tr>
      <w:tr w:rsidR="00665883" w:rsidRPr="00665883" w:rsidTr="0050424C">
        <w:trPr>
          <w:tblCellSpacing w:w="15" w:type="dxa"/>
        </w:trPr>
        <w:tc>
          <w:tcPr>
            <w:tcW w:w="1419" w:type="pct"/>
            <w:tcMar>
              <w:top w:w="30" w:type="dxa"/>
              <w:left w:w="29" w:type="dxa"/>
              <w:bottom w:w="30" w:type="dxa"/>
              <w:right w:w="29" w:type="dxa"/>
            </w:tcMa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b/>
                <w:bCs/>
                <w:sz w:val="20"/>
                <w:szCs w:val="20"/>
              </w:rPr>
              <w:t>Plan start-up</w:t>
            </w:r>
          </w:p>
        </w:tc>
        <w:tc>
          <w:tcPr>
            <w:tcW w:w="3536" w:type="pct"/>
            <w:tcMar>
              <w:top w:w="30" w:type="dxa"/>
              <w:left w:w="29" w:type="dxa"/>
              <w:bottom w:w="30" w:type="dxa"/>
              <w:right w:w="29" w:type="dxa"/>
            </w:tcMar>
            <w:vAlign w:val="cente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Use this setting to choose how you want Pegasus to open on start-up</w:t>
            </w:r>
          </w:p>
        </w:tc>
      </w:tr>
      <w:tr w:rsidR="00665883" w:rsidRPr="00665883" w:rsidTr="0050424C">
        <w:trPr>
          <w:tblCellSpacing w:w="15" w:type="dxa"/>
        </w:trPr>
        <w:tc>
          <w:tcPr>
            <w:tcW w:w="1419" w:type="pct"/>
            <w:tcMar>
              <w:top w:w="30" w:type="dxa"/>
              <w:left w:w="29" w:type="dxa"/>
              <w:bottom w:w="30" w:type="dxa"/>
              <w:right w:w="29" w:type="dxa"/>
            </w:tcMa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b/>
                <w:bCs/>
                <w:sz w:val="20"/>
                <w:szCs w:val="20"/>
              </w:rPr>
              <w:t>Volume Groups</w:t>
            </w:r>
          </w:p>
        </w:tc>
        <w:tc>
          <w:tcPr>
            <w:tcW w:w="3536" w:type="pct"/>
            <w:tcMar>
              <w:top w:w="30" w:type="dxa"/>
              <w:left w:w="29" w:type="dxa"/>
              <w:bottom w:w="30" w:type="dxa"/>
              <w:right w:w="29" w:type="dxa"/>
            </w:tcMar>
            <w:vAlign w:val="center"/>
            <w:hideMark/>
          </w:tcPr>
          <w:p w:rsidR="00665883" w:rsidRPr="00665883" w:rsidRDefault="00665883" w:rsidP="00665883">
            <w:p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The </w:t>
            </w:r>
            <w:r w:rsidRPr="00665883">
              <w:rPr>
                <w:rFonts w:ascii="Verdana" w:eastAsia="Times New Roman" w:hAnsi="Verdana" w:cs="Times New Roman"/>
                <w:b/>
                <w:bCs/>
                <w:sz w:val="20"/>
                <w:szCs w:val="20"/>
              </w:rPr>
              <w:t>Volume</w:t>
            </w:r>
            <w:r w:rsidRPr="00665883">
              <w:rPr>
                <w:rFonts w:ascii="Verdana" w:eastAsia="Times New Roman" w:hAnsi="Verdana" w:cs="Times New Roman"/>
                <w:sz w:val="20"/>
                <w:szCs w:val="20"/>
              </w:rPr>
              <w:t> </w:t>
            </w:r>
            <w:r w:rsidRPr="00665883">
              <w:rPr>
                <w:rFonts w:ascii="Verdana" w:eastAsia="Times New Roman" w:hAnsi="Verdana" w:cs="Times New Roman"/>
                <w:b/>
                <w:bCs/>
                <w:sz w:val="20"/>
                <w:szCs w:val="20"/>
              </w:rPr>
              <w:t>Groups</w:t>
            </w:r>
            <w:r w:rsidRPr="00665883">
              <w:rPr>
                <w:rFonts w:ascii="Verdana" w:eastAsia="Times New Roman" w:hAnsi="Verdana" w:cs="Times New Roman"/>
                <w:sz w:val="20"/>
                <w:szCs w:val="20"/>
              </w:rPr>
              <w:t> settings determine which products are displayed in the Lane and Leg Detail and in the Matrices. You can display products from only one product group at a time. To change this setting, select a different volume group:</w:t>
            </w:r>
          </w:p>
          <w:p w:rsidR="00665883" w:rsidRPr="00665883" w:rsidRDefault="00665883" w:rsidP="00665883">
            <w:pPr>
              <w:numPr>
                <w:ilvl w:val="0"/>
                <w:numId w:val="40"/>
              </w:num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To see what products are in a product group, expand the group by clicking </w:t>
            </w:r>
            <w:r w:rsidRPr="00665883">
              <w:rPr>
                <w:rFonts w:ascii="Verdana" w:eastAsia="Times New Roman" w:hAnsi="Verdana" w:cs="Times New Roman"/>
                <w:noProof/>
                <w:sz w:val="20"/>
                <w:szCs w:val="20"/>
              </w:rPr>
              <w:drawing>
                <wp:inline distT="0" distB="0" distL="0" distR="0" wp14:anchorId="5D6EDE39" wp14:editId="015026F3">
                  <wp:extent cx="47625" cy="95250"/>
                  <wp:effectExtent l="0" t="0" r="9525" b="0"/>
                  <wp:docPr id="134" name="Picture 134" descr="http://localhost:8080/SIServer/pegasus/help/expand_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localhost:8080/SIServer/pegasus/help/expand_arr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 cy="95250"/>
                          </a:xfrm>
                          <a:prstGeom prst="rect">
                            <a:avLst/>
                          </a:prstGeom>
                          <a:noFill/>
                          <a:ln>
                            <a:noFill/>
                          </a:ln>
                        </pic:spPr>
                      </pic:pic>
                    </a:graphicData>
                  </a:graphic>
                </wp:inline>
              </w:drawing>
            </w:r>
          </w:p>
          <w:p w:rsidR="00665883" w:rsidRPr="00665883" w:rsidRDefault="00665883" w:rsidP="00665883">
            <w:pPr>
              <w:numPr>
                <w:ilvl w:val="0"/>
                <w:numId w:val="40"/>
              </w:numPr>
              <w:spacing w:before="60" w:after="60" w:line="240" w:lineRule="auto"/>
              <w:rPr>
                <w:rFonts w:ascii="Verdana" w:eastAsia="Times New Roman" w:hAnsi="Verdana" w:cs="Times New Roman"/>
                <w:sz w:val="20"/>
                <w:szCs w:val="20"/>
              </w:rPr>
            </w:pPr>
            <w:r w:rsidRPr="00665883">
              <w:rPr>
                <w:rFonts w:ascii="Verdana" w:eastAsia="Times New Roman" w:hAnsi="Verdana" w:cs="Times New Roman"/>
                <w:sz w:val="20"/>
                <w:szCs w:val="20"/>
              </w:rPr>
              <w:t>By default, all products in a group are displayed. To turn off the display of any product, clear the product checkbox</w:t>
            </w:r>
          </w:p>
        </w:tc>
      </w:tr>
    </w:tbl>
    <w:p w:rsidR="0050424C" w:rsidRDefault="0050424C" w:rsidP="0050424C">
      <w:pPr>
        <w:spacing w:before="60" w:after="60" w:line="240" w:lineRule="auto"/>
        <w:ind w:left="720"/>
        <w:rPr>
          <w:rFonts w:ascii="Verdana" w:eastAsia="Times New Roman" w:hAnsi="Verdana" w:cs="Arial"/>
          <w:color w:val="000000"/>
          <w:sz w:val="20"/>
          <w:szCs w:val="20"/>
        </w:rPr>
      </w:pPr>
    </w:p>
    <w:p w:rsidR="007B0479" w:rsidRDefault="00665883" w:rsidP="00D47CAA">
      <w:pPr>
        <w:numPr>
          <w:ilvl w:val="0"/>
          <w:numId w:val="41"/>
        </w:numPr>
        <w:spacing w:before="60" w:after="60" w:line="240" w:lineRule="auto"/>
        <w:rPr>
          <w:rFonts w:ascii="Verdana" w:eastAsia="Times New Roman" w:hAnsi="Verdana" w:cs="Arial"/>
          <w:color w:val="000000"/>
          <w:sz w:val="20"/>
          <w:szCs w:val="20"/>
        </w:rPr>
      </w:pPr>
      <w:r w:rsidRPr="00665883">
        <w:rPr>
          <w:rFonts w:ascii="Verdana" w:eastAsia="Times New Roman" w:hAnsi="Verdana" w:cs="Arial"/>
          <w:color w:val="000000"/>
          <w:sz w:val="20"/>
          <w:szCs w:val="20"/>
        </w:rPr>
        <w:t>To apply your changes, click </w:t>
      </w:r>
      <w:r w:rsidRPr="00665883">
        <w:rPr>
          <w:rFonts w:ascii="Verdana" w:eastAsia="Times New Roman" w:hAnsi="Verdana" w:cs="Arial"/>
          <w:b/>
          <w:bCs/>
          <w:color w:val="000000"/>
          <w:sz w:val="20"/>
          <w:szCs w:val="20"/>
        </w:rPr>
        <w:t>Save</w:t>
      </w:r>
      <w:r w:rsidRPr="00665883">
        <w:rPr>
          <w:rFonts w:ascii="Verdana" w:eastAsia="Times New Roman" w:hAnsi="Verdana" w:cs="Arial"/>
          <w:color w:val="000000"/>
          <w:sz w:val="20"/>
          <w:szCs w:val="20"/>
        </w:rPr>
        <w:t>.</w:t>
      </w:r>
    </w:p>
    <w:p w:rsidR="00D47CAA" w:rsidRPr="00D47CAA" w:rsidRDefault="00D47CAA" w:rsidP="00D47CAA">
      <w:pPr>
        <w:spacing w:before="60" w:after="60" w:line="240" w:lineRule="auto"/>
        <w:ind w:left="720"/>
        <w:rPr>
          <w:rFonts w:ascii="Verdana" w:eastAsia="Times New Roman" w:hAnsi="Verdana" w:cs="Arial"/>
          <w:color w:val="000000"/>
          <w:sz w:val="20"/>
          <w:szCs w:val="20"/>
        </w:rPr>
      </w:pPr>
    </w:p>
    <w:p w:rsidR="00363DF6" w:rsidRPr="00363DF6" w:rsidRDefault="00D47CAA" w:rsidP="004836E0">
      <w:pPr>
        <w:pStyle w:val="Heading3"/>
        <w:rPr>
          <w:rFonts w:eastAsia="Times New Roman"/>
        </w:rPr>
      </w:pPr>
      <w:r>
        <w:rPr>
          <w:rFonts w:eastAsia="Times New Roman"/>
        </w:rPr>
        <w:t>Refreshing the D</w:t>
      </w:r>
      <w:r w:rsidR="00363DF6" w:rsidRPr="00363DF6">
        <w:rPr>
          <w:rFonts w:eastAsia="Times New Roman"/>
        </w:rPr>
        <w:t>isplay</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There are a few ways to refresh the display:</w:t>
      </w:r>
    </w:p>
    <w:tbl>
      <w:tblPr>
        <w:tblW w:w="534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8"/>
        <w:gridCol w:w="7188"/>
      </w:tblGrid>
      <w:tr w:rsidR="00D47CAA" w:rsidRPr="00363DF6" w:rsidTr="0050424C">
        <w:trPr>
          <w:tblCellSpacing w:w="15" w:type="dxa"/>
        </w:trPr>
        <w:tc>
          <w:tcPr>
            <w:tcW w:w="1378" w:type="pct"/>
            <w:tcMar>
              <w:top w:w="30" w:type="dxa"/>
              <w:left w:w="29" w:type="dxa"/>
              <w:bottom w:w="30" w:type="dxa"/>
              <w:right w:w="29" w:type="dxa"/>
            </w:tcMar>
            <w:hideMark/>
          </w:tcPr>
          <w:p w:rsidR="00363DF6" w:rsidRPr="00363DF6" w:rsidRDefault="00363DF6" w:rsidP="0050424C">
            <w:pPr>
              <w:tabs>
                <w:tab w:val="right" w:pos="2755"/>
              </w:tabs>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Click </w:t>
            </w:r>
            <w:r w:rsidRPr="00363DF6">
              <w:rPr>
                <w:rFonts w:ascii="Verdana" w:eastAsia="Times New Roman" w:hAnsi="Verdana" w:cs="Times New Roman"/>
                <w:noProof/>
                <w:color w:val="000000"/>
                <w:sz w:val="20"/>
                <w:szCs w:val="20"/>
              </w:rPr>
              <w:drawing>
                <wp:inline distT="0" distB="0" distL="0" distR="0" wp14:anchorId="7AF2DD83" wp14:editId="5228F55C">
                  <wp:extent cx="171450" cy="209550"/>
                  <wp:effectExtent l="0" t="0" r="0" b="0"/>
                  <wp:docPr id="9" name="Picture 9" descr="http://localhost:8080/SIServer/pegasus/help/refresh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080/SIServer/pegasus/help/refresh_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50424C">
              <w:rPr>
                <w:rFonts w:ascii="Verdana" w:eastAsia="Times New Roman" w:hAnsi="Verdana" w:cs="Times New Roman"/>
                <w:color w:val="000000"/>
                <w:sz w:val="20"/>
                <w:szCs w:val="20"/>
              </w:rPr>
              <w:tab/>
            </w:r>
          </w:p>
        </w:tc>
        <w:tc>
          <w:tcPr>
            <w:tcW w:w="3577" w:type="pct"/>
            <w:tcMar>
              <w:top w:w="30" w:type="dxa"/>
              <w:left w:w="29" w:type="dxa"/>
              <w:bottom w:w="30" w:type="dxa"/>
              <w:right w:w="29" w:type="dxa"/>
            </w:tcMar>
            <w:hideMark/>
          </w:tcPr>
          <w:p w:rsidR="00363DF6" w:rsidRPr="00363DF6" w:rsidRDefault="00D47CAA" w:rsidP="00363DF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Use the Refresh icon</w:t>
            </w:r>
            <w:r w:rsidR="00363DF6" w:rsidRPr="00363DF6">
              <w:rPr>
                <w:rFonts w:ascii="Verdana" w:eastAsia="Times New Roman" w:hAnsi="Verdana" w:cs="Times New Roman"/>
                <w:color w:val="000000"/>
                <w:sz w:val="20"/>
                <w:szCs w:val="20"/>
              </w:rPr>
              <w:t xml:space="preserve"> to refresh the window to match your query. If the window that you're refreshing </w:t>
            </w:r>
            <w:r>
              <w:rPr>
                <w:rFonts w:ascii="Verdana" w:eastAsia="Times New Roman" w:hAnsi="Verdana" w:cs="Times New Roman"/>
                <w:color w:val="000000"/>
                <w:sz w:val="20"/>
                <w:szCs w:val="20"/>
              </w:rPr>
              <w:t xml:space="preserve">has a default favorite, the UI will apply </w:t>
            </w:r>
            <w:r w:rsidR="00363DF6" w:rsidRPr="00363DF6">
              <w:rPr>
                <w:rFonts w:ascii="Verdana" w:eastAsia="Times New Roman" w:hAnsi="Verdana" w:cs="Times New Roman"/>
                <w:color w:val="000000"/>
                <w:sz w:val="20"/>
                <w:szCs w:val="20"/>
              </w:rPr>
              <w:t>any favorite settings.</w:t>
            </w:r>
          </w:p>
        </w:tc>
      </w:tr>
      <w:tr w:rsidR="00D47CAA" w:rsidRPr="00363DF6" w:rsidTr="0050424C">
        <w:trPr>
          <w:tblCellSpacing w:w="15" w:type="dxa"/>
        </w:trPr>
        <w:tc>
          <w:tcPr>
            <w:tcW w:w="1378" w:type="pct"/>
            <w:tcMar>
              <w:top w:w="30" w:type="dxa"/>
              <w:left w:w="29" w:type="dxa"/>
              <w:bottom w:w="30" w:type="dxa"/>
              <w:right w:w="29" w:type="dxa"/>
            </w:tcMar>
            <w:hideMark/>
          </w:tcPr>
          <w:p w:rsidR="00363DF6" w:rsidRPr="00363DF6" w:rsidRDefault="00852957" w:rsidP="00363DF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Click </w:t>
            </w:r>
            <w:r w:rsidR="00363DF6" w:rsidRPr="00363DF6">
              <w:rPr>
                <w:rFonts w:ascii="Verdana" w:eastAsia="Times New Roman" w:hAnsi="Verdana" w:cs="Times New Roman"/>
                <w:noProof/>
                <w:color w:val="000000"/>
                <w:sz w:val="20"/>
                <w:szCs w:val="20"/>
              </w:rPr>
              <w:drawing>
                <wp:inline distT="0" distB="0" distL="0" distR="0" wp14:anchorId="085998BA" wp14:editId="7044C3ED">
                  <wp:extent cx="209550" cy="209550"/>
                  <wp:effectExtent l="0" t="0" r="0" b="0"/>
                  <wp:docPr id="8" name="Picture 8" descr="http://localhost:8080/SIServer/pegasus/help/favo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8080/SIServer/pegasus/help/favori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363DF6" w:rsidRPr="00363DF6">
              <w:rPr>
                <w:rFonts w:ascii="Verdana" w:eastAsia="Times New Roman" w:hAnsi="Verdana" w:cs="Times New Roman"/>
                <w:color w:val="000000"/>
                <w:sz w:val="20"/>
                <w:szCs w:val="20"/>
              </w:rPr>
              <w:t>, then </w:t>
            </w:r>
            <w:r w:rsidR="00363DF6" w:rsidRPr="00363DF6">
              <w:rPr>
                <w:rFonts w:ascii="Verdana" w:eastAsia="Times New Roman" w:hAnsi="Verdana" w:cs="Times New Roman"/>
                <w:b/>
                <w:bCs/>
                <w:color w:val="000000"/>
                <w:sz w:val="20"/>
                <w:szCs w:val="20"/>
              </w:rPr>
              <w:t>Clear Favorite</w:t>
            </w:r>
          </w:p>
        </w:tc>
        <w:tc>
          <w:tcPr>
            <w:tcW w:w="3577" w:type="pct"/>
            <w:tcMar>
              <w:top w:w="30" w:type="dxa"/>
              <w:left w:w="29" w:type="dxa"/>
              <w:bottom w:w="30" w:type="dxa"/>
              <w:right w:w="29" w:type="dxa"/>
            </w:tcMar>
            <w:hideMark/>
          </w:tcPr>
          <w:p w:rsidR="00363DF6" w:rsidRPr="00363DF6" w:rsidRDefault="00D47CAA" w:rsidP="00363DF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Use the Favorite icon </w:t>
            </w:r>
            <w:r w:rsidR="00363DF6" w:rsidRPr="00363DF6">
              <w:rPr>
                <w:rFonts w:ascii="Verdana" w:eastAsia="Times New Roman" w:hAnsi="Verdana" w:cs="Times New Roman"/>
                <w:color w:val="000000"/>
                <w:sz w:val="20"/>
                <w:szCs w:val="20"/>
              </w:rPr>
              <w:t>to refresh the window and display system default settings. Pegasus clears any favorites applied to the window.</w:t>
            </w:r>
          </w:p>
        </w:tc>
      </w:tr>
      <w:tr w:rsidR="00D47CAA" w:rsidRPr="00363DF6" w:rsidTr="0050424C">
        <w:trPr>
          <w:tblCellSpacing w:w="15" w:type="dxa"/>
        </w:trPr>
        <w:tc>
          <w:tcPr>
            <w:tcW w:w="1378" w:type="pct"/>
            <w:tcMar>
              <w:top w:w="30" w:type="dxa"/>
              <w:left w:w="29" w:type="dxa"/>
              <w:bottom w:w="30" w:type="dxa"/>
              <w:right w:w="29" w:type="dxa"/>
            </w:tcMar>
            <w:hideMark/>
          </w:tcPr>
          <w:p w:rsidR="00363DF6" w:rsidRPr="00363DF6" w:rsidRDefault="00852957" w:rsidP="00363DF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Click </w:t>
            </w:r>
            <w:r w:rsidR="00363DF6" w:rsidRPr="00363DF6">
              <w:rPr>
                <w:rFonts w:ascii="Verdana" w:eastAsia="Times New Roman" w:hAnsi="Verdana" w:cs="Times New Roman"/>
                <w:noProof/>
                <w:color w:val="000000"/>
                <w:sz w:val="20"/>
                <w:szCs w:val="20"/>
              </w:rPr>
              <w:drawing>
                <wp:inline distT="0" distB="0" distL="0" distR="0" wp14:anchorId="191D4952" wp14:editId="139289C3">
                  <wp:extent cx="190500" cy="209550"/>
                  <wp:effectExtent l="0" t="0" r="0" b="0"/>
                  <wp:docPr id="7" name="Picture 7" descr="http://localhost:8080/SIServer/pegasus/help/select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080/SIServer/pegasus/help/select_wind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D47CAA">
              <w:rPr>
                <w:rFonts w:ascii="Verdana" w:eastAsia="Times New Roman" w:hAnsi="Verdana" w:cs="Times New Roman"/>
                <w:color w:val="000000"/>
                <w:sz w:val="20"/>
                <w:szCs w:val="20"/>
              </w:rPr>
              <w:t xml:space="preserve">, then </w:t>
            </w:r>
            <w:r w:rsidR="00363DF6" w:rsidRPr="00363DF6">
              <w:rPr>
                <w:rFonts w:ascii="Verdana" w:eastAsia="Times New Roman" w:hAnsi="Verdana" w:cs="Times New Roman"/>
                <w:color w:val="000000"/>
                <w:sz w:val="20"/>
                <w:szCs w:val="20"/>
              </w:rPr>
              <w:t>a window name</w:t>
            </w:r>
          </w:p>
        </w:tc>
        <w:tc>
          <w:tcPr>
            <w:tcW w:w="3577" w:type="pct"/>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Use this option to reopen a window that you have closed.</w:t>
            </w:r>
          </w:p>
        </w:tc>
      </w:tr>
      <w:tr w:rsidR="00D47CAA" w:rsidRPr="00363DF6" w:rsidTr="0050424C">
        <w:trPr>
          <w:tblCellSpacing w:w="15" w:type="dxa"/>
        </w:trPr>
        <w:tc>
          <w:tcPr>
            <w:tcW w:w="1378" w:type="pct"/>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lastRenderedPageBreak/>
              <w:t>Click window tab at the bottom of the application window</w:t>
            </w:r>
          </w:p>
        </w:tc>
        <w:tc>
          <w:tcPr>
            <w:tcW w:w="3577" w:type="pct"/>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Use this option to reopen a window that you have minimized.</w:t>
            </w:r>
          </w:p>
        </w:tc>
      </w:tr>
    </w:tbl>
    <w:p w:rsidR="004836E0" w:rsidRDefault="004836E0" w:rsidP="008627F2">
      <w:pPr>
        <w:pStyle w:val="Heading2"/>
        <w:rPr>
          <w:rFonts w:eastAsia="Times New Roman"/>
        </w:rPr>
      </w:pPr>
    </w:p>
    <w:p w:rsidR="008627F2" w:rsidRPr="008627F2" w:rsidRDefault="008627F2" w:rsidP="008627F2">
      <w:pPr>
        <w:pStyle w:val="Heading2"/>
        <w:rPr>
          <w:rFonts w:eastAsia="Times New Roman"/>
        </w:rPr>
      </w:pPr>
      <w:r>
        <w:rPr>
          <w:rFonts w:eastAsia="Times New Roman"/>
        </w:rPr>
        <w:t>Synchronizing W</w:t>
      </w:r>
      <w:r w:rsidR="00363DF6" w:rsidRPr="00363DF6">
        <w:rPr>
          <w:rFonts w:eastAsia="Times New Roman"/>
        </w:rPr>
        <w:t>indows</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After running a query, you may want to make changes that alter the data in one window and see those changes reflected in other windows. For example, when you change the Map to show only truck lanes, you want the Matrix updated to show only truck lanes. You can do this using window synchronization.</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8627F2" w:rsidRPr="0050424C" w:rsidRDefault="00363DF6" w:rsidP="0050424C">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Turn synchronization on using icons on the Map, Matrix, or Schematic toolbars. The window toolbar that you select the icon from is the </w:t>
      </w:r>
      <w:r w:rsidRPr="00363DF6">
        <w:rPr>
          <w:rFonts w:ascii="Verdana" w:eastAsia="Times New Roman" w:hAnsi="Verdana" w:cs="Times New Roman"/>
          <w:i/>
          <w:iCs/>
          <w:color w:val="000000"/>
          <w:sz w:val="20"/>
          <w:szCs w:val="20"/>
        </w:rPr>
        <w:t>source</w:t>
      </w:r>
      <w:r w:rsidRPr="00363DF6">
        <w:rPr>
          <w:rFonts w:ascii="Verdana" w:eastAsia="Times New Roman" w:hAnsi="Verdana" w:cs="Times New Roman"/>
          <w:color w:val="000000"/>
          <w:sz w:val="20"/>
          <w:szCs w:val="20"/>
        </w:rPr>
        <w:t> window. The icon you select designates the </w:t>
      </w:r>
      <w:r w:rsidRPr="00363DF6">
        <w:rPr>
          <w:rFonts w:ascii="Verdana" w:eastAsia="Times New Roman" w:hAnsi="Verdana" w:cs="Times New Roman"/>
          <w:i/>
          <w:iCs/>
          <w:color w:val="000000"/>
          <w:sz w:val="20"/>
          <w:szCs w:val="20"/>
        </w:rPr>
        <w:t>target</w:t>
      </w:r>
      <w:r w:rsidRPr="00363DF6">
        <w:rPr>
          <w:rFonts w:ascii="Verdana" w:eastAsia="Times New Roman" w:hAnsi="Verdana" w:cs="Times New Roman"/>
          <w:color w:val="000000"/>
          <w:sz w:val="20"/>
          <w:szCs w:val="20"/>
        </w:rPr>
        <w:t> window. Changes made in the source window trigge</w:t>
      </w:r>
      <w:r w:rsidR="0050424C">
        <w:rPr>
          <w:rFonts w:ascii="Verdana" w:eastAsia="Times New Roman" w:hAnsi="Verdana" w:cs="Times New Roman"/>
          <w:color w:val="000000"/>
          <w:sz w:val="20"/>
          <w:szCs w:val="20"/>
        </w:rPr>
        <w:t>r changes in the target window.</w:t>
      </w:r>
      <w:r w:rsidR="0050424C">
        <w:rPr>
          <w:rFonts w:ascii="Verdana" w:eastAsia="Times New Roman" w:hAnsi="Verdana" w:cs="Times New Roman"/>
          <w:color w:val="000000"/>
          <w:sz w:val="20"/>
          <w:szCs w:val="20"/>
        </w:rPr>
        <w:br/>
      </w:r>
    </w:p>
    <w:p w:rsidR="00363DF6" w:rsidRPr="00363DF6" w:rsidRDefault="00A31DDB" w:rsidP="00A31DDB">
      <w:pPr>
        <w:pStyle w:val="Heading4"/>
        <w:rPr>
          <w:rFonts w:eastAsia="Times New Roman"/>
        </w:rPr>
      </w:pPr>
      <w:r>
        <w:rPr>
          <w:rFonts w:eastAsia="Times New Roman"/>
        </w:rPr>
        <w:t>To turn synchronization on</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From the source window's toolbar, click:</w:t>
      </w:r>
    </w:p>
    <w:tbl>
      <w:tblPr>
        <w:tblW w:w="4050" w:type="pct"/>
        <w:tblCellSpacing w:w="15" w:type="dxa"/>
        <w:tblInd w:w="600" w:type="dxa"/>
        <w:tblCellMar>
          <w:top w:w="15" w:type="dxa"/>
          <w:left w:w="15" w:type="dxa"/>
          <w:bottom w:w="15" w:type="dxa"/>
          <w:right w:w="15" w:type="dxa"/>
        </w:tblCellMar>
        <w:tblLook w:val="04A0" w:firstRow="1" w:lastRow="0" w:firstColumn="1" w:lastColumn="0" w:noHBand="0" w:noVBand="1"/>
      </w:tblPr>
      <w:tblGrid>
        <w:gridCol w:w="566"/>
        <w:gridCol w:w="7016"/>
      </w:tblGrid>
      <w:tr w:rsidR="00363DF6" w:rsidRPr="00363DF6" w:rsidTr="00363DF6">
        <w:trPr>
          <w:tblCellSpacing w:w="15" w:type="dxa"/>
        </w:trPr>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r w:rsidRPr="00363DF6">
              <w:rPr>
                <w:rFonts w:ascii="Verdana" w:eastAsia="Times New Roman" w:hAnsi="Verdana" w:cs="Times New Roman"/>
                <w:b/>
                <w:bCs/>
                <w:noProof/>
                <w:color w:val="000000"/>
                <w:sz w:val="20"/>
                <w:szCs w:val="20"/>
              </w:rPr>
              <w:drawing>
                <wp:inline distT="0" distB="0" distL="0" distR="0" wp14:anchorId="77BBAF70" wp14:editId="76466554">
                  <wp:extent cx="276225" cy="209550"/>
                  <wp:effectExtent l="0" t="0" r="9525" b="0"/>
                  <wp:docPr id="18" name="Picture 18" descr="http://localhost:8080/SIServer/pegasus/help/synchronize_to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8080/SIServer/pegasus/help/synchronize_to_matri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synchronize the Matrix with changes made to the source window</w:t>
            </w:r>
          </w:p>
        </w:tc>
      </w:tr>
      <w:tr w:rsidR="00363DF6" w:rsidRPr="00363DF6" w:rsidTr="00363DF6">
        <w:trPr>
          <w:tblCellSpacing w:w="15" w:type="dxa"/>
        </w:trPr>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r w:rsidRPr="00363DF6">
              <w:rPr>
                <w:rFonts w:ascii="Verdana" w:eastAsia="Times New Roman" w:hAnsi="Verdana" w:cs="Times New Roman"/>
                <w:noProof/>
                <w:color w:val="000000"/>
                <w:sz w:val="20"/>
                <w:szCs w:val="20"/>
              </w:rPr>
              <w:drawing>
                <wp:inline distT="0" distB="0" distL="0" distR="0" wp14:anchorId="05AA3B49" wp14:editId="6EB1050E">
                  <wp:extent cx="257175" cy="209550"/>
                  <wp:effectExtent l="0" t="0" r="9525" b="0"/>
                  <wp:docPr id="17" name="Picture 17" descr="http://localhost:8080/SIServer/pegasus/help/synchronize_to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8080/SIServer/pegasus/help/synchronize_to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synchronize the Schematic with changes made to the source window</w:t>
            </w:r>
          </w:p>
        </w:tc>
      </w:tr>
      <w:tr w:rsidR="00363DF6" w:rsidRPr="00363DF6" w:rsidTr="00363DF6">
        <w:trPr>
          <w:tblCellSpacing w:w="15" w:type="dxa"/>
        </w:trPr>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drawing>
                <wp:inline distT="0" distB="0" distL="0" distR="0" wp14:anchorId="181BEA5E" wp14:editId="01FACA6E">
                  <wp:extent cx="285750" cy="209550"/>
                  <wp:effectExtent l="0" t="0" r="0" b="0"/>
                  <wp:docPr id="16" name="Picture 16" descr="http://localhost:8080/SIServer/pegasus/help/synchronize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8080/SIServer/pegasus/help/synchronize_to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p>
        </w:tc>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synchronize the Map with changes made to the source window</w:t>
            </w:r>
          </w:p>
        </w:tc>
      </w:tr>
    </w:tbl>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synchronization icon stays on (the icon backgr</w:t>
      </w:r>
      <w:r w:rsidR="008627F2">
        <w:rPr>
          <w:rFonts w:ascii="Verdana" w:eastAsia="Times New Roman" w:hAnsi="Verdana" w:cs="Times New Roman"/>
          <w:color w:val="000000"/>
          <w:sz w:val="20"/>
          <w:szCs w:val="20"/>
        </w:rPr>
        <w:t>ound is darker and looks pushed in</w:t>
      </w:r>
      <w:r w:rsidRPr="00363DF6">
        <w:rPr>
          <w:rFonts w:ascii="Verdana" w:eastAsia="Times New Roman" w:hAnsi="Verdana" w:cs="Times New Roman"/>
          <w:color w:val="000000"/>
          <w:sz w:val="20"/>
          <w:szCs w:val="20"/>
        </w:rPr>
        <w:t>), and continues to update the target window as you make changes to the source window, until you click the icon again to turn it off.</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8627F2" w:rsidRDefault="00363DF6" w:rsidP="00E738FF">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You can have only one source window at a time. If you can't turn on the syn</w:t>
      </w:r>
      <w:r w:rsidR="008627F2">
        <w:rPr>
          <w:rFonts w:ascii="Verdana" w:eastAsia="Times New Roman" w:hAnsi="Verdana" w:cs="Times New Roman"/>
          <w:color w:val="000000"/>
          <w:sz w:val="20"/>
          <w:szCs w:val="20"/>
        </w:rPr>
        <w:t xml:space="preserve">chronization icons in a window </w:t>
      </w:r>
      <w:r w:rsidRPr="00363DF6">
        <w:rPr>
          <w:rFonts w:ascii="Verdana" w:eastAsia="Times New Roman" w:hAnsi="Verdana" w:cs="Times New Roman"/>
          <w:color w:val="000000"/>
          <w:sz w:val="20"/>
          <w:szCs w:val="20"/>
        </w:rPr>
        <w:t>that means synchronization is turned on in some other window. You need to turn it off before you can</w:t>
      </w:r>
      <w:r w:rsidR="00E738FF">
        <w:rPr>
          <w:rFonts w:ascii="Verdana" w:eastAsia="Times New Roman" w:hAnsi="Verdana" w:cs="Times New Roman"/>
          <w:color w:val="000000"/>
          <w:sz w:val="20"/>
          <w:szCs w:val="20"/>
        </w:rPr>
        <w:t xml:space="preserve"> designate a new source window.</w:t>
      </w:r>
    </w:p>
    <w:p w:rsidR="00E738FF" w:rsidRPr="00E738FF" w:rsidRDefault="00E738FF" w:rsidP="00E738FF">
      <w:pPr>
        <w:spacing w:before="60" w:after="60" w:line="240" w:lineRule="auto"/>
        <w:rPr>
          <w:rFonts w:ascii="Verdana" w:eastAsia="Times New Roman" w:hAnsi="Verdana" w:cs="Times New Roman"/>
          <w:color w:val="000000"/>
          <w:sz w:val="20"/>
          <w:szCs w:val="20"/>
        </w:rPr>
      </w:pPr>
    </w:p>
    <w:p w:rsidR="00E738FF" w:rsidRPr="00E738FF" w:rsidRDefault="00E738FF" w:rsidP="004836E0">
      <w:pPr>
        <w:pStyle w:val="Heading3"/>
      </w:pPr>
      <w:r>
        <w:t>Synchronize the Map with Matrices</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 Map window, when synchronize with Matrix is on:</w:t>
      </w:r>
    </w:p>
    <w:p w:rsidR="00E738FF" w:rsidRDefault="00E738FF" w:rsidP="00E738FF">
      <w:pPr>
        <w:pStyle w:val="NormalWeb"/>
        <w:numPr>
          <w:ilvl w:val="0"/>
          <w:numId w:val="42"/>
        </w:numPr>
        <w:shd w:val="clear" w:color="auto" w:fill="FFFFFF"/>
        <w:spacing w:before="60" w:beforeAutospacing="0" w:after="60" w:afterAutospacing="0"/>
        <w:rPr>
          <w:rFonts w:ascii="Verdana" w:hAnsi="Verdana"/>
          <w:color w:val="000000"/>
          <w:sz w:val="20"/>
          <w:szCs w:val="20"/>
        </w:rPr>
      </w:pPr>
      <w:r>
        <w:rPr>
          <w:rFonts w:ascii="Verdana" w:hAnsi="Verdana"/>
          <w:color w:val="000000"/>
          <w:sz w:val="20"/>
          <w:szCs w:val="20"/>
        </w:rPr>
        <w:t>Click a leg or lane or</w:t>
      </w:r>
      <w:r w:rsidR="00852957">
        <w:rPr>
          <w:rStyle w:val="apple-converted-space"/>
          <w:rFonts w:ascii="Verdana" w:hAnsi="Verdana"/>
          <w:color w:val="000000"/>
          <w:sz w:val="20"/>
          <w:szCs w:val="20"/>
        </w:rPr>
        <w:t xml:space="preserve"> </w:t>
      </w:r>
      <w:r w:rsidR="00852957">
        <w:rPr>
          <w:rFonts w:ascii="Verdana" w:hAnsi="Verdana"/>
          <w:color w:val="000000"/>
          <w:sz w:val="20"/>
          <w:szCs w:val="20"/>
        </w:rPr>
        <w:t>select a map area t</w:t>
      </w:r>
      <w:r>
        <w:rPr>
          <w:rFonts w:ascii="Verdana" w:hAnsi="Verdana"/>
          <w:color w:val="000000"/>
          <w:sz w:val="20"/>
          <w:szCs w:val="20"/>
        </w:rPr>
        <w:t>o display only the rows in the Matrix that correspond to the selected legs or lanes.</w:t>
      </w:r>
      <w:r w:rsidR="00852957">
        <w:rPr>
          <w:rFonts w:ascii="Verdana" w:hAnsi="Verdana"/>
          <w:color w:val="000000"/>
          <w:sz w:val="20"/>
          <w:szCs w:val="20"/>
        </w:rPr>
        <w:br/>
      </w:r>
    </w:p>
    <w:p w:rsidR="00E738FF" w:rsidRDefault="00E738FF" w:rsidP="00E738FF">
      <w:pPr>
        <w:pStyle w:val="NormalWeb"/>
        <w:numPr>
          <w:ilvl w:val="0"/>
          <w:numId w:val="42"/>
        </w:numPr>
        <w:shd w:val="clear" w:color="auto" w:fill="FFFFFF"/>
        <w:spacing w:before="60" w:beforeAutospacing="0" w:after="60" w:afterAutospacing="0"/>
        <w:rPr>
          <w:rFonts w:ascii="Verdana" w:hAnsi="Verdana"/>
          <w:color w:val="000000"/>
          <w:sz w:val="20"/>
          <w:szCs w:val="20"/>
        </w:rPr>
      </w:pPr>
      <w:r>
        <w:rPr>
          <w:rFonts w:ascii="Verdana" w:hAnsi="Verdana"/>
          <w:color w:val="000000"/>
          <w:sz w:val="20"/>
          <w:szCs w:val="20"/>
        </w:rPr>
        <w:t>On the Network Map, chan</w:t>
      </w:r>
      <w:r w:rsidR="00852957">
        <w:rPr>
          <w:rFonts w:ascii="Verdana" w:hAnsi="Verdana"/>
          <w:color w:val="000000"/>
          <w:sz w:val="20"/>
          <w:szCs w:val="20"/>
        </w:rPr>
        <w:t xml:space="preserve">ge the lane location </w:t>
      </w:r>
      <w:r>
        <w:rPr>
          <w:rFonts w:ascii="Verdana" w:hAnsi="Verdana"/>
          <w:color w:val="000000"/>
          <w:sz w:val="20"/>
          <w:szCs w:val="20"/>
        </w:rPr>
        <w:t>to display only rows that correspond to lanes going the selected direction.</w:t>
      </w:r>
      <w:r w:rsidR="00852957">
        <w:rPr>
          <w:rFonts w:ascii="Verdana" w:hAnsi="Verdana"/>
          <w:color w:val="000000"/>
          <w:sz w:val="20"/>
          <w:szCs w:val="20"/>
        </w:rPr>
        <w:br/>
      </w:r>
    </w:p>
    <w:p w:rsidR="00E738FF" w:rsidRDefault="00852957" w:rsidP="00E738FF">
      <w:pPr>
        <w:pStyle w:val="NormalWeb"/>
        <w:numPr>
          <w:ilvl w:val="0"/>
          <w:numId w:val="42"/>
        </w:numPr>
        <w:shd w:val="clear" w:color="auto" w:fill="FFFFFF"/>
        <w:spacing w:before="60" w:beforeAutospacing="0" w:after="60" w:afterAutospacing="0"/>
        <w:rPr>
          <w:rFonts w:ascii="Verdana" w:hAnsi="Verdana"/>
          <w:color w:val="000000"/>
          <w:sz w:val="20"/>
          <w:szCs w:val="20"/>
        </w:rPr>
      </w:pPr>
      <w:r>
        <w:rPr>
          <w:rFonts w:ascii="Verdana" w:hAnsi="Verdana"/>
          <w:color w:val="000000"/>
          <w:sz w:val="20"/>
          <w:szCs w:val="20"/>
        </w:rPr>
        <w:t xml:space="preserve">Change the following map settings </w:t>
      </w:r>
      <w:r w:rsidR="00E738FF">
        <w:rPr>
          <w:rFonts w:ascii="Verdana" w:hAnsi="Verdana"/>
          <w:color w:val="000000"/>
          <w:sz w:val="20"/>
          <w:szCs w:val="20"/>
        </w:rPr>
        <w:t>to display only the lanes or legs that meet the setting criteria:</w:t>
      </w:r>
    </w:p>
    <w:p w:rsidR="008627F2" w:rsidRDefault="008627F2" w:rsidP="008627F2">
      <w:pPr>
        <w:pStyle w:val="NormalWeb"/>
        <w:numPr>
          <w:ilvl w:val="1"/>
          <w:numId w:val="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errors only (Network Map)</w:t>
      </w:r>
    </w:p>
    <w:p w:rsidR="008627F2" w:rsidRDefault="008627F2" w:rsidP="008627F2">
      <w:pPr>
        <w:pStyle w:val="NormalWeb"/>
        <w:numPr>
          <w:ilvl w:val="1"/>
          <w:numId w:val="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modes (Network and Schedule Map)</w:t>
      </w:r>
    </w:p>
    <w:p w:rsidR="008627F2" w:rsidRDefault="008627F2" w:rsidP="008627F2">
      <w:pPr>
        <w:pStyle w:val="NormalWeb"/>
        <w:numPr>
          <w:ilvl w:val="1"/>
          <w:numId w:val="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percentage utilization thresholds (Schedule Map)</w:t>
      </w:r>
    </w:p>
    <w:p w:rsidR="008627F2" w:rsidRDefault="008627F2" w:rsidP="008627F2">
      <w:pPr>
        <w:pStyle w:val="NormalWeb"/>
        <w:numPr>
          <w:ilvl w:val="1"/>
          <w:numId w:val="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load caution thresholds (Schedule Map)</w:t>
      </w:r>
    </w:p>
    <w:p w:rsidR="008627F2" w:rsidRDefault="008627F2" w:rsidP="008627F2">
      <w:pPr>
        <w:pStyle w:val="NormalWeb"/>
        <w:numPr>
          <w:ilvl w:val="1"/>
          <w:numId w:val="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Show leg type (Schedule Map)</w:t>
      </w:r>
    </w:p>
    <w:p w:rsidR="004836E0" w:rsidRDefault="004836E0" w:rsidP="004836E0">
      <w:pPr>
        <w:pStyle w:val="NormalWeb"/>
        <w:spacing w:before="60" w:beforeAutospacing="0" w:after="60" w:afterAutospacing="0"/>
        <w:ind w:left="1440"/>
        <w:rPr>
          <w:rFonts w:ascii="Verdana" w:hAnsi="Verdana" w:cs="Arial"/>
          <w:color w:val="000000"/>
          <w:sz w:val="20"/>
          <w:szCs w:val="20"/>
        </w:rPr>
      </w:pPr>
    </w:p>
    <w:p w:rsidR="00852957" w:rsidRPr="00852957" w:rsidRDefault="00852957" w:rsidP="004836E0">
      <w:pPr>
        <w:pStyle w:val="Heading3"/>
      </w:pPr>
      <w:r>
        <w:t>Synchronize the Map with the Schematic</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 Map window, when synchronize with Schematic is on:</w:t>
      </w:r>
    </w:p>
    <w:p w:rsidR="008627F2" w:rsidRDefault="00852957" w:rsidP="008627F2">
      <w:pPr>
        <w:pStyle w:val="NormalWeb"/>
        <w:numPr>
          <w:ilvl w:val="0"/>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On the Network Map, changes to lane direction are </w:t>
      </w:r>
      <w:r w:rsidR="008627F2">
        <w:rPr>
          <w:rFonts w:ascii="Verdana" w:hAnsi="Verdana" w:cs="Arial"/>
          <w:color w:val="000000"/>
          <w:sz w:val="20"/>
          <w:szCs w:val="20"/>
        </w:rPr>
        <w:t>mirrored in the Network Schematic.</w:t>
      </w:r>
      <w:r>
        <w:rPr>
          <w:rFonts w:ascii="Verdana" w:hAnsi="Verdana" w:cs="Arial"/>
          <w:color w:val="000000"/>
          <w:sz w:val="20"/>
          <w:szCs w:val="20"/>
        </w:rPr>
        <w:br/>
      </w:r>
    </w:p>
    <w:p w:rsidR="008627F2" w:rsidRDefault="008627F2" w:rsidP="008627F2">
      <w:pPr>
        <w:pStyle w:val="NormalWeb"/>
        <w:numPr>
          <w:ilvl w:val="0"/>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Changes to the following</w:t>
      </w:r>
      <w:r w:rsidR="00852957">
        <w:rPr>
          <w:rStyle w:val="apple-converted-space"/>
          <w:rFonts w:ascii="Verdana" w:hAnsi="Verdana" w:cs="Arial"/>
          <w:color w:val="000000"/>
          <w:sz w:val="20"/>
          <w:szCs w:val="20"/>
        </w:rPr>
        <w:t xml:space="preserve"> map settings ar</w:t>
      </w:r>
      <w:r>
        <w:rPr>
          <w:rStyle w:val="expandspot"/>
          <w:rFonts w:ascii="Verdana" w:hAnsi="Verdana" w:cs="Arial"/>
          <w:color w:val="000000"/>
          <w:sz w:val="20"/>
          <w:szCs w:val="20"/>
        </w:rPr>
        <w:t>e mirrored in the Schematic</w:t>
      </w:r>
      <w:r>
        <w:rPr>
          <w:rFonts w:ascii="Verdana" w:hAnsi="Verdana" w:cs="Arial"/>
          <w:color w:val="000000"/>
          <w:sz w:val="20"/>
          <w:szCs w:val="20"/>
        </w:rPr>
        <w:t>:</w:t>
      </w:r>
      <w:r w:rsidR="00852957">
        <w:rPr>
          <w:rFonts w:ascii="Verdana" w:hAnsi="Verdana" w:cs="Arial"/>
          <w:color w:val="000000"/>
          <w:sz w:val="20"/>
          <w:szCs w:val="20"/>
        </w:rPr>
        <w:br/>
      </w:r>
    </w:p>
    <w:p w:rsidR="008627F2" w:rsidRDefault="008627F2" w:rsidP="008627F2">
      <w:pPr>
        <w:pStyle w:val="NormalWeb"/>
        <w:numPr>
          <w:ilvl w:val="1"/>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errors only (Network)</w:t>
      </w:r>
    </w:p>
    <w:p w:rsidR="008627F2" w:rsidRDefault="008627F2" w:rsidP="008627F2">
      <w:pPr>
        <w:pStyle w:val="NormalWeb"/>
        <w:numPr>
          <w:ilvl w:val="1"/>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modes (Network and Schedule)</w:t>
      </w:r>
    </w:p>
    <w:p w:rsidR="008627F2" w:rsidRDefault="008627F2" w:rsidP="008627F2">
      <w:pPr>
        <w:pStyle w:val="NormalWeb"/>
        <w:numPr>
          <w:ilvl w:val="1"/>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percent utilization indicators (Schedule)</w:t>
      </w:r>
    </w:p>
    <w:p w:rsidR="008627F2" w:rsidRDefault="008627F2" w:rsidP="008627F2">
      <w:pPr>
        <w:pStyle w:val="NormalWeb"/>
        <w:numPr>
          <w:ilvl w:val="1"/>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load caution indicators (Schedule)</w:t>
      </w:r>
    </w:p>
    <w:p w:rsidR="008627F2" w:rsidRDefault="008627F2" w:rsidP="008627F2">
      <w:pPr>
        <w:pStyle w:val="NormalWeb"/>
        <w:numPr>
          <w:ilvl w:val="1"/>
          <w:numId w:val="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leg type (Schedule)</w:t>
      </w:r>
    </w:p>
    <w:p w:rsidR="00852957" w:rsidRDefault="00852957" w:rsidP="008627F2">
      <w:pPr>
        <w:pStyle w:val="NormalWeb"/>
        <w:spacing w:before="60" w:beforeAutospacing="0" w:after="60" w:afterAutospacing="0"/>
        <w:rPr>
          <w:rStyle w:val="Hyperlink"/>
          <w:rFonts w:ascii="Verdana" w:hAnsi="Verdana"/>
          <w:color w:val="2D72C6"/>
          <w:sz w:val="20"/>
          <w:szCs w:val="20"/>
        </w:rPr>
      </w:pPr>
    </w:p>
    <w:p w:rsidR="00852957" w:rsidRDefault="00852957" w:rsidP="004836E0">
      <w:pPr>
        <w:pStyle w:val="Heading3"/>
      </w:pPr>
      <w:r>
        <w:t>Synchronize Matrices with the Map or Schematic</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From any Matrix window, when synchronize with Map and/or Schematic is on:</w:t>
      </w:r>
    </w:p>
    <w:p w:rsidR="008627F2" w:rsidRDefault="008627F2" w:rsidP="008627F2">
      <w:pPr>
        <w:pStyle w:val="NormalWeb"/>
        <w:numPr>
          <w:ilvl w:val="0"/>
          <w:numId w:val="4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the checkbox next to a row in the Matrix to show only the corresponding lane or leg on the Map or Schematic.</w:t>
      </w:r>
      <w:r w:rsidR="00852957">
        <w:rPr>
          <w:rFonts w:ascii="Verdana" w:hAnsi="Verdana" w:cs="Arial"/>
          <w:color w:val="000000"/>
          <w:sz w:val="20"/>
          <w:szCs w:val="20"/>
        </w:rPr>
        <w:br/>
      </w:r>
    </w:p>
    <w:p w:rsidR="00852957" w:rsidRPr="0050424C" w:rsidRDefault="008627F2" w:rsidP="00852957">
      <w:pPr>
        <w:pStyle w:val="NormalWeb"/>
        <w:numPr>
          <w:ilvl w:val="0"/>
          <w:numId w:val="4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Filter the matrix to see on the Map or Schematic only those lanes or legs that remain once the filter is applied. For more infor</w:t>
      </w:r>
      <w:r w:rsidR="00852957">
        <w:rPr>
          <w:rFonts w:ascii="Verdana" w:hAnsi="Verdana" w:cs="Arial"/>
          <w:color w:val="000000"/>
          <w:sz w:val="20"/>
          <w:szCs w:val="20"/>
        </w:rPr>
        <w:t>mation, see "Filter a Matrix”.</w:t>
      </w:r>
      <w:r w:rsidR="0050424C">
        <w:rPr>
          <w:rFonts w:ascii="Verdana" w:hAnsi="Verdana" w:cs="Arial"/>
          <w:color w:val="000000"/>
          <w:sz w:val="20"/>
          <w:szCs w:val="20"/>
        </w:rPr>
        <w:br/>
      </w:r>
    </w:p>
    <w:p w:rsidR="00852957" w:rsidRDefault="00852957" w:rsidP="004836E0">
      <w:pPr>
        <w:pStyle w:val="Heading3"/>
      </w:pPr>
      <w:r>
        <w:t>Synchronize the Schematic with Matrices</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 Schematic window, when synchronize with Matrix is on:</w:t>
      </w:r>
    </w:p>
    <w:p w:rsidR="008627F2" w:rsidRDefault="008627F2" w:rsidP="008627F2">
      <w:pPr>
        <w:pStyle w:val="NormalWeb"/>
        <w:numPr>
          <w:ilvl w:val="0"/>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leg or lane or</w:t>
      </w:r>
      <w:r w:rsidR="00852957">
        <w:rPr>
          <w:rStyle w:val="apple-converted-space"/>
          <w:rFonts w:ascii="Verdana" w:hAnsi="Verdana" w:cs="Arial"/>
          <w:color w:val="000000"/>
          <w:sz w:val="20"/>
          <w:szCs w:val="20"/>
        </w:rPr>
        <w:t xml:space="preserve"> select map area t</w:t>
      </w:r>
      <w:r>
        <w:rPr>
          <w:rFonts w:ascii="Verdana" w:hAnsi="Verdana" w:cs="Arial"/>
          <w:color w:val="000000"/>
          <w:sz w:val="20"/>
          <w:szCs w:val="20"/>
        </w:rPr>
        <w:t>o display only the rows in the Matrix that correspond to the selected legs or lanes.</w:t>
      </w:r>
      <w:r w:rsidR="00852957">
        <w:rPr>
          <w:rFonts w:ascii="Verdana" w:hAnsi="Verdana" w:cs="Arial"/>
          <w:color w:val="000000"/>
          <w:sz w:val="20"/>
          <w:szCs w:val="20"/>
        </w:rPr>
        <w:br/>
      </w:r>
    </w:p>
    <w:p w:rsidR="008627F2" w:rsidRDefault="008627F2" w:rsidP="008627F2">
      <w:pPr>
        <w:pStyle w:val="NormalWeb"/>
        <w:numPr>
          <w:ilvl w:val="0"/>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Change the </w:t>
      </w:r>
      <w:r w:rsidR="00852957">
        <w:rPr>
          <w:rFonts w:ascii="Verdana" w:hAnsi="Verdana" w:cs="Arial"/>
          <w:color w:val="000000"/>
          <w:sz w:val="20"/>
          <w:szCs w:val="20"/>
        </w:rPr>
        <w:t>following schematic settings t</w:t>
      </w:r>
      <w:r>
        <w:rPr>
          <w:rFonts w:ascii="Verdana" w:hAnsi="Verdana" w:cs="Arial"/>
          <w:color w:val="000000"/>
          <w:sz w:val="20"/>
          <w:szCs w:val="20"/>
        </w:rPr>
        <w:t>o update the matrix to show only the lanes or legs that meet the setting criteria:</w:t>
      </w:r>
    </w:p>
    <w:p w:rsidR="008627F2" w:rsidRDefault="008627F2" w:rsidP="008627F2">
      <w:pPr>
        <w:pStyle w:val="NormalWeb"/>
        <w:numPr>
          <w:ilvl w:val="1"/>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errors only (Network Schematic)</w:t>
      </w:r>
    </w:p>
    <w:p w:rsidR="008627F2" w:rsidRDefault="008627F2" w:rsidP="008627F2">
      <w:pPr>
        <w:pStyle w:val="NormalWeb"/>
        <w:numPr>
          <w:ilvl w:val="1"/>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modes (Network and Schedule Schematic)</w:t>
      </w:r>
    </w:p>
    <w:p w:rsidR="008627F2" w:rsidRDefault="008627F2" w:rsidP="008627F2">
      <w:pPr>
        <w:pStyle w:val="NormalWeb"/>
        <w:numPr>
          <w:ilvl w:val="1"/>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percent utilization indicators (Schedule Schematic)</w:t>
      </w:r>
    </w:p>
    <w:p w:rsidR="008627F2" w:rsidRDefault="008627F2" w:rsidP="008627F2">
      <w:pPr>
        <w:pStyle w:val="NormalWeb"/>
        <w:numPr>
          <w:ilvl w:val="1"/>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load caution indicators (Schedule Schematic)</w:t>
      </w:r>
    </w:p>
    <w:p w:rsidR="00852957" w:rsidRPr="0050424C" w:rsidRDefault="008627F2" w:rsidP="00852957">
      <w:pPr>
        <w:pStyle w:val="NormalWeb"/>
        <w:numPr>
          <w:ilvl w:val="1"/>
          <w:numId w:val="4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leg type (Schedule Schematic)</w:t>
      </w:r>
      <w:r w:rsidR="0050424C">
        <w:rPr>
          <w:rFonts w:ascii="Verdana" w:hAnsi="Verdana" w:cs="Arial"/>
          <w:color w:val="000000"/>
          <w:sz w:val="20"/>
          <w:szCs w:val="20"/>
        </w:rPr>
        <w:br/>
      </w:r>
    </w:p>
    <w:p w:rsidR="00852957" w:rsidRDefault="00852957" w:rsidP="004836E0">
      <w:pPr>
        <w:pStyle w:val="Heading3"/>
      </w:pPr>
      <w:r>
        <w:t>Synchronize the Schematic with the Map</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 Schematic window, when synchronize with Map is on:</w:t>
      </w:r>
    </w:p>
    <w:p w:rsidR="008627F2" w:rsidRDefault="008627F2" w:rsidP="008627F2">
      <w:pPr>
        <w:pStyle w:val="NormalWeb"/>
        <w:numPr>
          <w:ilvl w:val="0"/>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 Network Schematic, changes to</w:t>
      </w:r>
      <w:r w:rsidR="00852957">
        <w:rPr>
          <w:rStyle w:val="apple-converted-space"/>
          <w:rFonts w:ascii="Verdana" w:hAnsi="Verdana" w:cs="Arial"/>
          <w:color w:val="000000"/>
          <w:sz w:val="20"/>
          <w:szCs w:val="20"/>
        </w:rPr>
        <w:t xml:space="preserve"> lane direction ar</w:t>
      </w:r>
      <w:r>
        <w:rPr>
          <w:rFonts w:ascii="Verdana" w:hAnsi="Verdana" w:cs="Arial"/>
          <w:color w:val="000000"/>
          <w:sz w:val="20"/>
          <w:szCs w:val="20"/>
        </w:rPr>
        <w:t>e mirrored in the Network Map.</w:t>
      </w:r>
      <w:r w:rsidR="00852957">
        <w:rPr>
          <w:rFonts w:ascii="Verdana" w:hAnsi="Verdana" w:cs="Arial"/>
          <w:color w:val="000000"/>
          <w:sz w:val="20"/>
          <w:szCs w:val="20"/>
        </w:rPr>
        <w:br/>
      </w:r>
    </w:p>
    <w:p w:rsidR="008627F2" w:rsidRDefault="008627F2" w:rsidP="008627F2">
      <w:pPr>
        <w:pStyle w:val="NormalWeb"/>
        <w:numPr>
          <w:ilvl w:val="0"/>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Changes to the following</w:t>
      </w:r>
      <w:r w:rsidR="00852957">
        <w:rPr>
          <w:rStyle w:val="apple-converted-space"/>
          <w:rFonts w:ascii="Verdana" w:hAnsi="Verdana" w:cs="Arial"/>
          <w:color w:val="000000"/>
          <w:sz w:val="20"/>
          <w:szCs w:val="20"/>
        </w:rPr>
        <w:t xml:space="preserve"> schematic settings </w:t>
      </w:r>
      <w:r>
        <w:rPr>
          <w:rStyle w:val="expandspot"/>
          <w:rFonts w:ascii="Verdana" w:hAnsi="Verdana" w:cs="Arial"/>
          <w:color w:val="000000"/>
          <w:sz w:val="20"/>
          <w:szCs w:val="20"/>
        </w:rPr>
        <w:t>are mirrored in the Map</w:t>
      </w:r>
      <w:r>
        <w:rPr>
          <w:rFonts w:ascii="Verdana" w:hAnsi="Verdana" w:cs="Arial"/>
          <w:color w:val="000000"/>
          <w:sz w:val="20"/>
          <w:szCs w:val="20"/>
        </w:rPr>
        <w:t>:</w:t>
      </w:r>
    </w:p>
    <w:p w:rsidR="008627F2" w:rsidRDefault="008627F2" w:rsidP="008627F2">
      <w:pPr>
        <w:pStyle w:val="NormalWeb"/>
        <w:numPr>
          <w:ilvl w:val="1"/>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errors only (Network)</w:t>
      </w:r>
    </w:p>
    <w:p w:rsidR="008627F2" w:rsidRDefault="008627F2" w:rsidP="008627F2">
      <w:pPr>
        <w:pStyle w:val="NormalWeb"/>
        <w:numPr>
          <w:ilvl w:val="1"/>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modes (Network and Schedule)</w:t>
      </w:r>
    </w:p>
    <w:p w:rsidR="008627F2" w:rsidRDefault="008627F2" w:rsidP="008627F2">
      <w:pPr>
        <w:pStyle w:val="NormalWeb"/>
        <w:numPr>
          <w:ilvl w:val="1"/>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Change percent utilization indicators (Schedule)</w:t>
      </w:r>
    </w:p>
    <w:p w:rsidR="008627F2" w:rsidRDefault="008627F2" w:rsidP="008627F2">
      <w:pPr>
        <w:pStyle w:val="NormalWeb"/>
        <w:numPr>
          <w:ilvl w:val="1"/>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load caution indicators (Schedule)</w:t>
      </w:r>
    </w:p>
    <w:p w:rsidR="00363DF6" w:rsidRPr="0050424C" w:rsidRDefault="008627F2" w:rsidP="0050424C">
      <w:pPr>
        <w:pStyle w:val="NormalWeb"/>
        <w:numPr>
          <w:ilvl w:val="1"/>
          <w:numId w:val="4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Show leg type (Schedule)</w:t>
      </w:r>
      <w:r w:rsidR="0050424C">
        <w:rPr>
          <w:rFonts w:ascii="Verdana" w:hAnsi="Verdana" w:cs="Arial"/>
          <w:color w:val="000000"/>
          <w:sz w:val="20"/>
          <w:szCs w:val="20"/>
        </w:rPr>
        <w:br/>
      </w:r>
    </w:p>
    <w:p w:rsidR="00363DF6" w:rsidRDefault="00D47CAA" w:rsidP="00D47CAA">
      <w:pPr>
        <w:pStyle w:val="Heading2"/>
      </w:pPr>
      <w:bookmarkStart w:id="2" w:name="_Favorite_Window"/>
      <w:bookmarkEnd w:id="2"/>
      <w:r>
        <w:t>Favorite Window</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In each window, you can save modifications made to the window as a Favorite. This allows you to store and reuse different settings for different situations or to always open a window using settings that you have saved as a default. Favorites are not plan-specific. Once you save a favorite it is available for use with any plan. You can also share favorites and collect favorites shared with you.</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150" w:afterAutospacing="0"/>
        <w:rPr>
          <w:rFonts w:ascii="Verdana" w:hAnsi="Verdana"/>
          <w:color w:val="000000"/>
          <w:sz w:val="20"/>
          <w:szCs w:val="20"/>
        </w:rPr>
      </w:pPr>
      <w:r>
        <w:rPr>
          <w:rFonts w:ascii="Verdana" w:hAnsi="Verdana"/>
          <w:color w:val="000000"/>
          <w:sz w:val="20"/>
          <w:szCs w:val="20"/>
        </w:rPr>
        <w:t>For each window, you can apply:</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06"/>
        <w:gridCol w:w="8154"/>
      </w:tblGrid>
      <w:tr w:rsidR="00363DF6" w:rsidTr="00363DF6">
        <w:trPr>
          <w:tblCellSpacing w:w="15" w:type="dxa"/>
        </w:trPr>
        <w:tc>
          <w:tcPr>
            <w:tcW w:w="0" w:type="auto"/>
            <w:tcMar>
              <w:top w:w="30" w:type="dxa"/>
              <w:left w:w="0" w:type="dxa"/>
              <w:bottom w:w="30" w:type="dxa"/>
              <w:right w:w="0" w:type="dxa"/>
            </w:tcMa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No favorite</w:t>
            </w:r>
          </w:p>
        </w:tc>
        <w:tc>
          <w:tcPr>
            <w:tcW w:w="0" w:type="auto"/>
            <w:tcMar>
              <w:top w:w="30" w:type="dxa"/>
              <w:left w:w="0" w:type="dxa"/>
              <w:bottom w:w="30" w:type="dxa"/>
              <w:right w:w="0" w:type="dxa"/>
            </w:tcMar>
            <w:vAlign w:val="cente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window uses system default settings to display content.</w:t>
            </w:r>
          </w:p>
        </w:tc>
      </w:tr>
      <w:tr w:rsidR="00363DF6" w:rsidTr="00363DF6">
        <w:trPr>
          <w:tblCellSpacing w:w="15" w:type="dxa"/>
        </w:trPr>
        <w:tc>
          <w:tcPr>
            <w:tcW w:w="0" w:type="auto"/>
            <w:tcMar>
              <w:top w:w="30" w:type="dxa"/>
              <w:left w:w="0" w:type="dxa"/>
              <w:bottom w:w="30" w:type="dxa"/>
              <w:right w:w="0" w:type="dxa"/>
            </w:tcMa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Default favorite</w:t>
            </w:r>
          </w:p>
        </w:tc>
        <w:tc>
          <w:tcPr>
            <w:tcW w:w="0" w:type="auto"/>
            <w:tcMar>
              <w:top w:w="30" w:type="dxa"/>
              <w:left w:w="0" w:type="dxa"/>
              <w:bottom w:w="30" w:type="dxa"/>
              <w:right w:w="0" w:type="dxa"/>
            </w:tcMar>
            <w:vAlign w:val="cente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window uses settings defined by the default favorite to display content:</w:t>
            </w:r>
          </w:p>
          <w:p w:rsidR="00363DF6" w:rsidRDefault="00363DF6" w:rsidP="00363DF6">
            <w:pPr>
              <w:pStyle w:val="NormalWeb"/>
              <w:numPr>
                <w:ilvl w:val="0"/>
                <w:numId w:val="3"/>
              </w:numPr>
              <w:spacing w:before="60" w:beforeAutospacing="0" w:after="60" w:afterAutospacing="0"/>
              <w:rPr>
                <w:rFonts w:ascii="Verdana" w:hAnsi="Verdana"/>
                <w:color w:val="000000"/>
                <w:sz w:val="20"/>
                <w:szCs w:val="20"/>
              </w:rPr>
            </w:pPr>
            <w:r>
              <w:rPr>
                <w:rFonts w:ascii="Verdana" w:hAnsi="Verdana"/>
                <w:color w:val="000000"/>
                <w:sz w:val="20"/>
                <w:szCs w:val="20"/>
              </w:rPr>
              <w:t>when you refresh by clicking</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0D348CDF" wp14:editId="340CEF40">
                  <wp:extent cx="171450" cy="209550"/>
                  <wp:effectExtent l="0" t="0" r="0" b="0"/>
                  <wp:docPr id="30" name="Picture 30" descr="http://localhost:8080/SIServer/pegasus/help/refresh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localhost:8080/SIServer/pegasus/help/refresh_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p w:rsidR="00363DF6" w:rsidRDefault="00363DF6" w:rsidP="00363DF6">
            <w:pPr>
              <w:pStyle w:val="NormalWeb"/>
              <w:numPr>
                <w:ilvl w:val="0"/>
                <w:numId w:val="3"/>
              </w:numPr>
              <w:spacing w:before="60" w:beforeAutospacing="0" w:after="60" w:afterAutospacing="0"/>
              <w:rPr>
                <w:rFonts w:ascii="Verdana" w:hAnsi="Verdana"/>
                <w:color w:val="000000"/>
                <w:sz w:val="20"/>
                <w:szCs w:val="20"/>
              </w:rPr>
            </w:pPr>
            <w:r>
              <w:rPr>
                <w:rFonts w:ascii="Verdana" w:hAnsi="Verdana"/>
                <w:color w:val="000000"/>
                <w:sz w:val="20"/>
                <w:szCs w:val="20"/>
              </w:rPr>
              <w:t>each time you run a new query</w:t>
            </w:r>
          </w:p>
          <w:p w:rsidR="00363DF6" w:rsidRDefault="00363DF6" w:rsidP="00363DF6">
            <w:pPr>
              <w:pStyle w:val="NormalWeb"/>
              <w:numPr>
                <w:ilvl w:val="0"/>
                <w:numId w:val="3"/>
              </w:numPr>
              <w:spacing w:before="60" w:beforeAutospacing="0" w:after="60" w:afterAutospacing="0"/>
              <w:rPr>
                <w:rFonts w:ascii="Verdana" w:hAnsi="Verdana"/>
                <w:color w:val="000000"/>
                <w:sz w:val="20"/>
                <w:szCs w:val="20"/>
              </w:rPr>
            </w:pPr>
            <w:r>
              <w:rPr>
                <w:rFonts w:ascii="Verdana" w:hAnsi="Verdana"/>
                <w:color w:val="000000"/>
                <w:sz w:val="20"/>
                <w:szCs w:val="20"/>
              </w:rPr>
              <w:t>each time you open the window, whether upon startup or if you have closed and then re-opened the window</w:t>
            </w:r>
          </w:p>
        </w:tc>
      </w:tr>
      <w:tr w:rsidR="00363DF6" w:rsidTr="00363DF6">
        <w:trPr>
          <w:tblCellSpacing w:w="15" w:type="dxa"/>
        </w:trPr>
        <w:tc>
          <w:tcPr>
            <w:tcW w:w="0" w:type="auto"/>
            <w:tcMar>
              <w:top w:w="30" w:type="dxa"/>
              <w:left w:w="0" w:type="dxa"/>
              <w:bottom w:w="30" w:type="dxa"/>
              <w:right w:w="0" w:type="dxa"/>
            </w:tcMa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Selected favorite</w:t>
            </w:r>
          </w:p>
        </w:tc>
        <w:tc>
          <w:tcPr>
            <w:tcW w:w="0" w:type="auto"/>
            <w:tcMar>
              <w:top w:w="30" w:type="dxa"/>
              <w:left w:w="0" w:type="dxa"/>
              <w:bottom w:w="30" w:type="dxa"/>
              <w:right w:w="0" w:type="dxa"/>
            </w:tcMar>
            <w:vAlign w:val="center"/>
            <w:hideMark/>
          </w:tcPr>
          <w:p w:rsidR="00363DF6" w:rsidRDefault="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window uses settings defined by the currently selected favorite to display content:</w:t>
            </w:r>
          </w:p>
          <w:p w:rsidR="00363DF6" w:rsidRDefault="00363DF6" w:rsidP="00363DF6">
            <w:pPr>
              <w:pStyle w:val="NormalWeb"/>
              <w:numPr>
                <w:ilvl w:val="0"/>
                <w:numId w:val="4"/>
              </w:numPr>
              <w:spacing w:before="60" w:beforeAutospacing="0" w:after="60" w:afterAutospacing="0"/>
              <w:rPr>
                <w:rFonts w:ascii="Verdana" w:hAnsi="Verdana"/>
                <w:color w:val="000000"/>
                <w:sz w:val="20"/>
                <w:szCs w:val="20"/>
              </w:rPr>
            </w:pPr>
            <w:r>
              <w:rPr>
                <w:rFonts w:ascii="Verdana" w:hAnsi="Verdana"/>
                <w:color w:val="000000"/>
                <w:sz w:val="20"/>
                <w:szCs w:val="20"/>
              </w:rPr>
              <w:t>when you clone the display by clicking  </w:t>
            </w:r>
            <w:r>
              <w:rPr>
                <w:rFonts w:ascii="Verdana" w:hAnsi="Verdana"/>
                <w:noProof/>
                <w:color w:val="000000"/>
                <w:sz w:val="20"/>
                <w:szCs w:val="20"/>
              </w:rPr>
              <w:drawing>
                <wp:inline distT="0" distB="0" distL="0" distR="0" wp14:anchorId="6F434979" wp14:editId="036692BF">
                  <wp:extent cx="323850" cy="209550"/>
                  <wp:effectExtent l="0" t="0" r="0" b="0"/>
                  <wp:docPr id="29" name="Picture 29" descr="http://localhost:8080/SIServer/pegasus/help/clon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ocalhost:8080/SIServer/pegasus/help/clone_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 cy="209550"/>
                          </a:xfrm>
                          <a:prstGeom prst="rect">
                            <a:avLst/>
                          </a:prstGeom>
                          <a:noFill/>
                          <a:ln>
                            <a:noFill/>
                          </a:ln>
                        </pic:spPr>
                      </pic:pic>
                    </a:graphicData>
                  </a:graphic>
                </wp:inline>
              </w:drawing>
            </w:r>
          </w:p>
          <w:p w:rsidR="00363DF6" w:rsidRDefault="00363DF6" w:rsidP="00363DF6">
            <w:pPr>
              <w:pStyle w:val="NormalWeb"/>
              <w:numPr>
                <w:ilvl w:val="0"/>
                <w:numId w:val="4"/>
              </w:numPr>
              <w:spacing w:before="60" w:beforeAutospacing="0" w:after="60" w:afterAutospacing="0"/>
              <w:rPr>
                <w:rFonts w:ascii="Verdana" w:hAnsi="Verdana"/>
                <w:color w:val="000000"/>
                <w:sz w:val="20"/>
                <w:szCs w:val="20"/>
              </w:rPr>
            </w:pPr>
            <w:proofErr w:type="gramStart"/>
            <w:r>
              <w:rPr>
                <w:rFonts w:ascii="Verdana" w:hAnsi="Verdana"/>
                <w:color w:val="000000"/>
                <w:sz w:val="20"/>
                <w:szCs w:val="20"/>
              </w:rPr>
              <w:t>when</w:t>
            </w:r>
            <w:proofErr w:type="gramEnd"/>
            <w:r>
              <w:rPr>
                <w:rFonts w:ascii="Verdana" w:hAnsi="Verdana"/>
                <w:color w:val="000000"/>
                <w:sz w:val="20"/>
                <w:szCs w:val="20"/>
              </w:rPr>
              <w:t xml:space="preserve"> you synchronize with another window by clicking</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111854EC" wp14:editId="6D7EA9AA">
                  <wp:extent cx="285750" cy="209550"/>
                  <wp:effectExtent l="0" t="0" r="0" b="0"/>
                  <wp:docPr id="28" name="Picture 28" descr="http://localhost:8080/SIServer/pegasus/help/synchronize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8080/SIServer/pegasus/help/synchronize_to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2F3FC6FC" wp14:editId="3CC17E80">
                  <wp:extent cx="276225" cy="209550"/>
                  <wp:effectExtent l="0" t="0" r="9525" b="0"/>
                  <wp:docPr id="27" name="Picture 27" descr="http://localhost:8080/SIServer/pegasus/help/synchronize_to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ocalhost:8080/SIServer/pegasus/help/synchronize_to_matri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Pr>
                <w:rFonts w:ascii="Verdana" w:hAnsi="Verdana"/>
                <w:color w:val="000000"/>
                <w:sz w:val="20"/>
                <w:szCs w:val="20"/>
              </w:rPr>
              <w:t>, or</w:t>
            </w:r>
            <w:r>
              <w:rPr>
                <w:rFonts w:ascii="Verdana" w:hAnsi="Verdana"/>
                <w:noProof/>
                <w:color w:val="000000"/>
                <w:sz w:val="20"/>
                <w:szCs w:val="20"/>
              </w:rPr>
              <w:drawing>
                <wp:inline distT="0" distB="0" distL="0" distR="0" wp14:anchorId="661EBCE1" wp14:editId="4440EF69">
                  <wp:extent cx="257175" cy="209550"/>
                  <wp:effectExtent l="0" t="0" r="9525" b="0"/>
                  <wp:docPr id="26" name="Picture 26" descr="http://localhost:8080/SIServer/pegasus/help/synchronize_to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8080/SIServer/pegasus/help/synchronize_to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Pr>
                <w:rFonts w:ascii="Verdana" w:hAnsi="Verdana"/>
                <w:color w:val="000000"/>
                <w:sz w:val="20"/>
                <w:szCs w:val="20"/>
              </w:rPr>
              <w:t>. For example, if you apply a Network Map favorite that includes the setting to show connection errors only, then synchronize with the Network Matrix, the matrix will update to show lanes with connection errors only.</w:t>
            </w:r>
          </w:p>
        </w:tc>
      </w:tr>
    </w:tbl>
    <w:p w:rsidR="004836E0" w:rsidRPr="004836E0" w:rsidRDefault="004836E0" w:rsidP="004836E0">
      <w:pPr>
        <w:pStyle w:val="Heading3"/>
      </w:pPr>
      <w:r>
        <w:t>Create a Favorite</w:t>
      </w:r>
    </w:p>
    <w:p w:rsidR="008627F2" w:rsidRDefault="008627F2" w:rsidP="008627F2">
      <w:pPr>
        <w:pStyle w:val="NormalWeb"/>
        <w:numPr>
          <w:ilvl w:val="0"/>
          <w:numId w:val="4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Set-up the window the way you want it saved:</w:t>
      </w:r>
    </w:p>
    <w:p w:rsidR="0050424C" w:rsidRDefault="0050424C" w:rsidP="0050424C">
      <w:pPr>
        <w:pStyle w:val="NormalWeb"/>
        <w:spacing w:before="60" w:beforeAutospacing="0" w:after="60" w:afterAutospacing="0"/>
        <w:ind w:left="720"/>
        <w:rPr>
          <w:rFonts w:ascii="Verdana" w:hAnsi="Verdana" w:cs="Arial"/>
          <w:color w:val="000000"/>
          <w:sz w:val="20"/>
          <w:szCs w:val="20"/>
        </w:rPr>
      </w:pPr>
    </w:p>
    <w:tbl>
      <w:tblPr>
        <w:tblW w:w="5247" w:type="pct"/>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8"/>
        <w:gridCol w:w="7844"/>
      </w:tblGrid>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Query window</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Network</w:t>
            </w:r>
            <w:r>
              <w:rPr>
                <w:rStyle w:val="apple-converted-space"/>
                <w:rFonts w:ascii="Verdana" w:hAnsi="Verdana"/>
                <w:sz w:val="20"/>
                <w:szCs w:val="20"/>
              </w:rPr>
              <w:t> </w:t>
            </w:r>
            <w:r>
              <w:rPr>
                <w:rFonts w:ascii="Verdana" w:hAnsi="Verdana"/>
                <w:sz w:val="20"/>
                <w:szCs w:val="20"/>
              </w:rPr>
              <w:t>tab and the</w:t>
            </w:r>
            <w:r>
              <w:rPr>
                <w:rStyle w:val="apple-converted-space"/>
                <w:rFonts w:ascii="Verdana" w:hAnsi="Verdana"/>
                <w:sz w:val="20"/>
                <w:szCs w:val="20"/>
              </w:rPr>
              <w:t> </w:t>
            </w:r>
            <w:r>
              <w:rPr>
                <w:rFonts w:ascii="Verdana" w:hAnsi="Verdana"/>
                <w:b/>
                <w:bCs/>
                <w:sz w:val="20"/>
                <w:szCs w:val="20"/>
              </w:rPr>
              <w:t>Schedule</w:t>
            </w:r>
            <w:r>
              <w:rPr>
                <w:rStyle w:val="apple-converted-space"/>
                <w:rFonts w:ascii="Verdana" w:hAnsi="Verdana"/>
                <w:sz w:val="20"/>
                <w:szCs w:val="20"/>
              </w:rPr>
              <w:t> </w:t>
            </w:r>
            <w:r>
              <w:rPr>
                <w:rFonts w:ascii="Verdana" w:hAnsi="Verdana"/>
                <w:sz w:val="20"/>
                <w:szCs w:val="20"/>
              </w:rPr>
              <w:t>tab have their own favorites. When you create a query favorite, you save:</w:t>
            </w:r>
          </w:p>
          <w:p w:rsidR="008627F2" w:rsidRDefault="008627F2" w:rsidP="008627F2">
            <w:pPr>
              <w:pStyle w:val="NormalWeb"/>
              <w:numPr>
                <w:ilvl w:val="0"/>
                <w:numId w:val="48"/>
              </w:numPr>
              <w:spacing w:before="60" w:beforeAutospacing="0" w:after="60" w:afterAutospacing="0"/>
              <w:rPr>
                <w:rFonts w:ascii="Verdana" w:hAnsi="Verdana"/>
                <w:sz w:val="20"/>
                <w:szCs w:val="20"/>
              </w:rPr>
            </w:pPr>
            <w:r>
              <w:rPr>
                <w:rFonts w:ascii="Verdana" w:hAnsi="Verdana"/>
                <w:sz w:val="20"/>
                <w:szCs w:val="20"/>
              </w:rPr>
              <w:t>the current Query settings</w:t>
            </w:r>
          </w:p>
          <w:p w:rsidR="008627F2" w:rsidRDefault="008627F2" w:rsidP="008627F2">
            <w:pPr>
              <w:pStyle w:val="NormalWeb"/>
              <w:numPr>
                <w:ilvl w:val="0"/>
                <w:numId w:val="48"/>
              </w:numPr>
              <w:spacing w:before="60" w:beforeAutospacing="0" w:after="60" w:afterAutospacing="0"/>
              <w:rPr>
                <w:rFonts w:ascii="Verdana" w:hAnsi="Verdana"/>
                <w:sz w:val="20"/>
                <w:szCs w:val="20"/>
              </w:rPr>
            </w:pPr>
            <w:r>
              <w:rPr>
                <w:rFonts w:ascii="Verdana" w:hAnsi="Verdana"/>
                <w:sz w:val="20"/>
                <w:szCs w:val="20"/>
              </w:rPr>
              <w:t>the current query (if you have one defined)</w:t>
            </w:r>
          </w:p>
          <w:p w:rsidR="008627F2" w:rsidRDefault="008627F2" w:rsidP="008627F2">
            <w:pPr>
              <w:pStyle w:val="NormalWeb"/>
              <w:numPr>
                <w:ilvl w:val="0"/>
                <w:numId w:val="48"/>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Local/Zulu</w:t>
            </w:r>
            <w:r>
              <w:rPr>
                <w:rStyle w:val="apple-converted-space"/>
                <w:rFonts w:ascii="Verdana" w:hAnsi="Verdana"/>
                <w:sz w:val="20"/>
                <w:szCs w:val="20"/>
              </w:rPr>
              <w:t> </w:t>
            </w:r>
            <w:r>
              <w:rPr>
                <w:rFonts w:ascii="Verdana" w:hAnsi="Verdana"/>
                <w:sz w:val="20"/>
                <w:szCs w:val="20"/>
              </w:rPr>
              <w:t>toggle position</w:t>
            </w:r>
          </w:p>
          <w:p w:rsidR="008627F2" w:rsidRDefault="008627F2" w:rsidP="008627F2">
            <w:pPr>
              <w:pStyle w:val="NormalWeb"/>
              <w:numPr>
                <w:ilvl w:val="0"/>
                <w:numId w:val="48"/>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replace results/add results to query</w:t>
            </w:r>
            <w:r>
              <w:rPr>
                <w:rStyle w:val="apple-converted-space"/>
                <w:rFonts w:ascii="Verdana" w:hAnsi="Verdana"/>
                <w:sz w:val="20"/>
                <w:szCs w:val="20"/>
              </w:rPr>
              <w:t> </w:t>
            </w:r>
            <w:r>
              <w:rPr>
                <w:rFonts w:ascii="Verdana" w:hAnsi="Verdana"/>
                <w:sz w:val="20"/>
                <w:szCs w:val="20"/>
              </w:rPr>
              <w:t>toggle position</w:t>
            </w:r>
          </w:p>
        </w:tc>
      </w:tr>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Map windows</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When you create a Map favorite, you save:</w:t>
            </w:r>
          </w:p>
          <w:p w:rsidR="008627F2" w:rsidRDefault="008627F2" w:rsidP="008627F2">
            <w:pPr>
              <w:pStyle w:val="NormalWeb"/>
              <w:numPr>
                <w:ilvl w:val="0"/>
                <w:numId w:val="49"/>
              </w:numPr>
              <w:spacing w:before="60" w:beforeAutospacing="0" w:after="60" w:afterAutospacing="0"/>
              <w:rPr>
                <w:rFonts w:ascii="Verdana" w:hAnsi="Verdana"/>
                <w:sz w:val="20"/>
                <w:szCs w:val="20"/>
              </w:rPr>
            </w:pPr>
            <w:r>
              <w:rPr>
                <w:rFonts w:ascii="Verdana" w:hAnsi="Verdana"/>
                <w:sz w:val="20"/>
                <w:szCs w:val="20"/>
              </w:rPr>
              <w:t>the current Map settings</w:t>
            </w:r>
          </w:p>
          <w:p w:rsidR="008627F2" w:rsidRDefault="008627F2" w:rsidP="008627F2">
            <w:pPr>
              <w:pStyle w:val="NormalWeb"/>
              <w:numPr>
                <w:ilvl w:val="0"/>
                <w:numId w:val="49"/>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Local/Zulu</w:t>
            </w:r>
            <w:r>
              <w:rPr>
                <w:rStyle w:val="apple-converted-space"/>
                <w:rFonts w:ascii="Verdana" w:hAnsi="Verdana"/>
                <w:sz w:val="20"/>
                <w:szCs w:val="20"/>
              </w:rPr>
              <w:t> </w:t>
            </w:r>
            <w:r>
              <w:rPr>
                <w:rFonts w:ascii="Verdana" w:hAnsi="Verdana"/>
                <w:sz w:val="20"/>
                <w:szCs w:val="20"/>
              </w:rPr>
              <w:t>toggle position</w:t>
            </w:r>
          </w:p>
        </w:tc>
      </w:tr>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lastRenderedPageBreak/>
              <w:t>Matrix windows</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Each matrix has its own favorites. When you save a matrix favorite, you save:</w:t>
            </w:r>
          </w:p>
          <w:p w:rsidR="008627F2" w:rsidRDefault="008627F2" w:rsidP="008627F2">
            <w:pPr>
              <w:pStyle w:val="NormalWeb"/>
              <w:numPr>
                <w:ilvl w:val="0"/>
                <w:numId w:val="50"/>
              </w:numPr>
              <w:spacing w:before="60" w:beforeAutospacing="0" w:after="60" w:afterAutospacing="0"/>
              <w:rPr>
                <w:rFonts w:ascii="Verdana" w:hAnsi="Verdana"/>
                <w:sz w:val="20"/>
                <w:szCs w:val="20"/>
              </w:rPr>
            </w:pPr>
            <w:r>
              <w:rPr>
                <w:rFonts w:ascii="Verdana" w:hAnsi="Verdana"/>
                <w:sz w:val="20"/>
                <w:szCs w:val="20"/>
              </w:rPr>
              <w:t>the current Matrix settings</w:t>
            </w:r>
          </w:p>
          <w:p w:rsidR="008627F2" w:rsidRDefault="008627F2" w:rsidP="008627F2">
            <w:pPr>
              <w:pStyle w:val="NormalWeb"/>
              <w:numPr>
                <w:ilvl w:val="0"/>
                <w:numId w:val="50"/>
              </w:numPr>
              <w:spacing w:before="60" w:beforeAutospacing="0" w:after="60" w:afterAutospacing="0"/>
              <w:rPr>
                <w:rFonts w:ascii="Verdana" w:hAnsi="Verdana"/>
                <w:sz w:val="20"/>
                <w:szCs w:val="20"/>
              </w:rPr>
            </w:pPr>
            <w:r>
              <w:rPr>
                <w:rFonts w:ascii="Verdana" w:hAnsi="Verdana"/>
                <w:sz w:val="20"/>
                <w:szCs w:val="20"/>
              </w:rPr>
              <w:t>current column groups, sorts, filters, and width</w:t>
            </w:r>
          </w:p>
          <w:p w:rsidR="008627F2" w:rsidRDefault="008627F2" w:rsidP="008627F2">
            <w:pPr>
              <w:pStyle w:val="NormalWeb"/>
              <w:numPr>
                <w:ilvl w:val="0"/>
                <w:numId w:val="50"/>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Local/Zulu</w:t>
            </w:r>
            <w:r>
              <w:rPr>
                <w:rStyle w:val="apple-converted-space"/>
                <w:rFonts w:ascii="Verdana" w:hAnsi="Verdana"/>
                <w:sz w:val="20"/>
                <w:szCs w:val="20"/>
              </w:rPr>
              <w:t> </w:t>
            </w:r>
            <w:r>
              <w:rPr>
                <w:rFonts w:ascii="Verdana" w:hAnsi="Verdana"/>
                <w:sz w:val="20"/>
                <w:szCs w:val="20"/>
              </w:rPr>
              <w:t>toggle position</w:t>
            </w:r>
          </w:p>
        </w:tc>
      </w:tr>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Schematic windows</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When you create a Schematic favorite, you save:</w:t>
            </w:r>
          </w:p>
          <w:p w:rsidR="008627F2" w:rsidRDefault="008627F2" w:rsidP="008627F2">
            <w:pPr>
              <w:pStyle w:val="NormalWeb"/>
              <w:numPr>
                <w:ilvl w:val="0"/>
                <w:numId w:val="51"/>
              </w:numPr>
              <w:spacing w:before="60" w:beforeAutospacing="0" w:after="60" w:afterAutospacing="0"/>
              <w:rPr>
                <w:rFonts w:ascii="Verdana" w:hAnsi="Verdana"/>
                <w:sz w:val="20"/>
                <w:szCs w:val="20"/>
              </w:rPr>
            </w:pPr>
            <w:r>
              <w:rPr>
                <w:rFonts w:ascii="Verdana" w:hAnsi="Verdana"/>
                <w:sz w:val="20"/>
                <w:szCs w:val="20"/>
              </w:rPr>
              <w:t>the current Schematic settings</w:t>
            </w:r>
          </w:p>
          <w:p w:rsidR="008627F2" w:rsidRDefault="008627F2" w:rsidP="008627F2">
            <w:pPr>
              <w:pStyle w:val="NormalWeb"/>
              <w:numPr>
                <w:ilvl w:val="0"/>
                <w:numId w:val="51"/>
              </w:numPr>
              <w:spacing w:before="60" w:beforeAutospacing="0" w:after="60" w:afterAutospacing="0"/>
              <w:rPr>
                <w:rFonts w:ascii="Verdana" w:hAnsi="Verdana"/>
                <w:sz w:val="20"/>
                <w:szCs w:val="20"/>
              </w:rPr>
            </w:pPr>
            <w:proofErr w:type="gramStart"/>
            <w:r>
              <w:rPr>
                <w:rFonts w:ascii="Verdana" w:hAnsi="Verdana"/>
                <w:sz w:val="20"/>
                <w:szCs w:val="20"/>
              </w:rPr>
              <w:t>the</w:t>
            </w:r>
            <w:proofErr w:type="gramEnd"/>
            <w:r>
              <w:rPr>
                <w:rFonts w:ascii="Verdana" w:hAnsi="Verdana"/>
                <w:sz w:val="20"/>
                <w:szCs w:val="20"/>
              </w:rPr>
              <w:t xml:space="preserve"> current location positions. When you do a new search with this favorite selected, any locations in the new result that are the same as those in the favorite appear in the same position. Any other locations appear in their default positions.</w:t>
            </w:r>
          </w:p>
          <w:p w:rsidR="008627F2" w:rsidRDefault="008627F2" w:rsidP="008627F2">
            <w:pPr>
              <w:pStyle w:val="NormalWeb"/>
              <w:numPr>
                <w:ilvl w:val="0"/>
                <w:numId w:val="51"/>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Expand/Collapse</w:t>
            </w:r>
            <w:r>
              <w:rPr>
                <w:rStyle w:val="apple-converted-space"/>
                <w:rFonts w:ascii="Verdana" w:hAnsi="Verdana"/>
                <w:sz w:val="20"/>
                <w:szCs w:val="20"/>
              </w:rPr>
              <w:t> </w:t>
            </w:r>
            <w:r>
              <w:rPr>
                <w:rFonts w:ascii="Verdana" w:hAnsi="Verdana"/>
                <w:sz w:val="20"/>
                <w:szCs w:val="20"/>
              </w:rPr>
              <w:t>lines toggle position</w:t>
            </w:r>
          </w:p>
          <w:p w:rsidR="008627F2" w:rsidRDefault="008627F2" w:rsidP="008627F2">
            <w:pPr>
              <w:pStyle w:val="NormalWeb"/>
              <w:numPr>
                <w:ilvl w:val="0"/>
                <w:numId w:val="51"/>
              </w:numPr>
              <w:spacing w:before="60" w:beforeAutospacing="0" w:after="60" w:afterAutospacing="0"/>
              <w:rPr>
                <w:rFonts w:ascii="Verdana" w:hAnsi="Verdana"/>
                <w:sz w:val="20"/>
                <w:szCs w:val="20"/>
              </w:rPr>
            </w:pPr>
            <w:r>
              <w:rPr>
                <w:rFonts w:ascii="Verdana" w:hAnsi="Verdana"/>
                <w:sz w:val="20"/>
                <w:szCs w:val="20"/>
              </w:rPr>
              <w:t>the</w:t>
            </w:r>
            <w:r>
              <w:rPr>
                <w:rStyle w:val="apple-converted-space"/>
                <w:rFonts w:ascii="Verdana" w:hAnsi="Verdana"/>
                <w:sz w:val="20"/>
                <w:szCs w:val="20"/>
              </w:rPr>
              <w:t> </w:t>
            </w:r>
            <w:r>
              <w:rPr>
                <w:rFonts w:ascii="Verdana" w:hAnsi="Verdana"/>
                <w:b/>
                <w:bCs/>
                <w:sz w:val="20"/>
                <w:szCs w:val="20"/>
              </w:rPr>
              <w:t>Local/Zulu</w:t>
            </w:r>
            <w:r>
              <w:rPr>
                <w:rStyle w:val="apple-converted-space"/>
                <w:rFonts w:ascii="Verdana" w:hAnsi="Verdana"/>
                <w:sz w:val="20"/>
                <w:szCs w:val="20"/>
              </w:rPr>
              <w:t> </w:t>
            </w:r>
            <w:r>
              <w:rPr>
                <w:rFonts w:ascii="Verdana" w:hAnsi="Verdana"/>
                <w:sz w:val="20"/>
                <w:szCs w:val="20"/>
              </w:rPr>
              <w:t>toggle position</w:t>
            </w:r>
          </w:p>
        </w:tc>
      </w:tr>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Mode analysis window</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When you create a Mode Analysis favorite, you save all fields you have entered.</w:t>
            </w:r>
          </w:p>
        </w:tc>
      </w:tr>
      <w:tr w:rsidR="008627F2" w:rsidTr="0050424C">
        <w:trPr>
          <w:tblCellSpacing w:w="15" w:type="dxa"/>
        </w:trPr>
        <w:tc>
          <w:tcPr>
            <w:tcW w:w="980"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Application favorites</w:t>
            </w:r>
          </w:p>
        </w:tc>
        <w:tc>
          <w:tcPr>
            <w:tcW w:w="3975" w:type="pct"/>
            <w:tcMar>
              <w:top w:w="30" w:type="dxa"/>
              <w:left w:w="29" w:type="dxa"/>
              <w:bottom w:w="30" w:type="dxa"/>
              <w:right w:w="29" w:type="dxa"/>
            </w:tcMar>
            <w:hideMark/>
          </w:tcPr>
          <w:p w:rsidR="008627F2" w:rsidRDefault="008627F2">
            <w:pPr>
              <w:pStyle w:val="NormalWeb"/>
              <w:spacing w:before="60" w:beforeAutospacing="0" w:after="60" w:afterAutospacing="0"/>
              <w:rPr>
                <w:rFonts w:ascii="Verdana" w:hAnsi="Verdana"/>
                <w:sz w:val="20"/>
                <w:szCs w:val="20"/>
              </w:rPr>
            </w:pPr>
            <w:r>
              <w:rPr>
                <w:rFonts w:ascii="Verdana" w:hAnsi="Verdana"/>
                <w:sz w:val="20"/>
                <w:szCs w:val="20"/>
              </w:rPr>
              <w:t>When you save a favorite from the Pegasus application toolbar, you save:</w:t>
            </w:r>
          </w:p>
          <w:p w:rsidR="008627F2" w:rsidRDefault="008627F2" w:rsidP="008627F2">
            <w:pPr>
              <w:pStyle w:val="NormalWeb"/>
              <w:numPr>
                <w:ilvl w:val="0"/>
                <w:numId w:val="52"/>
              </w:numPr>
              <w:spacing w:before="60" w:beforeAutospacing="0" w:after="60" w:afterAutospacing="0"/>
              <w:rPr>
                <w:rFonts w:ascii="Verdana" w:hAnsi="Verdana"/>
                <w:sz w:val="20"/>
                <w:szCs w:val="20"/>
              </w:rPr>
            </w:pPr>
            <w:r>
              <w:rPr>
                <w:rFonts w:ascii="Verdana" w:hAnsi="Verdana"/>
                <w:sz w:val="20"/>
                <w:szCs w:val="20"/>
              </w:rPr>
              <w:t>all window positions and states (minimized, maximized)</w:t>
            </w:r>
          </w:p>
          <w:p w:rsidR="008627F2" w:rsidRDefault="008627F2" w:rsidP="008627F2">
            <w:pPr>
              <w:pStyle w:val="NormalWeb"/>
              <w:numPr>
                <w:ilvl w:val="0"/>
                <w:numId w:val="52"/>
              </w:numPr>
              <w:spacing w:before="60" w:beforeAutospacing="0" w:after="60" w:afterAutospacing="0"/>
              <w:rPr>
                <w:rFonts w:ascii="Verdana" w:hAnsi="Verdana"/>
                <w:sz w:val="20"/>
                <w:szCs w:val="20"/>
              </w:rPr>
            </w:pPr>
            <w:r>
              <w:rPr>
                <w:rFonts w:ascii="Verdana" w:hAnsi="Verdana"/>
                <w:sz w:val="20"/>
                <w:szCs w:val="20"/>
              </w:rPr>
              <w:t>all query sub</w:t>
            </w:r>
            <w:r w:rsidR="004836E0">
              <w:rPr>
                <w:rFonts w:ascii="Verdana" w:hAnsi="Verdana"/>
                <w:sz w:val="20"/>
                <w:szCs w:val="20"/>
              </w:rPr>
              <w:t>-</w:t>
            </w:r>
            <w:r>
              <w:rPr>
                <w:rFonts w:ascii="Verdana" w:hAnsi="Verdana"/>
                <w:sz w:val="20"/>
                <w:szCs w:val="20"/>
              </w:rPr>
              <w:t>window positions</w:t>
            </w:r>
          </w:p>
        </w:tc>
      </w:tr>
    </w:tbl>
    <w:p w:rsidR="008627F2" w:rsidRDefault="008627F2" w:rsidP="008627F2">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toolbar, click</w:t>
      </w:r>
      <w:r>
        <w:rPr>
          <w:rStyle w:val="apple-converted-space"/>
          <w:rFonts w:ascii="Verdana" w:hAnsi="Verdana" w:cs="Arial"/>
          <w:color w:val="000000"/>
          <w:sz w:val="20"/>
          <w:szCs w:val="20"/>
        </w:rPr>
        <w:t> </w:t>
      </w:r>
      <w:r>
        <w:rPr>
          <w:rFonts w:ascii="Verdana" w:hAnsi="Verdana" w:cs="Arial"/>
          <w:noProof/>
          <w:color w:val="000000"/>
          <w:sz w:val="20"/>
          <w:szCs w:val="20"/>
        </w:rPr>
        <mc:AlternateContent>
          <mc:Choice Requires="wps">
            <w:drawing>
              <wp:inline distT="0" distB="0" distL="0" distR="0" wp14:anchorId="0A2D69A9" wp14:editId="0B3B3C0F">
                <wp:extent cx="304800" cy="304800"/>
                <wp:effectExtent l="0" t="0" r="0" b="0"/>
                <wp:docPr id="157" name="Rectangle 157" descr="https://dev.secure.fedex.com/Pegasus_Ursa/pegasus/help/favorit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EDC9B" id="Rectangle 157" o:spid="_x0000_s1026" alt="https://dev.secure.fedex.com/Pegasus_Ursa/pegasus/help/favorit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yazTeYCAAAI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8627F2" w:rsidRDefault="008627F2" w:rsidP="008627F2">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Add to Favorites</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Add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a name for the favorite.</w:t>
      </w:r>
    </w:p>
    <w:p w:rsidR="008627F2" w:rsidRDefault="008627F2" w:rsidP="008627F2">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(Optional) To share the favorite, click</w:t>
      </w:r>
      <w:r>
        <w:rPr>
          <w:rStyle w:val="apple-converted-space"/>
          <w:rFonts w:ascii="Verdana" w:hAnsi="Verdana" w:cs="Arial"/>
          <w:color w:val="000000"/>
          <w:sz w:val="20"/>
          <w:szCs w:val="20"/>
        </w:rPr>
        <w:t> </w:t>
      </w:r>
      <w:r>
        <w:rPr>
          <w:rFonts w:ascii="Verdana" w:hAnsi="Verdana" w:cs="Arial"/>
          <w:b/>
          <w:bCs/>
          <w:color w:val="000000"/>
          <w:sz w:val="20"/>
          <w:szCs w:val="20"/>
        </w:rPr>
        <w:t>Share.</w:t>
      </w:r>
      <w:r>
        <w:rPr>
          <w:rStyle w:val="apple-converted-space"/>
          <w:rFonts w:ascii="Verdana" w:hAnsi="Verdana" w:cs="Arial"/>
          <w:color w:val="000000"/>
          <w:sz w:val="20"/>
          <w:szCs w:val="20"/>
        </w:rPr>
        <w:t> </w:t>
      </w:r>
      <w:r>
        <w:rPr>
          <w:rFonts w:ascii="Verdana" w:hAnsi="Verdana" w:cs="Arial"/>
          <w:color w:val="000000"/>
          <w:sz w:val="20"/>
          <w:szCs w:val="20"/>
        </w:rPr>
        <w:t>You see a message confirming that your favorite was saved and a</w:t>
      </w:r>
      <w:r>
        <w:rPr>
          <w:rStyle w:val="apple-converted-space"/>
          <w:rFonts w:ascii="Verdana" w:hAnsi="Verdana" w:cs="Arial"/>
          <w:color w:val="000000"/>
          <w:sz w:val="20"/>
          <w:szCs w:val="20"/>
        </w:rPr>
        <w:t> </w:t>
      </w:r>
      <w:r>
        <w:rPr>
          <w:rFonts w:ascii="Verdana" w:hAnsi="Verdana" w:cs="Arial"/>
          <w:b/>
          <w:bCs/>
          <w:color w:val="000000"/>
          <w:sz w:val="20"/>
          <w:szCs w:val="20"/>
        </w:rPr>
        <w:t>Share Favorites</w:t>
      </w:r>
      <w:r>
        <w:rPr>
          <w:rStyle w:val="apple-converted-space"/>
          <w:rFonts w:ascii="Verdana" w:hAnsi="Verdana" w:cs="Arial"/>
          <w:color w:val="000000"/>
          <w:sz w:val="20"/>
          <w:szCs w:val="20"/>
        </w:rPr>
        <w:t> </w:t>
      </w:r>
      <w:r>
        <w:rPr>
          <w:rFonts w:ascii="Verdana" w:hAnsi="Verdana" w:cs="Arial"/>
          <w:color w:val="000000"/>
          <w:sz w:val="20"/>
          <w:szCs w:val="20"/>
        </w:rPr>
        <w:t>pop-up. Do the following:</w:t>
      </w:r>
    </w:p>
    <w:p w:rsidR="008627F2" w:rsidRDefault="008627F2" w:rsidP="008627F2">
      <w:pPr>
        <w:pStyle w:val="NormalWeb"/>
        <w:numPr>
          <w:ilvl w:val="1"/>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Style w:val="apple-converted-space"/>
          <w:rFonts w:ascii="Verdana" w:hAnsi="Verdana" w:cs="Arial"/>
          <w:color w:val="000000"/>
          <w:sz w:val="20"/>
          <w:szCs w:val="20"/>
        </w:rPr>
        <w:t> </w:t>
      </w:r>
      <w:r>
        <w:rPr>
          <w:rFonts w:ascii="Verdana" w:hAnsi="Verdana" w:cs="Arial"/>
          <w:color w:val="000000"/>
          <w:sz w:val="20"/>
          <w:szCs w:val="20"/>
        </w:rPr>
        <w:t>on the confirmation message.</w:t>
      </w:r>
    </w:p>
    <w:p w:rsidR="008627F2" w:rsidRDefault="008627F2" w:rsidP="008627F2">
      <w:pPr>
        <w:pStyle w:val="NormalWeb"/>
        <w:numPr>
          <w:ilvl w:val="1"/>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Share with</w:t>
      </w:r>
      <w:r>
        <w:rPr>
          <w:rStyle w:val="apple-converted-space"/>
          <w:rFonts w:ascii="Verdana" w:hAnsi="Verdana" w:cs="Arial"/>
          <w:b/>
          <w:bCs/>
          <w:color w:val="000000"/>
          <w:sz w:val="20"/>
          <w:szCs w:val="20"/>
        </w:rPr>
        <w:t> </w:t>
      </w:r>
      <w:r>
        <w:rPr>
          <w:rFonts w:ascii="Verdana" w:hAnsi="Verdana" w:cs="Arial"/>
          <w:color w:val="000000"/>
          <w:sz w:val="20"/>
          <w:szCs w:val="20"/>
        </w:rPr>
        <w:t>box on the</w:t>
      </w:r>
      <w:r>
        <w:rPr>
          <w:rStyle w:val="apple-converted-space"/>
          <w:rFonts w:ascii="Verdana" w:hAnsi="Verdana" w:cs="Arial"/>
          <w:color w:val="000000"/>
          <w:sz w:val="20"/>
          <w:szCs w:val="20"/>
        </w:rPr>
        <w:t> </w:t>
      </w:r>
      <w:r>
        <w:rPr>
          <w:rFonts w:ascii="Verdana" w:hAnsi="Verdana" w:cs="Arial"/>
          <w:b/>
          <w:bCs/>
          <w:color w:val="000000"/>
          <w:sz w:val="20"/>
          <w:szCs w:val="20"/>
        </w:rPr>
        <w:t>Share Favorites</w:t>
      </w:r>
      <w:r>
        <w:rPr>
          <w:rStyle w:val="apple-converted-space"/>
          <w:rFonts w:ascii="Verdana" w:hAnsi="Verdana" w:cs="Arial"/>
          <w:color w:val="000000"/>
          <w:sz w:val="20"/>
          <w:szCs w:val="20"/>
        </w:rPr>
        <w:t> </w:t>
      </w:r>
      <w:r>
        <w:rPr>
          <w:rFonts w:ascii="Verdana" w:hAnsi="Verdana" w:cs="Arial"/>
          <w:color w:val="000000"/>
          <w:sz w:val="20"/>
          <w:szCs w:val="20"/>
        </w:rPr>
        <w:t>pop-up, type a user ID or multiple ID's separated by a comma.</w:t>
      </w:r>
    </w:p>
    <w:p w:rsidR="008627F2" w:rsidRDefault="008627F2" w:rsidP="008627F2">
      <w:pPr>
        <w:pStyle w:val="NormalWeb"/>
        <w:numPr>
          <w:ilvl w:val="1"/>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shared.</w:t>
      </w:r>
    </w:p>
    <w:p w:rsidR="008627F2" w:rsidRDefault="008627F2" w:rsidP="008627F2">
      <w:pPr>
        <w:pStyle w:val="NormalWeb"/>
        <w:numPr>
          <w:ilvl w:val="1"/>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Skip the next step.</w:t>
      </w:r>
    </w:p>
    <w:p w:rsidR="008627F2" w:rsidRDefault="008627F2" w:rsidP="008627F2">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saved.</w:t>
      </w:r>
    </w:p>
    <w:p w:rsidR="008627F2" w:rsidRPr="004836E0" w:rsidRDefault="008627F2" w:rsidP="004836E0">
      <w:pPr>
        <w:pStyle w:val="NormalWeb"/>
        <w:numPr>
          <w:ilvl w:val="0"/>
          <w:numId w:val="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 Subsequent queries use the setup you've established by saving the favorite. Your new favorite stays active until you click a different favorite, select</w:t>
      </w:r>
      <w:r>
        <w:rPr>
          <w:rStyle w:val="apple-converted-space"/>
          <w:rFonts w:ascii="Verdana" w:hAnsi="Verdana" w:cs="Arial"/>
          <w:color w:val="000000"/>
          <w:sz w:val="20"/>
          <w:szCs w:val="20"/>
        </w:rPr>
        <w:t> </w:t>
      </w:r>
      <w:r>
        <w:rPr>
          <w:rFonts w:ascii="Verdana" w:hAnsi="Verdana" w:cs="Arial"/>
          <w:b/>
          <w:bCs/>
          <w:color w:val="000000"/>
          <w:sz w:val="20"/>
          <w:szCs w:val="20"/>
        </w:rPr>
        <w:t>Clear Favorite</w:t>
      </w:r>
      <w:r>
        <w:rPr>
          <w:rStyle w:val="apple-converted-space"/>
          <w:rFonts w:ascii="Verdana" w:hAnsi="Verdana" w:cs="Arial"/>
          <w:b/>
          <w:bCs/>
          <w:color w:val="000000"/>
          <w:sz w:val="20"/>
          <w:szCs w:val="20"/>
        </w:rPr>
        <w:t> </w:t>
      </w:r>
      <w:r>
        <w:rPr>
          <w:rFonts w:ascii="Verdana" w:hAnsi="Verdana" w:cs="Arial"/>
          <w:color w:val="000000"/>
          <w:sz w:val="20"/>
          <w:szCs w:val="20"/>
        </w:rPr>
        <w:t>f</w:t>
      </w:r>
      <w:r w:rsidR="004836E0">
        <w:rPr>
          <w:rFonts w:ascii="Verdana" w:hAnsi="Verdana" w:cs="Arial"/>
          <w:color w:val="000000"/>
          <w:sz w:val="20"/>
          <w:szCs w:val="20"/>
        </w:rPr>
        <w:t>rom the drop-down menu.</w:t>
      </w:r>
    </w:p>
    <w:p w:rsidR="004836E0" w:rsidRDefault="004836E0" w:rsidP="004836E0">
      <w:pPr>
        <w:pStyle w:val="Heading3"/>
      </w:pPr>
    </w:p>
    <w:p w:rsidR="004836E0" w:rsidRDefault="004836E0" w:rsidP="004836E0">
      <w:pPr>
        <w:pStyle w:val="Heading3"/>
      </w:pPr>
      <w:r>
        <w:t>Apply a Favorite</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Saved favorites appear in the</w:t>
      </w:r>
      <w:r>
        <w:rPr>
          <w:rStyle w:val="apple-converted-space"/>
          <w:rFonts w:ascii="Verdana" w:hAnsi="Verdana" w:cs="Arial"/>
          <w:color w:val="000000"/>
          <w:sz w:val="20"/>
          <w:szCs w:val="20"/>
        </w:rPr>
        <w:t> </w:t>
      </w:r>
      <w:r>
        <w:rPr>
          <w:rFonts w:ascii="Verdana" w:hAnsi="Verdana" w:cs="Arial"/>
          <w:b/>
          <w:bCs/>
          <w:color w:val="000000"/>
          <w:sz w:val="20"/>
          <w:szCs w:val="20"/>
        </w:rPr>
        <w:t>Favorites</w:t>
      </w:r>
      <w:r>
        <w:rPr>
          <w:rStyle w:val="apple-converted-space"/>
          <w:rFonts w:ascii="Verdana" w:hAnsi="Verdana" w:cs="Arial"/>
          <w:color w:val="000000"/>
          <w:sz w:val="20"/>
          <w:szCs w:val="20"/>
        </w:rPr>
        <w:t> </w:t>
      </w:r>
      <w:r>
        <w:rPr>
          <w:rFonts w:ascii="Verdana" w:hAnsi="Verdana" w:cs="Arial"/>
          <w:color w:val="000000"/>
          <w:sz w:val="20"/>
          <w:szCs w:val="20"/>
        </w:rPr>
        <w:t>drop-down menu and if a favorite is currently applied, it is highlighted in blue. To select a favorite or switch to a different favorite:</w:t>
      </w:r>
    </w:p>
    <w:p w:rsidR="008627F2" w:rsidRDefault="004836E0" w:rsidP="008627F2">
      <w:pPr>
        <w:pStyle w:val="NormalWeb"/>
        <w:numPr>
          <w:ilvl w:val="0"/>
          <w:numId w:val="5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 bar, click the Favorite icon.</w:t>
      </w:r>
    </w:p>
    <w:p w:rsidR="008627F2" w:rsidRDefault="008627F2" w:rsidP="008627F2">
      <w:pPr>
        <w:pStyle w:val="NormalWeb"/>
        <w:numPr>
          <w:ilvl w:val="0"/>
          <w:numId w:val="5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w:t>
      </w:r>
      <w:r>
        <w:rPr>
          <w:rStyle w:val="apple-converted-space"/>
          <w:rFonts w:ascii="Verdana" w:hAnsi="Verdana" w:cs="Arial"/>
          <w:color w:val="000000"/>
          <w:sz w:val="20"/>
          <w:szCs w:val="20"/>
        </w:rPr>
        <w:t> </w:t>
      </w:r>
      <w:r>
        <w:rPr>
          <w:rFonts w:ascii="Verdana" w:hAnsi="Verdana" w:cs="Arial"/>
          <w:b/>
          <w:bCs/>
          <w:color w:val="000000"/>
          <w:sz w:val="20"/>
          <w:szCs w:val="20"/>
        </w:rPr>
        <w:t>Favorites</w:t>
      </w:r>
      <w:r>
        <w:rPr>
          <w:rStyle w:val="apple-converted-space"/>
          <w:rFonts w:ascii="Verdana" w:hAnsi="Verdana" w:cs="Arial"/>
          <w:b/>
          <w:bCs/>
          <w:color w:val="000000"/>
          <w:sz w:val="20"/>
          <w:szCs w:val="20"/>
        </w:rPr>
        <w:t> </w:t>
      </w:r>
      <w:r>
        <w:rPr>
          <w:rFonts w:ascii="Verdana" w:hAnsi="Verdana" w:cs="Arial"/>
          <w:color w:val="000000"/>
          <w:sz w:val="20"/>
          <w:szCs w:val="20"/>
        </w:rPr>
        <w:t>drop-down menu, select a favorite name. The window updates using the settings saved with the favorite you selected.</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836E0" w:rsidRDefault="004836E0" w:rsidP="004836E0">
      <w:pPr>
        <w:pStyle w:val="Heading3"/>
      </w:pPr>
      <w:r>
        <w:lastRenderedPageBreak/>
        <w:t>Update a Favorite</w:t>
      </w:r>
    </w:p>
    <w:p w:rsidR="008627F2" w:rsidRDefault="008627F2" w:rsidP="008627F2">
      <w:pPr>
        <w:pStyle w:val="NormalWeb"/>
        <w:numPr>
          <w:ilvl w:val="0"/>
          <w:numId w:val="5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Make changes to the current favorite.</w:t>
      </w:r>
    </w:p>
    <w:p w:rsidR="008627F2" w:rsidRDefault="004836E0" w:rsidP="008627F2">
      <w:pPr>
        <w:pStyle w:val="NormalWeb"/>
        <w:numPr>
          <w:ilvl w:val="0"/>
          <w:numId w:val="5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 bar, the Favorite icon.</w:t>
      </w:r>
    </w:p>
    <w:p w:rsidR="008627F2" w:rsidRDefault="008627F2" w:rsidP="008627F2">
      <w:pPr>
        <w:pStyle w:val="NormalWeb"/>
        <w:numPr>
          <w:ilvl w:val="0"/>
          <w:numId w:val="5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Update</w:t>
      </w:r>
      <w:r>
        <w:rPr>
          <w:rFonts w:ascii="Verdana" w:hAnsi="Verdana" w:cs="Arial"/>
          <w:color w:val="000000"/>
          <w:sz w:val="20"/>
          <w:szCs w:val="20"/>
        </w:rPr>
        <w:t>. You see a message confirming that your update was saved.</w:t>
      </w:r>
    </w:p>
    <w:p w:rsidR="008627F2" w:rsidRPr="004836E0" w:rsidRDefault="008627F2" w:rsidP="008627F2">
      <w:pPr>
        <w:pStyle w:val="NormalWeb"/>
        <w:numPr>
          <w:ilvl w:val="0"/>
          <w:numId w:val="5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w:t>
      </w:r>
    </w:p>
    <w:p w:rsidR="004836E0" w:rsidRDefault="004836E0" w:rsidP="004836E0">
      <w:pPr>
        <w:pStyle w:val="Heading3"/>
      </w:pPr>
    </w:p>
    <w:p w:rsidR="004836E0" w:rsidRDefault="004836E0" w:rsidP="004836E0">
      <w:pPr>
        <w:pStyle w:val="Heading3"/>
      </w:pPr>
      <w:r>
        <w:t>Clear All Favorites</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If a favorite is currently applied to a window, the favorite is highlighted in blue on the</w:t>
      </w:r>
      <w:r>
        <w:rPr>
          <w:rStyle w:val="apple-converted-space"/>
          <w:rFonts w:ascii="Verdana" w:hAnsi="Verdana" w:cs="Arial"/>
          <w:color w:val="000000"/>
          <w:sz w:val="20"/>
          <w:szCs w:val="20"/>
        </w:rPr>
        <w:t> </w:t>
      </w:r>
      <w:r>
        <w:rPr>
          <w:rFonts w:ascii="Verdana" w:hAnsi="Verdana" w:cs="Arial"/>
          <w:b/>
          <w:bCs/>
          <w:color w:val="000000"/>
          <w:sz w:val="20"/>
          <w:szCs w:val="20"/>
        </w:rPr>
        <w:t>Favorites</w:t>
      </w:r>
      <w:r>
        <w:rPr>
          <w:rStyle w:val="apple-converted-space"/>
          <w:rFonts w:ascii="Verdana" w:hAnsi="Verdana" w:cs="Arial"/>
          <w:color w:val="000000"/>
          <w:sz w:val="20"/>
          <w:szCs w:val="20"/>
        </w:rPr>
        <w:t> </w:t>
      </w:r>
      <w:r>
        <w:rPr>
          <w:rFonts w:ascii="Verdana" w:hAnsi="Verdana" w:cs="Arial"/>
          <w:color w:val="000000"/>
          <w:sz w:val="20"/>
          <w:szCs w:val="20"/>
        </w:rPr>
        <w:t>drop-down menu. To clear all favorites and return to system defaults:</w:t>
      </w:r>
    </w:p>
    <w:p w:rsidR="008627F2" w:rsidRDefault="008627F2" w:rsidP="008627F2">
      <w:pPr>
        <w:pStyle w:val="NormalWeb"/>
        <w:numPr>
          <w:ilvl w:val="0"/>
          <w:numId w:val="5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 bar, click</w:t>
      </w:r>
      <w:r>
        <w:rPr>
          <w:rStyle w:val="apple-converted-space"/>
          <w:rFonts w:ascii="Verdana" w:hAnsi="Verdana" w:cs="Arial"/>
          <w:color w:val="000000"/>
          <w:sz w:val="20"/>
          <w:szCs w:val="20"/>
        </w:rPr>
        <w:t> </w:t>
      </w:r>
      <w:r w:rsidR="004836E0">
        <w:rPr>
          <w:rStyle w:val="apple-converted-space"/>
          <w:rFonts w:ascii="Verdana" w:hAnsi="Verdana" w:cs="Arial"/>
          <w:color w:val="000000"/>
          <w:sz w:val="20"/>
          <w:szCs w:val="20"/>
        </w:rPr>
        <w:t>the Favorite icon.</w:t>
      </w:r>
    </w:p>
    <w:p w:rsidR="008627F2" w:rsidRDefault="008627F2" w:rsidP="008627F2">
      <w:pPr>
        <w:pStyle w:val="NormalWeb"/>
        <w:numPr>
          <w:ilvl w:val="0"/>
          <w:numId w:val="5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Clear Favorite</w:t>
      </w:r>
      <w:r>
        <w:rPr>
          <w:rFonts w:ascii="Verdana" w:hAnsi="Verdana" w:cs="Arial"/>
          <w:color w:val="000000"/>
          <w:sz w:val="20"/>
          <w:szCs w:val="20"/>
        </w:rPr>
        <w:t>. The window updates to display the system default settings.</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836E0" w:rsidRDefault="004836E0" w:rsidP="004836E0">
      <w:pPr>
        <w:pStyle w:val="Heading3"/>
      </w:pPr>
      <w:r>
        <w:t>Designate or Clear a Default Favorite</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A default favorite is applied every time you open a window. This is useful when you have formatted a window specifically to your needs. For example, you can set the matrix windows to always hide columns that you don't want to see, then save that setting as a default favorite.</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8627F2" w:rsidRDefault="004836E0" w:rsidP="004836E0">
      <w:pPr>
        <w:pStyle w:val="Heading4"/>
      </w:pPr>
      <w:r>
        <w:t>To designate a default favorite</w:t>
      </w:r>
    </w:p>
    <w:p w:rsidR="004836E0" w:rsidRDefault="008627F2" w:rsidP="004836E0">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Create and save a favorite.</w:t>
      </w:r>
    </w:p>
    <w:p w:rsidR="008627F2" w:rsidRPr="004836E0" w:rsidRDefault="004836E0" w:rsidP="004836E0">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w:t>
      </w:r>
      <w:r w:rsidR="008627F2" w:rsidRPr="004836E0">
        <w:rPr>
          <w:rFonts w:ascii="Verdana" w:hAnsi="Verdana" w:cs="Arial"/>
          <w:color w:val="000000"/>
          <w:sz w:val="20"/>
          <w:szCs w:val="20"/>
        </w:rPr>
        <w:t>n the window's toolbar, click</w:t>
      </w:r>
      <w:r w:rsidR="008627F2" w:rsidRPr="004836E0">
        <w:rPr>
          <w:rStyle w:val="apple-converted-space"/>
          <w:rFonts w:ascii="Verdana" w:hAnsi="Verdana" w:cs="Arial"/>
          <w:color w:val="000000"/>
          <w:sz w:val="20"/>
          <w:szCs w:val="20"/>
        </w:rPr>
        <w:t> </w:t>
      </w:r>
      <w:r>
        <w:rPr>
          <w:rStyle w:val="apple-converted-space"/>
          <w:rFonts w:ascii="Verdana" w:hAnsi="Verdana" w:cs="Arial"/>
          <w:color w:val="000000"/>
          <w:sz w:val="20"/>
          <w:szCs w:val="20"/>
        </w:rPr>
        <w:t>the Favorite icon.</w:t>
      </w:r>
    </w:p>
    <w:p w:rsidR="008627F2" w:rsidRDefault="008627F2" w:rsidP="008627F2">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favorite name.</w:t>
      </w:r>
    </w:p>
    <w:p w:rsidR="008627F2" w:rsidRDefault="008627F2" w:rsidP="008627F2">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Set Default</w:t>
      </w:r>
      <w:r>
        <w:rPr>
          <w:rFonts w:ascii="Verdana" w:hAnsi="Verdana" w:cs="Arial"/>
          <w:color w:val="000000"/>
          <w:sz w:val="20"/>
          <w:szCs w:val="20"/>
        </w:rPr>
        <w:t>.</w:t>
      </w:r>
    </w:p>
    <w:p w:rsidR="008627F2" w:rsidRDefault="008627F2" w:rsidP="008627F2">
      <w:pPr>
        <w:pStyle w:val="NormalWeb"/>
        <w:numPr>
          <w:ilvl w:val="0"/>
          <w:numId w:val="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 The favorite will be applied each time you open the window, run a new query, or click</w:t>
      </w:r>
      <w:r>
        <w:rPr>
          <w:rStyle w:val="apple-converted-space"/>
          <w:rFonts w:ascii="Verdana" w:hAnsi="Verdana" w:cs="Arial"/>
          <w:color w:val="000000"/>
          <w:sz w:val="20"/>
          <w:szCs w:val="20"/>
        </w:rPr>
        <w:t> </w:t>
      </w:r>
      <w:r w:rsidR="004836E0">
        <w:rPr>
          <w:rStyle w:val="apple-converted-space"/>
          <w:rFonts w:ascii="Verdana" w:hAnsi="Verdana" w:cs="Arial"/>
          <w:color w:val="000000"/>
          <w:sz w:val="20"/>
          <w:szCs w:val="20"/>
        </w:rPr>
        <w:t>the Run icon.</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8627F2" w:rsidRDefault="008627F2" w:rsidP="004836E0">
      <w:pPr>
        <w:pStyle w:val="Heading4"/>
      </w:pPr>
      <w:r>
        <w:t xml:space="preserve">To clear a default </w:t>
      </w:r>
      <w:r w:rsidR="004836E0">
        <w:t>favorite</w:t>
      </w:r>
    </w:p>
    <w:p w:rsidR="008627F2" w:rsidRDefault="008627F2" w:rsidP="008627F2">
      <w:pPr>
        <w:pStyle w:val="NormalWeb"/>
        <w:spacing w:before="60" w:beforeAutospacing="0" w:after="60" w:afterAutospacing="0"/>
        <w:rPr>
          <w:rFonts w:ascii="Verdana" w:hAnsi="Verdana" w:cs="Arial"/>
          <w:b/>
          <w:bCs/>
          <w:color w:val="000000"/>
          <w:sz w:val="20"/>
          <w:szCs w:val="20"/>
        </w:rPr>
      </w:pPr>
      <w:r>
        <w:rPr>
          <w:rFonts w:ascii="Verdana" w:hAnsi="Verdana" w:cs="Arial"/>
          <w:color w:val="000000"/>
          <w:sz w:val="20"/>
          <w:szCs w:val="20"/>
        </w:rPr>
        <w:t>Use the following procedure to remove the "default" designation from a favorite. It does not erase the favorite</w:t>
      </w:r>
      <w:r>
        <w:rPr>
          <w:rFonts w:ascii="Verdana" w:hAnsi="Verdana" w:cs="Arial"/>
          <w:b/>
          <w:bCs/>
          <w:color w:val="000000"/>
          <w:sz w:val="20"/>
          <w:szCs w:val="20"/>
        </w:rPr>
        <w:t>—</w:t>
      </w:r>
      <w:r>
        <w:rPr>
          <w:rFonts w:ascii="Verdana" w:hAnsi="Verdana" w:cs="Arial"/>
          <w:color w:val="000000"/>
          <w:sz w:val="20"/>
          <w:szCs w:val="20"/>
        </w:rPr>
        <w:t>you can still select the favorite but it is no longer automatically applied every time you open the window or run a query.</w:t>
      </w:r>
      <w:r w:rsidR="004836E0">
        <w:rPr>
          <w:rFonts w:ascii="Verdana" w:hAnsi="Verdana" w:cs="Arial"/>
          <w:color w:val="000000"/>
          <w:sz w:val="20"/>
          <w:szCs w:val="20"/>
        </w:rPr>
        <w:br/>
      </w:r>
    </w:p>
    <w:p w:rsidR="008627F2" w:rsidRDefault="008627F2" w:rsidP="008627F2">
      <w:pPr>
        <w:pStyle w:val="NormalWeb"/>
        <w:numPr>
          <w:ilvl w:val="0"/>
          <w:numId w:val="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toolbar, click</w:t>
      </w:r>
      <w:r>
        <w:rPr>
          <w:rStyle w:val="apple-converted-space"/>
          <w:rFonts w:ascii="Verdana" w:hAnsi="Verdana" w:cs="Arial"/>
          <w:color w:val="000000"/>
          <w:sz w:val="20"/>
          <w:szCs w:val="20"/>
        </w:rPr>
        <w:t> </w:t>
      </w:r>
      <w:r w:rsidR="004836E0">
        <w:rPr>
          <w:rStyle w:val="apple-converted-space"/>
          <w:rFonts w:ascii="Verdana" w:hAnsi="Verdana" w:cs="Arial"/>
          <w:color w:val="000000"/>
          <w:sz w:val="20"/>
          <w:szCs w:val="20"/>
        </w:rPr>
        <w:t>the Favorite icon.</w:t>
      </w:r>
    </w:p>
    <w:p w:rsidR="008627F2" w:rsidRDefault="008627F2" w:rsidP="008627F2">
      <w:pPr>
        <w:pStyle w:val="NormalWeb"/>
        <w:numPr>
          <w:ilvl w:val="0"/>
          <w:numId w:val="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the current default favorite.</w:t>
      </w:r>
    </w:p>
    <w:p w:rsidR="008627F2" w:rsidRDefault="008627F2" w:rsidP="008627F2">
      <w:pPr>
        <w:pStyle w:val="NormalWeb"/>
        <w:numPr>
          <w:ilvl w:val="0"/>
          <w:numId w:val="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Clear Default</w:t>
      </w:r>
      <w:r>
        <w:rPr>
          <w:rFonts w:ascii="Verdana" w:hAnsi="Verdana" w:cs="Arial"/>
          <w:color w:val="000000"/>
          <w:sz w:val="20"/>
          <w:szCs w:val="20"/>
        </w:rPr>
        <w:t>.</w:t>
      </w:r>
    </w:p>
    <w:p w:rsidR="008627F2" w:rsidRDefault="008627F2" w:rsidP="008627F2">
      <w:pPr>
        <w:pStyle w:val="NormalWeb"/>
        <w:numPr>
          <w:ilvl w:val="0"/>
          <w:numId w:val="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 The favorite is no longer a default. Until you select a new default, the</w:t>
      </w:r>
      <w:r>
        <w:rPr>
          <w:rStyle w:val="apple-converted-space"/>
          <w:rFonts w:ascii="Verdana" w:hAnsi="Verdana" w:cs="Arial"/>
          <w:color w:val="000000"/>
          <w:sz w:val="20"/>
          <w:szCs w:val="20"/>
        </w:rPr>
        <w:t> </w:t>
      </w:r>
      <w:r>
        <w:rPr>
          <w:rFonts w:ascii="Verdana" w:hAnsi="Verdana" w:cs="Arial"/>
          <w:i/>
          <w:iCs/>
          <w:color w:val="000000"/>
          <w:sz w:val="20"/>
          <w:szCs w:val="20"/>
        </w:rPr>
        <w:t>system</w:t>
      </w:r>
      <w:r>
        <w:rPr>
          <w:rStyle w:val="apple-converted-space"/>
          <w:rFonts w:ascii="Verdana" w:hAnsi="Verdana" w:cs="Arial"/>
          <w:color w:val="000000"/>
          <w:sz w:val="20"/>
          <w:szCs w:val="20"/>
        </w:rPr>
        <w:t> </w:t>
      </w:r>
      <w:r>
        <w:rPr>
          <w:rFonts w:ascii="Verdana" w:hAnsi="Verdana" w:cs="Arial"/>
          <w:color w:val="000000"/>
          <w:sz w:val="20"/>
          <w:szCs w:val="20"/>
        </w:rPr>
        <w:t>default settings will be applied each time you open the window, run a new query, or click</w:t>
      </w:r>
      <w:r>
        <w:rPr>
          <w:rStyle w:val="apple-converted-space"/>
          <w:rFonts w:ascii="Verdana" w:hAnsi="Verdana" w:cs="Arial"/>
          <w:color w:val="000000"/>
          <w:sz w:val="20"/>
          <w:szCs w:val="20"/>
        </w:rPr>
        <w:t> </w:t>
      </w:r>
      <w:r w:rsidR="004836E0">
        <w:rPr>
          <w:rStyle w:val="apple-converted-space"/>
          <w:rFonts w:ascii="Verdana" w:hAnsi="Verdana" w:cs="Arial"/>
          <w:color w:val="000000"/>
          <w:sz w:val="20"/>
          <w:szCs w:val="20"/>
        </w:rPr>
        <w:t>the Run icon.</w:t>
      </w:r>
      <w:r w:rsidR="004836E0">
        <w:rPr>
          <w:rStyle w:val="apple-converted-space"/>
          <w:rFonts w:ascii="Verdana" w:hAnsi="Verdana" w:cs="Arial"/>
          <w:color w:val="000000"/>
          <w:sz w:val="20"/>
          <w:szCs w:val="20"/>
        </w:rPr>
        <w:br/>
      </w:r>
    </w:p>
    <w:p w:rsidR="008627F2" w:rsidRDefault="004836E0" w:rsidP="004836E0">
      <w:pPr>
        <w:pStyle w:val="Heading4"/>
      </w:pPr>
      <w:r>
        <w:t>To cancel a default favorite</w:t>
      </w:r>
    </w:p>
    <w:p w:rsidR="008627F2" w:rsidRDefault="008627F2" w:rsidP="008627F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the following procedure to reset the current window to remove any settings applied by your default favorite. This reapplies default</w:t>
      </w:r>
      <w:r>
        <w:rPr>
          <w:rStyle w:val="apple-converted-space"/>
          <w:rFonts w:ascii="Verdana" w:hAnsi="Verdana" w:cs="Arial"/>
          <w:color w:val="000000"/>
          <w:sz w:val="20"/>
          <w:szCs w:val="20"/>
        </w:rPr>
        <w:t> </w:t>
      </w:r>
      <w:r>
        <w:rPr>
          <w:rFonts w:ascii="Verdana" w:hAnsi="Verdana" w:cs="Arial"/>
          <w:i/>
          <w:iCs/>
          <w:color w:val="000000"/>
          <w:sz w:val="20"/>
          <w:szCs w:val="20"/>
        </w:rPr>
        <w:t>system</w:t>
      </w:r>
      <w:r>
        <w:rPr>
          <w:rStyle w:val="apple-converted-space"/>
          <w:rFonts w:ascii="Verdana" w:hAnsi="Verdana" w:cs="Arial"/>
          <w:color w:val="000000"/>
          <w:sz w:val="20"/>
          <w:szCs w:val="20"/>
        </w:rPr>
        <w:t> </w:t>
      </w:r>
      <w:r>
        <w:rPr>
          <w:rFonts w:ascii="Verdana" w:hAnsi="Verdana" w:cs="Arial"/>
          <w:color w:val="000000"/>
          <w:sz w:val="20"/>
          <w:szCs w:val="20"/>
        </w:rPr>
        <w:t xml:space="preserve">settings to the window but does not </w:t>
      </w:r>
      <w:r>
        <w:rPr>
          <w:rFonts w:ascii="Verdana" w:hAnsi="Verdana" w:cs="Arial"/>
          <w:color w:val="000000"/>
          <w:sz w:val="20"/>
          <w:szCs w:val="20"/>
        </w:rPr>
        <w:lastRenderedPageBreak/>
        <w:t>change the status of your default favorite.</w:t>
      </w:r>
      <w:r w:rsidR="004836E0">
        <w:rPr>
          <w:rFonts w:ascii="Verdana" w:hAnsi="Verdana" w:cs="Arial"/>
          <w:color w:val="000000"/>
          <w:sz w:val="20"/>
          <w:szCs w:val="20"/>
        </w:rPr>
        <w:br/>
      </w:r>
    </w:p>
    <w:p w:rsidR="008627F2" w:rsidRDefault="008627F2" w:rsidP="008627F2">
      <w:pPr>
        <w:pStyle w:val="NormalWeb"/>
        <w:numPr>
          <w:ilvl w:val="0"/>
          <w:numId w:val="5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toolbar, click</w:t>
      </w:r>
      <w:r>
        <w:rPr>
          <w:rStyle w:val="apple-converted-space"/>
          <w:rFonts w:ascii="Verdana" w:hAnsi="Verdana" w:cs="Arial"/>
          <w:color w:val="000000"/>
          <w:sz w:val="20"/>
          <w:szCs w:val="20"/>
        </w:rPr>
        <w:t> </w:t>
      </w:r>
      <w:r w:rsidR="004836E0">
        <w:rPr>
          <w:rStyle w:val="apple-converted-space"/>
          <w:rFonts w:ascii="Verdana" w:hAnsi="Verdana" w:cs="Arial"/>
          <w:color w:val="000000"/>
          <w:sz w:val="20"/>
          <w:szCs w:val="20"/>
        </w:rPr>
        <w:t>the Favorite icon.</w:t>
      </w:r>
    </w:p>
    <w:p w:rsidR="008627F2" w:rsidRPr="004836E0" w:rsidRDefault="008627F2" w:rsidP="008627F2">
      <w:pPr>
        <w:pStyle w:val="NormalWeb"/>
        <w:numPr>
          <w:ilvl w:val="0"/>
          <w:numId w:val="5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Clear Favorite</w:t>
      </w:r>
      <w:r>
        <w:rPr>
          <w:rFonts w:ascii="Verdana" w:hAnsi="Verdana" w:cs="Arial"/>
          <w:color w:val="000000"/>
          <w:sz w:val="20"/>
          <w:szCs w:val="20"/>
        </w:rPr>
        <w:t>. The default favorite is cleared and the window displays default</w:t>
      </w:r>
      <w:r>
        <w:rPr>
          <w:rStyle w:val="apple-converted-space"/>
          <w:rFonts w:ascii="Verdana" w:hAnsi="Verdana" w:cs="Arial"/>
          <w:color w:val="000000"/>
          <w:sz w:val="20"/>
          <w:szCs w:val="20"/>
        </w:rPr>
        <w:t> </w:t>
      </w:r>
      <w:r>
        <w:rPr>
          <w:rFonts w:ascii="Verdana" w:hAnsi="Verdana" w:cs="Arial"/>
          <w:i/>
          <w:iCs/>
          <w:color w:val="000000"/>
          <w:sz w:val="20"/>
          <w:szCs w:val="20"/>
        </w:rPr>
        <w:t>system</w:t>
      </w:r>
      <w:r>
        <w:rPr>
          <w:rStyle w:val="apple-converted-space"/>
          <w:rFonts w:ascii="Verdana" w:hAnsi="Verdana" w:cs="Arial"/>
          <w:color w:val="000000"/>
          <w:sz w:val="20"/>
          <w:szCs w:val="20"/>
        </w:rPr>
        <w:t> </w:t>
      </w:r>
      <w:r>
        <w:rPr>
          <w:rFonts w:ascii="Verdana" w:hAnsi="Verdana" w:cs="Arial"/>
          <w:color w:val="000000"/>
          <w:sz w:val="20"/>
          <w:szCs w:val="20"/>
        </w:rPr>
        <w:t>settings. The next time you open the window or start a new query, the default favorite will be reapplied.</w:t>
      </w:r>
    </w:p>
    <w:p w:rsidR="004836E0" w:rsidRDefault="004836E0" w:rsidP="004836E0">
      <w:pPr>
        <w:pStyle w:val="Heading3"/>
      </w:pPr>
    </w:p>
    <w:p w:rsidR="004836E0" w:rsidRDefault="004836E0" w:rsidP="004836E0">
      <w:pPr>
        <w:pStyle w:val="Heading3"/>
      </w:pPr>
      <w:r>
        <w:t>Share a Favorite and Accept a Shared Favorite</w:t>
      </w:r>
    </w:p>
    <w:p w:rsidR="0050424C" w:rsidRDefault="008627F2" w:rsidP="008627F2">
      <w:pPr>
        <w:pStyle w:val="doany"/>
        <w:spacing w:before="150" w:beforeAutospacing="0" w:after="60" w:afterAutospacing="0"/>
        <w:rPr>
          <w:rFonts w:ascii="Verdana" w:hAnsi="Verdana" w:cs="Arial"/>
          <w:b/>
          <w:bCs/>
          <w:color w:val="000000"/>
          <w:sz w:val="20"/>
          <w:szCs w:val="20"/>
        </w:rPr>
      </w:pPr>
      <w:r>
        <w:rPr>
          <w:rFonts w:ascii="Verdana" w:hAnsi="Verdana" w:cs="Arial"/>
          <w:color w:val="000000"/>
          <w:sz w:val="20"/>
          <w:szCs w:val="20"/>
        </w:rPr>
        <w:t>You can share favorites and accept favorites shared with you. When someone shares a favorite, you need to add it to your</w:t>
      </w:r>
      <w:r>
        <w:rPr>
          <w:rStyle w:val="apple-converted-space"/>
          <w:rFonts w:ascii="Verdana" w:hAnsi="Verdana" w:cs="Arial"/>
          <w:color w:val="000000"/>
          <w:sz w:val="20"/>
          <w:szCs w:val="20"/>
        </w:rPr>
        <w:t> </w:t>
      </w:r>
      <w:r>
        <w:rPr>
          <w:rFonts w:ascii="Verdana" w:hAnsi="Verdana" w:cs="Arial"/>
          <w:b/>
          <w:bCs/>
          <w:color w:val="000000"/>
          <w:sz w:val="20"/>
          <w:szCs w:val="20"/>
        </w:rPr>
        <w:t>My Favorites</w:t>
      </w:r>
      <w:r>
        <w:rPr>
          <w:rStyle w:val="apple-converted-space"/>
          <w:rFonts w:ascii="Verdana" w:hAnsi="Verdana" w:cs="Arial"/>
          <w:color w:val="000000"/>
          <w:sz w:val="20"/>
          <w:szCs w:val="20"/>
        </w:rPr>
        <w:t> </w:t>
      </w:r>
      <w:r>
        <w:rPr>
          <w:rFonts w:ascii="Verdana" w:hAnsi="Verdana" w:cs="Arial"/>
          <w:color w:val="000000"/>
          <w:sz w:val="20"/>
          <w:szCs w:val="20"/>
        </w:rPr>
        <w:t>list, as described below, in order to use it.</w:t>
      </w:r>
      <w:r w:rsidR="0050424C">
        <w:rPr>
          <w:rFonts w:ascii="Verdana" w:hAnsi="Verdana" w:cs="Arial"/>
          <w:b/>
          <w:bCs/>
          <w:color w:val="000000"/>
          <w:sz w:val="20"/>
          <w:szCs w:val="20"/>
        </w:rPr>
        <w:br/>
      </w:r>
    </w:p>
    <w:p w:rsidR="008627F2" w:rsidRDefault="0050424C" w:rsidP="0050424C">
      <w:pPr>
        <w:pStyle w:val="Heading4"/>
      </w:pPr>
      <w:r>
        <w:t>To share a favorite</w:t>
      </w:r>
    </w:p>
    <w:p w:rsidR="008627F2" w:rsidRDefault="008627F2" w:rsidP="008627F2">
      <w:pPr>
        <w:pStyle w:val="NormalWeb"/>
        <w:numPr>
          <w:ilvl w:val="0"/>
          <w:numId w:val="6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toolbar, click</w:t>
      </w:r>
      <w:r>
        <w:rPr>
          <w:rStyle w:val="apple-converted-space"/>
          <w:rFonts w:ascii="Verdana" w:hAnsi="Verdana" w:cs="Arial"/>
          <w:color w:val="000000"/>
          <w:sz w:val="20"/>
          <w:szCs w:val="20"/>
        </w:rPr>
        <w:t> </w:t>
      </w:r>
      <w:r w:rsidR="0050424C">
        <w:rPr>
          <w:rStyle w:val="apple-converted-space"/>
          <w:rFonts w:ascii="Verdana" w:hAnsi="Verdana" w:cs="Arial"/>
          <w:color w:val="000000"/>
          <w:sz w:val="20"/>
          <w:szCs w:val="20"/>
        </w:rPr>
        <w:t>the Favorite icon.</w:t>
      </w:r>
    </w:p>
    <w:p w:rsidR="008627F2" w:rsidRDefault="008627F2" w:rsidP="008627F2">
      <w:pPr>
        <w:pStyle w:val="NormalWeb"/>
        <w:numPr>
          <w:ilvl w:val="0"/>
          <w:numId w:val="6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6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Do one of the following:</w:t>
      </w:r>
    </w:p>
    <w:p w:rsidR="008627F2" w:rsidRDefault="008627F2" w:rsidP="008627F2">
      <w:pPr>
        <w:pStyle w:val="NormalWeb"/>
        <w:numPr>
          <w:ilvl w:val="1"/>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share all of your favorites, check</w:t>
      </w:r>
      <w:r>
        <w:rPr>
          <w:rStyle w:val="apple-converted-space"/>
          <w:rFonts w:ascii="Verdana" w:hAnsi="Verdana" w:cs="Arial"/>
          <w:color w:val="000000"/>
          <w:sz w:val="20"/>
          <w:szCs w:val="20"/>
        </w:rPr>
        <w:t> </w:t>
      </w:r>
      <w:r>
        <w:rPr>
          <w:rFonts w:ascii="Verdana" w:hAnsi="Verdana" w:cs="Arial"/>
          <w:b/>
          <w:bCs/>
          <w:color w:val="000000"/>
          <w:sz w:val="20"/>
          <w:szCs w:val="20"/>
        </w:rPr>
        <w:t>Select All</w:t>
      </w:r>
      <w:r>
        <w:rPr>
          <w:rFonts w:ascii="Verdana" w:hAnsi="Verdana" w:cs="Arial"/>
          <w:color w:val="000000"/>
          <w:sz w:val="20"/>
          <w:szCs w:val="20"/>
        </w:rPr>
        <w:t>.</w:t>
      </w:r>
    </w:p>
    <w:p w:rsidR="008627F2" w:rsidRDefault="008627F2" w:rsidP="008627F2">
      <w:pPr>
        <w:pStyle w:val="NormalWeb"/>
        <w:numPr>
          <w:ilvl w:val="1"/>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share a single favorite, click the favorite name.</w:t>
      </w:r>
    </w:p>
    <w:p w:rsidR="008627F2" w:rsidRDefault="008627F2" w:rsidP="008627F2">
      <w:pPr>
        <w:pStyle w:val="NormalWeb"/>
        <w:numPr>
          <w:ilvl w:val="1"/>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share multiple favorites,</w:t>
      </w:r>
      <w:r>
        <w:rPr>
          <w:rStyle w:val="apple-converted-space"/>
          <w:rFonts w:ascii="Verdana" w:hAnsi="Verdana" w:cs="Arial"/>
          <w:color w:val="000000"/>
          <w:sz w:val="20"/>
          <w:szCs w:val="20"/>
        </w:rPr>
        <w:t> </w:t>
      </w:r>
      <w:r>
        <w:rPr>
          <w:rFonts w:ascii="Verdana" w:hAnsi="Verdana" w:cs="Arial"/>
          <w:b/>
          <w:bCs/>
          <w:color w:val="000000"/>
          <w:sz w:val="20"/>
          <w:szCs w:val="20"/>
        </w:rPr>
        <w:t>Shift-click</w:t>
      </w:r>
      <w:r>
        <w:rPr>
          <w:rStyle w:val="apple-converted-space"/>
          <w:rFonts w:ascii="Verdana" w:hAnsi="Verdana" w:cs="Arial"/>
          <w:color w:val="000000"/>
          <w:sz w:val="20"/>
          <w:szCs w:val="20"/>
        </w:rPr>
        <w:t> </w:t>
      </w:r>
      <w:r>
        <w:rPr>
          <w:rFonts w:ascii="Verdana" w:hAnsi="Verdana" w:cs="Arial"/>
          <w:color w:val="000000"/>
          <w:sz w:val="20"/>
          <w:szCs w:val="20"/>
        </w:rPr>
        <w:t>to select contiguous names,</w:t>
      </w:r>
      <w:r>
        <w:rPr>
          <w:rStyle w:val="apple-converted-space"/>
          <w:rFonts w:ascii="Verdana" w:hAnsi="Verdana" w:cs="Arial"/>
          <w:color w:val="000000"/>
          <w:sz w:val="20"/>
          <w:szCs w:val="20"/>
        </w:rPr>
        <w:t> </w:t>
      </w:r>
      <w:r>
        <w:rPr>
          <w:rFonts w:ascii="Verdana" w:hAnsi="Verdana" w:cs="Arial"/>
          <w:b/>
          <w:bCs/>
          <w:color w:val="000000"/>
          <w:sz w:val="20"/>
          <w:szCs w:val="20"/>
        </w:rPr>
        <w:t>Ctrl-click</w:t>
      </w:r>
      <w:r>
        <w:rPr>
          <w:rStyle w:val="apple-converted-space"/>
          <w:rFonts w:ascii="Verdana" w:hAnsi="Verdana" w:cs="Arial"/>
          <w:color w:val="000000"/>
          <w:sz w:val="20"/>
          <w:szCs w:val="20"/>
        </w:rPr>
        <w:t> </w:t>
      </w:r>
      <w:r>
        <w:rPr>
          <w:rFonts w:ascii="Verdana" w:hAnsi="Verdana" w:cs="Arial"/>
          <w:color w:val="000000"/>
          <w:sz w:val="20"/>
          <w:szCs w:val="20"/>
        </w:rPr>
        <w:t>to select non-contiguous names.</w:t>
      </w:r>
    </w:p>
    <w:p w:rsidR="008627F2" w:rsidRDefault="008627F2" w:rsidP="008627F2">
      <w:pPr>
        <w:pStyle w:val="NormalWeb"/>
        <w:numPr>
          <w:ilvl w:val="0"/>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Share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Share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Share with</w:t>
      </w:r>
      <w:r>
        <w:rPr>
          <w:rStyle w:val="apple-converted-space"/>
          <w:rFonts w:ascii="Verdana" w:hAnsi="Verdana" w:cs="Arial"/>
          <w:color w:val="000000"/>
          <w:sz w:val="20"/>
          <w:szCs w:val="20"/>
        </w:rPr>
        <w:t> </w:t>
      </w:r>
      <w:r>
        <w:rPr>
          <w:rFonts w:ascii="Verdana" w:hAnsi="Verdana" w:cs="Arial"/>
          <w:color w:val="000000"/>
          <w:sz w:val="20"/>
          <w:szCs w:val="20"/>
        </w:rPr>
        <w:t>box, type a user ID or multiple ID's separated by a comma.</w:t>
      </w:r>
    </w:p>
    <w:p w:rsidR="008627F2" w:rsidRDefault="008627F2" w:rsidP="008627F2">
      <w:pPr>
        <w:pStyle w:val="NormalWeb"/>
        <w:numPr>
          <w:ilvl w:val="0"/>
          <w:numId w:val="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The person you have shared the favorite will see your shared favorite listed in the</w:t>
      </w:r>
      <w:r>
        <w:rPr>
          <w:rStyle w:val="apple-converted-space"/>
          <w:rFonts w:ascii="Verdana" w:hAnsi="Verdana" w:cs="Arial"/>
          <w:color w:val="000000"/>
          <w:sz w:val="20"/>
          <w:szCs w:val="20"/>
        </w:rPr>
        <w:t> </w:t>
      </w:r>
      <w:r>
        <w:rPr>
          <w:rFonts w:ascii="Verdana" w:hAnsi="Verdana" w:cs="Arial"/>
          <w:b/>
          <w:bCs/>
          <w:color w:val="000000"/>
          <w:sz w:val="20"/>
          <w:szCs w:val="20"/>
        </w:rPr>
        <w:t>Shared Favorites</w:t>
      </w:r>
      <w:r>
        <w:rPr>
          <w:rStyle w:val="apple-converted-space"/>
          <w:rFonts w:ascii="Verdana" w:hAnsi="Verdana" w:cs="Arial"/>
          <w:color w:val="000000"/>
          <w:sz w:val="20"/>
          <w:szCs w:val="20"/>
        </w:rPr>
        <w:t> </w:t>
      </w:r>
      <w:r>
        <w:rPr>
          <w:rFonts w:ascii="Verdana" w:hAnsi="Verdana" w:cs="Arial"/>
          <w:color w:val="000000"/>
          <w:sz w:val="20"/>
          <w:szCs w:val="20"/>
        </w:rPr>
        <w:t>box on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w:t>
      </w:r>
      <w:r w:rsidR="0050424C">
        <w:rPr>
          <w:rFonts w:ascii="Verdana" w:hAnsi="Verdana" w:cs="Arial"/>
          <w:color w:val="000000"/>
          <w:sz w:val="20"/>
          <w:szCs w:val="20"/>
        </w:rPr>
        <w:br/>
      </w:r>
    </w:p>
    <w:p w:rsidR="008627F2" w:rsidRDefault="0050424C" w:rsidP="0050424C">
      <w:pPr>
        <w:pStyle w:val="Heading4"/>
      </w:pPr>
      <w:r>
        <w:t>To accept a shared favorite</w:t>
      </w:r>
    </w:p>
    <w:p w:rsidR="008627F2" w:rsidRDefault="008627F2" w:rsidP="008627F2">
      <w:pPr>
        <w:pStyle w:val="NormalWeb"/>
        <w:numPr>
          <w:ilvl w:val="0"/>
          <w:numId w:val="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window's toolbar, click</w:t>
      </w:r>
      <w:r w:rsidR="0050424C">
        <w:rPr>
          <w:rStyle w:val="apple-converted-space"/>
          <w:rFonts w:ascii="Verdana" w:hAnsi="Verdana" w:cs="Arial"/>
          <w:color w:val="000000"/>
          <w:sz w:val="20"/>
          <w:szCs w:val="20"/>
        </w:rPr>
        <w:t xml:space="preserve"> the Favorite icon.</w:t>
      </w:r>
    </w:p>
    <w:p w:rsidR="008627F2" w:rsidRDefault="008627F2" w:rsidP="008627F2">
      <w:pPr>
        <w:pStyle w:val="NormalWeb"/>
        <w:numPr>
          <w:ilvl w:val="0"/>
          <w:numId w:val="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Shared Favorites</w:t>
      </w:r>
      <w:r>
        <w:rPr>
          <w:rStyle w:val="apple-converted-space"/>
          <w:rFonts w:ascii="Verdana" w:hAnsi="Verdana" w:cs="Arial"/>
          <w:color w:val="000000"/>
          <w:sz w:val="20"/>
          <w:szCs w:val="20"/>
        </w:rPr>
        <w:t> </w:t>
      </w:r>
      <w:r>
        <w:rPr>
          <w:rFonts w:ascii="Verdana" w:hAnsi="Verdana" w:cs="Arial"/>
          <w:color w:val="000000"/>
          <w:sz w:val="20"/>
          <w:szCs w:val="20"/>
        </w:rPr>
        <w:t>box, do one of the following:</w:t>
      </w:r>
    </w:p>
    <w:p w:rsidR="008627F2" w:rsidRDefault="008627F2" w:rsidP="008627F2">
      <w:pPr>
        <w:pStyle w:val="NormalWeb"/>
        <w:numPr>
          <w:ilvl w:val="1"/>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all of favorites shared with you, check</w:t>
      </w:r>
      <w:r>
        <w:rPr>
          <w:rStyle w:val="apple-converted-space"/>
          <w:rFonts w:ascii="Verdana" w:hAnsi="Verdana" w:cs="Arial"/>
          <w:color w:val="000000"/>
          <w:sz w:val="20"/>
          <w:szCs w:val="20"/>
        </w:rPr>
        <w:t> </w:t>
      </w:r>
      <w:r>
        <w:rPr>
          <w:rFonts w:ascii="Verdana" w:hAnsi="Verdana" w:cs="Arial"/>
          <w:b/>
          <w:bCs/>
          <w:color w:val="000000"/>
          <w:sz w:val="20"/>
          <w:szCs w:val="20"/>
        </w:rPr>
        <w:t>Select All</w:t>
      </w:r>
      <w:r>
        <w:rPr>
          <w:rFonts w:ascii="Verdana" w:hAnsi="Verdana" w:cs="Arial"/>
          <w:color w:val="000000"/>
          <w:sz w:val="20"/>
          <w:szCs w:val="20"/>
        </w:rPr>
        <w:t>.</w:t>
      </w:r>
    </w:p>
    <w:p w:rsidR="008627F2" w:rsidRDefault="008627F2" w:rsidP="008627F2">
      <w:pPr>
        <w:pStyle w:val="NormalWeb"/>
        <w:numPr>
          <w:ilvl w:val="1"/>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a single favorite, click the favorite name.</w:t>
      </w:r>
    </w:p>
    <w:p w:rsidR="008627F2" w:rsidRDefault="008627F2" w:rsidP="008627F2">
      <w:pPr>
        <w:pStyle w:val="NormalWeb"/>
        <w:numPr>
          <w:ilvl w:val="1"/>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multiple favorites,</w:t>
      </w:r>
      <w:r>
        <w:rPr>
          <w:rStyle w:val="apple-converted-space"/>
          <w:rFonts w:ascii="Verdana" w:hAnsi="Verdana" w:cs="Arial"/>
          <w:color w:val="000000"/>
          <w:sz w:val="20"/>
          <w:szCs w:val="20"/>
        </w:rPr>
        <w:t> </w:t>
      </w:r>
      <w:r>
        <w:rPr>
          <w:rFonts w:ascii="Verdana" w:hAnsi="Verdana" w:cs="Arial"/>
          <w:b/>
          <w:bCs/>
          <w:color w:val="000000"/>
          <w:sz w:val="20"/>
          <w:szCs w:val="20"/>
        </w:rPr>
        <w:t>Shift-click</w:t>
      </w:r>
      <w:r>
        <w:rPr>
          <w:rStyle w:val="apple-converted-space"/>
          <w:rFonts w:ascii="Verdana" w:hAnsi="Verdana" w:cs="Arial"/>
          <w:color w:val="000000"/>
          <w:sz w:val="20"/>
          <w:szCs w:val="20"/>
        </w:rPr>
        <w:t> </w:t>
      </w:r>
      <w:r>
        <w:rPr>
          <w:rFonts w:ascii="Verdana" w:hAnsi="Verdana" w:cs="Arial"/>
          <w:color w:val="000000"/>
          <w:sz w:val="20"/>
          <w:szCs w:val="20"/>
        </w:rPr>
        <w:t>to select contiguous names,</w:t>
      </w:r>
      <w:r>
        <w:rPr>
          <w:rStyle w:val="apple-converted-space"/>
          <w:rFonts w:ascii="Verdana" w:hAnsi="Verdana" w:cs="Arial"/>
          <w:color w:val="000000"/>
          <w:sz w:val="20"/>
          <w:szCs w:val="20"/>
        </w:rPr>
        <w:t> </w:t>
      </w:r>
      <w:r>
        <w:rPr>
          <w:rFonts w:ascii="Verdana" w:hAnsi="Verdana" w:cs="Arial"/>
          <w:b/>
          <w:bCs/>
          <w:color w:val="000000"/>
          <w:sz w:val="20"/>
          <w:szCs w:val="20"/>
        </w:rPr>
        <w:t>Ctrl-click</w:t>
      </w:r>
      <w:r>
        <w:rPr>
          <w:rStyle w:val="apple-converted-space"/>
          <w:rFonts w:ascii="Verdana" w:hAnsi="Verdana" w:cs="Arial"/>
          <w:color w:val="000000"/>
          <w:sz w:val="20"/>
          <w:szCs w:val="20"/>
        </w:rPr>
        <w:t> </w:t>
      </w:r>
      <w:r>
        <w:rPr>
          <w:rFonts w:ascii="Verdana" w:hAnsi="Verdana" w:cs="Arial"/>
          <w:color w:val="000000"/>
          <w:sz w:val="20"/>
          <w:szCs w:val="20"/>
        </w:rPr>
        <w:t>to select non-contiguous names.</w:t>
      </w:r>
    </w:p>
    <w:p w:rsidR="008627F2" w:rsidRDefault="008627F2" w:rsidP="008627F2">
      <w:pPr>
        <w:pStyle w:val="NormalWeb"/>
        <w:numPr>
          <w:ilvl w:val="0"/>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appropriate</w:t>
      </w:r>
      <w:r>
        <w:rPr>
          <w:rStyle w:val="apple-converted-space"/>
          <w:rFonts w:ascii="Verdana" w:hAnsi="Verdana" w:cs="Arial"/>
          <w:color w:val="000000"/>
          <w:sz w:val="20"/>
          <w:szCs w:val="20"/>
        </w:rPr>
        <w:t> </w:t>
      </w:r>
      <w:r>
        <w:rPr>
          <w:rFonts w:ascii="Verdana" w:hAnsi="Verdana" w:cs="Arial"/>
          <w:b/>
          <w:bCs/>
          <w:color w:val="000000"/>
          <w:sz w:val="20"/>
          <w:szCs w:val="20"/>
        </w:rPr>
        <w:t>Move</w:t>
      </w:r>
      <w:r>
        <w:rPr>
          <w:rStyle w:val="apple-converted-space"/>
          <w:rFonts w:ascii="Verdana" w:hAnsi="Verdana" w:cs="Arial"/>
          <w:color w:val="000000"/>
          <w:sz w:val="20"/>
          <w:szCs w:val="20"/>
        </w:rPr>
        <w:t> </w:t>
      </w:r>
      <w:r>
        <w:rPr>
          <w:rFonts w:ascii="Verdana" w:hAnsi="Verdana" w:cs="Arial"/>
          <w:color w:val="000000"/>
          <w:sz w:val="20"/>
          <w:szCs w:val="20"/>
        </w:rPr>
        <w:t>button to move the selected shared favorite to the</w:t>
      </w:r>
      <w:r>
        <w:rPr>
          <w:rStyle w:val="apple-converted-space"/>
          <w:rFonts w:ascii="Verdana" w:hAnsi="Verdana" w:cs="Arial"/>
          <w:color w:val="000000"/>
          <w:sz w:val="20"/>
          <w:szCs w:val="20"/>
        </w:rPr>
        <w:t> </w:t>
      </w:r>
      <w:r>
        <w:rPr>
          <w:rFonts w:ascii="Verdana" w:hAnsi="Verdana" w:cs="Arial"/>
          <w:b/>
          <w:bCs/>
          <w:color w:val="000000"/>
          <w:sz w:val="20"/>
          <w:szCs w:val="20"/>
        </w:rPr>
        <w:t>My Favorites</w:t>
      </w:r>
      <w:r>
        <w:rPr>
          <w:rStyle w:val="apple-converted-space"/>
          <w:rFonts w:ascii="Verdana" w:hAnsi="Verdana" w:cs="Arial"/>
          <w:color w:val="000000"/>
          <w:sz w:val="20"/>
          <w:szCs w:val="20"/>
        </w:rPr>
        <w:t> </w:t>
      </w:r>
      <w:r>
        <w:rPr>
          <w:rFonts w:ascii="Verdana" w:hAnsi="Verdana" w:cs="Arial"/>
          <w:color w:val="000000"/>
          <w:sz w:val="20"/>
          <w:szCs w:val="20"/>
        </w:rPr>
        <w:t>box.</w:t>
      </w:r>
    </w:p>
    <w:p w:rsidR="008627F2" w:rsidRDefault="008627F2" w:rsidP="008627F2">
      <w:pPr>
        <w:pStyle w:val="NormalWeb"/>
        <w:numPr>
          <w:ilvl w:val="0"/>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(Optional) To change the order that the s</w:t>
      </w:r>
      <w:r w:rsidR="0050424C">
        <w:rPr>
          <w:rFonts w:ascii="Verdana" w:hAnsi="Verdana" w:cs="Arial"/>
          <w:color w:val="000000"/>
          <w:sz w:val="20"/>
          <w:szCs w:val="20"/>
        </w:rPr>
        <w:t>hared favorite appears on your F</w:t>
      </w:r>
      <w:r>
        <w:rPr>
          <w:rFonts w:ascii="Verdana" w:hAnsi="Verdana" w:cs="Arial"/>
          <w:color w:val="000000"/>
          <w:sz w:val="20"/>
          <w:szCs w:val="20"/>
        </w:rPr>
        <w:t>avorites drop-down menu, click the appropriate move buttons.</w:t>
      </w:r>
    </w:p>
    <w:p w:rsidR="008627F2" w:rsidRPr="0050424C" w:rsidRDefault="008627F2" w:rsidP="008627F2">
      <w:pPr>
        <w:pStyle w:val="NormalWeb"/>
        <w:numPr>
          <w:ilvl w:val="0"/>
          <w:numId w:val="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 The shared favorite is now one of you</w:t>
      </w:r>
      <w:r w:rsidR="0050424C">
        <w:rPr>
          <w:rFonts w:ascii="Verdana" w:hAnsi="Verdana" w:cs="Arial"/>
          <w:color w:val="000000"/>
          <w:sz w:val="20"/>
          <w:szCs w:val="20"/>
        </w:rPr>
        <w:t>r favorites and appears on the F</w:t>
      </w:r>
      <w:r>
        <w:rPr>
          <w:rFonts w:ascii="Verdana" w:hAnsi="Verdana" w:cs="Arial"/>
          <w:color w:val="000000"/>
          <w:sz w:val="20"/>
          <w:szCs w:val="20"/>
        </w:rPr>
        <w:t>avorites drop-down menu.</w:t>
      </w:r>
      <w:r w:rsidRPr="0050424C">
        <w:rPr>
          <w:rFonts w:ascii="Verdana" w:hAnsi="Verdana" w:cs="Arial"/>
          <w:color w:val="000000"/>
          <w:sz w:val="20"/>
          <w:szCs w:val="20"/>
        </w:rPr>
        <w:t> </w:t>
      </w:r>
    </w:p>
    <w:p w:rsidR="0050424C" w:rsidRDefault="0050424C" w:rsidP="0050424C"/>
    <w:p w:rsidR="0050424C" w:rsidRDefault="0050424C" w:rsidP="0050424C">
      <w:pPr>
        <w:pStyle w:val="Heading4"/>
      </w:pPr>
      <w:r>
        <w:t>Change the order of favorites listed in the drop-down menu</w:t>
      </w:r>
    </w:p>
    <w:p w:rsidR="008627F2" w:rsidRPr="0050424C" w:rsidRDefault="008627F2" w:rsidP="0050424C">
      <w:pPr>
        <w:pStyle w:val="Heading4"/>
        <w:numPr>
          <w:ilvl w:val="0"/>
          <w:numId w:val="64"/>
        </w:numPr>
        <w:rPr>
          <w:i w:val="0"/>
          <w:color w:val="auto"/>
        </w:rPr>
      </w:pPr>
      <w:r w:rsidRPr="0050424C">
        <w:rPr>
          <w:rFonts w:ascii="Verdana" w:hAnsi="Verdana" w:cs="Arial"/>
          <w:i w:val="0"/>
          <w:color w:val="auto"/>
          <w:sz w:val="20"/>
          <w:szCs w:val="20"/>
        </w:rPr>
        <w:t>In the window's tool bar, click</w:t>
      </w:r>
      <w:r w:rsidRPr="0050424C">
        <w:rPr>
          <w:rStyle w:val="apple-converted-space"/>
          <w:rFonts w:ascii="Verdana" w:hAnsi="Verdana" w:cs="Arial"/>
          <w:i w:val="0"/>
          <w:color w:val="auto"/>
          <w:sz w:val="20"/>
          <w:szCs w:val="20"/>
        </w:rPr>
        <w:t> </w:t>
      </w:r>
      <w:r w:rsidR="0050424C">
        <w:rPr>
          <w:rStyle w:val="apple-converted-space"/>
          <w:rFonts w:ascii="Verdana" w:hAnsi="Verdana" w:cs="Arial"/>
          <w:i w:val="0"/>
          <w:color w:val="auto"/>
          <w:sz w:val="20"/>
          <w:szCs w:val="20"/>
        </w:rPr>
        <w:t>the Favorite icon.</w:t>
      </w:r>
    </w:p>
    <w:p w:rsidR="008627F2" w:rsidRDefault="008627F2" w:rsidP="008627F2">
      <w:pPr>
        <w:pStyle w:val="NormalWeb"/>
        <w:numPr>
          <w:ilvl w:val="0"/>
          <w:numId w:val="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627F2" w:rsidRDefault="008627F2" w:rsidP="008627F2">
      <w:pPr>
        <w:pStyle w:val="NormalWeb"/>
        <w:numPr>
          <w:ilvl w:val="0"/>
          <w:numId w:val="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the name of the favorite that you want to move.</w:t>
      </w:r>
    </w:p>
    <w:p w:rsidR="008627F2" w:rsidRDefault="008627F2" w:rsidP="008627F2">
      <w:pPr>
        <w:pStyle w:val="NormalWeb"/>
        <w:numPr>
          <w:ilvl w:val="0"/>
          <w:numId w:val="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Click the appropriate</w:t>
      </w:r>
      <w:r>
        <w:rPr>
          <w:rStyle w:val="apple-converted-space"/>
          <w:rFonts w:ascii="Verdana" w:hAnsi="Verdana" w:cs="Arial"/>
          <w:color w:val="000000"/>
          <w:sz w:val="20"/>
          <w:szCs w:val="20"/>
        </w:rPr>
        <w:t> </w:t>
      </w:r>
      <w:r>
        <w:rPr>
          <w:rFonts w:ascii="Verdana" w:hAnsi="Verdana" w:cs="Arial"/>
          <w:b/>
          <w:bCs/>
          <w:color w:val="000000"/>
          <w:sz w:val="20"/>
          <w:szCs w:val="20"/>
        </w:rPr>
        <w:t>Move</w:t>
      </w:r>
      <w:r>
        <w:rPr>
          <w:rStyle w:val="apple-converted-space"/>
          <w:rFonts w:ascii="Verdana" w:hAnsi="Verdana" w:cs="Arial"/>
          <w:color w:val="000000"/>
          <w:sz w:val="20"/>
          <w:szCs w:val="20"/>
        </w:rPr>
        <w:t> </w:t>
      </w:r>
      <w:r>
        <w:rPr>
          <w:rFonts w:ascii="Verdana" w:hAnsi="Verdana" w:cs="Arial"/>
          <w:color w:val="000000"/>
          <w:sz w:val="20"/>
          <w:szCs w:val="20"/>
        </w:rPr>
        <w:t>button to move the favorite up or down in the drop-down list.</w:t>
      </w:r>
    </w:p>
    <w:p w:rsidR="008627F2" w:rsidRDefault="008627F2" w:rsidP="008627F2">
      <w:pPr>
        <w:pStyle w:val="NormalWeb"/>
        <w:numPr>
          <w:ilvl w:val="0"/>
          <w:numId w:val="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w:t>
      </w:r>
    </w:p>
    <w:p w:rsidR="00363DF6" w:rsidRDefault="00363DF6"/>
    <w:p w:rsidR="00363DF6" w:rsidRDefault="00665883" w:rsidP="00815459">
      <w:pPr>
        <w:pStyle w:val="Heading2"/>
      </w:pPr>
      <w:bookmarkStart w:id="3" w:name="_About_Queries"/>
      <w:bookmarkEnd w:id="3"/>
      <w:r>
        <w:t>Query Window</w:t>
      </w:r>
    </w:p>
    <w:p w:rsidR="00363DF6" w:rsidRDefault="00363DF6" w:rsidP="0050424C">
      <w:pPr>
        <w:pStyle w:val="NormalWeb"/>
        <w:spacing w:before="60" w:beforeAutospacing="0" w:after="60" w:afterAutospacing="0"/>
        <w:jc w:val="center"/>
        <w:rPr>
          <w:rFonts w:ascii="Verdana" w:hAnsi="Verdana"/>
          <w:color w:val="000000"/>
          <w:sz w:val="20"/>
          <w:szCs w:val="20"/>
        </w:rPr>
      </w:pPr>
      <w:r>
        <w:rPr>
          <w:rFonts w:ascii="Verdana" w:hAnsi="Verdana"/>
          <w:noProof/>
          <w:color w:val="000000"/>
          <w:sz w:val="20"/>
          <w:szCs w:val="20"/>
        </w:rPr>
        <w:drawing>
          <wp:inline distT="0" distB="0" distL="0" distR="0" wp14:anchorId="7A7BBFBF" wp14:editId="7877FA58">
            <wp:extent cx="5010150" cy="3286125"/>
            <wp:effectExtent l="19050" t="19050" r="19050" b="28575"/>
            <wp:docPr id="31" name="Picture 31" descr="http://localhost:8080/SIServer/pegasus/help/About_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localhost:8080/SIServer/pegasus/help/About_Quer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286125"/>
                    </a:xfrm>
                    <a:prstGeom prst="rect">
                      <a:avLst/>
                    </a:prstGeom>
                    <a:noFill/>
                    <a:ln>
                      <a:solidFill>
                        <a:schemeClr val="tx1"/>
                      </a:solidFill>
                    </a:ln>
                  </pic:spPr>
                </pic:pic>
              </a:graphicData>
            </a:graphic>
          </wp:inline>
        </w:drawing>
      </w:r>
      <w:r w:rsidR="0050424C">
        <w:rPr>
          <w:rFonts w:ascii="Verdana" w:hAnsi="Verdana"/>
          <w:color w:val="000000"/>
          <w:sz w:val="20"/>
          <w:szCs w:val="20"/>
        </w:rPr>
        <w:br/>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Use the</w:t>
      </w:r>
      <w:r>
        <w:rPr>
          <w:rStyle w:val="apple-converted-space"/>
          <w:rFonts w:ascii="Verdana" w:hAnsi="Verdana"/>
          <w:color w:val="000000"/>
          <w:sz w:val="20"/>
          <w:szCs w:val="20"/>
        </w:rPr>
        <w:t> </w:t>
      </w:r>
      <w:r>
        <w:rPr>
          <w:rFonts w:ascii="Verdana" w:hAnsi="Verdana"/>
          <w:b/>
          <w:bCs/>
          <w:color w:val="000000"/>
          <w:sz w:val="20"/>
          <w:szCs w:val="20"/>
        </w:rPr>
        <w:t>Query</w:t>
      </w:r>
      <w:r>
        <w:rPr>
          <w:rStyle w:val="apple-converted-space"/>
          <w:rFonts w:ascii="Verdana" w:hAnsi="Verdana"/>
          <w:color w:val="000000"/>
          <w:sz w:val="20"/>
          <w:szCs w:val="20"/>
        </w:rPr>
        <w:t> </w:t>
      </w:r>
      <w:r>
        <w:rPr>
          <w:rFonts w:ascii="Verdana" w:hAnsi="Verdana"/>
          <w:color w:val="000000"/>
          <w:sz w:val="20"/>
          <w:szCs w:val="20"/>
        </w:rPr>
        <w:t>window to define, run, and manage Network and Schedule queries. When you run a query, the results appear on the</w:t>
      </w:r>
      <w:r>
        <w:rPr>
          <w:rStyle w:val="apple-converted-space"/>
          <w:rFonts w:ascii="Verdana" w:hAnsi="Verdana"/>
          <w:color w:val="000000"/>
          <w:sz w:val="20"/>
          <w:szCs w:val="20"/>
        </w:rPr>
        <w:t> </w:t>
      </w:r>
      <w:r>
        <w:rPr>
          <w:rFonts w:ascii="Verdana" w:hAnsi="Verdana"/>
          <w:b/>
          <w:bCs/>
          <w:color w:val="000000"/>
          <w:sz w:val="20"/>
          <w:szCs w:val="20"/>
        </w:rPr>
        <w:t>Map</w:t>
      </w:r>
      <w:r>
        <w:rPr>
          <w:rStyle w:val="apple-converted-space"/>
          <w:rFonts w:ascii="Verdana" w:hAnsi="Verdana"/>
          <w:color w:val="000000"/>
          <w:sz w:val="20"/>
          <w:szCs w:val="20"/>
        </w:rPr>
        <w:t> </w:t>
      </w:r>
      <w:r>
        <w:rPr>
          <w:rFonts w:ascii="Verdana" w:hAnsi="Verdana"/>
          <w:color w:val="000000"/>
          <w:sz w:val="20"/>
          <w:szCs w:val="20"/>
        </w:rPr>
        <w:t>window and the</w:t>
      </w:r>
      <w:r w:rsidR="0050424C">
        <w:rPr>
          <w:rFonts w:ascii="Verdana" w:hAnsi="Verdana"/>
          <w:color w:val="000000"/>
          <w:sz w:val="20"/>
          <w:szCs w:val="20"/>
        </w:rPr>
        <w:t xml:space="preserve"> </w:t>
      </w:r>
      <w:r>
        <w:rPr>
          <w:rFonts w:ascii="Verdana" w:hAnsi="Verdana"/>
          <w:b/>
          <w:bCs/>
          <w:color w:val="000000"/>
          <w:sz w:val="20"/>
          <w:szCs w:val="20"/>
        </w:rPr>
        <w:t>Matrix</w:t>
      </w:r>
      <w:r>
        <w:rPr>
          <w:rStyle w:val="apple-converted-space"/>
          <w:rFonts w:ascii="Verdana" w:hAnsi="Verdana"/>
          <w:color w:val="000000"/>
          <w:sz w:val="20"/>
          <w:szCs w:val="20"/>
        </w:rPr>
        <w:t> </w:t>
      </w:r>
      <w:r>
        <w:rPr>
          <w:rFonts w:ascii="Verdana" w:hAnsi="Verdana"/>
          <w:color w:val="000000"/>
          <w:sz w:val="20"/>
          <w:szCs w:val="20"/>
        </w:rPr>
        <w:t>window.</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Query</w:t>
      </w:r>
      <w:r>
        <w:rPr>
          <w:rStyle w:val="apple-converted-space"/>
          <w:rFonts w:ascii="Verdana" w:hAnsi="Verdana"/>
          <w:color w:val="000000"/>
          <w:sz w:val="20"/>
          <w:szCs w:val="20"/>
        </w:rPr>
        <w:t> </w:t>
      </w:r>
      <w:r>
        <w:rPr>
          <w:rFonts w:ascii="Verdana" w:hAnsi="Verdana"/>
          <w:color w:val="000000"/>
          <w:sz w:val="20"/>
          <w:szCs w:val="20"/>
        </w:rPr>
        <w:t>window contains:</w:t>
      </w:r>
      <w:r w:rsidR="0050424C">
        <w:rPr>
          <w:rFonts w:ascii="Verdana" w:hAnsi="Verdana"/>
          <w:color w:val="000000"/>
          <w:sz w:val="20"/>
          <w:szCs w:val="20"/>
        </w:rPr>
        <w:br/>
      </w:r>
    </w:p>
    <w:p w:rsidR="00363DF6" w:rsidRDefault="00363DF6" w:rsidP="00363DF6">
      <w:pPr>
        <w:pStyle w:val="NormalWeb"/>
        <w:numPr>
          <w:ilvl w:val="0"/>
          <w:numId w:val="5"/>
        </w:numPr>
        <w:spacing w:before="60" w:beforeAutospacing="0" w:after="60" w:afterAutospacing="0"/>
        <w:rPr>
          <w:rFonts w:ascii="Verdana" w:hAnsi="Verdana"/>
          <w:color w:val="000000"/>
          <w:sz w:val="20"/>
          <w:szCs w:val="20"/>
        </w:rPr>
      </w:pPr>
      <w:r>
        <w:rPr>
          <w:rFonts w:ascii="Verdana" w:hAnsi="Verdana"/>
          <w:color w:val="000000"/>
          <w:sz w:val="20"/>
          <w:szCs w:val="20"/>
        </w:rPr>
        <w:t>A toolbar with icons you use to</w:t>
      </w:r>
      <w:r w:rsidR="00480E4C">
        <w:rPr>
          <w:rStyle w:val="apple-converted-space"/>
          <w:rFonts w:ascii="Verdana" w:hAnsi="Verdana"/>
          <w:color w:val="000000"/>
          <w:sz w:val="20"/>
          <w:szCs w:val="20"/>
        </w:rPr>
        <w:t xml:space="preserve"> run </w:t>
      </w:r>
      <w:r>
        <w:rPr>
          <w:rFonts w:ascii="Verdana" w:hAnsi="Verdana"/>
          <w:color w:val="000000"/>
          <w:sz w:val="20"/>
          <w:szCs w:val="20"/>
        </w:rPr>
        <w:t>and manage queries</w:t>
      </w:r>
    </w:p>
    <w:p w:rsidR="00363DF6" w:rsidRDefault="00363DF6" w:rsidP="00363DF6">
      <w:pPr>
        <w:pStyle w:val="NormalWeb"/>
        <w:numPr>
          <w:ilvl w:val="0"/>
          <w:numId w:val="5"/>
        </w:numPr>
        <w:spacing w:before="60" w:beforeAutospacing="0" w:after="60" w:afterAutospacing="0"/>
        <w:rPr>
          <w:rFonts w:ascii="Verdana" w:hAnsi="Verdana"/>
          <w:color w:val="000000"/>
          <w:sz w:val="20"/>
          <w:szCs w:val="20"/>
        </w:rPr>
      </w:pPr>
      <w:r>
        <w:rPr>
          <w:rFonts w:ascii="Verdana" w:hAnsi="Verdana"/>
          <w:color w:val="000000"/>
          <w:sz w:val="20"/>
          <w:szCs w:val="20"/>
        </w:rPr>
        <w:t>A</w:t>
      </w:r>
      <w:r>
        <w:rPr>
          <w:rStyle w:val="apple-converted-space"/>
          <w:rFonts w:ascii="Verdana" w:hAnsi="Verdana"/>
          <w:color w:val="000000"/>
          <w:sz w:val="20"/>
          <w:szCs w:val="20"/>
        </w:rPr>
        <w:t> </w:t>
      </w:r>
      <w:r>
        <w:rPr>
          <w:rFonts w:ascii="Verdana" w:hAnsi="Verdana"/>
          <w:b/>
          <w:bCs/>
          <w:color w:val="000000"/>
          <w:sz w:val="20"/>
          <w:szCs w:val="20"/>
        </w:rPr>
        <w:t>Network</w:t>
      </w:r>
      <w:r>
        <w:rPr>
          <w:rStyle w:val="apple-converted-space"/>
          <w:rFonts w:ascii="Verdana" w:hAnsi="Verdana"/>
          <w:color w:val="000000"/>
          <w:sz w:val="20"/>
          <w:szCs w:val="20"/>
        </w:rPr>
        <w:t> </w:t>
      </w:r>
      <w:r>
        <w:rPr>
          <w:rFonts w:ascii="Verdana" w:hAnsi="Verdana"/>
          <w:color w:val="000000"/>
          <w:sz w:val="20"/>
          <w:szCs w:val="20"/>
        </w:rPr>
        <w:t>tab and a</w:t>
      </w:r>
      <w:r>
        <w:rPr>
          <w:rStyle w:val="apple-converted-space"/>
          <w:rFonts w:ascii="Verdana" w:hAnsi="Verdana"/>
          <w:color w:val="000000"/>
          <w:sz w:val="20"/>
          <w:szCs w:val="20"/>
        </w:rPr>
        <w:t> </w:t>
      </w:r>
      <w:r>
        <w:rPr>
          <w:rFonts w:ascii="Verdana" w:hAnsi="Verdana"/>
          <w:b/>
          <w:bCs/>
          <w:color w:val="000000"/>
          <w:sz w:val="20"/>
          <w:szCs w:val="20"/>
        </w:rPr>
        <w:t>Schedule</w:t>
      </w:r>
      <w:r>
        <w:rPr>
          <w:rStyle w:val="apple-converted-space"/>
          <w:rFonts w:ascii="Verdana" w:hAnsi="Verdana"/>
          <w:color w:val="000000"/>
          <w:sz w:val="20"/>
          <w:szCs w:val="20"/>
        </w:rPr>
        <w:t> </w:t>
      </w:r>
      <w:r>
        <w:rPr>
          <w:rFonts w:ascii="Verdana" w:hAnsi="Verdana"/>
          <w:color w:val="000000"/>
          <w:sz w:val="20"/>
          <w:szCs w:val="20"/>
        </w:rPr>
        <w:t>tab with options for defining queries. Each tab has sub</w:t>
      </w:r>
      <w:r w:rsidR="0050424C">
        <w:rPr>
          <w:rFonts w:ascii="Verdana" w:hAnsi="Verdana"/>
          <w:color w:val="000000"/>
          <w:sz w:val="20"/>
          <w:szCs w:val="20"/>
        </w:rPr>
        <w:t>-</w:t>
      </w:r>
      <w:r>
        <w:rPr>
          <w:rFonts w:ascii="Verdana" w:hAnsi="Verdana"/>
          <w:color w:val="000000"/>
          <w:sz w:val="20"/>
          <w:szCs w:val="20"/>
        </w:rPr>
        <w:t>windows that you use to define your query. For more information, see</w:t>
      </w:r>
      <w:r>
        <w:rPr>
          <w:rStyle w:val="apple-converted-space"/>
          <w:rFonts w:ascii="Verdana" w:hAnsi="Verdana"/>
          <w:color w:val="000000"/>
          <w:sz w:val="20"/>
          <w:szCs w:val="20"/>
        </w:rPr>
        <w:t> </w:t>
      </w:r>
      <w:hyperlink w:anchor="_Defining_Network_Queries" w:history="1">
        <w:r>
          <w:rPr>
            <w:rStyle w:val="Hyperlink"/>
            <w:rFonts w:ascii="Verdana" w:hAnsi="Verdana"/>
            <w:color w:val="3075C6"/>
            <w:sz w:val="20"/>
            <w:szCs w:val="20"/>
          </w:rPr>
          <w:t>Defining Network Queries</w:t>
        </w:r>
      </w:hyperlink>
      <w:r>
        <w:rPr>
          <w:rStyle w:val="apple-converted-space"/>
          <w:rFonts w:ascii="Verdana" w:hAnsi="Verdana"/>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hyperlink w:anchor="_Defining_Schedule_Queries" w:history="1">
        <w:r>
          <w:rPr>
            <w:rStyle w:val="Hyperlink"/>
            <w:rFonts w:ascii="Verdana" w:hAnsi="Verdana"/>
            <w:color w:val="3075C6"/>
            <w:sz w:val="20"/>
            <w:szCs w:val="20"/>
          </w:rPr>
          <w:t>Defining Schedule Queries</w:t>
        </w:r>
      </w:hyperlink>
      <w:r w:rsidR="0050424C">
        <w:rPr>
          <w:rStyle w:val="Hyperlink"/>
          <w:rFonts w:ascii="Verdana" w:hAnsi="Verdana"/>
          <w:color w:val="3075C6"/>
          <w:sz w:val="20"/>
          <w:szCs w:val="20"/>
        </w:rPr>
        <w:br/>
      </w:r>
    </w:p>
    <w:p w:rsidR="00363DF6" w:rsidRDefault="00363DF6" w:rsidP="00363DF6">
      <w:pPr>
        <w:pStyle w:val="NormalWeb"/>
        <w:numPr>
          <w:ilvl w:val="0"/>
          <w:numId w:val="5"/>
        </w:numPr>
        <w:spacing w:before="60" w:beforeAutospacing="0" w:after="60" w:afterAutospacing="0"/>
        <w:rPr>
          <w:rFonts w:ascii="Verdana" w:hAnsi="Verdana"/>
          <w:color w:val="000000"/>
          <w:sz w:val="20"/>
          <w:szCs w:val="20"/>
        </w:rPr>
      </w:pPr>
      <w:r>
        <w:rPr>
          <w:rFonts w:ascii="Verdana" w:hAnsi="Verdana"/>
          <w:color w:val="000000"/>
          <w:sz w:val="20"/>
          <w:szCs w:val="20"/>
        </w:rPr>
        <w:t>A Query settings drawer where you can set options to customize the Query windows. The</w:t>
      </w:r>
      <w:r>
        <w:rPr>
          <w:rStyle w:val="apple-converted-space"/>
          <w:rFonts w:ascii="Verdana" w:hAnsi="Verdana"/>
          <w:color w:val="000000"/>
          <w:sz w:val="20"/>
          <w:szCs w:val="20"/>
        </w:rPr>
        <w:t> </w:t>
      </w:r>
      <w:r>
        <w:rPr>
          <w:rFonts w:ascii="Verdana" w:hAnsi="Verdana"/>
          <w:b/>
          <w:bCs/>
          <w:color w:val="000000"/>
          <w:sz w:val="20"/>
          <w:szCs w:val="20"/>
        </w:rPr>
        <w:t>Network tab</w:t>
      </w:r>
      <w:r>
        <w:rPr>
          <w:rStyle w:val="apple-converted-space"/>
          <w:rFonts w:ascii="Verdana" w:hAnsi="Verdana"/>
          <w:b/>
          <w:bCs/>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Fonts w:ascii="Verdana" w:hAnsi="Verdana"/>
          <w:b/>
          <w:bCs/>
          <w:color w:val="000000"/>
          <w:sz w:val="20"/>
          <w:szCs w:val="20"/>
        </w:rPr>
        <w:t>Schedule</w:t>
      </w:r>
      <w:r>
        <w:rPr>
          <w:rStyle w:val="apple-converted-space"/>
          <w:rFonts w:ascii="Verdana" w:hAnsi="Verdana"/>
          <w:b/>
          <w:bCs/>
          <w:color w:val="000000"/>
          <w:sz w:val="20"/>
          <w:szCs w:val="20"/>
        </w:rPr>
        <w:t> </w:t>
      </w:r>
      <w:r>
        <w:rPr>
          <w:rFonts w:ascii="Verdana" w:hAnsi="Verdana"/>
          <w:color w:val="000000"/>
          <w:sz w:val="20"/>
          <w:szCs w:val="20"/>
        </w:rPr>
        <w:t xml:space="preserve">tab have their own settings. </w:t>
      </w:r>
      <w:r w:rsidR="00480E4C">
        <w:rPr>
          <w:rFonts w:ascii="Verdana" w:hAnsi="Verdana"/>
          <w:color w:val="000000"/>
          <w:sz w:val="20"/>
          <w:szCs w:val="20"/>
        </w:rPr>
        <w:t>For more information, see</w:t>
      </w:r>
      <w:r w:rsidR="00480E4C">
        <w:rPr>
          <w:rStyle w:val="apple-converted-space"/>
          <w:rFonts w:ascii="Verdana" w:hAnsi="Verdana"/>
          <w:color w:val="000000"/>
          <w:sz w:val="20"/>
          <w:szCs w:val="20"/>
        </w:rPr>
        <w:t> </w:t>
      </w:r>
      <w:hyperlink w:anchor="_Defining_Network_Queries" w:history="1">
        <w:r w:rsidR="00480E4C">
          <w:rPr>
            <w:rStyle w:val="Hyperlink"/>
            <w:rFonts w:ascii="Verdana" w:hAnsi="Verdana"/>
            <w:color w:val="3075C6"/>
            <w:sz w:val="20"/>
            <w:szCs w:val="20"/>
          </w:rPr>
          <w:t>Defining Network Queries</w:t>
        </w:r>
      </w:hyperlink>
      <w:r w:rsidR="00480E4C">
        <w:rPr>
          <w:rStyle w:val="apple-converted-space"/>
          <w:rFonts w:ascii="Verdana" w:hAnsi="Verdana"/>
          <w:color w:val="000000"/>
          <w:sz w:val="20"/>
          <w:szCs w:val="20"/>
        </w:rPr>
        <w:t> </w:t>
      </w:r>
      <w:r w:rsidR="00480E4C">
        <w:rPr>
          <w:rFonts w:ascii="Verdana" w:hAnsi="Verdana"/>
          <w:color w:val="000000"/>
          <w:sz w:val="20"/>
          <w:szCs w:val="20"/>
        </w:rPr>
        <w:t>and</w:t>
      </w:r>
      <w:r w:rsidR="00480E4C">
        <w:rPr>
          <w:rStyle w:val="apple-converted-space"/>
          <w:rFonts w:ascii="Verdana" w:hAnsi="Verdana"/>
          <w:color w:val="000000"/>
          <w:sz w:val="20"/>
          <w:szCs w:val="20"/>
        </w:rPr>
        <w:t> </w:t>
      </w:r>
      <w:hyperlink w:anchor="_Defining_Schedule_Queries" w:history="1">
        <w:r w:rsidR="00480E4C">
          <w:rPr>
            <w:rStyle w:val="Hyperlink"/>
            <w:rFonts w:ascii="Verdana" w:hAnsi="Verdana"/>
            <w:color w:val="3075C6"/>
            <w:sz w:val="20"/>
            <w:szCs w:val="20"/>
          </w:rPr>
          <w:t>Defining Schedule Queries</w:t>
        </w:r>
      </w:hyperlink>
      <w:r w:rsidR="00480E4C">
        <w:rPr>
          <w:rStyle w:val="Hyperlink"/>
          <w:rFonts w:ascii="Verdana" w:hAnsi="Verdana"/>
          <w:color w:val="3075C6"/>
          <w:sz w:val="20"/>
          <w:szCs w:val="20"/>
        </w:rPr>
        <w:br/>
      </w:r>
    </w:p>
    <w:p w:rsidR="00363DF6" w:rsidRPr="00480E4C" w:rsidRDefault="00363DF6" w:rsidP="00480E4C">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You can also create query</w:t>
      </w:r>
      <w:r>
        <w:rPr>
          <w:rStyle w:val="apple-converted-space"/>
          <w:rFonts w:ascii="Verdana" w:hAnsi="Verdana"/>
          <w:b/>
          <w:bCs/>
          <w:color w:val="000000"/>
          <w:sz w:val="20"/>
          <w:szCs w:val="20"/>
        </w:rPr>
        <w:t> </w:t>
      </w:r>
      <w:r>
        <w:rPr>
          <w:rFonts w:ascii="Verdana" w:hAnsi="Verdana"/>
          <w:b/>
          <w:bCs/>
          <w:color w:val="000000"/>
          <w:sz w:val="20"/>
          <w:szCs w:val="20"/>
        </w:rPr>
        <w:t>Favorites</w:t>
      </w:r>
      <w:r>
        <w:rPr>
          <w:rFonts w:ascii="Verdana" w:hAnsi="Verdana"/>
          <w:color w:val="000000"/>
          <w:sz w:val="20"/>
          <w:szCs w:val="20"/>
        </w:rPr>
        <w:t>. This is useful, for example, if you find that you reuse a query or you want your query sub</w:t>
      </w:r>
      <w:r w:rsidR="0050424C">
        <w:rPr>
          <w:rFonts w:ascii="Verdana" w:hAnsi="Verdana"/>
          <w:color w:val="000000"/>
          <w:sz w:val="20"/>
          <w:szCs w:val="20"/>
        </w:rPr>
        <w:t>-</w:t>
      </w:r>
      <w:r>
        <w:rPr>
          <w:rFonts w:ascii="Verdana" w:hAnsi="Verdana"/>
          <w:color w:val="000000"/>
          <w:sz w:val="20"/>
          <w:szCs w:val="20"/>
        </w:rPr>
        <w:t>windows setup differently than the default setup. For more information, see</w:t>
      </w:r>
      <w:r>
        <w:rPr>
          <w:rStyle w:val="apple-converted-space"/>
          <w:rFonts w:ascii="Verdana" w:hAnsi="Verdana"/>
          <w:color w:val="000000"/>
          <w:sz w:val="20"/>
          <w:szCs w:val="20"/>
        </w:rPr>
        <w:t> </w:t>
      </w:r>
      <w:hyperlink w:anchor="_Favorite_Window" w:history="1">
        <w:r>
          <w:rPr>
            <w:rStyle w:val="Hyperlink"/>
            <w:rFonts w:ascii="Verdana" w:hAnsi="Verdana"/>
            <w:color w:val="3075C6"/>
            <w:sz w:val="20"/>
            <w:szCs w:val="20"/>
          </w:rPr>
          <w:t>Favorite</w:t>
        </w:r>
        <w:r w:rsidR="0050424C">
          <w:rPr>
            <w:rStyle w:val="Hyperlink"/>
            <w:rFonts w:ascii="Verdana" w:hAnsi="Verdana"/>
            <w:color w:val="3075C6"/>
            <w:sz w:val="20"/>
            <w:szCs w:val="20"/>
          </w:rPr>
          <w:t xml:space="preserve"> Window</w:t>
        </w:r>
      </w:hyperlink>
      <w:r w:rsidR="00480E4C">
        <w:rPr>
          <w:rStyle w:val="Hyperlink"/>
          <w:rFonts w:ascii="Verdana" w:hAnsi="Verdana"/>
          <w:color w:val="3075C6"/>
          <w:sz w:val="20"/>
          <w:szCs w:val="20"/>
        </w:rPr>
        <w:br/>
      </w:r>
    </w:p>
    <w:p w:rsidR="00363DF6" w:rsidRDefault="00363DF6" w:rsidP="0050424C">
      <w:pPr>
        <w:pStyle w:val="Heading2"/>
      </w:pPr>
      <w:bookmarkStart w:id="4" w:name="_Defining_Network_Queries"/>
      <w:bookmarkEnd w:id="4"/>
      <w:r>
        <w:t>Defining Network Queries</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Network</w:t>
      </w:r>
      <w:r>
        <w:rPr>
          <w:rStyle w:val="apple-converted-space"/>
          <w:rFonts w:ascii="Verdana" w:hAnsi="Verdana"/>
          <w:color w:val="000000"/>
          <w:sz w:val="20"/>
          <w:szCs w:val="20"/>
        </w:rPr>
        <w:t> </w:t>
      </w:r>
      <w:r>
        <w:rPr>
          <w:rFonts w:ascii="Verdana" w:hAnsi="Verdana"/>
          <w:color w:val="000000"/>
          <w:sz w:val="20"/>
          <w:szCs w:val="20"/>
        </w:rPr>
        <w:t>tab is displayed when the</w:t>
      </w:r>
      <w:r>
        <w:rPr>
          <w:rStyle w:val="apple-converted-space"/>
          <w:rFonts w:ascii="Verdana" w:hAnsi="Verdana"/>
          <w:color w:val="000000"/>
          <w:sz w:val="20"/>
          <w:szCs w:val="20"/>
        </w:rPr>
        <w:t> </w:t>
      </w:r>
      <w:r>
        <w:rPr>
          <w:rFonts w:ascii="Verdana" w:hAnsi="Verdana"/>
          <w:b/>
          <w:bCs/>
          <w:color w:val="000000"/>
          <w:sz w:val="20"/>
          <w:szCs w:val="20"/>
        </w:rPr>
        <w:t>Query</w:t>
      </w:r>
      <w:r>
        <w:rPr>
          <w:rStyle w:val="apple-converted-space"/>
          <w:rFonts w:ascii="Verdana" w:hAnsi="Verdana"/>
          <w:color w:val="000000"/>
          <w:sz w:val="20"/>
          <w:szCs w:val="20"/>
        </w:rPr>
        <w:t> </w:t>
      </w:r>
      <w:r>
        <w:rPr>
          <w:rFonts w:ascii="Verdana" w:hAnsi="Verdana"/>
          <w:color w:val="000000"/>
          <w:sz w:val="20"/>
          <w:szCs w:val="20"/>
        </w:rPr>
        <w:t>window</w:t>
      </w:r>
      <w:r>
        <w:rPr>
          <w:rStyle w:val="apple-converted-space"/>
          <w:rFonts w:ascii="Verdana" w:hAnsi="Verdana"/>
          <w:b/>
          <w:bCs/>
          <w:color w:val="000000"/>
          <w:sz w:val="20"/>
          <w:szCs w:val="20"/>
        </w:rPr>
        <w:t> </w:t>
      </w:r>
      <w:r>
        <w:rPr>
          <w:rFonts w:ascii="Verdana" w:hAnsi="Verdana"/>
          <w:color w:val="000000"/>
          <w:sz w:val="20"/>
          <w:szCs w:val="20"/>
        </w:rPr>
        <w:t>opens. It contains four sub</w:t>
      </w:r>
      <w:r w:rsidR="00480E4C">
        <w:rPr>
          <w:rFonts w:ascii="Verdana" w:hAnsi="Verdana"/>
          <w:color w:val="000000"/>
          <w:sz w:val="20"/>
          <w:szCs w:val="20"/>
        </w:rPr>
        <w:t>-</w:t>
      </w:r>
      <w:r>
        <w:rPr>
          <w:rFonts w:ascii="Verdana" w:hAnsi="Verdana"/>
          <w:color w:val="000000"/>
          <w:sz w:val="20"/>
          <w:szCs w:val="20"/>
        </w:rPr>
        <w:t xml:space="preserve">windows where you enter any combination of query parameters. To create a valid Network query, </w:t>
      </w:r>
      <w:r>
        <w:rPr>
          <w:rFonts w:ascii="Verdana" w:hAnsi="Verdana"/>
          <w:color w:val="000000"/>
          <w:sz w:val="20"/>
          <w:szCs w:val="20"/>
        </w:rPr>
        <w:lastRenderedPageBreak/>
        <w:t>however, in the</w:t>
      </w:r>
      <w:r>
        <w:rPr>
          <w:rStyle w:val="apple-converted-space"/>
          <w:rFonts w:ascii="Verdana" w:hAnsi="Verdana"/>
          <w:color w:val="000000"/>
          <w:sz w:val="20"/>
          <w:szCs w:val="20"/>
        </w:rPr>
        <w:t> </w:t>
      </w:r>
      <w:r>
        <w:rPr>
          <w:rFonts w:ascii="Verdana" w:hAnsi="Verdana"/>
          <w:b/>
          <w:bCs/>
          <w:color w:val="000000"/>
          <w:sz w:val="20"/>
          <w:szCs w:val="20"/>
        </w:rPr>
        <w:t>Primary</w:t>
      </w:r>
      <w:r>
        <w:rPr>
          <w:rStyle w:val="apple-converted-space"/>
          <w:rFonts w:ascii="Verdana" w:hAnsi="Verdana"/>
          <w:b/>
          <w:bCs/>
          <w:color w:val="000000"/>
          <w:sz w:val="20"/>
          <w:szCs w:val="20"/>
        </w:rPr>
        <w:t> </w:t>
      </w:r>
      <w:r>
        <w:rPr>
          <w:rFonts w:ascii="Verdana" w:hAnsi="Verdana"/>
          <w:color w:val="000000"/>
          <w:sz w:val="20"/>
          <w:szCs w:val="20"/>
        </w:rPr>
        <w:t>sub</w:t>
      </w:r>
      <w:r w:rsidR="00480E4C">
        <w:rPr>
          <w:rFonts w:ascii="Verdana" w:hAnsi="Verdana"/>
          <w:color w:val="000000"/>
          <w:sz w:val="20"/>
          <w:szCs w:val="20"/>
        </w:rPr>
        <w:t>-</w:t>
      </w:r>
      <w:r>
        <w:rPr>
          <w:rFonts w:ascii="Verdana" w:hAnsi="Verdana"/>
          <w:color w:val="000000"/>
          <w:sz w:val="20"/>
          <w:szCs w:val="20"/>
        </w:rPr>
        <w:t>window</w:t>
      </w:r>
      <w:r>
        <w:rPr>
          <w:rStyle w:val="apple-converted-space"/>
          <w:rFonts w:ascii="Verdana" w:hAnsi="Verdana"/>
          <w:color w:val="000000"/>
          <w:sz w:val="20"/>
          <w:szCs w:val="20"/>
        </w:rPr>
        <w:t> </w:t>
      </w:r>
      <w:r>
        <w:rPr>
          <w:rFonts w:ascii="Verdana" w:hAnsi="Verdana"/>
          <w:color w:val="000000"/>
          <w:sz w:val="20"/>
          <w:szCs w:val="20"/>
        </w:rPr>
        <w:t>you must either include one location or select the HAR or PTP routing type.</w:t>
      </w:r>
    </w:p>
    <w:p w:rsidR="00480E4C" w:rsidRDefault="00480E4C" w:rsidP="004E2D1E">
      <w:pPr>
        <w:pStyle w:val="NormalWeb"/>
        <w:spacing w:before="60" w:beforeAutospacing="0" w:after="60" w:afterAutospacing="0"/>
        <w:rPr>
          <w:rFonts w:ascii="Verdana" w:hAnsi="Verdana" w:cs="Arial"/>
          <w:color w:val="000000"/>
          <w:sz w:val="20"/>
          <w:szCs w:val="20"/>
        </w:rPr>
      </w:pPr>
    </w:p>
    <w:p w:rsidR="00480E4C" w:rsidRDefault="00480E4C" w:rsidP="00480E4C">
      <w:pPr>
        <w:pStyle w:val="Heading4"/>
      </w:pPr>
      <w:r>
        <w:t>Resize the query window and then rearrange the sub-windows</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re</w:t>
      </w:r>
      <w:r w:rsidR="00480E4C">
        <w:rPr>
          <w:rFonts w:ascii="Verdana" w:hAnsi="Verdana" w:cs="Arial"/>
          <w:color w:val="000000"/>
          <w:sz w:val="20"/>
          <w:szCs w:val="20"/>
        </w:rPr>
        <w:t xml:space="preserve">size a window, click and drag </w:t>
      </w:r>
      <w:r>
        <w:rPr>
          <w:rFonts w:ascii="Verdana" w:hAnsi="Verdana" w:cs="Arial"/>
          <w:color w:val="000000"/>
          <w:sz w:val="20"/>
          <w:szCs w:val="20"/>
        </w:rPr>
        <w:t>the edge of a window. To move a window, click and drag the window header</w:t>
      </w:r>
      <w:r w:rsidR="00480E4C">
        <w:rPr>
          <w:rFonts w:ascii="Verdana" w:hAnsi="Verdana" w:cs="Arial"/>
          <w:color w:val="000000"/>
          <w:sz w:val="20"/>
          <w:szCs w:val="20"/>
        </w:rPr>
        <w:t>.</w:t>
      </w:r>
    </w:p>
    <w:p w:rsidR="00480E4C" w:rsidRDefault="00480E4C" w:rsidP="004E2D1E">
      <w:pPr>
        <w:pStyle w:val="NormalWeb"/>
        <w:spacing w:before="60" w:beforeAutospacing="0" w:after="60" w:afterAutospacing="0"/>
        <w:rPr>
          <w:rFonts w:ascii="Verdana" w:hAnsi="Verdana" w:cs="Arial"/>
          <w:color w:val="000000"/>
          <w:sz w:val="20"/>
          <w:szCs w:val="20"/>
        </w:rPr>
      </w:pPr>
    </w:p>
    <w:p w:rsidR="00480E4C" w:rsidRDefault="00480E4C" w:rsidP="00480E4C">
      <w:pPr>
        <w:pStyle w:val="Heading4"/>
      </w:pPr>
      <w:r>
        <w:t>Collapse or expand the sub-windows</w:t>
      </w:r>
    </w:p>
    <w:p w:rsidR="00480E4C"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collapse and expand a sub</w:t>
      </w:r>
      <w:r w:rsidR="00480E4C">
        <w:rPr>
          <w:rFonts w:ascii="Verdana" w:hAnsi="Verdana" w:cs="Arial"/>
          <w:color w:val="000000"/>
          <w:sz w:val="20"/>
          <w:szCs w:val="20"/>
        </w:rPr>
        <w:t>-</w:t>
      </w:r>
      <w:r>
        <w:rPr>
          <w:rFonts w:ascii="Verdana" w:hAnsi="Verdana" w:cs="Arial"/>
          <w:color w:val="000000"/>
          <w:sz w:val="20"/>
          <w:szCs w:val="20"/>
        </w:rPr>
        <w:t>window, click</w:t>
      </w:r>
      <w:r>
        <w:rPr>
          <w:rStyle w:val="apple-converted-space"/>
          <w:rFonts w:ascii="Verdana" w:hAnsi="Verdana" w:cs="Arial"/>
          <w:color w:val="000000"/>
          <w:sz w:val="20"/>
          <w:szCs w:val="20"/>
        </w:rPr>
        <w:t> </w:t>
      </w:r>
      <w:r w:rsidR="00480E4C">
        <w:rPr>
          <w:rStyle w:val="apple-converted-space"/>
          <w:rFonts w:ascii="Verdana" w:hAnsi="Verdana" w:cs="Arial"/>
          <w:color w:val="000000"/>
          <w:sz w:val="20"/>
          <w:szCs w:val="20"/>
        </w:rPr>
        <w:t xml:space="preserve">expand icon </w:t>
      </w:r>
      <w:r>
        <w:rPr>
          <w:rFonts w:ascii="Verdana" w:hAnsi="Verdana" w:cs="Arial"/>
          <w:color w:val="000000"/>
          <w:sz w:val="20"/>
          <w:szCs w:val="20"/>
        </w:rPr>
        <w:t>or</w:t>
      </w:r>
      <w:r>
        <w:rPr>
          <w:rStyle w:val="apple-converted-space"/>
          <w:rFonts w:ascii="Verdana" w:hAnsi="Verdana" w:cs="Arial"/>
          <w:color w:val="000000"/>
          <w:sz w:val="20"/>
          <w:szCs w:val="20"/>
        </w:rPr>
        <w:t> </w:t>
      </w:r>
      <w:r w:rsidR="00480E4C">
        <w:rPr>
          <w:rStyle w:val="apple-converted-space"/>
          <w:rFonts w:ascii="Verdana" w:hAnsi="Verdana" w:cs="Arial"/>
          <w:color w:val="000000"/>
          <w:sz w:val="20"/>
          <w:szCs w:val="20"/>
        </w:rPr>
        <w:t xml:space="preserve">collapse icon </w:t>
      </w:r>
      <w:r>
        <w:rPr>
          <w:rFonts w:ascii="Verdana" w:hAnsi="Verdana" w:cs="Arial"/>
          <w:color w:val="000000"/>
          <w:sz w:val="20"/>
          <w:szCs w:val="20"/>
        </w:rPr>
        <w:t>on the sub</w:t>
      </w:r>
      <w:r w:rsidR="00480E4C">
        <w:rPr>
          <w:rFonts w:ascii="Verdana" w:hAnsi="Verdana" w:cs="Arial"/>
          <w:color w:val="000000"/>
          <w:sz w:val="20"/>
          <w:szCs w:val="20"/>
        </w:rPr>
        <w:t>-window header.</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80E4C" w:rsidRDefault="00480E4C" w:rsidP="00480E4C">
      <w:pPr>
        <w:pStyle w:val="Heading4"/>
      </w:pPr>
      <w:r>
        <w:t>Change the sub-window settings to set defaults and eliminate parameters that you don’t expect to use</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Network Query</w:t>
      </w:r>
      <w:r>
        <w:rPr>
          <w:rStyle w:val="apple-converted-space"/>
          <w:rFonts w:ascii="Verdana" w:hAnsi="Verdana" w:cs="Arial"/>
          <w:color w:val="000000"/>
          <w:sz w:val="20"/>
          <w:szCs w:val="20"/>
        </w:rPr>
        <w:t> </w:t>
      </w:r>
      <w:r>
        <w:rPr>
          <w:rFonts w:ascii="Verdana" w:hAnsi="Verdana" w:cs="Arial"/>
          <w:color w:val="000000"/>
          <w:sz w:val="20"/>
          <w:szCs w:val="20"/>
        </w:rPr>
        <w:t>settings determine the content of the sub</w:t>
      </w:r>
      <w:r w:rsidR="00480E4C">
        <w:rPr>
          <w:rFonts w:ascii="Verdana" w:hAnsi="Verdana" w:cs="Arial"/>
          <w:color w:val="000000"/>
          <w:sz w:val="20"/>
          <w:szCs w:val="20"/>
        </w:rPr>
        <w:t>-</w:t>
      </w:r>
      <w:r>
        <w:rPr>
          <w:rFonts w:ascii="Verdana" w:hAnsi="Verdana" w:cs="Arial"/>
          <w:color w:val="000000"/>
          <w:sz w:val="20"/>
          <w:szCs w:val="20"/>
        </w:rPr>
        <w:t>windows. You can save any changes you make as</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sidR="00480E4C">
        <w:rPr>
          <w:rFonts w:ascii="Verdana" w:hAnsi="Verdana" w:cs="Arial"/>
          <w:color w:val="000000"/>
          <w:sz w:val="20"/>
          <w:szCs w:val="20"/>
        </w:rPr>
        <w:t xml:space="preserve">favorites. </w:t>
      </w:r>
      <w:r>
        <w:rPr>
          <w:rFonts w:ascii="Verdana" w:hAnsi="Verdana" w:cs="Arial"/>
          <w:color w:val="000000"/>
          <w:sz w:val="20"/>
          <w:szCs w:val="20"/>
        </w:rPr>
        <w:t>To change the settings:</w:t>
      </w:r>
      <w:r w:rsidR="00480E4C">
        <w:rPr>
          <w:rFonts w:ascii="Verdana" w:hAnsi="Verdana" w:cs="Arial"/>
          <w:color w:val="000000"/>
          <w:sz w:val="20"/>
          <w:szCs w:val="20"/>
        </w:rPr>
        <w:br/>
      </w:r>
    </w:p>
    <w:p w:rsidR="004E2D1E" w:rsidRDefault="004E2D1E" w:rsidP="004E2D1E">
      <w:pPr>
        <w:pStyle w:val="NormalWeb"/>
        <w:numPr>
          <w:ilvl w:val="0"/>
          <w:numId w:val="6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480E4C">
        <w:rPr>
          <w:rStyle w:val="apple-converted-space"/>
          <w:rFonts w:ascii="Verdana" w:hAnsi="Verdana" w:cs="Arial"/>
          <w:color w:val="000000"/>
          <w:sz w:val="20"/>
          <w:szCs w:val="20"/>
        </w:rPr>
        <w:t xml:space="preserve">the close </w:t>
      </w:r>
      <w:r>
        <w:rPr>
          <w:rFonts w:ascii="Verdana" w:hAnsi="Verdana" w:cs="Arial"/>
          <w:color w:val="000000"/>
          <w:sz w:val="20"/>
          <w:szCs w:val="20"/>
        </w:rPr>
        <w:t>on the right side of the window.</w:t>
      </w:r>
    </w:p>
    <w:p w:rsidR="004E2D1E" w:rsidRDefault="004E2D1E" w:rsidP="004E2D1E">
      <w:pPr>
        <w:pStyle w:val="NormalWeb"/>
        <w:numPr>
          <w:ilvl w:val="0"/>
          <w:numId w:val="6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Do any of the following:</w:t>
      </w:r>
    </w:p>
    <w:p w:rsidR="004E2D1E" w:rsidRDefault="004E2D1E" w:rsidP="004E2D1E">
      <w:pPr>
        <w:pStyle w:val="NormalWeb"/>
        <w:numPr>
          <w:ilvl w:val="1"/>
          <w:numId w:val="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Set the default display of results to show</w:t>
      </w:r>
      <w:r>
        <w:rPr>
          <w:rStyle w:val="apple-converted-space"/>
          <w:rFonts w:ascii="Verdana" w:hAnsi="Verdana" w:cs="Arial"/>
          <w:color w:val="000000"/>
          <w:sz w:val="20"/>
          <w:szCs w:val="20"/>
        </w:rPr>
        <w:t> </w:t>
      </w:r>
      <w:r>
        <w:rPr>
          <w:rFonts w:ascii="Verdana" w:hAnsi="Verdana" w:cs="Arial"/>
          <w:b/>
          <w:bCs/>
          <w:color w:val="000000"/>
          <w:sz w:val="20"/>
          <w:szCs w:val="20"/>
        </w:rPr>
        <w:t>Full Routing</w:t>
      </w:r>
      <w:r>
        <w:rPr>
          <w:rStyle w:val="apple-converted-space"/>
          <w:rFonts w:ascii="Verdana" w:hAnsi="Verdana" w:cs="Arial"/>
          <w:b/>
          <w:bCs/>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Lane Level</w:t>
      </w:r>
      <w:r>
        <w:rPr>
          <w:rStyle w:val="apple-converted-space"/>
          <w:rFonts w:ascii="Verdana" w:hAnsi="Verdana" w:cs="Arial"/>
          <w:color w:val="000000"/>
          <w:sz w:val="20"/>
          <w:szCs w:val="20"/>
        </w:rPr>
        <w:t> </w:t>
      </w:r>
      <w:r>
        <w:rPr>
          <w:rFonts w:ascii="Verdana" w:hAnsi="Verdana" w:cs="Arial"/>
          <w:color w:val="000000"/>
          <w:sz w:val="20"/>
          <w:szCs w:val="20"/>
        </w:rPr>
        <w:t>routing.</w:t>
      </w:r>
    </w:p>
    <w:p w:rsidR="004E2D1E" w:rsidRDefault="004E2D1E" w:rsidP="004E2D1E">
      <w:pPr>
        <w:pStyle w:val="NormalWeb"/>
        <w:numPr>
          <w:ilvl w:val="1"/>
          <w:numId w:val="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hide the display of query parameters that you do not expect to use, clear the parameter's checkbox.</w:t>
      </w:r>
    </w:p>
    <w:p w:rsidR="004E2D1E" w:rsidRDefault="004E2D1E" w:rsidP="004E2D1E">
      <w:pPr>
        <w:numPr>
          <w:ilvl w:val="0"/>
          <w:numId w:val="67"/>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(Optional) To save your settings as the default display, do the following:</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Query Windows toolbar, click</w:t>
      </w:r>
      <w:r>
        <w:rPr>
          <w:rStyle w:val="apple-converted-space"/>
          <w:rFonts w:ascii="Verdana" w:hAnsi="Verdana" w:cs="Arial"/>
          <w:color w:val="000000"/>
          <w:sz w:val="20"/>
          <w:szCs w:val="20"/>
        </w:rPr>
        <w:t> </w:t>
      </w:r>
      <w:r w:rsidR="009159FD">
        <w:rPr>
          <w:rStyle w:val="apple-converted-space"/>
          <w:rFonts w:ascii="Verdana" w:hAnsi="Verdana" w:cs="Arial"/>
          <w:color w:val="000000"/>
          <w:sz w:val="20"/>
          <w:szCs w:val="20"/>
        </w:rPr>
        <w:t>the Favorite icon.</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Add to Favorites</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Add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a name for the favorite.</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saved.</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480E4C">
        <w:rPr>
          <w:rStyle w:val="apple-converted-space"/>
          <w:rFonts w:ascii="Verdana" w:hAnsi="Verdana" w:cs="Arial"/>
          <w:color w:val="000000"/>
          <w:sz w:val="20"/>
          <w:szCs w:val="20"/>
        </w:rPr>
        <w:t>the Favorite icon.</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Query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E2D1E"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your new favorite.</w:t>
      </w:r>
    </w:p>
    <w:p w:rsidR="004E2D1E" w:rsidRPr="00480E4C" w:rsidRDefault="004E2D1E" w:rsidP="004E2D1E">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Set Default</w:t>
      </w:r>
      <w:r>
        <w:rPr>
          <w:rFonts w:ascii="Verdana" w:hAnsi="Verdana" w:cs="Arial"/>
          <w:color w:val="000000"/>
          <w:sz w:val="20"/>
          <w:szCs w:val="20"/>
        </w:rPr>
        <w:t>, then 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w:t>
      </w:r>
      <w:r w:rsidR="009159FD">
        <w:rPr>
          <w:rFonts w:ascii="Verdana" w:hAnsi="Verdana" w:cs="Arial"/>
          <w:color w:val="000000"/>
          <w:sz w:val="20"/>
          <w:szCs w:val="20"/>
        </w:rPr>
        <w:br/>
      </w:r>
    </w:p>
    <w:p w:rsidR="009159FD" w:rsidRDefault="009159FD" w:rsidP="009159FD">
      <w:pPr>
        <w:pStyle w:val="Heading4"/>
      </w:pPr>
      <w:r>
        <w:t>Save the rearranged sub-windows as a default setting</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organization of windows is determined by</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color w:val="000000"/>
          <w:sz w:val="20"/>
          <w:szCs w:val="20"/>
        </w:rPr>
        <w:t> </w:t>
      </w:r>
      <w:r>
        <w:rPr>
          <w:rFonts w:ascii="Verdana" w:hAnsi="Verdana" w:cs="Arial"/>
          <w:color w:val="000000"/>
          <w:sz w:val="20"/>
          <w:szCs w:val="20"/>
        </w:rPr>
        <w:t>favorites. If you reposition the</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Pr>
          <w:rFonts w:ascii="Verdana" w:hAnsi="Verdana" w:cs="Arial"/>
          <w:color w:val="000000"/>
          <w:sz w:val="20"/>
          <w:szCs w:val="20"/>
        </w:rPr>
        <w:t>sub</w:t>
      </w:r>
      <w:r w:rsidR="009159FD">
        <w:rPr>
          <w:rFonts w:ascii="Verdana" w:hAnsi="Verdana" w:cs="Arial"/>
          <w:color w:val="000000"/>
          <w:sz w:val="20"/>
          <w:szCs w:val="20"/>
        </w:rPr>
        <w:t>-</w:t>
      </w:r>
      <w:r>
        <w:rPr>
          <w:rFonts w:ascii="Verdana" w:hAnsi="Verdana" w:cs="Arial"/>
          <w:color w:val="000000"/>
          <w:sz w:val="20"/>
          <w:szCs w:val="20"/>
        </w:rPr>
        <w:t>windows, you can save that position (as well as the position of all the other windows) as an</w:t>
      </w:r>
      <w:r w:rsidR="009159FD">
        <w:rPr>
          <w:rFonts w:ascii="Verdana" w:hAnsi="Verdana" w:cs="Arial"/>
          <w:color w:val="000000"/>
          <w:sz w:val="20"/>
          <w:szCs w:val="20"/>
        </w:rPr>
        <w:t xml:space="preserve"> </w:t>
      </w:r>
      <w:r>
        <w:rPr>
          <w:rFonts w:ascii="Verdana" w:hAnsi="Verdana" w:cs="Arial"/>
          <w:b/>
          <w:bCs/>
          <w:color w:val="000000"/>
          <w:sz w:val="20"/>
          <w:szCs w:val="20"/>
        </w:rPr>
        <w:t>Application</w:t>
      </w:r>
      <w:r>
        <w:rPr>
          <w:rStyle w:val="apple-converted-space"/>
          <w:rFonts w:ascii="Verdana" w:hAnsi="Verdana" w:cs="Arial"/>
          <w:b/>
          <w:bCs/>
          <w:color w:val="000000"/>
          <w:sz w:val="20"/>
          <w:szCs w:val="20"/>
        </w:rPr>
        <w:t> </w:t>
      </w:r>
      <w:r>
        <w:rPr>
          <w:rFonts w:ascii="Verdana" w:hAnsi="Verdana" w:cs="Arial"/>
          <w:color w:val="000000"/>
          <w:sz w:val="20"/>
          <w:szCs w:val="20"/>
        </w:rPr>
        <w:t>favorite.</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Arrange the Query sub</w:t>
      </w:r>
      <w:r w:rsidR="009159FD">
        <w:rPr>
          <w:rFonts w:ascii="Verdana" w:hAnsi="Verdana" w:cs="Arial"/>
          <w:color w:val="000000"/>
          <w:sz w:val="20"/>
          <w:szCs w:val="20"/>
        </w:rPr>
        <w:t>-</w:t>
      </w:r>
      <w:r>
        <w:rPr>
          <w:rFonts w:ascii="Verdana" w:hAnsi="Verdana" w:cs="Arial"/>
          <w:color w:val="000000"/>
          <w:sz w:val="20"/>
          <w:szCs w:val="20"/>
        </w:rPr>
        <w:t>windows (on both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b/>
          <w:bCs/>
          <w:color w:val="000000"/>
          <w:sz w:val="20"/>
          <w:szCs w:val="20"/>
        </w:rPr>
        <w:t> </w:t>
      </w:r>
      <w:r>
        <w:rPr>
          <w:rFonts w:ascii="Verdana" w:hAnsi="Verdana" w:cs="Arial"/>
          <w:color w:val="000000"/>
          <w:sz w:val="20"/>
          <w:szCs w:val="20"/>
        </w:rPr>
        <w:t>tab and the</w:t>
      </w:r>
      <w:r>
        <w:rPr>
          <w:rStyle w:val="apple-converted-space"/>
          <w:rFonts w:ascii="Verdana" w:hAnsi="Verdana" w:cs="Arial"/>
          <w:color w:val="000000"/>
          <w:sz w:val="20"/>
          <w:szCs w:val="20"/>
        </w:rPr>
        <w:t> </w:t>
      </w:r>
      <w:r>
        <w:rPr>
          <w:rFonts w:ascii="Verdana" w:hAnsi="Verdana" w:cs="Arial"/>
          <w:b/>
          <w:bCs/>
          <w:color w:val="000000"/>
          <w:sz w:val="20"/>
          <w:szCs w:val="20"/>
        </w:rPr>
        <w:t>Schedule</w:t>
      </w:r>
      <w:r>
        <w:rPr>
          <w:rStyle w:val="apple-converted-space"/>
          <w:rFonts w:ascii="Verdana" w:hAnsi="Verdana" w:cs="Arial"/>
          <w:b/>
          <w:bCs/>
          <w:color w:val="000000"/>
          <w:sz w:val="20"/>
          <w:szCs w:val="20"/>
        </w:rPr>
        <w:t> </w:t>
      </w:r>
      <w:r>
        <w:rPr>
          <w:rFonts w:ascii="Verdana" w:hAnsi="Verdana" w:cs="Arial"/>
          <w:color w:val="000000"/>
          <w:sz w:val="20"/>
          <w:szCs w:val="20"/>
        </w:rPr>
        <w:t>tab)</w:t>
      </w:r>
      <w:r>
        <w:rPr>
          <w:rStyle w:val="apple-converted-space"/>
          <w:rFonts w:ascii="Verdana" w:hAnsi="Verdana" w:cs="Arial"/>
          <w:color w:val="000000"/>
          <w:sz w:val="20"/>
          <w:szCs w:val="20"/>
        </w:rPr>
        <w:t> </w:t>
      </w:r>
      <w:r>
        <w:rPr>
          <w:rFonts w:ascii="Verdana" w:hAnsi="Verdana" w:cs="Arial"/>
          <w:color w:val="000000"/>
          <w:sz w:val="20"/>
          <w:szCs w:val="20"/>
        </w:rPr>
        <w:t xml:space="preserve">and all other windows (Map, Matrix, </w:t>
      </w:r>
      <w:r w:rsidR="009159FD">
        <w:rPr>
          <w:rFonts w:ascii="Verdana" w:hAnsi="Verdana" w:cs="Arial"/>
          <w:color w:val="000000"/>
          <w:sz w:val="20"/>
          <w:szCs w:val="20"/>
        </w:rPr>
        <w:t xml:space="preserve">and </w:t>
      </w:r>
      <w:r>
        <w:rPr>
          <w:rFonts w:ascii="Verdana" w:hAnsi="Verdana" w:cs="Arial"/>
          <w:color w:val="000000"/>
          <w:sz w:val="20"/>
          <w:szCs w:val="20"/>
        </w:rPr>
        <w:t>Schematic) to your preference.</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b/>
          <w:bCs/>
          <w:color w:val="000000"/>
          <w:sz w:val="20"/>
          <w:szCs w:val="20"/>
        </w:rPr>
        <w:t> </w:t>
      </w:r>
      <w:r>
        <w:rPr>
          <w:rFonts w:ascii="Verdana" w:hAnsi="Verdana" w:cs="Arial"/>
          <w:color w:val="000000"/>
          <w:sz w:val="20"/>
          <w:szCs w:val="20"/>
        </w:rPr>
        <w:t>toolbar, click</w:t>
      </w:r>
      <w:r>
        <w:rPr>
          <w:rStyle w:val="apple-converted-space"/>
          <w:rFonts w:ascii="Verdana" w:hAnsi="Verdana" w:cs="Arial"/>
          <w:color w:val="000000"/>
          <w:sz w:val="20"/>
          <w:szCs w:val="20"/>
        </w:rPr>
        <w:t> </w:t>
      </w:r>
      <w:r w:rsidR="009159FD">
        <w:rPr>
          <w:rStyle w:val="apple-converted-space"/>
          <w:rFonts w:ascii="Verdana" w:hAnsi="Verdana" w:cs="Arial"/>
          <w:color w:val="000000"/>
          <w:sz w:val="20"/>
          <w:szCs w:val="20"/>
        </w:rPr>
        <w:t>the Favorite icon.</w:t>
      </w:r>
    </w:p>
    <w:p w:rsidR="009159FD"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Add to Favorites</w:t>
      </w:r>
      <w:r w:rsidR="009159FD">
        <w:rPr>
          <w:rFonts w:ascii="Verdana" w:hAnsi="Verdana" w:cs="Arial"/>
          <w:color w:val="000000"/>
          <w:sz w:val="20"/>
          <w:szCs w:val="20"/>
        </w:rPr>
        <w:t>.</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Add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a name for the favorite.</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saved.</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To use these window positions each time you open Pegasus, on the</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color w:val="000000"/>
          <w:sz w:val="20"/>
          <w:szCs w:val="20"/>
        </w:rPr>
        <w:t> </w:t>
      </w:r>
      <w:r>
        <w:rPr>
          <w:rFonts w:ascii="Verdana" w:hAnsi="Verdana" w:cs="Arial"/>
          <w:color w:val="000000"/>
          <w:sz w:val="20"/>
          <w:szCs w:val="20"/>
        </w:rPr>
        <w:t>toolbar, click</w:t>
      </w:r>
      <w:r>
        <w:rPr>
          <w:rStyle w:val="apple-converted-space"/>
          <w:rFonts w:ascii="Verdana" w:hAnsi="Verdana" w:cs="Arial"/>
          <w:color w:val="000000"/>
          <w:sz w:val="20"/>
          <w:szCs w:val="20"/>
        </w:rPr>
        <w:t> </w:t>
      </w:r>
      <w:r w:rsidR="009159FD">
        <w:rPr>
          <w:rStyle w:val="apple-converted-space"/>
          <w:rFonts w:ascii="Verdana" w:hAnsi="Verdana" w:cs="Arial"/>
          <w:color w:val="000000"/>
          <w:sz w:val="20"/>
          <w:szCs w:val="20"/>
        </w:rPr>
        <w:t>the Favorite icon.</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Query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E2D1E"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your new favorite.</w:t>
      </w:r>
    </w:p>
    <w:p w:rsidR="004E2D1E" w:rsidRPr="009159FD" w:rsidRDefault="004E2D1E" w:rsidP="004E2D1E">
      <w:pPr>
        <w:pStyle w:val="NormalWeb"/>
        <w:numPr>
          <w:ilvl w:val="0"/>
          <w:numId w:val="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Set Default</w:t>
      </w:r>
      <w:r>
        <w:rPr>
          <w:rFonts w:ascii="Verdana" w:hAnsi="Verdana" w:cs="Arial"/>
          <w:color w:val="000000"/>
          <w:sz w:val="20"/>
          <w:szCs w:val="20"/>
        </w:rPr>
        <w:t>, then 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following sections describe how to use each sub</w:t>
      </w:r>
      <w:r w:rsidR="009159FD">
        <w:rPr>
          <w:rFonts w:ascii="Verdana" w:hAnsi="Verdana"/>
          <w:color w:val="000000"/>
          <w:sz w:val="20"/>
          <w:szCs w:val="20"/>
        </w:rPr>
        <w:t>-</w:t>
      </w:r>
      <w:r>
        <w:rPr>
          <w:rFonts w:ascii="Verdana" w:hAnsi="Verdana"/>
          <w:color w:val="000000"/>
          <w:sz w:val="20"/>
          <w:szCs w:val="20"/>
        </w:rPr>
        <w:t>window.</w:t>
      </w:r>
      <w:r w:rsidR="009159FD">
        <w:rPr>
          <w:rFonts w:ascii="Verdana" w:hAnsi="Verdana"/>
          <w:color w:val="000000"/>
          <w:sz w:val="20"/>
          <w:szCs w:val="20"/>
        </w:rPr>
        <w:br/>
      </w:r>
    </w:p>
    <w:p w:rsidR="004E2D1E" w:rsidRDefault="009159FD" w:rsidP="009159FD">
      <w:pPr>
        <w:pStyle w:val="Heading3"/>
      </w:pPr>
      <w:r>
        <w:t>General S</w:t>
      </w:r>
      <w:r w:rsidR="004E2D1E">
        <w:t>ub</w:t>
      </w:r>
      <w:r>
        <w:t>-</w:t>
      </w:r>
      <w:r w:rsidR="004E2D1E">
        <w:t>window</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Use fields in this sub</w:t>
      </w:r>
      <w:r w:rsidR="009159FD">
        <w:rPr>
          <w:rFonts w:ascii="Verdana" w:hAnsi="Verdana"/>
          <w:color w:val="000000"/>
          <w:sz w:val="20"/>
          <w:szCs w:val="20"/>
        </w:rPr>
        <w:t>-</w:t>
      </w:r>
      <w:r>
        <w:rPr>
          <w:rFonts w:ascii="Verdana" w:hAnsi="Verdana"/>
          <w:color w:val="000000"/>
          <w:sz w:val="20"/>
          <w:szCs w:val="20"/>
        </w:rPr>
        <w:t>window to search for lanes by full routing or by lane level.</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8309"/>
      </w:tblGrid>
      <w:tr w:rsidR="004E2D1E" w:rsidTr="004E2D1E">
        <w:trPr>
          <w:tblCellSpacing w:w="15" w:type="dxa"/>
        </w:trPr>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Full Routing</w:t>
            </w:r>
          </w:p>
        </w:tc>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Select this option to find full path routings to and from the locations you enter in the</w:t>
            </w:r>
            <w:r>
              <w:rPr>
                <w:rStyle w:val="apple-converted-space"/>
                <w:rFonts w:ascii="Verdana" w:hAnsi="Verdana"/>
                <w:color w:val="000000"/>
                <w:sz w:val="20"/>
                <w:szCs w:val="20"/>
              </w:rPr>
              <w:t> </w:t>
            </w:r>
            <w:r>
              <w:rPr>
                <w:rFonts w:ascii="Verdana" w:hAnsi="Verdana"/>
                <w:b/>
                <w:bCs/>
                <w:color w:val="000000"/>
                <w:sz w:val="20"/>
                <w:szCs w:val="20"/>
              </w:rPr>
              <w:t>Previous</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b/>
                <w:bCs/>
                <w:color w:val="000000"/>
                <w:sz w:val="20"/>
                <w:szCs w:val="20"/>
              </w:rPr>
              <w:t>Primary</w:t>
            </w:r>
            <w:r>
              <w:rPr>
                <w:rFonts w:ascii="Verdana" w:hAnsi="Verdana"/>
                <w:color w:val="000000"/>
                <w:sz w:val="20"/>
                <w:szCs w:val="20"/>
              </w:rPr>
              <w:t>, and</w:t>
            </w:r>
            <w:r>
              <w:rPr>
                <w:rStyle w:val="apple-converted-space"/>
                <w:rFonts w:ascii="Verdana" w:hAnsi="Verdana"/>
                <w:color w:val="000000"/>
                <w:sz w:val="20"/>
                <w:szCs w:val="20"/>
              </w:rPr>
              <w:t> </w:t>
            </w:r>
            <w:r>
              <w:rPr>
                <w:rFonts w:ascii="Verdana" w:hAnsi="Verdana"/>
                <w:b/>
                <w:bCs/>
                <w:color w:val="000000"/>
                <w:sz w:val="20"/>
                <w:szCs w:val="20"/>
              </w:rPr>
              <w:t>Next</w:t>
            </w:r>
            <w:r>
              <w:rPr>
                <w:rStyle w:val="apple-converted-space"/>
                <w:rFonts w:ascii="Verdana" w:hAnsi="Verdana"/>
                <w:color w:val="000000"/>
                <w:sz w:val="20"/>
                <w:szCs w:val="20"/>
              </w:rPr>
              <w:t> </w:t>
            </w:r>
            <w:r>
              <w:rPr>
                <w:rFonts w:ascii="Verdana" w:hAnsi="Verdana"/>
                <w:color w:val="000000"/>
                <w:sz w:val="20"/>
                <w:szCs w:val="20"/>
              </w:rPr>
              <w:t>sub</w:t>
            </w:r>
            <w:r w:rsidR="009159FD">
              <w:rPr>
                <w:rFonts w:ascii="Verdana" w:hAnsi="Verdana"/>
                <w:color w:val="000000"/>
                <w:sz w:val="20"/>
                <w:szCs w:val="20"/>
              </w:rPr>
              <w:t>-</w:t>
            </w:r>
            <w:r>
              <w:rPr>
                <w:rFonts w:ascii="Verdana" w:hAnsi="Verdana"/>
                <w:color w:val="000000"/>
                <w:sz w:val="20"/>
                <w:szCs w:val="20"/>
              </w:rPr>
              <w:t>windows.</w:t>
            </w:r>
          </w:p>
        </w:tc>
      </w:tr>
      <w:tr w:rsidR="004E2D1E" w:rsidTr="004E2D1E">
        <w:trPr>
          <w:tblCellSpacing w:w="15" w:type="dxa"/>
        </w:trPr>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Lane Level</w:t>
            </w:r>
          </w:p>
        </w:tc>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Select this option to find single lanes to and from the locations you enter in the</w:t>
            </w:r>
            <w:r>
              <w:rPr>
                <w:rStyle w:val="apple-converted-space"/>
                <w:rFonts w:ascii="Verdana" w:hAnsi="Verdana"/>
                <w:color w:val="000000"/>
                <w:sz w:val="20"/>
                <w:szCs w:val="20"/>
              </w:rPr>
              <w:t> </w:t>
            </w:r>
            <w:r>
              <w:rPr>
                <w:rFonts w:ascii="Verdana" w:hAnsi="Verdana"/>
                <w:b/>
                <w:bCs/>
                <w:color w:val="000000"/>
                <w:sz w:val="20"/>
                <w:szCs w:val="20"/>
              </w:rPr>
              <w:t>Previous</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b/>
                <w:bCs/>
                <w:color w:val="000000"/>
                <w:sz w:val="20"/>
                <w:szCs w:val="20"/>
              </w:rPr>
              <w:t>Primary</w:t>
            </w:r>
            <w:r>
              <w:rPr>
                <w:rFonts w:ascii="Verdana" w:hAnsi="Verdana"/>
                <w:color w:val="000000"/>
                <w:sz w:val="20"/>
                <w:szCs w:val="20"/>
              </w:rPr>
              <w:t>, and</w:t>
            </w:r>
            <w:r>
              <w:rPr>
                <w:rStyle w:val="apple-converted-space"/>
                <w:rFonts w:ascii="Verdana" w:hAnsi="Verdana"/>
                <w:color w:val="000000"/>
                <w:sz w:val="20"/>
                <w:szCs w:val="20"/>
              </w:rPr>
              <w:t> </w:t>
            </w:r>
            <w:r>
              <w:rPr>
                <w:rFonts w:ascii="Verdana" w:hAnsi="Verdana"/>
                <w:b/>
                <w:bCs/>
                <w:color w:val="000000"/>
                <w:sz w:val="20"/>
                <w:szCs w:val="20"/>
              </w:rPr>
              <w:t>Next</w:t>
            </w:r>
            <w:r>
              <w:rPr>
                <w:rStyle w:val="apple-converted-space"/>
                <w:rFonts w:ascii="Verdana" w:hAnsi="Verdana"/>
                <w:color w:val="000000"/>
                <w:sz w:val="20"/>
                <w:szCs w:val="20"/>
              </w:rPr>
              <w:t> </w:t>
            </w:r>
            <w:r>
              <w:rPr>
                <w:rFonts w:ascii="Verdana" w:hAnsi="Verdana"/>
                <w:color w:val="000000"/>
                <w:sz w:val="20"/>
                <w:szCs w:val="20"/>
              </w:rPr>
              <w:t>sub</w:t>
            </w:r>
            <w:r w:rsidR="009159FD">
              <w:rPr>
                <w:rFonts w:ascii="Verdana" w:hAnsi="Verdana"/>
                <w:color w:val="000000"/>
                <w:sz w:val="20"/>
                <w:szCs w:val="20"/>
              </w:rPr>
              <w:t>-</w:t>
            </w:r>
            <w:r>
              <w:rPr>
                <w:rFonts w:ascii="Verdana" w:hAnsi="Verdana"/>
                <w:color w:val="000000"/>
                <w:sz w:val="20"/>
                <w:szCs w:val="20"/>
              </w:rPr>
              <w:t>windows.</w:t>
            </w:r>
          </w:p>
        </w:tc>
      </w:tr>
      <w:tr w:rsidR="004E2D1E" w:rsidTr="004E2D1E">
        <w:trPr>
          <w:tblCellSpacing w:w="15" w:type="dxa"/>
        </w:trPr>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b/>
                <w:bCs/>
                <w:color w:val="000000"/>
                <w:sz w:val="20"/>
                <w:szCs w:val="20"/>
              </w:rPr>
              <w:t>Lane Status</w:t>
            </w:r>
          </w:p>
        </w:tc>
        <w:tc>
          <w:tcPr>
            <w:tcW w:w="0" w:type="auto"/>
            <w:tcMar>
              <w:top w:w="30" w:type="dxa"/>
              <w:left w:w="0" w:type="dxa"/>
              <w:bottom w:w="30" w:type="dxa"/>
              <w:right w:w="0" w:type="dxa"/>
            </w:tcMar>
            <w:hideMark/>
          </w:tcPr>
          <w:p w:rsidR="004E2D1E" w:rsidRDefault="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Select a status from this drop-down box to limit your results to show only those lanes that have the selected status.  For example, you can choose to show only those lanes that match your other query parameters and carry excess capacity.</w:t>
            </w:r>
            <w:r w:rsidR="00AF6C1A">
              <w:rPr>
                <w:rFonts w:ascii="Verdana" w:hAnsi="Verdana"/>
                <w:color w:val="000000"/>
                <w:sz w:val="20"/>
                <w:szCs w:val="20"/>
              </w:rPr>
              <w:br/>
            </w:r>
          </w:p>
        </w:tc>
      </w:tr>
    </w:tbl>
    <w:p w:rsidR="004E2D1E" w:rsidRDefault="00AF6C1A" w:rsidP="00AF6C1A">
      <w:pPr>
        <w:pStyle w:val="Heading3"/>
      </w:pPr>
      <w:r>
        <w:t>Primary S</w:t>
      </w:r>
      <w:r w:rsidR="004E2D1E">
        <w:t>ub</w:t>
      </w:r>
      <w:r>
        <w:t>-</w:t>
      </w:r>
      <w:r w:rsidR="004E2D1E">
        <w:t>window</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Use fields in this sub</w:t>
      </w:r>
      <w:r w:rsidR="00AF6C1A">
        <w:rPr>
          <w:rFonts w:ascii="Verdana" w:hAnsi="Verdana"/>
          <w:color w:val="000000"/>
          <w:sz w:val="20"/>
          <w:szCs w:val="20"/>
        </w:rPr>
        <w:t>-</w:t>
      </w:r>
      <w:r>
        <w:rPr>
          <w:rFonts w:ascii="Verdana" w:hAnsi="Verdana"/>
          <w:color w:val="000000"/>
          <w:sz w:val="20"/>
          <w:szCs w:val="20"/>
        </w:rPr>
        <w:t>window to specify information you want to find about the primary location.</w:t>
      </w:r>
      <w:r w:rsidR="00AF6C1A">
        <w:rPr>
          <w:rFonts w:ascii="Verdana" w:hAnsi="Verdana"/>
          <w:color w:val="000000"/>
          <w:sz w:val="20"/>
          <w:szCs w:val="20"/>
        </w:rPr>
        <w:br/>
      </w:r>
    </w:p>
    <w:p w:rsidR="00AF6C1A" w:rsidRPr="00AF6C1A" w:rsidRDefault="00AF6C1A" w:rsidP="00AF6C1A">
      <w:pPr>
        <w:pStyle w:val="Heading4"/>
      </w:pPr>
      <w:r>
        <w:t xml:space="preserve">Using </w:t>
      </w:r>
      <w:proofErr w:type="spellStart"/>
      <w:r>
        <w:t>Locs</w:t>
      </w:r>
      <w:proofErr w:type="spellEnd"/>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select a primary ramp, hub, or dock location.</w:t>
      </w:r>
    </w:p>
    <w:p w:rsidR="004E2D1E" w:rsidRDefault="004E2D1E" w:rsidP="004E2D1E">
      <w:pPr>
        <w:pStyle w:val="NormalWeb"/>
        <w:numPr>
          <w:ilvl w:val="0"/>
          <w:numId w:val="6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proofErr w:type="spellStart"/>
      <w:r>
        <w:rPr>
          <w:rFonts w:ascii="Verdana" w:hAnsi="Verdana" w:cs="Arial"/>
          <w:b/>
          <w:bCs/>
          <w:color w:val="000000"/>
          <w:sz w:val="20"/>
          <w:szCs w:val="20"/>
        </w:rPr>
        <w:t>Locs</w:t>
      </w:r>
      <w:proofErr w:type="spellEnd"/>
      <w:r>
        <w:rPr>
          <w:rStyle w:val="apple-converted-space"/>
          <w:rFonts w:ascii="Verdana" w:hAnsi="Verdana" w:cs="Arial"/>
          <w:color w:val="000000"/>
          <w:sz w:val="20"/>
          <w:szCs w:val="20"/>
        </w:rPr>
        <w:t> </w:t>
      </w:r>
      <w:r>
        <w:rPr>
          <w:rFonts w:ascii="Verdana" w:hAnsi="Verdana" w:cs="Arial"/>
          <w:color w:val="000000"/>
          <w:sz w:val="20"/>
          <w:szCs w:val="20"/>
        </w:rPr>
        <w:t>column.</w:t>
      </w:r>
    </w:p>
    <w:p w:rsidR="004E2D1E" w:rsidRDefault="004E2D1E" w:rsidP="004E2D1E">
      <w:pPr>
        <w:pStyle w:val="NormalWeb"/>
        <w:numPr>
          <w:ilvl w:val="0"/>
          <w:numId w:val="7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Start typing and then select a code from the drop-down list.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AF6C1A" w:rsidRDefault="00AF6C1A" w:rsidP="00AF6C1A">
      <w:pPr>
        <w:pStyle w:val="Heading4"/>
      </w:pPr>
      <w:r>
        <w:t>Using ACT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limit your results to an activity.</w:t>
      </w:r>
    </w:p>
    <w:p w:rsidR="004E2D1E" w:rsidRDefault="004E2D1E" w:rsidP="004E2D1E">
      <w:pPr>
        <w:pStyle w:val="NormalWeb"/>
        <w:numPr>
          <w:ilvl w:val="0"/>
          <w:numId w:val="7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r>
        <w:rPr>
          <w:rFonts w:ascii="Verdana" w:hAnsi="Verdana" w:cs="Arial"/>
          <w:b/>
          <w:bCs/>
          <w:color w:val="000000"/>
          <w:sz w:val="20"/>
          <w:szCs w:val="20"/>
        </w:rPr>
        <w:t>Act</w:t>
      </w:r>
      <w:r>
        <w:rPr>
          <w:rStyle w:val="apple-converted-space"/>
          <w:rFonts w:ascii="Verdana" w:hAnsi="Verdana" w:cs="Arial"/>
          <w:color w:val="000000"/>
          <w:sz w:val="20"/>
          <w:szCs w:val="20"/>
        </w:rPr>
        <w:t> </w:t>
      </w:r>
      <w:r>
        <w:rPr>
          <w:rFonts w:ascii="Verdana" w:hAnsi="Verdana" w:cs="Arial"/>
          <w:color w:val="000000"/>
          <w:sz w:val="20"/>
          <w:szCs w:val="20"/>
        </w:rPr>
        <w:t>column.</w:t>
      </w:r>
    </w:p>
    <w:p w:rsidR="004E2D1E" w:rsidRDefault="004E2D1E" w:rsidP="004E2D1E">
      <w:pPr>
        <w:pStyle w:val="NormalWeb"/>
        <w:numPr>
          <w:ilvl w:val="0"/>
          <w:numId w:val="7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Start typing and then select an activity from the drop-down list.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AF6C1A" w:rsidRDefault="00AF6C1A" w:rsidP="00AF6C1A">
      <w:pPr>
        <w:pStyle w:val="Heading4"/>
      </w:pPr>
      <w:r>
        <w:t>Using Day(s)</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specify the day or days an activity occurs at the location.</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Do one of the following:</w:t>
      </w:r>
    </w:p>
    <w:p w:rsidR="004E2D1E" w:rsidRDefault="004E2D1E" w:rsidP="004E2D1E">
      <w:pPr>
        <w:pStyle w:val="NormalWeb"/>
        <w:spacing w:before="60" w:beforeAutospacing="0" w:after="60" w:afterAutospacing="0"/>
        <w:rPr>
          <w:rFonts w:ascii="Verdana" w:hAnsi="Verdana" w:cs="Arial"/>
          <w:color w:val="000000"/>
          <w:sz w:val="20"/>
          <w:szCs w:val="20"/>
        </w:rPr>
      </w:pPr>
      <w:r>
        <w:rPr>
          <w:rStyle w:val="rls-1-bullets"/>
          <w:rFonts w:ascii="Symbol" w:eastAsiaTheme="majorEastAsia" w:hAnsi="Symbol" w:cs="Arial"/>
          <w:color w:val="000000"/>
        </w:rPr>
        <w:t></w:t>
      </w:r>
      <w:r>
        <w:rPr>
          <w:color w:val="000000"/>
          <w:sz w:val="12"/>
          <w:szCs w:val="12"/>
        </w:rPr>
        <w:t>        </w:t>
      </w:r>
      <w:r>
        <w:rPr>
          <w:rFonts w:ascii="Verdana" w:hAnsi="Verdana" w:cs="Arial"/>
          <w:color w:val="000000"/>
          <w:sz w:val="20"/>
          <w:szCs w:val="20"/>
        </w:rPr>
        <w:t xml:space="preserve">Click a cell in the day column and type one </w:t>
      </w:r>
      <w:r w:rsidR="00AF6C1A">
        <w:rPr>
          <w:rFonts w:ascii="Verdana" w:hAnsi="Verdana" w:cs="Arial"/>
          <w:color w:val="000000"/>
          <w:sz w:val="20"/>
          <w:szCs w:val="20"/>
        </w:rPr>
        <w:t>or more day numbers (e.g., “</w:t>
      </w:r>
      <w:r>
        <w:rPr>
          <w:rFonts w:ascii="Verdana" w:hAnsi="Verdana" w:cs="Arial"/>
          <w:i/>
          <w:iCs/>
          <w:color w:val="000000"/>
          <w:sz w:val="20"/>
          <w:szCs w:val="20"/>
        </w:rPr>
        <w:t>1-5</w:t>
      </w:r>
      <w:proofErr w:type="gramStart"/>
      <w:r>
        <w:rPr>
          <w:rFonts w:ascii="Verdana" w:hAnsi="Verdana" w:cs="Arial"/>
          <w:i/>
          <w:iCs/>
          <w:color w:val="000000"/>
          <w:sz w:val="20"/>
          <w:szCs w:val="20"/>
        </w:rPr>
        <w:t>,7,10</w:t>
      </w:r>
      <w:proofErr w:type="gramEnd"/>
      <w:r w:rsidR="00AF6C1A">
        <w:rPr>
          <w:rFonts w:ascii="Verdana" w:hAnsi="Verdana" w:cs="Arial"/>
          <w:i/>
          <w:iCs/>
          <w:color w:val="000000"/>
          <w:sz w:val="20"/>
          <w:szCs w:val="20"/>
        </w:rPr>
        <w:t>”</w:t>
      </w:r>
      <w:r>
        <w:rPr>
          <w:rFonts w:ascii="Verdana" w:hAnsi="Verdana" w:cs="Arial"/>
          <w:color w:val="000000"/>
          <w:sz w:val="20"/>
          <w:szCs w:val="20"/>
        </w:rPr>
        <w:t>.</w:t>
      </w:r>
      <w:r w:rsidR="00AF6C1A">
        <w:rPr>
          <w:rFonts w:ascii="Verdana" w:hAnsi="Verdana" w:cs="Arial"/>
          <w:color w:val="000000"/>
          <w:sz w:val="20"/>
          <w:szCs w:val="20"/>
        </w:rPr>
        <w:t>)</w:t>
      </w:r>
    </w:p>
    <w:p w:rsidR="00AF6C1A" w:rsidRDefault="004E2D1E" w:rsidP="00AF6C1A">
      <w:pPr>
        <w:pStyle w:val="NormalWeb"/>
        <w:spacing w:before="60" w:beforeAutospacing="0" w:after="60" w:afterAutospacing="0"/>
        <w:rPr>
          <w:rFonts w:ascii="Verdana" w:hAnsi="Verdana" w:cs="Arial"/>
          <w:color w:val="000000"/>
          <w:sz w:val="20"/>
          <w:szCs w:val="20"/>
        </w:rPr>
      </w:pPr>
      <w:r>
        <w:rPr>
          <w:rStyle w:val="rls-1-bullets"/>
          <w:rFonts w:ascii="Symbol" w:eastAsiaTheme="majorEastAsia" w:hAnsi="Symbol" w:cs="Arial"/>
          <w:color w:val="000000"/>
        </w:rPr>
        <w:t></w:t>
      </w:r>
      <w:r>
        <w:rPr>
          <w:color w:val="000000"/>
          <w:sz w:val="12"/>
          <w:szCs w:val="12"/>
        </w:rPr>
        <w:t>        </w:t>
      </w:r>
      <w:r>
        <w:rPr>
          <w:rFonts w:ascii="Verdana" w:hAnsi="Verdana" w:cs="Arial"/>
          <w:color w:val="000000"/>
          <w:sz w:val="20"/>
          <w:szCs w:val="20"/>
        </w:rPr>
        <w:t>Click</w:t>
      </w:r>
      <w:r>
        <w:rPr>
          <w:rStyle w:val="apple-converted-space"/>
          <w:rFonts w:ascii="Verdana" w:hAnsi="Verdana" w:cs="Arial"/>
          <w:color w:val="000000"/>
          <w:sz w:val="20"/>
          <w:szCs w:val="20"/>
        </w:rPr>
        <w:t> </w:t>
      </w:r>
      <w:r w:rsidR="00AF6C1A">
        <w:rPr>
          <w:rStyle w:val="apple-converted-space"/>
          <w:rFonts w:ascii="Verdana" w:hAnsi="Verdana" w:cs="Arial"/>
          <w:color w:val="000000"/>
          <w:sz w:val="20"/>
          <w:szCs w:val="20"/>
        </w:rPr>
        <w:t>calendar pop up icon</w:t>
      </w:r>
      <w:r>
        <w:rPr>
          <w:rStyle w:val="apple-converted-space"/>
          <w:rFonts w:ascii="Verdana" w:hAnsi="Verdana" w:cs="Arial"/>
          <w:color w:val="000000"/>
          <w:sz w:val="20"/>
          <w:szCs w:val="20"/>
        </w:rPr>
        <w:t> </w:t>
      </w:r>
      <w:r w:rsidR="00AF6C1A">
        <w:rPr>
          <w:rFonts w:ascii="Verdana" w:hAnsi="Verdana" w:cs="Arial"/>
          <w:color w:val="000000"/>
          <w:sz w:val="20"/>
          <w:szCs w:val="20"/>
        </w:rPr>
        <w:t>and do any of the following:</w:t>
      </w:r>
    </w:p>
    <w:p w:rsidR="00AF6C1A" w:rsidRDefault="004E2D1E" w:rsidP="00435904">
      <w:pPr>
        <w:pStyle w:val="NormalWeb"/>
        <w:numPr>
          <w:ilvl w:val="0"/>
          <w:numId w:val="14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w:t>
      </w:r>
      <w:r w:rsidR="00AF6C1A">
        <w:rPr>
          <w:rStyle w:val="apple-converted-space"/>
          <w:rFonts w:ascii="Verdana" w:hAnsi="Verdana" w:cs="Arial"/>
          <w:color w:val="000000"/>
          <w:sz w:val="20"/>
          <w:szCs w:val="20"/>
        </w:rPr>
        <w:t>P icon.</w:t>
      </w:r>
    </w:p>
    <w:p w:rsidR="00AF6C1A" w:rsidRDefault="004E2D1E" w:rsidP="00435904">
      <w:pPr>
        <w:pStyle w:val="NormalWeb"/>
        <w:numPr>
          <w:ilvl w:val="0"/>
          <w:numId w:val="141"/>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t>To select all days, click</w:t>
      </w:r>
      <w:r w:rsidRPr="00AF6C1A">
        <w:rPr>
          <w:rStyle w:val="apple-converted-space"/>
          <w:rFonts w:ascii="Verdana" w:hAnsi="Verdana" w:cs="Arial"/>
          <w:color w:val="000000"/>
          <w:sz w:val="20"/>
          <w:szCs w:val="20"/>
        </w:rPr>
        <w:t> </w:t>
      </w:r>
      <w:r w:rsidRPr="00AF6C1A">
        <w:rPr>
          <w:rFonts w:ascii="Verdana" w:hAnsi="Verdana" w:cs="Arial"/>
          <w:b/>
          <w:bCs/>
          <w:color w:val="000000"/>
          <w:sz w:val="20"/>
          <w:szCs w:val="20"/>
        </w:rPr>
        <w:t>Select all</w:t>
      </w:r>
      <w:r w:rsidRPr="00AF6C1A">
        <w:rPr>
          <w:rFonts w:ascii="Verdana" w:hAnsi="Verdana" w:cs="Arial"/>
          <w:color w:val="000000"/>
          <w:sz w:val="20"/>
          <w:szCs w:val="20"/>
        </w:rPr>
        <w:t>.</w:t>
      </w:r>
    </w:p>
    <w:p w:rsidR="00AF6C1A" w:rsidRDefault="004E2D1E" w:rsidP="00435904">
      <w:pPr>
        <w:pStyle w:val="NormalWeb"/>
        <w:numPr>
          <w:ilvl w:val="0"/>
          <w:numId w:val="141"/>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lastRenderedPageBreak/>
        <w:t>To select all the days in a week, click a week number along the left side of the calendar.</w:t>
      </w:r>
    </w:p>
    <w:p w:rsidR="004E2D1E" w:rsidRPr="00AF6C1A" w:rsidRDefault="004E2D1E" w:rsidP="00435904">
      <w:pPr>
        <w:pStyle w:val="NormalWeb"/>
        <w:numPr>
          <w:ilvl w:val="0"/>
          <w:numId w:val="141"/>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t>To select all the same day in a month, click a day in the header.</w:t>
      </w:r>
    </w:p>
    <w:p w:rsidR="00FD418D" w:rsidRDefault="004E2D1E"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Zulu or Local toggle at the top of the</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Pr>
          <w:rFonts w:ascii="Verdana" w:hAnsi="Verdana" w:cs="Arial"/>
          <w:color w:val="000000"/>
          <w:sz w:val="20"/>
          <w:szCs w:val="20"/>
        </w:rPr>
        <w:t>window determines whether a day is interpreted using Zulu time or Local time.</w:t>
      </w:r>
    </w:p>
    <w:p w:rsidR="00FD418D" w:rsidRPr="00FD418D" w:rsidRDefault="00FD418D" w:rsidP="00FD418D">
      <w:pPr>
        <w:pStyle w:val="NormalWeb"/>
        <w:spacing w:before="60" w:beforeAutospacing="0" w:after="60" w:afterAutospacing="0"/>
        <w:rPr>
          <w:rFonts w:ascii="Verdana" w:hAnsi="Verdana" w:cs="Arial"/>
          <w:color w:val="000000"/>
          <w:sz w:val="20"/>
          <w:szCs w:val="20"/>
        </w:rPr>
      </w:pPr>
    </w:p>
    <w:p w:rsidR="00FD418D" w:rsidRDefault="00FD418D" w:rsidP="00FD418D">
      <w:pPr>
        <w:pStyle w:val="Heading4"/>
      </w:pPr>
      <w:r>
        <w:t>Using Products and Product Groups</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select the products and product groups to include in the query results.</w:t>
      </w:r>
    </w:p>
    <w:p w:rsidR="004E2D1E" w:rsidRDefault="004E2D1E" w:rsidP="004E2D1E">
      <w:pPr>
        <w:pStyle w:val="NormalWeb"/>
        <w:numPr>
          <w:ilvl w:val="0"/>
          <w:numId w:val="7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Products</w:t>
      </w:r>
      <w:r>
        <w:rPr>
          <w:rStyle w:val="apple-converted-space"/>
          <w:rFonts w:ascii="Verdana" w:hAnsi="Verdana" w:cs="Arial"/>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Product Groups</w:t>
      </w:r>
      <w:r>
        <w:rPr>
          <w:rStyle w:val="apple-converted-space"/>
          <w:rFonts w:ascii="Verdana" w:hAnsi="Verdana" w:cs="Arial"/>
          <w:b/>
          <w:bCs/>
          <w:color w:val="000000"/>
          <w:sz w:val="20"/>
          <w:szCs w:val="20"/>
        </w:rPr>
        <w:t> </w:t>
      </w:r>
      <w:r>
        <w:rPr>
          <w:rFonts w:ascii="Verdana" w:hAnsi="Verdana" w:cs="Arial"/>
          <w:color w:val="000000"/>
          <w:sz w:val="20"/>
          <w:szCs w:val="20"/>
        </w:rPr>
        <w:t>box.</w:t>
      </w:r>
    </w:p>
    <w:p w:rsidR="004E2D1E" w:rsidRDefault="004E2D1E" w:rsidP="004E2D1E">
      <w:pPr>
        <w:pStyle w:val="NormalWeb"/>
        <w:numPr>
          <w:ilvl w:val="0"/>
          <w:numId w:val="7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Enter a product code.</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FD418D" w:rsidRDefault="00FD418D" w:rsidP="00FD418D">
      <w:pPr>
        <w:pStyle w:val="Heading4"/>
      </w:pPr>
      <w:r>
        <w:t>Using Display Connections and Routing Type</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limit your results or filter the display of your results to the selected connections and routing types.</w:t>
      </w:r>
    </w:p>
    <w:p w:rsidR="004E2D1E" w:rsidRDefault="004E2D1E" w:rsidP="004E2D1E">
      <w:pPr>
        <w:pStyle w:val="NormalWeb"/>
        <w:numPr>
          <w:ilvl w:val="0"/>
          <w:numId w:val="7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Display Connections</w:t>
      </w:r>
      <w:r>
        <w:rPr>
          <w:rStyle w:val="apple-converted-space"/>
          <w:rFonts w:ascii="Verdana" w:hAnsi="Verdana" w:cs="Arial"/>
          <w:color w:val="000000"/>
          <w:sz w:val="20"/>
          <w:szCs w:val="20"/>
        </w:rPr>
        <w:t> </w:t>
      </w:r>
      <w:r>
        <w:rPr>
          <w:rFonts w:ascii="Verdana" w:hAnsi="Verdana" w:cs="Arial"/>
          <w:color w:val="000000"/>
          <w:sz w:val="20"/>
          <w:szCs w:val="20"/>
        </w:rPr>
        <w:t>section, to limit the display of your results to a connection type, select the desired connection type checkbox.</w:t>
      </w:r>
    </w:p>
    <w:p w:rsidR="004E2D1E" w:rsidRDefault="004E2D1E" w:rsidP="004E2D1E">
      <w:pPr>
        <w:pStyle w:val="NormalWeb"/>
        <w:numPr>
          <w:ilvl w:val="0"/>
          <w:numId w:val="7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Routing Type</w:t>
      </w:r>
      <w:r>
        <w:rPr>
          <w:rStyle w:val="apple-converted-space"/>
          <w:rFonts w:ascii="Verdana" w:hAnsi="Verdana" w:cs="Arial"/>
          <w:color w:val="000000"/>
          <w:sz w:val="20"/>
          <w:szCs w:val="20"/>
        </w:rPr>
        <w:t> </w:t>
      </w:r>
      <w:r>
        <w:rPr>
          <w:rFonts w:ascii="Verdana" w:hAnsi="Verdana" w:cs="Arial"/>
          <w:color w:val="000000"/>
          <w:sz w:val="20"/>
          <w:szCs w:val="20"/>
        </w:rPr>
        <w:t>section, to limit your results to a particular routing type, click</w:t>
      </w:r>
      <w:r>
        <w:rPr>
          <w:rStyle w:val="apple-converted-space"/>
          <w:rFonts w:ascii="Verdana" w:hAnsi="Verdana" w:cs="Arial"/>
          <w:color w:val="000000"/>
          <w:sz w:val="20"/>
          <w:szCs w:val="20"/>
        </w:rPr>
        <w:t> </w:t>
      </w:r>
      <w:proofErr w:type="gramStart"/>
      <w:r>
        <w:rPr>
          <w:rFonts w:ascii="Verdana" w:hAnsi="Verdana" w:cs="Arial"/>
          <w:b/>
          <w:bCs/>
          <w:color w:val="000000"/>
          <w:sz w:val="20"/>
          <w:szCs w:val="20"/>
        </w:rPr>
        <w:t>All</w:t>
      </w:r>
      <w:proofErr w:type="gramEnd"/>
      <w:r>
        <w:rPr>
          <w:rStyle w:val="apple-converted-space"/>
          <w:rFonts w:ascii="Verdana" w:hAnsi="Verdana" w:cs="Arial"/>
          <w:color w:val="000000"/>
          <w:sz w:val="20"/>
          <w:szCs w:val="20"/>
        </w:rPr>
        <w:t> </w:t>
      </w:r>
      <w:r>
        <w:rPr>
          <w:rFonts w:ascii="Verdana" w:hAnsi="Verdana" w:cs="Arial"/>
          <w:color w:val="000000"/>
          <w:sz w:val="20"/>
          <w:szCs w:val="20"/>
        </w:rPr>
        <w:t>to deselect all routing types, then select the desired routing type checkbox.</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E2D1E" w:rsidRDefault="00FD418D" w:rsidP="00FD418D">
      <w:pPr>
        <w:pStyle w:val="Heading3"/>
      </w:pPr>
      <w:r>
        <w:t>Previous and Next S</w:t>
      </w:r>
      <w:r w:rsidR="004E2D1E">
        <w:t>ub</w:t>
      </w:r>
      <w:r>
        <w:t>-</w:t>
      </w:r>
      <w:r w:rsidR="004E2D1E" w:rsidRPr="00FD418D">
        <w:t>window</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Use fields in these sub</w:t>
      </w:r>
      <w:r w:rsidR="00FD418D">
        <w:rPr>
          <w:rFonts w:ascii="Verdana" w:hAnsi="Verdana"/>
          <w:color w:val="000000"/>
          <w:sz w:val="20"/>
          <w:szCs w:val="20"/>
        </w:rPr>
        <w:t>-</w:t>
      </w:r>
      <w:r>
        <w:rPr>
          <w:rFonts w:ascii="Verdana" w:hAnsi="Verdana"/>
          <w:color w:val="000000"/>
          <w:sz w:val="20"/>
          <w:szCs w:val="20"/>
        </w:rPr>
        <w:t>windows to specify information you want to find about lanes inbound to the primary location (</w:t>
      </w:r>
      <w:r>
        <w:rPr>
          <w:rFonts w:ascii="Verdana" w:hAnsi="Verdana"/>
          <w:b/>
          <w:bCs/>
          <w:color w:val="000000"/>
          <w:sz w:val="20"/>
          <w:szCs w:val="20"/>
        </w:rPr>
        <w:t>Previous</w:t>
      </w:r>
      <w:r>
        <w:rPr>
          <w:rStyle w:val="apple-converted-space"/>
          <w:rFonts w:ascii="Verdana" w:hAnsi="Verdana"/>
          <w:color w:val="000000"/>
          <w:sz w:val="20"/>
          <w:szCs w:val="20"/>
        </w:rPr>
        <w:t> </w:t>
      </w:r>
      <w:r>
        <w:rPr>
          <w:rFonts w:ascii="Verdana" w:hAnsi="Verdana"/>
          <w:color w:val="000000"/>
          <w:sz w:val="20"/>
          <w:szCs w:val="20"/>
        </w:rPr>
        <w:t>sub</w:t>
      </w:r>
      <w:r w:rsidR="00FD418D">
        <w:rPr>
          <w:rFonts w:ascii="Verdana" w:hAnsi="Verdana"/>
          <w:color w:val="000000"/>
          <w:sz w:val="20"/>
          <w:szCs w:val="20"/>
        </w:rPr>
        <w:t>-</w:t>
      </w:r>
      <w:r>
        <w:rPr>
          <w:rFonts w:ascii="Verdana" w:hAnsi="Verdana"/>
          <w:color w:val="000000"/>
          <w:sz w:val="20"/>
          <w:szCs w:val="20"/>
        </w:rPr>
        <w:t>window) or lanes outbound from the primary location (</w:t>
      </w:r>
      <w:r>
        <w:rPr>
          <w:rFonts w:ascii="Verdana" w:hAnsi="Verdana"/>
          <w:b/>
          <w:bCs/>
          <w:color w:val="000000"/>
          <w:sz w:val="20"/>
          <w:szCs w:val="20"/>
        </w:rPr>
        <w:t>Next</w:t>
      </w:r>
      <w:r w:rsidR="00495196">
        <w:rPr>
          <w:rFonts w:ascii="Verdana" w:hAnsi="Verdana"/>
          <w:b/>
          <w:bCs/>
          <w:color w:val="000000"/>
          <w:sz w:val="20"/>
          <w:szCs w:val="20"/>
        </w:rPr>
        <w:t xml:space="preserve"> </w:t>
      </w:r>
      <w:r>
        <w:rPr>
          <w:rFonts w:ascii="Verdana" w:hAnsi="Verdana"/>
          <w:color w:val="000000"/>
          <w:sz w:val="20"/>
          <w:szCs w:val="20"/>
        </w:rPr>
        <w:t>sub</w:t>
      </w:r>
      <w:r w:rsidR="00495196">
        <w:rPr>
          <w:rFonts w:ascii="Verdana" w:hAnsi="Verdana"/>
          <w:color w:val="000000"/>
          <w:sz w:val="20"/>
          <w:szCs w:val="20"/>
        </w:rPr>
        <w:t>-</w:t>
      </w:r>
      <w:r>
        <w:rPr>
          <w:rFonts w:ascii="Verdana" w:hAnsi="Verdana"/>
          <w:color w:val="000000"/>
          <w:sz w:val="20"/>
          <w:szCs w:val="20"/>
        </w:rPr>
        <w:t>window). The</w:t>
      </w:r>
      <w:r>
        <w:rPr>
          <w:rStyle w:val="apple-converted-space"/>
          <w:rFonts w:ascii="Verdana" w:hAnsi="Verdana"/>
          <w:color w:val="000000"/>
          <w:sz w:val="20"/>
          <w:szCs w:val="20"/>
        </w:rPr>
        <w:t> </w:t>
      </w:r>
      <w:r>
        <w:rPr>
          <w:rFonts w:ascii="Verdana" w:hAnsi="Verdana"/>
          <w:b/>
          <w:bCs/>
          <w:color w:val="000000"/>
          <w:sz w:val="20"/>
          <w:szCs w:val="20"/>
        </w:rPr>
        <w:t>Previous</w:t>
      </w:r>
      <w:r>
        <w:rPr>
          <w:rStyle w:val="apple-converted-space"/>
          <w:rFonts w:ascii="Verdana" w:hAnsi="Verdana"/>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Fonts w:ascii="Verdana" w:hAnsi="Verdana"/>
          <w:b/>
          <w:bCs/>
          <w:color w:val="000000"/>
          <w:sz w:val="20"/>
          <w:szCs w:val="20"/>
        </w:rPr>
        <w:t>Next</w:t>
      </w:r>
      <w:r>
        <w:rPr>
          <w:rStyle w:val="apple-converted-space"/>
          <w:rFonts w:ascii="Verdana" w:hAnsi="Verdana"/>
          <w:color w:val="000000"/>
          <w:sz w:val="20"/>
          <w:szCs w:val="20"/>
        </w:rPr>
        <w:t> </w:t>
      </w:r>
      <w:r>
        <w:rPr>
          <w:rFonts w:ascii="Verdana" w:hAnsi="Verdana"/>
          <w:color w:val="000000"/>
          <w:sz w:val="20"/>
          <w:szCs w:val="20"/>
        </w:rPr>
        <w:t>sub</w:t>
      </w:r>
      <w:r w:rsidR="00FD418D">
        <w:rPr>
          <w:rFonts w:ascii="Verdana" w:hAnsi="Verdana"/>
          <w:color w:val="000000"/>
          <w:sz w:val="20"/>
          <w:szCs w:val="20"/>
        </w:rPr>
        <w:t>-</w:t>
      </w:r>
      <w:r>
        <w:rPr>
          <w:rFonts w:ascii="Verdana" w:hAnsi="Verdana"/>
          <w:color w:val="000000"/>
          <w:sz w:val="20"/>
          <w:szCs w:val="20"/>
        </w:rPr>
        <w:t>windows use the same fields, all of which are optional when you define a query.</w:t>
      </w:r>
    </w:p>
    <w:p w:rsidR="00FD418D" w:rsidRDefault="00FD418D" w:rsidP="004E2D1E">
      <w:pPr>
        <w:pStyle w:val="NormalWeb"/>
        <w:spacing w:before="60" w:beforeAutospacing="0" w:after="60" w:afterAutospacing="0"/>
        <w:rPr>
          <w:rFonts w:ascii="Verdana" w:hAnsi="Verdana"/>
          <w:color w:val="000000"/>
          <w:sz w:val="20"/>
          <w:szCs w:val="20"/>
        </w:rPr>
      </w:pPr>
    </w:p>
    <w:p w:rsidR="00FD418D" w:rsidRPr="00AF6C1A" w:rsidRDefault="00FD418D" w:rsidP="00FD418D">
      <w:pPr>
        <w:pStyle w:val="Heading4"/>
      </w:pPr>
      <w:r>
        <w:t xml:space="preserve">Using </w:t>
      </w:r>
      <w:proofErr w:type="spellStart"/>
      <w:r>
        <w:t>Locs</w:t>
      </w:r>
      <w:proofErr w:type="spellEnd"/>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select a primary ramp, hub, or dock location.</w:t>
      </w:r>
    </w:p>
    <w:p w:rsidR="00A255A8" w:rsidRDefault="00FD418D" w:rsidP="00A255A8">
      <w:pPr>
        <w:pStyle w:val="NormalWeb"/>
        <w:numPr>
          <w:ilvl w:val="0"/>
          <w:numId w:val="14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proofErr w:type="spellStart"/>
      <w:r>
        <w:rPr>
          <w:rFonts w:ascii="Verdana" w:hAnsi="Verdana" w:cs="Arial"/>
          <w:b/>
          <w:bCs/>
          <w:color w:val="000000"/>
          <w:sz w:val="20"/>
          <w:szCs w:val="20"/>
        </w:rPr>
        <w:t>Locs</w:t>
      </w:r>
      <w:proofErr w:type="spellEnd"/>
      <w:r>
        <w:rPr>
          <w:rStyle w:val="apple-converted-space"/>
          <w:rFonts w:ascii="Verdana" w:hAnsi="Verdana" w:cs="Arial"/>
          <w:color w:val="000000"/>
          <w:sz w:val="20"/>
          <w:szCs w:val="20"/>
        </w:rPr>
        <w:t> </w:t>
      </w:r>
      <w:r>
        <w:rPr>
          <w:rFonts w:ascii="Verdana" w:hAnsi="Verdana" w:cs="Arial"/>
          <w:color w:val="000000"/>
          <w:sz w:val="20"/>
          <w:szCs w:val="20"/>
        </w:rPr>
        <w:t>column.</w:t>
      </w:r>
    </w:p>
    <w:p w:rsidR="00FD418D" w:rsidRPr="00A255A8" w:rsidRDefault="00FD418D" w:rsidP="00A255A8">
      <w:pPr>
        <w:pStyle w:val="NormalWeb"/>
        <w:numPr>
          <w:ilvl w:val="0"/>
          <w:numId w:val="147"/>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Start typing and then select a code from the drop-down list.</w:t>
      </w: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FD418D" w:rsidRDefault="00FD418D" w:rsidP="00FD418D">
      <w:pPr>
        <w:pStyle w:val="Heading4"/>
      </w:pPr>
      <w:r>
        <w:t>Using ACT</w:t>
      </w: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limit your results to an activity.</w:t>
      </w:r>
    </w:p>
    <w:p w:rsidR="00FD418D" w:rsidRDefault="00FD418D" w:rsidP="00A255A8">
      <w:pPr>
        <w:pStyle w:val="NormalWeb"/>
        <w:numPr>
          <w:ilvl w:val="0"/>
          <w:numId w:val="14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r>
        <w:rPr>
          <w:rFonts w:ascii="Verdana" w:hAnsi="Verdana" w:cs="Arial"/>
          <w:b/>
          <w:bCs/>
          <w:color w:val="000000"/>
          <w:sz w:val="20"/>
          <w:szCs w:val="20"/>
        </w:rPr>
        <w:t>Act</w:t>
      </w:r>
      <w:r>
        <w:rPr>
          <w:rStyle w:val="apple-converted-space"/>
          <w:rFonts w:ascii="Verdana" w:hAnsi="Verdana" w:cs="Arial"/>
          <w:color w:val="000000"/>
          <w:sz w:val="20"/>
          <w:szCs w:val="20"/>
        </w:rPr>
        <w:t> </w:t>
      </w:r>
      <w:r>
        <w:rPr>
          <w:rFonts w:ascii="Verdana" w:hAnsi="Verdana" w:cs="Arial"/>
          <w:color w:val="000000"/>
          <w:sz w:val="20"/>
          <w:szCs w:val="20"/>
        </w:rPr>
        <w:t>column.</w:t>
      </w:r>
    </w:p>
    <w:p w:rsidR="00FD418D" w:rsidRDefault="00FD418D" w:rsidP="00A255A8">
      <w:pPr>
        <w:pStyle w:val="NormalWeb"/>
        <w:numPr>
          <w:ilvl w:val="0"/>
          <w:numId w:val="14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Start typing and then select an activity from the drop-down list.</w:t>
      </w: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FD418D" w:rsidRDefault="00FD418D" w:rsidP="00FD418D">
      <w:pPr>
        <w:pStyle w:val="Heading4"/>
      </w:pPr>
      <w:r>
        <w:t>Using Day(s)</w:t>
      </w: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specify the day or days an activity occurs at the location.</w:t>
      </w: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Do one of the following:</w:t>
      </w:r>
    </w:p>
    <w:p w:rsidR="00FD418D" w:rsidRDefault="00FD418D" w:rsidP="00FD418D">
      <w:pPr>
        <w:pStyle w:val="NormalWeb"/>
        <w:spacing w:before="60" w:beforeAutospacing="0" w:after="60" w:afterAutospacing="0"/>
        <w:rPr>
          <w:rFonts w:ascii="Verdana" w:hAnsi="Verdana" w:cs="Arial"/>
          <w:color w:val="000000"/>
          <w:sz w:val="20"/>
          <w:szCs w:val="20"/>
        </w:rPr>
      </w:pPr>
      <w:r>
        <w:rPr>
          <w:rStyle w:val="rls-1-bullets"/>
          <w:rFonts w:ascii="Symbol" w:eastAsiaTheme="majorEastAsia" w:hAnsi="Symbol" w:cs="Arial"/>
          <w:color w:val="000000"/>
        </w:rPr>
        <w:t></w:t>
      </w:r>
      <w:r>
        <w:rPr>
          <w:color w:val="000000"/>
          <w:sz w:val="12"/>
          <w:szCs w:val="12"/>
        </w:rPr>
        <w:t>        </w:t>
      </w:r>
      <w:r>
        <w:rPr>
          <w:rFonts w:ascii="Verdana" w:hAnsi="Verdana" w:cs="Arial"/>
          <w:color w:val="000000"/>
          <w:sz w:val="20"/>
          <w:szCs w:val="20"/>
        </w:rPr>
        <w:t>Click a cell in the day column and type one or more day numbers (e.g., “</w:t>
      </w:r>
      <w:r>
        <w:rPr>
          <w:rFonts w:ascii="Verdana" w:hAnsi="Verdana" w:cs="Arial"/>
          <w:i/>
          <w:iCs/>
          <w:color w:val="000000"/>
          <w:sz w:val="20"/>
          <w:szCs w:val="20"/>
        </w:rPr>
        <w:t>1-5</w:t>
      </w:r>
      <w:proofErr w:type="gramStart"/>
      <w:r>
        <w:rPr>
          <w:rFonts w:ascii="Verdana" w:hAnsi="Verdana" w:cs="Arial"/>
          <w:i/>
          <w:iCs/>
          <w:color w:val="000000"/>
          <w:sz w:val="20"/>
          <w:szCs w:val="20"/>
        </w:rPr>
        <w:t>,7,10</w:t>
      </w:r>
      <w:proofErr w:type="gramEnd"/>
      <w:r>
        <w:rPr>
          <w:rFonts w:ascii="Verdana" w:hAnsi="Verdana" w:cs="Arial"/>
          <w:i/>
          <w:iCs/>
          <w:color w:val="000000"/>
          <w:sz w:val="20"/>
          <w:szCs w:val="20"/>
        </w:rPr>
        <w:t>”</w:t>
      </w:r>
      <w:r>
        <w:rPr>
          <w:rFonts w:ascii="Verdana" w:hAnsi="Verdana" w:cs="Arial"/>
          <w:color w:val="000000"/>
          <w:sz w:val="20"/>
          <w:szCs w:val="20"/>
        </w:rPr>
        <w:t>.)</w:t>
      </w:r>
    </w:p>
    <w:p w:rsidR="00FD418D" w:rsidRDefault="00FD418D" w:rsidP="00FD418D">
      <w:pPr>
        <w:pStyle w:val="NormalWeb"/>
        <w:spacing w:before="60" w:beforeAutospacing="0" w:after="60" w:afterAutospacing="0"/>
        <w:rPr>
          <w:rFonts w:ascii="Verdana" w:hAnsi="Verdana" w:cs="Arial"/>
          <w:color w:val="000000"/>
          <w:sz w:val="20"/>
          <w:szCs w:val="20"/>
        </w:rPr>
      </w:pPr>
      <w:r>
        <w:rPr>
          <w:rStyle w:val="rls-1-bullets"/>
          <w:rFonts w:ascii="Symbol" w:eastAsiaTheme="majorEastAsia" w:hAnsi="Symbol" w:cs="Arial"/>
          <w:color w:val="000000"/>
        </w:rPr>
        <w:t></w:t>
      </w:r>
      <w:r>
        <w:rPr>
          <w:color w:val="000000"/>
          <w:sz w:val="12"/>
          <w:szCs w:val="12"/>
        </w:rPr>
        <w:t>        </w:t>
      </w:r>
      <w:r>
        <w:rPr>
          <w:rFonts w:ascii="Verdana" w:hAnsi="Verdana" w:cs="Arial"/>
          <w:color w:val="000000"/>
          <w:sz w:val="20"/>
          <w:szCs w:val="20"/>
        </w:rPr>
        <w:t>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FD418D" w:rsidRDefault="00FD418D" w:rsidP="00A255A8">
      <w:pPr>
        <w:pStyle w:val="NormalWeb"/>
        <w:numPr>
          <w:ilvl w:val="0"/>
          <w:numId w:val="14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FD418D" w:rsidRDefault="00FD418D" w:rsidP="00A255A8">
      <w:pPr>
        <w:pStyle w:val="NormalWeb"/>
        <w:numPr>
          <w:ilvl w:val="0"/>
          <w:numId w:val="149"/>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t>To select all days, click</w:t>
      </w:r>
      <w:r w:rsidRPr="00AF6C1A">
        <w:rPr>
          <w:rStyle w:val="apple-converted-space"/>
          <w:rFonts w:ascii="Verdana" w:hAnsi="Verdana" w:cs="Arial"/>
          <w:color w:val="000000"/>
          <w:sz w:val="20"/>
          <w:szCs w:val="20"/>
        </w:rPr>
        <w:t> </w:t>
      </w:r>
      <w:r w:rsidRPr="00AF6C1A">
        <w:rPr>
          <w:rFonts w:ascii="Verdana" w:hAnsi="Verdana" w:cs="Arial"/>
          <w:b/>
          <w:bCs/>
          <w:color w:val="000000"/>
          <w:sz w:val="20"/>
          <w:szCs w:val="20"/>
        </w:rPr>
        <w:t>Select all</w:t>
      </w:r>
      <w:r w:rsidRPr="00AF6C1A">
        <w:rPr>
          <w:rFonts w:ascii="Verdana" w:hAnsi="Verdana" w:cs="Arial"/>
          <w:color w:val="000000"/>
          <w:sz w:val="20"/>
          <w:szCs w:val="20"/>
        </w:rPr>
        <w:t>.</w:t>
      </w:r>
    </w:p>
    <w:p w:rsidR="00FD418D" w:rsidRDefault="00FD418D" w:rsidP="00A255A8">
      <w:pPr>
        <w:pStyle w:val="NormalWeb"/>
        <w:numPr>
          <w:ilvl w:val="0"/>
          <w:numId w:val="149"/>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lastRenderedPageBreak/>
        <w:t>To select all the days in a week, click a week number along the left side of the calendar.</w:t>
      </w:r>
    </w:p>
    <w:p w:rsidR="00FD418D" w:rsidRPr="00AF6C1A" w:rsidRDefault="00FD418D" w:rsidP="00A255A8">
      <w:pPr>
        <w:pStyle w:val="NormalWeb"/>
        <w:numPr>
          <w:ilvl w:val="0"/>
          <w:numId w:val="149"/>
        </w:numPr>
        <w:spacing w:before="60" w:beforeAutospacing="0" w:after="60" w:afterAutospacing="0"/>
        <w:rPr>
          <w:rFonts w:ascii="Verdana" w:hAnsi="Verdana" w:cs="Arial"/>
          <w:color w:val="000000"/>
          <w:sz w:val="20"/>
          <w:szCs w:val="20"/>
        </w:rPr>
      </w:pPr>
      <w:r w:rsidRPr="00AF6C1A">
        <w:rPr>
          <w:rFonts w:ascii="Verdana" w:hAnsi="Verdana" w:cs="Arial"/>
          <w:color w:val="000000"/>
          <w:sz w:val="20"/>
          <w:szCs w:val="20"/>
        </w:rPr>
        <w:t>To select all the same day in a month, click a day in the header.</w:t>
      </w:r>
    </w:p>
    <w:p w:rsidR="00FD418D" w:rsidRDefault="00FD418D" w:rsidP="00FD418D">
      <w:pPr>
        <w:pStyle w:val="NormalWeb"/>
        <w:spacing w:before="60" w:beforeAutospacing="0" w:after="60" w:afterAutospacing="0"/>
        <w:rPr>
          <w:rFonts w:ascii="Verdana" w:hAnsi="Verdana" w:cs="Arial"/>
          <w:color w:val="000000"/>
          <w:sz w:val="20"/>
          <w:szCs w:val="20"/>
        </w:rPr>
      </w:pPr>
    </w:p>
    <w:p w:rsidR="00FD418D" w:rsidRDefault="00FD418D" w:rsidP="00FD418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Zulu or Local toggle at the top of the</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Pr>
          <w:rFonts w:ascii="Verdana" w:hAnsi="Verdana" w:cs="Arial"/>
          <w:color w:val="000000"/>
          <w:sz w:val="20"/>
          <w:szCs w:val="20"/>
        </w:rPr>
        <w:t>window determines whether a day is interpreted using Zulu time or Local time.</w:t>
      </w:r>
      <w:r w:rsidR="0091312B">
        <w:rPr>
          <w:rFonts w:ascii="Verdana" w:hAnsi="Verdana" w:cs="Arial"/>
          <w:color w:val="000000"/>
          <w:sz w:val="20"/>
          <w:szCs w:val="20"/>
        </w:rPr>
        <w:br/>
      </w:r>
    </w:p>
    <w:p w:rsidR="0091312B" w:rsidRDefault="0091312B" w:rsidP="0091312B">
      <w:pPr>
        <w:pStyle w:val="Heading4"/>
      </w:pPr>
      <w:r>
        <w:t>Using Transits and Transit Type</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limit your results to lanes that pass through one or more transits. When used in conjunction with the</w:t>
      </w:r>
      <w:r>
        <w:rPr>
          <w:rStyle w:val="apple-converted-space"/>
          <w:rFonts w:ascii="Verdana" w:hAnsi="Verdana" w:cs="Arial"/>
          <w:color w:val="000000"/>
          <w:sz w:val="20"/>
          <w:szCs w:val="20"/>
        </w:rPr>
        <w:t> </w:t>
      </w:r>
      <w:r>
        <w:rPr>
          <w:rFonts w:ascii="Verdana" w:hAnsi="Verdana" w:cs="Arial"/>
          <w:b/>
          <w:bCs/>
          <w:color w:val="000000"/>
          <w:sz w:val="20"/>
          <w:szCs w:val="20"/>
        </w:rPr>
        <w:t>Transit Type</w:t>
      </w:r>
      <w:r>
        <w:rPr>
          <w:rStyle w:val="apple-converted-space"/>
          <w:rFonts w:ascii="Verdana" w:hAnsi="Verdana" w:cs="Arial"/>
          <w:color w:val="000000"/>
          <w:sz w:val="20"/>
          <w:szCs w:val="20"/>
        </w:rPr>
        <w:t> </w:t>
      </w:r>
      <w:r>
        <w:rPr>
          <w:rFonts w:ascii="Verdana" w:hAnsi="Verdana" w:cs="Arial"/>
          <w:color w:val="000000"/>
          <w:sz w:val="20"/>
          <w:szCs w:val="20"/>
        </w:rPr>
        <w:t>field you can further specify the transit as</w:t>
      </w:r>
      <w:r>
        <w:rPr>
          <w:rStyle w:val="apple-converted-space"/>
          <w:rFonts w:ascii="Verdana" w:hAnsi="Verdana" w:cs="Arial"/>
          <w:color w:val="000000"/>
          <w:sz w:val="20"/>
          <w:szCs w:val="20"/>
        </w:rPr>
        <w:t> </w:t>
      </w:r>
      <w:r>
        <w:rPr>
          <w:rFonts w:ascii="Verdana" w:hAnsi="Verdana" w:cs="Arial"/>
          <w:b/>
          <w:bCs/>
          <w:color w:val="000000"/>
          <w:sz w:val="20"/>
          <w:szCs w:val="20"/>
        </w:rPr>
        <w:t>any</w:t>
      </w:r>
      <w:r>
        <w:rPr>
          <w:rFonts w:ascii="Verdana" w:hAnsi="Verdana" w:cs="Arial"/>
          <w:color w:val="000000"/>
          <w:sz w:val="20"/>
          <w:szCs w:val="20"/>
        </w:rPr>
        <w:t>,</w:t>
      </w:r>
      <w:r>
        <w:rPr>
          <w:rStyle w:val="apple-converted-space"/>
          <w:rFonts w:ascii="Verdana" w:hAnsi="Verdana" w:cs="Arial"/>
          <w:color w:val="000000"/>
          <w:sz w:val="20"/>
          <w:szCs w:val="20"/>
        </w:rPr>
        <w:t> </w:t>
      </w:r>
      <w:r>
        <w:rPr>
          <w:rFonts w:ascii="Verdana" w:hAnsi="Verdana" w:cs="Arial"/>
          <w:b/>
          <w:bCs/>
          <w:color w:val="000000"/>
          <w:sz w:val="20"/>
          <w:szCs w:val="20"/>
        </w:rPr>
        <w:t>mandatory</w:t>
      </w:r>
      <w:r>
        <w:rPr>
          <w:rFonts w:ascii="Verdana" w:hAnsi="Verdana" w:cs="Arial"/>
          <w:color w:val="000000"/>
          <w:sz w:val="20"/>
          <w:szCs w:val="20"/>
        </w:rPr>
        <w:t>, or</w:t>
      </w:r>
      <w:r>
        <w:rPr>
          <w:rStyle w:val="apple-converted-space"/>
          <w:rFonts w:ascii="Verdana" w:hAnsi="Verdana" w:cs="Arial"/>
          <w:color w:val="000000"/>
          <w:sz w:val="20"/>
          <w:szCs w:val="20"/>
        </w:rPr>
        <w:t> </w:t>
      </w:r>
      <w:r>
        <w:rPr>
          <w:rFonts w:ascii="Verdana" w:hAnsi="Verdana" w:cs="Arial"/>
          <w:b/>
          <w:bCs/>
          <w:color w:val="000000"/>
          <w:sz w:val="20"/>
          <w:szCs w:val="20"/>
        </w:rPr>
        <w:t>optional</w:t>
      </w:r>
      <w:r>
        <w:rPr>
          <w:rFonts w:ascii="Verdana" w:hAnsi="Verdana" w:cs="Arial"/>
          <w:color w:val="000000"/>
          <w:sz w:val="20"/>
          <w:szCs w:val="20"/>
        </w:rPr>
        <w:t>.</w:t>
      </w:r>
    </w:p>
    <w:p w:rsidR="004E2D1E" w:rsidRDefault="004E2D1E" w:rsidP="00435904">
      <w:pPr>
        <w:pStyle w:val="NormalWeb"/>
        <w:numPr>
          <w:ilvl w:val="0"/>
          <w:numId w:val="7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r>
        <w:rPr>
          <w:rFonts w:ascii="Verdana" w:hAnsi="Verdana" w:cs="Arial"/>
          <w:b/>
          <w:bCs/>
          <w:color w:val="000000"/>
          <w:sz w:val="20"/>
          <w:szCs w:val="20"/>
        </w:rPr>
        <w:t>Transits</w:t>
      </w:r>
      <w:r>
        <w:rPr>
          <w:rStyle w:val="apple-converted-space"/>
          <w:rFonts w:ascii="Verdana" w:hAnsi="Verdana" w:cs="Arial"/>
          <w:color w:val="000000"/>
          <w:sz w:val="20"/>
          <w:szCs w:val="20"/>
        </w:rPr>
        <w:t> </w:t>
      </w:r>
      <w:r>
        <w:rPr>
          <w:rFonts w:ascii="Verdana" w:hAnsi="Verdana" w:cs="Arial"/>
          <w:color w:val="000000"/>
          <w:sz w:val="20"/>
          <w:szCs w:val="20"/>
        </w:rPr>
        <w:t>column.</w:t>
      </w:r>
    </w:p>
    <w:p w:rsidR="004E2D1E" w:rsidRDefault="004E2D1E" w:rsidP="00435904">
      <w:pPr>
        <w:pStyle w:val="NormalWeb"/>
        <w:numPr>
          <w:ilvl w:val="0"/>
          <w:numId w:val="7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Start typing and then select a transit from the drop-down list. You can enter more than one transit for any location.</w:t>
      </w:r>
    </w:p>
    <w:p w:rsidR="004E2D1E" w:rsidRDefault="004E2D1E" w:rsidP="00435904">
      <w:pPr>
        <w:pStyle w:val="NormalWeb"/>
        <w:numPr>
          <w:ilvl w:val="0"/>
          <w:numId w:val="7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(Optional) Click a cell in the</w:t>
      </w:r>
      <w:r>
        <w:rPr>
          <w:rStyle w:val="apple-converted-space"/>
          <w:rFonts w:ascii="Verdana" w:hAnsi="Verdana" w:cs="Arial"/>
          <w:color w:val="000000"/>
          <w:sz w:val="20"/>
          <w:szCs w:val="20"/>
        </w:rPr>
        <w:t> </w:t>
      </w:r>
      <w:r>
        <w:rPr>
          <w:rFonts w:ascii="Verdana" w:hAnsi="Verdana" w:cs="Arial"/>
          <w:b/>
          <w:bCs/>
          <w:color w:val="000000"/>
          <w:sz w:val="20"/>
          <w:szCs w:val="20"/>
        </w:rPr>
        <w:t>Transit Type</w:t>
      </w:r>
      <w:r>
        <w:rPr>
          <w:rStyle w:val="apple-converted-space"/>
          <w:rFonts w:ascii="Verdana" w:hAnsi="Verdana" w:cs="Arial"/>
          <w:color w:val="000000"/>
          <w:sz w:val="20"/>
          <w:szCs w:val="20"/>
        </w:rPr>
        <w:t> </w:t>
      </w:r>
      <w:r>
        <w:rPr>
          <w:rFonts w:ascii="Verdana" w:hAnsi="Verdana" w:cs="Arial"/>
          <w:color w:val="000000"/>
          <w:sz w:val="20"/>
          <w:szCs w:val="20"/>
        </w:rPr>
        <w:t>column and select a type from the drop-down list.</w:t>
      </w:r>
    </w:p>
    <w:p w:rsidR="004E2D1E" w:rsidRPr="0091312B" w:rsidRDefault="004E2D1E" w:rsidP="00435904">
      <w:pPr>
        <w:pStyle w:val="NormalWeb"/>
        <w:numPr>
          <w:ilvl w:val="0"/>
          <w:numId w:val="7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(Optional) To clear this selection, click a cell and select the blank row in the drop-down list.</w:t>
      </w:r>
      <w:r w:rsidR="0091312B">
        <w:rPr>
          <w:rFonts w:ascii="Verdana" w:hAnsi="Verdana" w:cs="Arial"/>
          <w:color w:val="000000"/>
          <w:sz w:val="20"/>
          <w:szCs w:val="20"/>
        </w:rPr>
        <w:br/>
      </w:r>
    </w:p>
    <w:p w:rsidR="0091312B" w:rsidRDefault="0091312B" w:rsidP="0091312B">
      <w:pPr>
        <w:pStyle w:val="Heading4"/>
      </w:pPr>
      <w:r>
        <w:t>Using SM and MM</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to limit your results to lanes for which the mode used is the</w:t>
      </w:r>
      <w:r>
        <w:rPr>
          <w:rStyle w:val="apple-converted-space"/>
          <w:rFonts w:ascii="Verdana" w:hAnsi="Verdana" w:cs="Arial"/>
          <w:color w:val="000000"/>
          <w:sz w:val="20"/>
          <w:szCs w:val="20"/>
        </w:rPr>
        <w:t> </w:t>
      </w:r>
      <w:r>
        <w:rPr>
          <w:rFonts w:ascii="Verdana" w:hAnsi="Verdana" w:cs="Arial"/>
          <w:b/>
          <w:bCs/>
          <w:color w:val="000000"/>
          <w:sz w:val="20"/>
          <w:szCs w:val="20"/>
        </w:rPr>
        <w:t>Suggested Mode</w:t>
      </w:r>
      <w:r>
        <w:rPr>
          <w:rStyle w:val="apple-converted-space"/>
          <w:rFonts w:ascii="Verdana" w:hAnsi="Verdana" w:cs="Arial"/>
          <w:color w:val="000000"/>
          <w:sz w:val="20"/>
          <w:szCs w:val="20"/>
        </w:rPr>
        <w:t> </w:t>
      </w:r>
      <w:r>
        <w:rPr>
          <w:rFonts w:ascii="Verdana" w:hAnsi="Verdana" w:cs="Arial"/>
          <w:color w:val="000000"/>
          <w:sz w:val="20"/>
          <w:szCs w:val="20"/>
        </w:rPr>
        <w:t>or the</w:t>
      </w:r>
      <w:r>
        <w:rPr>
          <w:rStyle w:val="apple-converted-space"/>
          <w:rFonts w:ascii="Verdana" w:hAnsi="Verdana" w:cs="Arial"/>
          <w:color w:val="000000"/>
          <w:sz w:val="20"/>
          <w:szCs w:val="20"/>
        </w:rPr>
        <w:t> </w:t>
      </w:r>
      <w:r>
        <w:rPr>
          <w:rFonts w:ascii="Verdana" w:hAnsi="Verdana" w:cs="Arial"/>
          <w:b/>
          <w:bCs/>
          <w:color w:val="000000"/>
          <w:sz w:val="20"/>
          <w:szCs w:val="20"/>
        </w:rPr>
        <w:t>Mandatory Mode</w:t>
      </w:r>
      <w:r>
        <w:rPr>
          <w:rFonts w:ascii="Verdana" w:hAnsi="Verdana" w:cs="Arial"/>
          <w:color w:val="000000"/>
          <w:sz w:val="20"/>
          <w:szCs w:val="20"/>
        </w:rPr>
        <w:t>. For example, you can limit your results to find only those lanes for which trucks are mandatory.</w:t>
      </w:r>
    </w:p>
    <w:p w:rsidR="004E2D1E" w:rsidRDefault="004E2D1E" w:rsidP="00435904">
      <w:pPr>
        <w:pStyle w:val="NormalWeb"/>
        <w:numPr>
          <w:ilvl w:val="0"/>
          <w:numId w:val="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 cell in the</w:t>
      </w:r>
      <w:r>
        <w:rPr>
          <w:rStyle w:val="apple-converted-space"/>
          <w:rFonts w:ascii="Verdana" w:hAnsi="Verdana" w:cs="Arial"/>
          <w:color w:val="000000"/>
          <w:sz w:val="20"/>
          <w:szCs w:val="20"/>
        </w:rPr>
        <w:t> </w:t>
      </w:r>
      <w:r>
        <w:rPr>
          <w:rFonts w:ascii="Verdana" w:hAnsi="Verdana" w:cs="Arial"/>
          <w:b/>
          <w:bCs/>
          <w:color w:val="000000"/>
          <w:sz w:val="20"/>
          <w:szCs w:val="20"/>
        </w:rPr>
        <w:t>SM</w:t>
      </w:r>
      <w:r>
        <w:rPr>
          <w:rStyle w:val="apple-converted-space"/>
          <w:rFonts w:ascii="Verdana" w:hAnsi="Verdana" w:cs="Arial"/>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MM</w:t>
      </w:r>
      <w:r>
        <w:rPr>
          <w:rStyle w:val="apple-converted-space"/>
          <w:rFonts w:ascii="Verdana" w:hAnsi="Verdana" w:cs="Arial"/>
          <w:color w:val="000000"/>
          <w:sz w:val="20"/>
          <w:szCs w:val="20"/>
        </w:rPr>
        <w:t> </w:t>
      </w:r>
      <w:r>
        <w:rPr>
          <w:rFonts w:ascii="Verdana" w:hAnsi="Verdana" w:cs="Arial"/>
          <w:color w:val="000000"/>
          <w:sz w:val="20"/>
          <w:szCs w:val="20"/>
        </w:rPr>
        <w:t>column.</w:t>
      </w:r>
    </w:p>
    <w:p w:rsidR="004E2D1E" w:rsidRDefault="004E2D1E" w:rsidP="00435904">
      <w:pPr>
        <w:pStyle w:val="NormalWeb"/>
        <w:numPr>
          <w:ilvl w:val="0"/>
          <w:numId w:val="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a mode from the drop-down list.</w:t>
      </w:r>
    </w:p>
    <w:p w:rsidR="004E2D1E" w:rsidRDefault="004E2D1E" w:rsidP="00435904">
      <w:pPr>
        <w:pStyle w:val="NormalWeb"/>
        <w:numPr>
          <w:ilvl w:val="0"/>
          <w:numId w:val="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clear this selection, click a cell and select the blank row in the drop-down list.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363DF6" w:rsidRDefault="00363DF6" w:rsidP="0091312B">
      <w:pPr>
        <w:pStyle w:val="Heading2"/>
      </w:pPr>
      <w:bookmarkStart w:id="5" w:name="_Defining_Schedule_Queries"/>
      <w:bookmarkEnd w:id="5"/>
      <w:r>
        <w:t>Defining Schedule Queries</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Click the</w:t>
      </w:r>
      <w:r>
        <w:rPr>
          <w:rStyle w:val="apple-converted-space"/>
          <w:rFonts w:ascii="Verdana" w:hAnsi="Verdana"/>
          <w:color w:val="000000"/>
          <w:sz w:val="20"/>
          <w:szCs w:val="20"/>
        </w:rPr>
        <w:t> </w:t>
      </w:r>
      <w:r>
        <w:rPr>
          <w:rFonts w:ascii="Verdana" w:hAnsi="Verdana"/>
          <w:b/>
          <w:bCs/>
          <w:color w:val="000000"/>
          <w:sz w:val="20"/>
          <w:szCs w:val="20"/>
        </w:rPr>
        <w:t>Schedule</w:t>
      </w:r>
      <w:r>
        <w:rPr>
          <w:rStyle w:val="apple-converted-space"/>
          <w:rFonts w:ascii="Verdana" w:hAnsi="Verdana"/>
          <w:color w:val="000000"/>
          <w:sz w:val="20"/>
          <w:szCs w:val="20"/>
        </w:rPr>
        <w:t> </w:t>
      </w:r>
      <w:r>
        <w:rPr>
          <w:rFonts w:ascii="Verdana" w:hAnsi="Verdana"/>
          <w:color w:val="000000"/>
          <w:sz w:val="20"/>
          <w:szCs w:val="20"/>
        </w:rPr>
        <w:t>tab to access the Schedule query sub</w:t>
      </w:r>
      <w:r w:rsidR="00A17429">
        <w:rPr>
          <w:rFonts w:ascii="Verdana" w:hAnsi="Verdana"/>
          <w:color w:val="000000"/>
          <w:sz w:val="20"/>
          <w:szCs w:val="20"/>
        </w:rPr>
        <w:t>-</w:t>
      </w:r>
      <w:r>
        <w:rPr>
          <w:rFonts w:ascii="Verdana" w:hAnsi="Verdana"/>
          <w:color w:val="000000"/>
          <w:sz w:val="20"/>
          <w:szCs w:val="20"/>
        </w:rPr>
        <w:t>windows. Use these sub</w:t>
      </w:r>
      <w:r w:rsidR="00A17429">
        <w:rPr>
          <w:rFonts w:ascii="Verdana" w:hAnsi="Verdana"/>
          <w:color w:val="000000"/>
          <w:sz w:val="20"/>
          <w:szCs w:val="20"/>
        </w:rPr>
        <w:t>-</w:t>
      </w:r>
      <w:r>
        <w:rPr>
          <w:rFonts w:ascii="Verdana" w:hAnsi="Verdana"/>
          <w:color w:val="000000"/>
          <w:sz w:val="20"/>
          <w:szCs w:val="20"/>
        </w:rPr>
        <w:t>windows to enter any combination of query parameters. Any single parameter entry constitutes a valid query.</w:t>
      </w:r>
      <w:r w:rsidR="00A17429">
        <w:rPr>
          <w:rFonts w:ascii="Verdana" w:hAnsi="Verdana"/>
          <w:color w:val="000000"/>
          <w:sz w:val="20"/>
          <w:szCs w:val="20"/>
        </w:rPr>
        <w:br/>
      </w:r>
    </w:p>
    <w:p w:rsidR="00A17429" w:rsidRDefault="00A17429" w:rsidP="00A17429">
      <w:pPr>
        <w:pStyle w:val="Heading4"/>
      </w:pPr>
      <w:r>
        <w:t>Resize the query window and then rearrange the sub-windows</w:t>
      </w:r>
    </w:p>
    <w:p w:rsidR="00A17429" w:rsidRDefault="00A17429" w:rsidP="00A17429">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resize a window, click and drag the edge of a window. To move a window, click and drag the window header.</w:t>
      </w:r>
    </w:p>
    <w:p w:rsidR="00A17429" w:rsidRDefault="00A17429" w:rsidP="00A17429">
      <w:pPr>
        <w:pStyle w:val="NormalWeb"/>
        <w:spacing w:before="60" w:beforeAutospacing="0" w:after="60" w:afterAutospacing="0"/>
        <w:rPr>
          <w:rFonts w:ascii="Verdana" w:hAnsi="Verdana" w:cs="Arial"/>
          <w:color w:val="000000"/>
          <w:sz w:val="20"/>
          <w:szCs w:val="20"/>
        </w:rPr>
      </w:pPr>
    </w:p>
    <w:p w:rsidR="00A17429" w:rsidRDefault="00A17429" w:rsidP="00A17429">
      <w:pPr>
        <w:pStyle w:val="Heading4"/>
      </w:pPr>
      <w:r>
        <w:t>Collapse or expand the sub-windows</w:t>
      </w:r>
    </w:p>
    <w:p w:rsidR="00A17429" w:rsidRDefault="00A17429" w:rsidP="00A17429">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collapse and expand a sub-window, click</w:t>
      </w:r>
      <w:r>
        <w:rPr>
          <w:rStyle w:val="apple-converted-space"/>
          <w:rFonts w:ascii="Verdana" w:hAnsi="Verdana" w:cs="Arial"/>
          <w:color w:val="000000"/>
          <w:sz w:val="20"/>
          <w:szCs w:val="20"/>
        </w:rPr>
        <w:t xml:space="preserve"> expand icon </w:t>
      </w:r>
      <w:r>
        <w:rPr>
          <w:rFonts w:ascii="Verdana" w:hAnsi="Verdana" w:cs="Arial"/>
          <w:color w:val="000000"/>
          <w:sz w:val="20"/>
          <w:szCs w:val="20"/>
        </w:rPr>
        <w:t>or</w:t>
      </w:r>
      <w:r>
        <w:rPr>
          <w:rStyle w:val="apple-converted-space"/>
          <w:rFonts w:ascii="Verdana" w:hAnsi="Verdana" w:cs="Arial"/>
          <w:color w:val="000000"/>
          <w:sz w:val="20"/>
          <w:szCs w:val="20"/>
        </w:rPr>
        <w:t xml:space="preserve"> collapse icon </w:t>
      </w:r>
      <w:r>
        <w:rPr>
          <w:rFonts w:ascii="Verdana" w:hAnsi="Verdana" w:cs="Arial"/>
          <w:color w:val="000000"/>
          <w:sz w:val="20"/>
          <w:szCs w:val="20"/>
        </w:rPr>
        <w:t>on the sub-window header.</w:t>
      </w:r>
    </w:p>
    <w:p w:rsidR="00A17429" w:rsidRDefault="00A17429" w:rsidP="00A17429">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95196" w:rsidRDefault="00495196" w:rsidP="00495196">
      <w:pPr>
        <w:pStyle w:val="Heading4"/>
      </w:pPr>
      <w:r>
        <w:t>Change the sub-window settings to set defaults and eliminate parameters that you don’t expect to use</w:t>
      </w:r>
    </w:p>
    <w:p w:rsidR="00495196" w:rsidRDefault="00495196" w:rsidP="0049519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Schedule Query</w:t>
      </w:r>
      <w:r>
        <w:rPr>
          <w:rStyle w:val="apple-converted-space"/>
          <w:rFonts w:ascii="Verdana" w:hAnsi="Verdana" w:cs="Arial"/>
          <w:color w:val="000000"/>
          <w:sz w:val="20"/>
          <w:szCs w:val="20"/>
        </w:rPr>
        <w:t> </w:t>
      </w:r>
      <w:r>
        <w:rPr>
          <w:rFonts w:ascii="Verdana" w:hAnsi="Verdana" w:cs="Arial"/>
          <w:color w:val="000000"/>
          <w:sz w:val="20"/>
          <w:szCs w:val="20"/>
        </w:rPr>
        <w:t>settings determine the content of the sub-windows. You can save any changes you make as</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Pr>
          <w:rFonts w:ascii="Verdana" w:hAnsi="Verdana" w:cs="Arial"/>
          <w:color w:val="000000"/>
          <w:sz w:val="20"/>
          <w:szCs w:val="20"/>
        </w:rPr>
        <w:t>favorites. To change the settings:</w:t>
      </w:r>
      <w:r>
        <w:rPr>
          <w:rFonts w:ascii="Verdana" w:hAnsi="Verdana" w:cs="Arial"/>
          <w:color w:val="000000"/>
          <w:sz w:val="20"/>
          <w:szCs w:val="20"/>
        </w:rPr>
        <w:br/>
      </w:r>
    </w:p>
    <w:p w:rsidR="00495196" w:rsidRDefault="00495196" w:rsidP="00435904">
      <w:pPr>
        <w:pStyle w:val="NormalWeb"/>
        <w:numPr>
          <w:ilvl w:val="0"/>
          <w:numId w:val="1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xml:space="preserve"> the close </w:t>
      </w:r>
      <w:r>
        <w:rPr>
          <w:rFonts w:ascii="Verdana" w:hAnsi="Verdana" w:cs="Arial"/>
          <w:color w:val="000000"/>
          <w:sz w:val="20"/>
          <w:szCs w:val="20"/>
        </w:rPr>
        <w:t>on the right side of the window.</w:t>
      </w:r>
    </w:p>
    <w:p w:rsidR="00495196" w:rsidRDefault="00495196" w:rsidP="00435904">
      <w:pPr>
        <w:pStyle w:val="NormalWeb"/>
        <w:numPr>
          <w:ilvl w:val="0"/>
          <w:numId w:val="142"/>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Do any of the following:</w:t>
      </w:r>
    </w:p>
    <w:p w:rsidR="00495196" w:rsidRPr="004E2D1E" w:rsidRDefault="00495196" w:rsidP="00435904">
      <w:pPr>
        <w:numPr>
          <w:ilvl w:val="1"/>
          <w:numId w:val="14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change which modes you can select from in the </w:t>
      </w:r>
      <w:r w:rsidRPr="004E2D1E">
        <w:rPr>
          <w:rFonts w:ascii="Verdana" w:eastAsia="Times New Roman" w:hAnsi="Verdana" w:cs="Arial"/>
          <w:b/>
          <w:bCs/>
          <w:color w:val="000000"/>
          <w:sz w:val="20"/>
          <w:szCs w:val="20"/>
        </w:rPr>
        <w:t>Modes</w:t>
      </w:r>
      <w:r w:rsidRPr="004E2D1E">
        <w:rPr>
          <w:rFonts w:ascii="Verdana" w:eastAsia="Times New Roman" w:hAnsi="Verdana" w:cs="Arial"/>
          <w:color w:val="000000"/>
          <w:sz w:val="20"/>
          <w:szCs w:val="20"/>
        </w:rPr>
        <w:t> sub</w:t>
      </w:r>
      <w:r>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in the </w:t>
      </w:r>
      <w:r w:rsidRPr="004E2D1E">
        <w:rPr>
          <w:rFonts w:ascii="Verdana" w:eastAsia="Times New Roman" w:hAnsi="Verdana" w:cs="Arial"/>
          <w:b/>
          <w:bCs/>
          <w:color w:val="000000"/>
          <w:sz w:val="20"/>
          <w:szCs w:val="20"/>
        </w:rPr>
        <w:t>Show modes </w:t>
      </w:r>
      <w:r w:rsidRPr="004E2D1E">
        <w:rPr>
          <w:rFonts w:ascii="Verdana" w:eastAsia="Times New Roman" w:hAnsi="Verdana" w:cs="Arial"/>
          <w:color w:val="000000"/>
          <w:sz w:val="20"/>
          <w:szCs w:val="20"/>
        </w:rPr>
        <w:t>section, clear (to eliminate) or select (to include) a mode checkbox.</w:t>
      </w:r>
    </w:p>
    <w:p w:rsidR="00495196" w:rsidRPr="004E2D1E" w:rsidRDefault="00495196" w:rsidP="00435904">
      <w:pPr>
        <w:numPr>
          <w:ilvl w:val="1"/>
          <w:numId w:val="14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change which query sub</w:t>
      </w:r>
      <w:r>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windows are displayed each time you open the </w:t>
      </w:r>
      <w:r w:rsidRPr="004E2D1E">
        <w:rPr>
          <w:rFonts w:ascii="Verdana" w:eastAsia="Times New Roman" w:hAnsi="Verdana" w:cs="Arial"/>
          <w:b/>
          <w:bCs/>
          <w:color w:val="000000"/>
          <w:sz w:val="20"/>
          <w:szCs w:val="20"/>
        </w:rPr>
        <w:t>Schedule</w:t>
      </w:r>
      <w:r w:rsidRPr="004E2D1E">
        <w:rPr>
          <w:rFonts w:ascii="Verdana" w:eastAsia="Times New Roman" w:hAnsi="Verdana" w:cs="Arial"/>
          <w:color w:val="000000"/>
          <w:sz w:val="20"/>
          <w:szCs w:val="20"/>
        </w:rPr>
        <w:t> tab, in the </w:t>
      </w:r>
      <w:r w:rsidRPr="004E2D1E">
        <w:rPr>
          <w:rFonts w:ascii="Verdana" w:eastAsia="Times New Roman" w:hAnsi="Verdana" w:cs="Arial"/>
          <w:b/>
          <w:bCs/>
          <w:color w:val="000000"/>
          <w:sz w:val="20"/>
          <w:szCs w:val="20"/>
        </w:rPr>
        <w:t>Show query windows</w:t>
      </w:r>
      <w:r w:rsidRPr="004E2D1E">
        <w:rPr>
          <w:rFonts w:ascii="Verdana" w:eastAsia="Times New Roman" w:hAnsi="Verdana" w:cs="Arial"/>
          <w:color w:val="000000"/>
          <w:sz w:val="20"/>
          <w:szCs w:val="20"/>
        </w:rPr>
        <w:t> section, clear (to hide) or select (to display) a sub</w:t>
      </w:r>
      <w:r>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checkbox</w:t>
      </w:r>
    </w:p>
    <w:p w:rsidR="00495196" w:rsidRPr="004E2D1E" w:rsidRDefault="00495196" w:rsidP="00435904">
      <w:pPr>
        <w:numPr>
          <w:ilvl w:val="1"/>
          <w:numId w:val="14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change whether selected sub</w:t>
      </w:r>
      <w:r>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windows are expanded or collapsed each time you open the </w:t>
      </w:r>
      <w:r w:rsidRPr="004E2D1E">
        <w:rPr>
          <w:rFonts w:ascii="Verdana" w:eastAsia="Times New Roman" w:hAnsi="Verdana" w:cs="Arial"/>
          <w:b/>
          <w:bCs/>
          <w:color w:val="000000"/>
          <w:sz w:val="20"/>
          <w:szCs w:val="20"/>
        </w:rPr>
        <w:t>Schedule</w:t>
      </w:r>
      <w:r w:rsidRPr="004E2D1E">
        <w:rPr>
          <w:rFonts w:ascii="Verdana" w:eastAsia="Times New Roman" w:hAnsi="Verdana" w:cs="Arial"/>
          <w:color w:val="000000"/>
          <w:sz w:val="20"/>
          <w:szCs w:val="20"/>
        </w:rPr>
        <w:t> tab, clear (to collapse) or select (to expand) a sub</w:t>
      </w:r>
      <w:r>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checkbox.</w:t>
      </w:r>
      <w:r>
        <w:rPr>
          <w:rFonts w:ascii="Verdana" w:eastAsia="Times New Roman" w:hAnsi="Verdana" w:cs="Arial"/>
          <w:color w:val="000000"/>
          <w:sz w:val="20"/>
          <w:szCs w:val="20"/>
        </w:rPr>
        <w:br/>
      </w:r>
    </w:p>
    <w:p w:rsidR="00495196" w:rsidRDefault="00495196" w:rsidP="00435904">
      <w:pPr>
        <w:numPr>
          <w:ilvl w:val="0"/>
          <w:numId w:val="142"/>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 xml:space="preserve"> (Optional) To save your settings as the default display, do the following:</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Query Windows toolbar, click</w:t>
      </w:r>
      <w:r>
        <w:rPr>
          <w:rStyle w:val="apple-converted-space"/>
          <w:rFonts w:ascii="Verdana" w:hAnsi="Verdana" w:cs="Arial"/>
          <w:color w:val="000000"/>
          <w:sz w:val="20"/>
          <w:szCs w:val="20"/>
        </w:rPr>
        <w:t> the Favorite icon.</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Add to Favorites</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Add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a name for the favorite.</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saved.</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the Favorite icon.</w:t>
      </w:r>
    </w:p>
    <w:p w:rsidR="00495196" w:rsidRDefault="00495196" w:rsidP="00495196">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Query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8A21CC" w:rsidRDefault="00495196" w:rsidP="008A21CC">
      <w:pPr>
        <w:pStyle w:val="NormalWeb"/>
        <w:numPr>
          <w:ilvl w:val="1"/>
          <w:numId w:val="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your new favorite.</w:t>
      </w:r>
    </w:p>
    <w:p w:rsidR="008A21CC" w:rsidRDefault="00495196" w:rsidP="008A21CC">
      <w:pPr>
        <w:pStyle w:val="NormalWeb"/>
        <w:numPr>
          <w:ilvl w:val="1"/>
          <w:numId w:val="67"/>
        </w:numPr>
        <w:spacing w:before="60" w:beforeAutospacing="0" w:after="60" w:afterAutospacing="0"/>
        <w:rPr>
          <w:rFonts w:ascii="Verdana" w:hAnsi="Verdana" w:cs="Arial"/>
          <w:color w:val="000000"/>
          <w:sz w:val="20"/>
          <w:szCs w:val="20"/>
        </w:rPr>
      </w:pPr>
      <w:r w:rsidRPr="008A21CC">
        <w:rPr>
          <w:rFonts w:ascii="Verdana" w:hAnsi="Verdana" w:cs="Arial"/>
          <w:color w:val="000000"/>
          <w:sz w:val="20"/>
          <w:szCs w:val="20"/>
        </w:rPr>
        <w:t>Click</w:t>
      </w:r>
      <w:r w:rsidRPr="008A21CC">
        <w:rPr>
          <w:rStyle w:val="apple-converted-space"/>
          <w:rFonts w:ascii="Verdana" w:hAnsi="Verdana" w:cs="Arial"/>
          <w:color w:val="000000"/>
          <w:sz w:val="20"/>
          <w:szCs w:val="20"/>
        </w:rPr>
        <w:t> </w:t>
      </w:r>
      <w:r w:rsidRPr="008A21CC">
        <w:rPr>
          <w:rFonts w:ascii="Verdana" w:hAnsi="Verdana" w:cs="Arial"/>
          <w:b/>
          <w:bCs/>
          <w:color w:val="000000"/>
          <w:sz w:val="20"/>
          <w:szCs w:val="20"/>
        </w:rPr>
        <w:t>Set Default</w:t>
      </w:r>
      <w:r w:rsidRPr="008A21CC">
        <w:rPr>
          <w:rFonts w:ascii="Verdana" w:hAnsi="Verdana" w:cs="Arial"/>
          <w:color w:val="000000"/>
          <w:sz w:val="20"/>
          <w:szCs w:val="20"/>
        </w:rPr>
        <w:t>, then click</w:t>
      </w:r>
      <w:r w:rsidRPr="008A21CC">
        <w:rPr>
          <w:rStyle w:val="apple-converted-space"/>
          <w:rFonts w:ascii="Verdana" w:hAnsi="Verdana" w:cs="Arial"/>
          <w:color w:val="000000"/>
          <w:sz w:val="20"/>
          <w:szCs w:val="20"/>
        </w:rPr>
        <w:t> </w:t>
      </w:r>
      <w:r w:rsidRPr="008A21CC">
        <w:rPr>
          <w:rFonts w:ascii="Verdana" w:hAnsi="Verdana" w:cs="Arial"/>
          <w:b/>
          <w:bCs/>
          <w:color w:val="000000"/>
          <w:sz w:val="20"/>
          <w:szCs w:val="20"/>
        </w:rPr>
        <w:t>OK</w:t>
      </w:r>
      <w:r w:rsidRPr="008A21CC">
        <w:rPr>
          <w:rFonts w:ascii="Verdana" w:hAnsi="Verdana" w:cs="Arial"/>
          <w:color w:val="000000"/>
          <w:sz w:val="20"/>
          <w:szCs w:val="20"/>
        </w:rPr>
        <w:t>.</w:t>
      </w:r>
    </w:p>
    <w:p w:rsidR="008A21CC" w:rsidRDefault="008A21CC" w:rsidP="008A21CC">
      <w:pPr>
        <w:pStyle w:val="NormalWeb"/>
        <w:spacing w:before="60" w:beforeAutospacing="0" w:after="60" w:afterAutospacing="0"/>
        <w:rPr>
          <w:rFonts w:ascii="Verdana" w:hAnsi="Verdana" w:cs="Arial"/>
          <w:color w:val="000000"/>
          <w:sz w:val="20"/>
          <w:szCs w:val="20"/>
        </w:rPr>
      </w:pPr>
    </w:p>
    <w:p w:rsidR="00495196" w:rsidRPr="008A21CC" w:rsidRDefault="00495196" w:rsidP="008A21CC">
      <w:pPr>
        <w:pStyle w:val="Heading4"/>
        <w:rPr>
          <w:rFonts w:ascii="Verdana" w:hAnsi="Verdana" w:cs="Arial"/>
          <w:color w:val="000000"/>
          <w:sz w:val="20"/>
          <w:szCs w:val="20"/>
        </w:rPr>
      </w:pPr>
      <w:r>
        <w:t>Save the rearranged sub-windows as a default setting</w:t>
      </w:r>
    </w:p>
    <w:p w:rsidR="00495196" w:rsidRDefault="00495196" w:rsidP="0049519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organization of windows is determined by</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color w:val="000000"/>
          <w:sz w:val="20"/>
          <w:szCs w:val="20"/>
        </w:rPr>
        <w:t> </w:t>
      </w:r>
      <w:r>
        <w:rPr>
          <w:rFonts w:ascii="Verdana" w:hAnsi="Verdana" w:cs="Arial"/>
          <w:color w:val="000000"/>
          <w:sz w:val="20"/>
          <w:szCs w:val="20"/>
        </w:rPr>
        <w:t>favorites. If you reposition the</w:t>
      </w:r>
      <w:r>
        <w:rPr>
          <w:rStyle w:val="apple-converted-space"/>
          <w:rFonts w:ascii="Verdana" w:hAnsi="Verdana" w:cs="Arial"/>
          <w:color w:val="000000"/>
          <w:sz w:val="20"/>
          <w:szCs w:val="20"/>
        </w:rPr>
        <w:t> </w:t>
      </w:r>
      <w:r>
        <w:rPr>
          <w:rFonts w:ascii="Verdana" w:hAnsi="Verdana" w:cs="Arial"/>
          <w:b/>
          <w:bCs/>
          <w:color w:val="000000"/>
          <w:sz w:val="20"/>
          <w:szCs w:val="20"/>
        </w:rPr>
        <w:t>Query</w:t>
      </w:r>
      <w:r>
        <w:rPr>
          <w:rStyle w:val="apple-converted-space"/>
          <w:rFonts w:ascii="Verdana" w:hAnsi="Verdana" w:cs="Arial"/>
          <w:color w:val="000000"/>
          <w:sz w:val="20"/>
          <w:szCs w:val="20"/>
        </w:rPr>
        <w:t> </w:t>
      </w:r>
      <w:r>
        <w:rPr>
          <w:rFonts w:ascii="Verdana" w:hAnsi="Verdana" w:cs="Arial"/>
          <w:color w:val="000000"/>
          <w:sz w:val="20"/>
          <w:szCs w:val="20"/>
        </w:rPr>
        <w:t xml:space="preserve">sub-windows, you can save that position (as well as the position of all the other windows) as an </w:t>
      </w:r>
      <w:r>
        <w:rPr>
          <w:rFonts w:ascii="Verdana" w:hAnsi="Verdana" w:cs="Arial"/>
          <w:b/>
          <w:bCs/>
          <w:color w:val="000000"/>
          <w:sz w:val="20"/>
          <w:szCs w:val="20"/>
        </w:rPr>
        <w:t>Application</w:t>
      </w:r>
      <w:r>
        <w:rPr>
          <w:rStyle w:val="apple-converted-space"/>
          <w:rFonts w:ascii="Verdana" w:hAnsi="Verdana" w:cs="Arial"/>
          <w:b/>
          <w:bCs/>
          <w:color w:val="000000"/>
          <w:sz w:val="20"/>
          <w:szCs w:val="20"/>
        </w:rPr>
        <w:t> </w:t>
      </w:r>
      <w:r>
        <w:rPr>
          <w:rFonts w:ascii="Verdana" w:hAnsi="Verdana" w:cs="Arial"/>
          <w:color w:val="000000"/>
          <w:sz w:val="20"/>
          <w:szCs w:val="20"/>
        </w:rPr>
        <w:t>favorite.</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Arrange the Query sub-windows (on both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b/>
          <w:bCs/>
          <w:color w:val="000000"/>
          <w:sz w:val="20"/>
          <w:szCs w:val="20"/>
        </w:rPr>
        <w:t> </w:t>
      </w:r>
      <w:r>
        <w:rPr>
          <w:rFonts w:ascii="Verdana" w:hAnsi="Verdana" w:cs="Arial"/>
          <w:color w:val="000000"/>
          <w:sz w:val="20"/>
          <w:szCs w:val="20"/>
        </w:rPr>
        <w:t>tab and the</w:t>
      </w:r>
      <w:r>
        <w:rPr>
          <w:rStyle w:val="apple-converted-space"/>
          <w:rFonts w:ascii="Verdana" w:hAnsi="Verdana" w:cs="Arial"/>
          <w:color w:val="000000"/>
          <w:sz w:val="20"/>
          <w:szCs w:val="20"/>
        </w:rPr>
        <w:t> </w:t>
      </w:r>
      <w:r>
        <w:rPr>
          <w:rFonts w:ascii="Verdana" w:hAnsi="Verdana" w:cs="Arial"/>
          <w:b/>
          <w:bCs/>
          <w:color w:val="000000"/>
          <w:sz w:val="20"/>
          <w:szCs w:val="20"/>
        </w:rPr>
        <w:t>Schedule</w:t>
      </w:r>
      <w:r>
        <w:rPr>
          <w:rStyle w:val="apple-converted-space"/>
          <w:rFonts w:ascii="Verdana" w:hAnsi="Verdana" w:cs="Arial"/>
          <w:b/>
          <w:bCs/>
          <w:color w:val="000000"/>
          <w:sz w:val="20"/>
          <w:szCs w:val="20"/>
        </w:rPr>
        <w:t> </w:t>
      </w:r>
      <w:r>
        <w:rPr>
          <w:rFonts w:ascii="Verdana" w:hAnsi="Verdana" w:cs="Arial"/>
          <w:color w:val="000000"/>
          <w:sz w:val="20"/>
          <w:szCs w:val="20"/>
        </w:rPr>
        <w:t>tab)</w:t>
      </w:r>
      <w:r>
        <w:rPr>
          <w:rStyle w:val="apple-converted-space"/>
          <w:rFonts w:ascii="Verdana" w:hAnsi="Verdana" w:cs="Arial"/>
          <w:color w:val="000000"/>
          <w:sz w:val="20"/>
          <w:szCs w:val="20"/>
        </w:rPr>
        <w:t> </w:t>
      </w:r>
      <w:r>
        <w:rPr>
          <w:rFonts w:ascii="Verdana" w:hAnsi="Verdana" w:cs="Arial"/>
          <w:color w:val="000000"/>
          <w:sz w:val="20"/>
          <w:szCs w:val="20"/>
        </w:rPr>
        <w:t>and all other windows (Map, Matrix, and Schematic) to your preference.</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b/>
          <w:bCs/>
          <w:color w:val="000000"/>
          <w:sz w:val="20"/>
          <w:szCs w:val="20"/>
        </w:rPr>
        <w:t> </w:t>
      </w:r>
      <w:r>
        <w:rPr>
          <w:rFonts w:ascii="Verdana" w:hAnsi="Verdana" w:cs="Arial"/>
          <w:color w:val="000000"/>
          <w:sz w:val="20"/>
          <w:szCs w:val="20"/>
        </w:rPr>
        <w:t>toolbar, click</w:t>
      </w:r>
      <w:r>
        <w:rPr>
          <w:rStyle w:val="apple-converted-space"/>
          <w:rFonts w:ascii="Verdana" w:hAnsi="Verdana" w:cs="Arial"/>
          <w:color w:val="000000"/>
          <w:sz w:val="20"/>
          <w:szCs w:val="20"/>
        </w:rPr>
        <w:t> the Favorite icon.</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w:t>
      </w:r>
      <w:r>
        <w:rPr>
          <w:rStyle w:val="apple-converted-space"/>
          <w:rFonts w:ascii="Verdana" w:hAnsi="Verdana" w:cs="Arial"/>
          <w:color w:val="000000"/>
          <w:sz w:val="20"/>
          <w:szCs w:val="20"/>
        </w:rPr>
        <w:t> </w:t>
      </w:r>
      <w:r>
        <w:rPr>
          <w:rFonts w:ascii="Verdana" w:hAnsi="Verdana" w:cs="Arial"/>
          <w:b/>
          <w:bCs/>
          <w:color w:val="000000"/>
          <w:sz w:val="20"/>
          <w:szCs w:val="20"/>
        </w:rPr>
        <w:t>Add to Favorites</w:t>
      </w:r>
      <w:r>
        <w:rPr>
          <w:rFonts w:ascii="Verdana" w:hAnsi="Verdana" w:cs="Arial"/>
          <w:color w:val="000000"/>
          <w:sz w:val="20"/>
          <w:szCs w:val="20"/>
        </w:rPr>
        <w:t>.</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Add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a name for the favorite.</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 You see a message confirming that the favorite was saved.</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use these window positions each time you open Pegasus, on the</w:t>
      </w:r>
      <w:r>
        <w:rPr>
          <w:rStyle w:val="apple-converted-space"/>
          <w:rFonts w:ascii="Verdana" w:hAnsi="Verdana" w:cs="Arial"/>
          <w:color w:val="000000"/>
          <w:sz w:val="20"/>
          <w:szCs w:val="20"/>
        </w:rPr>
        <w:t> </w:t>
      </w:r>
      <w:r>
        <w:rPr>
          <w:rFonts w:ascii="Verdana" w:hAnsi="Verdana" w:cs="Arial"/>
          <w:b/>
          <w:bCs/>
          <w:color w:val="000000"/>
          <w:sz w:val="20"/>
          <w:szCs w:val="20"/>
        </w:rPr>
        <w:t>Application</w:t>
      </w:r>
      <w:r>
        <w:rPr>
          <w:rStyle w:val="apple-converted-space"/>
          <w:rFonts w:ascii="Verdana" w:hAnsi="Verdana" w:cs="Arial"/>
          <w:color w:val="000000"/>
          <w:sz w:val="20"/>
          <w:szCs w:val="20"/>
        </w:rPr>
        <w:t> </w:t>
      </w:r>
      <w:r>
        <w:rPr>
          <w:rFonts w:ascii="Verdana" w:hAnsi="Verdana" w:cs="Arial"/>
          <w:color w:val="000000"/>
          <w:sz w:val="20"/>
          <w:szCs w:val="20"/>
        </w:rPr>
        <w:t>toolbar, click</w:t>
      </w:r>
      <w:r>
        <w:rPr>
          <w:rStyle w:val="apple-converted-space"/>
          <w:rFonts w:ascii="Verdana" w:hAnsi="Verdana" w:cs="Arial"/>
          <w:color w:val="000000"/>
          <w:sz w:val="20"/>
          <w:szCs w:val="20"/>
        </w:rPr>
        <w:t> the Favorite icon.</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Manage</w:t>
      </w:r>
      <w:r>
        <w:rPr>
          <w:rFonts w:ascii="Verdana" w:hAnsi="Verdana" w:cs="Arial"/>
          <w:color w:val="000000"/>
          <w:sz w:val="20"/>
          <w:szCs w:val="20"/>
        </w:rPr>
        <w:t>. The</w:t>
      </w:r>
      <w:r>
        <w:rPr>
          <w:rStyle w:val="apple-converted-space"/>
          <w:rFonts w:ascii="Verdana" w:hAnsi="Verdana" w:cs="Arial"/>
          <w:color w:val="000000"/>
          <w:sz w:val="20"/>
          <w:szCs w:val="20"/>
        </w:rPr>
        <w:t> </w:t>
      </w:r>
      <w:r>
        <w:rPr>
          <w:rFonts w:ascii="Verdana" w:hAnsi="Verdana" w:cs="Arial"/>
          <w:b/>
          <w:bCs/>
          <w:color w:val="000000"/>
          <w:sz w:val="20"/>
          <w:szCs w:val="20"/>
        </w:rPr>
        <w:t>Manage Query Favorites</w:t>
      </w:r>
      <w:r>
        <w:rPr>
          <w:rStyle w:val="apple-converted-space"/>
          <w:rFonts w:ascii="Verdana" w:hAnsi="Verdana" w:cs="Arial"/>
          <w:color w:val="000000"/>
          <w:sz w:val="20"/>
          <w:szCs w:val="20"/>
        </w:rPr>
        <w:t> </w:t>
      </w:r>
      <w:r>
        <w:rPr>
          <w:rFonts w:ascii="Verdana" w:hAnsi="Verdana" w:cs="Arial"/>
          <w:color w:val="000000"/>
          <w:sz w:val="20"/>
          <w:szCs w:val="20"/>
        </w:rPr>
        <w:t>pop-up opens.</w:t>
      </w:r>
    </w:p>
    <w:p w:rsidR="00495196"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your new favorite.</w:t>
      </w:r>
    </w:p>
    <w:p w:rsidR="004E2D1E" w:rsidRPr="008A21CC" w:rsidRDefault="00495196" w:rsidP="00435904">
      <w:pPr>
        <w:pStyle w:val="NormalWeb"/>
        <w:numPr>
          <w:ilvl w:val="0"/>
          <w:numId w:val="14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Set Default</w:t>
      </w:r>
      <w:r>
        <w:rPr>
          <w:rFonts w:ascii="Verdana" w:hAnsi="Verdana" w:cs="Arial"/>
          <w:color w:val="000000"/>
          <w:sz w:val="20"/>
          <w:szCs w:val="20"/>
        </w:rPr>
        <w:t>, then 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w:t>
      </w:r>
      <w:r w:rsidR="008A21CC">
        <w:rPr>
          <w:rFonts w:ascii="Verdana" w:hAnsi="Verdana" w:cs="Arial"/>
          <w:color w:val="000000"/>
          <w:sz w:val="20"/>
          <w:szCs w:val="20"/>
        </w:rPr>
        <w:br/>
      </w:r>
    </w:p>
    <w:p w:rsidR="008A21CC" w:rsidRPr="008A21CC" w:rsidRDefault="008A21CC" w:rsidP="008A21CC">
      <w:pPr>
        <w:pStyle w:val="Heading4"/>
      </w:pPr>
      <w:r>
        <w:t>Save Results</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field to search for legs by route or by leg (</w:t>
      </w:r>
      <w:r w:rsidRPr="004E2D1E">
        <w:rPr>
          <w:rFonts w:ascii="Verdana" w:eastAsia="Times New Roman" w:hAnsi="Verdana" w:cs="Arial"/>
          <w:b/>
          <w:bCs/>
          <w:color w:val="000000"/>
          <w:sz w:val="20"/>
          <w:szCs w:val="20"/>
        </w:rPr>
        <w:t>by Leg</w:t>
      </w:r>
      <w:r w:rsidRPr="004E2D1E">
        <w:rPr>
          <w:rFonts w:ascii="Verdana" w:eastAsia="Times New Roman" w:hAnsi="Verdana" w:cs="Arial"/>
          <w:color w:val="000000"/>
          <w:sz w:val="20"/>
          <w:szCs w:val="20"/>
        </w:rPr>
        <w:t> is not available in this release).</w:t>
      </w:r>
      <w:r w:rsidR="008A21CC">
        <w:rPr>
          <w:rFonts w:ascii="Verdana" w:eastAsia="Times New Roman" w:hAnsi="Verdana" w:cs="Arial"/>
          <w:color w:val="000000"/>
          <w:sz w:val="20"/>
          <w:szCs w:val="20"/>
        </w:rPr>
        <w:br/>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9"/>
        <w:gridCol w:w="8043"/>
      </w:tblGrid>
      <w:tr w:rsidR="004E2D1E" w:rsidRPr="004E2D1E" w:rsidTr="008A21CC">
        <w:trPr>
          <w:tblCellSpacing w:w="0" w:type="dxa"/>
        </w:trPr>
        <w:tc>
          <w:tcPr>
            <w:tcW w:w="0" w:type="auto"/>
            <w:vAlign w:val="center"/>
            <w:hideMark/>
          </w:tcPr>
          <w:p w:rsidR="004E2D1E" w:rsidRPr="004E2D1E" w:rsidRDefault="004E2D1E" w:rsidP="004E2D1E">
            <w:pPr>
              <w:spacing w:before="60" w:after="60" w:line="240" w:lineRule="auto"/>
              <w:rPr>
                <w:rFonts w:ascii="Verdana" w:eastAsia="Times New Roman" w:hAnsi="Verdana" w:cs="Times New Roman"/>
                <w:b/>
                <w:bCs/>
                <w:sz w:val="20"/>
                <w:szCs w:val="20"/>
              </w:rPr>
            </w:pPr>
            <w:r w:rsidRPr="004E2D1E">
              <w:rPr>
                <w:rFonts w:ascii="Verdana" w:eastAsia="Times New Roman" w:hAnsi="Verdana" w:cs="Times New Roman"/>
                <w:b/>
                <w:bCs/>
                <w:sz w:val="20"/>
                <w:szCs w:val="20"/>
              </w:rPr>
              <w:t>by Route</w:t>
            </w:r>
          </w:p>
        </w:tc>
        <w:tc>
          <w:tcPr>
            <w:tcW w:w="0" w:type="auto"/>
            <w:tcMar>
              <w:left w:w="29" w:type="dxa"/>
              <w:right w:w="29" w:type="dxa"/>
            </w:tcMar>
            <w:vAlign w:val="center"/>
            <w:hideMark/>
          </w:tcPr>
          <w:p w:rsidR="004E2D1E" w:rsidRPr="004E2D1E" w:rsidRDefault="008A21CC" w:rsidP="004E2D1E">
            <w:pPr>
              <w:spacing w:before="60" w:after="6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 </w:t>
            </w:r>
            <w:r w:rsidR="004E2D1E" w:rsidRPr="004E2D1E">
              <w:rPr>
                <w:rFonts w:ascii="Verdana" w:eastAsia="Times New Roman" w:hAnsi="Verdana" w:cs="Times New Roman"/>
                <w:sz w:val="20"/>
                <w:szCs w:val="20"/>
              </w:rPr>
              <w:t>Select this option to find all legs of all routes that meet the query parameters.</w:t>
            </w:r>
          </w:p>
        </w:tc>
      </w:tr>
      <w:tr w:rsidR="004E2D1E" w:rsidRPr="004E2D1E" w:rsidTr="008A21CC">
        <w:trPr>
          <w:tblCellSpacing w:w="0" w:type="dxa"/>
        </w:trPr>
        <w:tc>
          <w:tcPr>
            <w:tcW w:w="0" w:type="auto"/>
            <w:tcMar>
              <w:left w:w="29" w:type="dxa"/>
              <w:right w:w="29" w:type="dxa"/>
            </w:tcMar>
            <w:vAlign w:val="center"/>
            <w:hideMark/>
          </w:tcPr>
          <w:p w:rsidR="004E2D1E" w:rsidRPr="004E2D1E" w:rsidRDefault="004E2D1E" w:rsidP="004E2D1E">
            <w:pPr>
              <w:spacing w:before="60" w:after="60" w:line="240" w:lineRule="auto"/>
              <w:rPr>
                <w:rFonts w:ascii="Verdana" w:eastAsia="Times New Roman" w:hAnsi="Verdana" w:cs="Times New Roman"/>
                <w:b/>
                <w:bCs/>
                <w:sz w:val="20"/>
                <w:szCs w:val="20"/>
              </w:rPr>
            </w:pPr>
            <w:r w:rsidRPr="004E2D1E">
              <w:rPr>
                <w:rFonts w:ascii="Verdana" w:eastAsia="Times New Roman" w:hAnsi="Verdana" w:cs="Times New Roman"/>
                <w:b/>
                <w:bCs/>
                <w:sz w:val="20"/>
                <w:szCs w:val="20"/>
              </w:rPr>
              <w:lastRenderedPageBreak/>
              <w:t>by Leg</w:t>
            </w:r>
          </w:p>
        </w:tc>
        <w:tc>
          <w:tcPr>
            <w:tcW w:w="0" w:type="auto"/>
            <w:tcMar>
              <w:left w:w="29" w:type="dxa"/>
              <w:right w:w="29" w:type="dxa"/>
            </w:tcMar>
            <w:vAlign w:val="center"/>
            <w:hideMark/>
          </w:tcPr>
          <w:p w:rsidR="004E2D1E" w:rsidRPr="004E2D1E" w:rsidRDefault="004E2D1E" w:rsidP="004E2D1E">
            <w:p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Currently unavailable</w:t>
            </w:r>
          </w:p>
        </w:tc>
      </w:tr>
    </w:tbl>
    <w:p w:rsidR="00991586" w:rsidRPr="004E2D1E" w:rsidRDefault="00991586" w:rsidP="00991586">
      <w:pPr>
        <w:pStyle w:val="Heading4"/>
        <w:rPr>
          <w:rFonts w:eastAsia="Times New Roman"/>
        </w:rPr>
      </w:pPr>
      <w:r>
        <w:rPr>
          <w:rFonts w:eastAsia="Times New Roman"/>
        </w:rPr>
        <w:br/>
        <w:t>Routes Sub-window</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sub</w:t>
      </w:r>
      <w:r w:rsidR="00991586">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to search for specific flight or truck routes.</w:t>
      </w:r>
    </w:p>
    <w:p w:rsidR="004E2D1E" w:rsidRPr="004E2D1E" w:rsidRDefault="004E2D1E" w:rsidP="00435904">
      <w:pPr>
        <w:numPr>
          <w:ilvl w:val="0"/>
          <w:numId w:val="76"/>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Click the </w:t>
      </w:r>
      <w:r w:rsidRPr="004E2D1E">
        <w:rPr>
          <w:rFonts w:ascii="Verdana" w:eastAsia="Times New Roman" w:hAnsi="Verdana" w:cs="Arial"/>
          <w:b/>
          <w:bCs/>
          <w:color w:val="000000"/>
          <w:sz w:val="20"/>
          <w:szCs w:val="20"/>
        </w:rPr>
        <w:t>Enter Routes </w:t>
      </w:r>
      <w:r w:rsidRPr="004E2D1E">
        <w:rPr>
          <w:rFonts w:ascii="Verdana" w:eastAsia="Times New Roman" w:hAnsi="Verdana" w:cs="Arial"/>
          <w:color w:val="000000"/>
          <w:sz w:val="20"/>
          <w:szCs w:val="20"/>
        </w:rPr>
        <w:t>box.</w:t>
      </w:r>
    </w:p>
    <w:p w:rsidR="004E2D1E" w:rsidRPr="004E2D1E" w:rsidRDefault="004E2D1E" w:rsidP="00435904">
      <w:pPr>
        <w:numPr>
          <w:ilvl w:val="0"/>
          <w:numId w:val="76"/>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Type one or more route numbers using the following format:</w:t>
      </w:r>
      <w:r w:rsidR="00991586">
        <w:rPr>
          <w:rFonts w:ascii="Verdana" w:eastAsia="Times New Roman" w:hAnsi="Verdana" w:cs="Arial"/>
          <w:color w:val="000000"/>
          <w:sz w:val="20"/>
          <w:szCs w:val="20"/>
        </w:rPr>
        <w:br/>
      </w:r>
    </w:p>
    <w:tbl>
      <w:tblPr>
        <w:tblW w:w="5000" w:type="pct"/>
        <w:tblCellSpacing w:w="1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6"/>
        <w:gridCol w:w="8544"/>
      </w:tblGrid>
      <w:tr w:rsidR="004E2D1E" w:rsidRPr="004E2D1E" w:rsidTr="00991586">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Flights</w:t>
            </w:r>
          </w:p>
        </w:tc>
        <w:tc>
          <w:tcPr>
            <w:tcW w:w="4589" w:type="pct"/>
            <w:tcMar>
              <w:top w:w="30" w:type="dxa"/>
              <w:left w:w="29" w:type="dxa"/>
              <w:bottom w:w="30" w:type="dxa"/>
              <w:right w:w="29" w:type="dxa"/>
            </w:tcMar>
            <w:hideMark/>
          </w:tcPr>
          <w:p w:rsidR="004E2D1E" w:rsidRPr="004E2D1E" w:rsidRDefault="004E2D1E" w:rsidP="00435904">
            <w:pPr>
              <w:numPr>
                <w:ilvl w:val="0"/>
                <w:numId w:val="77"/>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for a single route, enter a four-digit route number, for example </w:t>
            </w:r>
            <w:r w:rsidRPr="004E2D1E">
              <w:rPr>
                <w:rFonts w:ascii="Verdana" w:eastAsia="Times New Roman" w:hAnsi="Verdana" w:cs="Times New Roman"/>
                <w:i/>
                <w:iCs/>
                <w:sz w:val="20"/>
                <w:szCs w:val="20"/>
              </w:rPr>
              <w:t>0015</w:t>
            </w:r>
          </w:p>
          <w:p w:rsidR="004E2D1E" w:rsidRPr="004E2D1E" w:rsidRDefault="004E2D1E" w:rsidP="00435904">
            <w:pPr>
              <w:numPr>
                <w:ilvl w:val="0"/>
                <w:numId w:val="77"/>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for interline or OBC flights, use the six-digit route number</w:t>
            </w:r>
          </w:p>
          <w:p w:rsidR="004E2D1E" w:rsidRPr="004E2D1E" w:rsidRDefault="004E2D1E" w:rsidP="00435904">
            <w:pPr>
              <w:numPr>
                <w:ilvl w:val="0"/>
                <w:numId w:val="77"/>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for a range of routes, separate route numbers with a hyphen, for example </w:t>
            </w:r>
            <w:r w:rsidRPr="004E2D1E">
              <w:rPr>
                <w:rFonts w:ascii="Verdana" w:eastAsia="Times New Roman" w:hAnsi="Verdana" w:cs="Times New Roman"/>
                <w:i/>
                <w:iCs/>
                <w:sz w:val="20"/>
                <w:szCs w:val="20"/>
              </w:rPr>
              <w:t>0001-9999</w:t>
            </w:r>
          </w:p>
          <w:p w:rsidR="004E2D1E" w:rsidRPr="004E2D1E" w:rsidRDefault="004E2D1E" w:rsidP="00435904">
            <w:pPr>
              <w:numPr>
                <w:ilvl w:val="0"/>
                <w:numId w:val="77"/>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to include wildcard character, use %, for example </w:t>
            </w:r>
            <w:r w:rsidRPr="004E2D1E">
              <w:rPr>
                <w:rFonts w:ascii="Verdana" w:eastAsia="Times New Roman" w:hAnsi="Verdana" w:cs="Times New Roman"/>
                <w:i/>
                <w:iCs/>
                <w:sz w:val="20"/>
                <w:szCs w:val="20"/>
              </w:rPr>
              <w:t>%1 or 1%</w:t>
            </w:r>
          </w:p>
          <w:p w:rsidR="004E2D1E" w:rsidRPr="004E2D1E" w:rsidRDefault="004E2D1E" w:rsidP="00435904">
            <w:pPr>
              <w:numPr>
                <w:ilvl w:val="0"/>
                <w:numId w:val="77"/>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separate multiple route numbers or ranges with a comma, for example </w:t>
            </w:r>
            <w:r w:rsidRPr="004E2D1E">
              <w:rPr>
                <w:rFonts w:ascii="Verdana" w:eastAsia="Times New Roman" w:hAnsi="Verdana" w:cs="Times New Roman"/>
                <w:i/>
                <w:iCs/>
                <w:sz w:val="20"/>
                <w:szCs w:val="20"/>
              </w:rPr>
              <w:t>0015,0023,2100-2600,9%</w:t>
            </w:r>
          </w:p>
        </w:tc>
      </w:tr>
      <w:tr w:rsidR="004E2D1E" w:rsidRPr="004E2D1E" w:rsidTr="00991586">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Trucks</w:t>
            </w:r>
          </w:p>
        </w:tc>
        <w:tc>
          <w:tcPr>
            <w:tcW w:w="4589" w:type="pct"/>
            <w:tcMar>
              <w:top w:w="30" w:type="dxa"/>
              <w:left w:w="29" w:type="dxa"/>
              <w:bottom w:w="30" w:type="dxa"/>
              <w:right w:w="29" w:type="dxa"/>
            </w:tcMar>
            <w:hideMark/>
          </w:tcPr>
          <w:p w:rsidR="004E2D1E" w:rsidRPr="004E2D1E" w:rsidRDefault="004E2D1E" w:rsidP="00435904">
            <w:pPr>
              <w:numPr>
                <w:ilvl w:val="0"/>
                <w:numId w:val="78"/>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same as above</w:t>
            </w:r>
          </w:p>
          <w:p w:rsidR="004E2D1E" w:rsidRPr="004E2D1E" w:rsidRDefault="004E2D1E" w:rsidP="00435904">
            <w:pPr>
              <w:numPr>
                <w:ilvl w:val="0"/>
                <w:numId w:val="78"/>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for Oversize routes, enter the six-digit route number</w:t>
            </w:r>
          </w:p>
          <w:p w:rsidR="004E2D1E" w:rsidRPr="004E2D1E" w:rsidRDefault="004E2D1E" w:rsidP="00435904">
            <w:pPr>
              <w:numPr>
                <w:ilvl w:val="0"/>
                <w:numId w:val="78"/>
              </w:numPr>
              <w:spacing w:before="60" w:after="6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for Schedule routes, enter the five-digit route number</w:t>
            </w:r>
          </w:p>
        </w:tc>
      </w:tr>
    </w:tbl>
    <w:p w:rsidR="004E2D1E" w:rsidRPr="004E2D1E" w:rsidRDefault="00991586" w:rsidP="004E2D1E">
      <w:p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 </w:t>
      </w:r>
    </w:p>
    <w:p w:rsidR="00991586" w:rsidRDefault="00991586" w:rsidP="00991586">
      <w:pPr>
        <w:pStyle w:val="Heading4"/>
        <w:rPr>
          <w:rFonts w:eastAsia="Times New Roman"/>
        </w:rPr>
      </w:pPr>
      <w:r>
        <w:rPr>
          <w:rFonts w:eastAsia="Times New Roman"/>
        </w:rPr>
        <w:t>Origins and Destinations Sub-window</w:t>
      </w:r>
    </w:p>
    <w:p w:rsidR="004E2D1E" w:rsidRPr="004E2D1E" w:rsidRDefault="004E2D1E" w:rsidP="004E2D1E">
      <w:pPr>
        <w:spacing w:before="60" w:after="60" w:line="240" w:lineRule="auto"/>
        <w:ind w:right="1095"/>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sub</w:t>
      </w:r>
      <w:r w:rsidR="00991586">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to search for specific route origins and destinations. You do not have to enter both origins and destination. If you do enter both, Pegasus finds routes that include the origin and routes that include the destination. The origin and destination will not necessarily be related to each other, however, unless you select an </w:t>
      </w:r>
      <w:r w:rsidRPr="004E2D1E">
        <w:rPr>
          <w:rFonts w:ascii="Verdana" w:eastAsia="Times New Roman" w:hAnsi="Verdana" w:cs="Arial"/>
          <w:b/>
          <w:bCs/>
          <w:color w:val="000000"/>
          <w:sz w:val="20"/>
          <w:szCs w:val="20"/>
        </w:rPr>
        <w:t>Origin and Destination Pairing</w:t>
      </w:r>
      <w:r w:rsidR="00991586">
        <w:rPr>
          <w:rFonts w:ascii="Verdana" w:eastAsia="Times New Roman" w:hAnsi="Verdana" w:cs="Arial"/>
          <w:b/>
          <w:bCs/>
          <w:color w:val="000000"/>
          <w:sz w:val="20"/>
          <w:szCs w:val="20"/>
        </w:rPr>
        <w:t xml:space="preserve"> </w:t>
      </w:r>
      <w:r w:rsidRPr="004E2D1E">
        <w:rPr>
          <w:rFonts w:ascii="Verdana" w:eastAsia="Times New Roman" w:hAnsi="Verdana" w:cs="Arial"/>
          <w:color w:val="000000"/>
          <w:sz w:val="20"/>
          <w:szCs w:val="20"/>
        </w:rPr>
        <w:t>checkbox.</w:t>
      </w:r>
      <w:r w:rsidR="00991586">
        <w:rPr>
          <w:rFonts w:ascii="Verdana" w:eastAsia="Times New Roman" w:hAnsi="Verdana" w:cs="Arial"/>
          <w:color w:val="000000"/>
          <w:sz w:val="20"/>
          <w:szCs w:val="20"/>
        </w:rPr>
        <w:br/>
      </w:r>
    </w:p>
    <w:p w:rsidR="004E2D1E" w:rsidRPr="004E2D1E" w:rsidRDefault="004E2D1E" w:rsidP="00435904">
      <w:pPr>
        <w:numPr>
          <w:ilvl w:val="0"/>
          <w:numId w:val="79"/>
        </w:numPr>
        <w:spacing w:before="60" w:after="60" w:line="240" w:lineRule="auto"/>
        <w:ind w:right="1095"/>
        <w:rPr>
          <w:rFonts w:ascii="Verdana" w:eastAsia="Times New Roman" w:hAnsi="Verdana" w:cs="Arial"/>
          <w:color w:val="000000"/>
          <w:sz w:val="20"/>
          <w:szCs w:val="20"/>
        </w:rPr>
      </w:pPr>
      <w:r w:rsidRPr="004E2D1E">
        <w:rPr>
          <w:rFonts w:ascii="Verdana" w:eastAsia="Times New Roman" w:hAnsi="Verdana" w:cs="Arial"/>
          <w:color w:val="000000"/>
          <w:sz w:val="20"/>
          <w:szCs w:val="20"/>
        </w:rPr>
        <w:t>To select an origin or destination, click in the </w:t>
      </w:r>
      <w:r w:rsidRPr="004E2D1E">
        <w:rPr>
          <w:rFonts w:ascii="Verdana" w:eastAsia="Times New Roman" w:hAnsi="Verdana" w:cs="Arial"/>
          <w:b/>
          <w:bCs/>
          <w:color w:val="000000"/>
          <w:sz w:val="20"/>
          <w:szCs w:val="20"/>
        </w:rPr>
        <w:t>Origin </w:t>
      </w:r>
      <w:r w:rsidRPr="004E2D1E">
        <w:rPr>
          <w:rFonts w:ascii="Verdana" w:eastAsia="Times New Roman" w:hAnsi="Verdana" w:cs="Arial"/>
          <w:color w:val="000000"/>
          <w:sz w:val="20"/>
          <w:szCs w:val="20"/>
        </w:rPr>
        <w:t>or </w:t>
      </w:r>
      <w:r w:rsidRPr="004E2D1E">
        <w:rPr>
          <w:rFonts w:ascii="Verdana" w:eastAsia="Times New Roman" w:hAnsi="Verdana" w:cs="Arial"/>
          <w:b/>
          <w:bCs/>
          <w:color w:val="000000"/>
          <w:sz w:val="20"/>
          <w:szCs w:val="20"/>
        </w:rPr>
        <w:t>Destination</w:t>
      </w:r>
      <w:r w:rsidRPr="004E2D1E">
        <w:rPr>
          <w:rFonts w:ascii="Verdana" w:eastAsia="Times New Roman" w:hAnsi="Verdana" w:cs="Arial"/>
          <w:color w:val="000000"/>
          <w:sz w:val="20"/>
          <w:szCs w:val="20"/>
        </w:rPr>
        <w:t> box, start typing, then select a location from the drop-down list. You can enter more than one location. To define a group of locations, type:</w:t>
      </w:r>
      <w:r w:rsidR="00D86A30">
        <w:rPr>
          <w:rFonts w:ascii="Verdana" w:eastAsia="Times New Roman" w:hAnsi="Verdana" w:cs="Arial"/>
          <w:color w:val="000000"/>
          <w:sz w:val="20"/>
          <w:szCs w:val="20"/>
        </w:rPr>
        <w:br/>
      </w:r>
    </w:p>
    <w:tbl>
      <w:tblPr>
        <w:tblW w:w="4955"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7"/>
        <w:gridCol w:w="8379"/>
      </w:tblGrid>
      <w:tr w:rsidR="004E2D1E" w:rsidRPr="004E2D1E" w:rsidTr="00D86A30">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proofErr w:type="spellStart"/>
            <w:r w:rsidRPr="004E2D1E">
              <w:rPr>
                <w:rFonts w:ascii="Verdana" w:eastAsia="Times New Roman" w:hAnsi="Verdana" w:cs="Times New Roman"/>
                <w:b/>
                <w:bCs/>
                <w:sz w:val="20"/>
                <w:szCs w:val="20"/>
              </w:rPr>
              <w:t>Ctrl+C</w:t>
            </w:r>
            <w:proofErr w:type="spellEnd"/>
          </w:p>
        </w:tc>
        <w:tc>
          <w:tcPr>
            <w:tcW w:w="4541" w:type="pct"/>
            <w:tcMar>
              <w:top w:w="30" w:type="dxa"/>
              <w:left w:w="29" w:type="dxa"/>
              <w:bottom w:w="30" w:type="dxa"/>
              <w:right w:w="29" w:type="dxa"/>
            </w:tcMar>
            <w:hideMark/>
          </w:tcPr>
          <w:p w:rsidR="004E2D1E" w:rsidRPr="004E2D1E" w:rsidRDefault="00D86A30" w:rsidP="004E2D1E">
            <w:pPr>
              <w:spacing w:before="60" w:after="6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To </w:t>
            </w:r>
            <w:r w:rsidR="004E2D1E" w:rsidRPr="004E2D1E">
              <w:rPr>
                <w:rFonts w:ascii="Verdana" w:eastAsia="Times New Roman" w:hAnsi="Verdana" w:cs="Times New Roman"/>
                <w:sz w:val="20"/>
                <w:szCs w:val="20"/>
              </w:rPr>
              <w:t>select from a list of country codes. Your query will consist of all facility locations within that country.</w:t>
            </w:r>
          </w:p>
        </w:tc>
      </w:tr>
      <w:tr w:rsidR="004E2D1E" w:rsidRPr="004E2D1E" w:rsidTr="00D86A30">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proofErr w:type="spellStart"/>
            <w:r w:rsidRPr="004E2D1E">
              <w:rPr>
                <w:rFonts w:ascii="Verdana" w:eastAsia="Times New Roman" w:hAnsi="Verdana" w:cs="Times New Roman"/>
                <w:b/>
                <w:bCs/>
                <w:sz w:val="20"/>
                <w:szCs w:val="20"/>
              </w:rPr>
              <w:t>Ctrl+G</w:t>
            </w:r>
            <w:proofErr w:type="spellEnd"/>
          </w:p>
        </w:tc>
        <w:tc>
          <w:tcPr>
            <w:tcW w:w="4541" w:type="pct"/>
            <w:tcMar>
              <w:top w:w="30" w:type="dxa"/>
              <w:left w:w="29" w:type="dxa"/>
              <w:bottom w:w="30" w:type="dxa"/>
              <w:right w:w="29" w:type="dxa"/>
            </w:tcMar>
            <w:hideMark/>
          </w:tcPr>
          <w:p w:rsidR="004E2D1E" w:rsidRPr="004E2D1E" w:rsidRDefault="00D86A30" w:rsidP="004E2D1E">
            <w:pPr>
              <w:spacing w:before="60" w:after="60" w:line="240" w:lineRule="auto"/>
              <w:rPr>
                <w:rFonts w:ascii="Verdana" w:eastAsia="Times New Roman" w:hAnsi="Verdana" w:cs="Times New Roman"/>
                <w:sz w:val="20"/>
                <w:szCs w:val="20"/>
              </w:rPr>
            </w:pPr>
            <w:r>
              <w:rPr>
                <w:rFonts w:ascii="Verdana" w:eastAsia="Times New Roman" w:hAnsi="Verdana" w:cs="Times New Roman"/>
                <w:sz w:val="20"/>
                <w:szCs w:val="20"/>
              </w:rPr>
              <w:t xml:space="preserve">To </w:t>
            </w:r>
            <w:r w:rsidR="004E2D1E" w:rsidRPr="004E2D1E">
              <w:rPr>
                <w:rFonts w:ascii="Verdana" w:eastAsia="Times New Roman" w:hAnsi="Verdana" w:cs="Times New Roman"/>
                <w:sz w:val="20"/>
                <w:szCs w:val="20"/>
              </w:rPr>
              <w:t>select from a list of facility groups. Your query will consist of all those facility locations that are part of the facility group.</w:t>
            </w:r>
          </w:p>
        </w:tc>
      </w:tr>
      <w:tr w:rsidR="004E2D1E" w:rsidRPr="004E2D1E" w:rsidTr="00D86A30">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proofErr w:type="spellStart"/>
            <w:r w:rsidRPr="004E2D1E">
              <w:rPr>
                <w:rFonts w:ascii="Verdana" w:eastAsia="Times New Roman" w:hAnsi="Verdana" w:cs="Times New Roman"/>
                <w:b/>
                <w:bCs/>
                <w:sz w:val="20"/>
                <w:szCs w:val="20"/>
              </w:rPr>
              <w:t>Ctrl+I</w:t>
            </w:r>
            <w:proofErr w:type="spellEnd"/>
          </w:p>
        </w:tc>
        <w:tc>
          <w:tcPr>
            <w:tcW w:w="4541" w:type="pct"/>
            <w:tcMar>
              <w:top w:w="30" w:type="dxa"/>
              <w:left w:w="29" w:type="dxa"/>
              <w:bottom w:w="30" w:type="dxa"/>
              <w:right w:w="29" w:type="dxa"/>
            </w:tcMar>
            <w:hideMark/>
          </w:tcPr>
          <w:p w:rsidR="004E2D1E" w:rsidRPr="004E2D1E" w:rsidRDefault="00D86A30" w:rsidP="004E2D1E">
            <w:pPr>
              <w:spacing w:before="60" w:after="60" w:line="240" w:lineRule="auto"/>
              <w:rPr>
                <w:rFonts w:ascii="Verdana" w:eastAsia="Times New Roman" w:hAnsi="Verdana" w:cs="Times New Roman"/>
                <w:sz w:val="20"/>
                <w:szCs w:val="20"/>
              </w:rPr>
            </w:pPr>
            <w:r>
              <w:rPr>
                <w:rFonts w:ascii="Verdana" w:eastAsia="Times New Roman" w:hAnsi="Verdana" w:cs="Times New Roman"/>
                <w:sz w:val="20"/>
                <w:szCs w:val="20"/>
              </w:rPr>
              <w:t>To</w:t>
            </w:r>
            <w:r w:rsidR="004E2D1E" w:rsidRPr="004E2D1E">
              <w:rPr>
                <w:rFonts w:ascii="Verdana" w:eastAsia="Times New Roman" w:hAnsi="Verdana" w:cs="Times New Roman"/>
                <w:sz w:val="20"/>
                <w:szCs w:val="20"/>
              </w:rPr>
              <w:t xml:space="preserve"> select from a list of regions (APAC, Canada, EMEA, LAC, or US). Your query will consist of all locations within that region.</w:t>
            </w:r>
          </w:p>
        </w:tc>
      </w:tr>
      <w:tr w:rsidR="004E2D1E" w:rsidRPr="004E2D1E" w:rsidTr="00D86A30">
        <w:trPr>
          <w:tblCellSpacing w:w="15" w:type="dxa"/>
        </w:trPr>
        <w:tc>
          <w:tcPr>
            <w:tcW w:w="0" w:type="auto"/>
            <w:tcMar>
              <w:top w:w="30" w:type="dxa"/>
              <w:left w:w="29" w:type="dxa"/>
              <w:bottom w:w="30" w:type="dxa"/>
              <w:right w:w="29" w:type="dxa"/>
            </w:tcMar>
            <w:hideMark/>
          </w:tcPr>
          <w:p w:rsidR="004E2D1E" w:rsidRPr="004E2D1E" w:rsidRDefault="004E2D1E" w:rsidP="004E2D1E">
            <w:pPr>
              <w:spacing w:before="60" w:after="60" w:line="240" w:lineRule="auto"/>
              <w:rPr>
                <w:rFonts w:ascii="Verdana" w:eastAsia="Times New Roman" w:hAnsi="Verdana" w:cs="Times New Roman"/>
                <w:sz w:val="20"/>
                <w:szCs w:val="20"/>
              </w:rPr>
            </w:pPr>
            <w:proofErr w:type="spellStart"/>
            <w:r w:rsidRPr="004E2D1E">
              <w:rPr>
                <w:rFonts w:ascii="Verdana" w:eastAsia="Times New Roman" w:hAnsi="Verdana" w:cs="Times New Roman"/>
                <w:b/>
                <w:bCs/>
                <w:sz w:val="20"/>
                <w:szCs w:val="20"/>
              </w:rPr>
              <w:t>Ctrl+L</w:t>
            </w:r>
            <w:proofErr w:type="spellEnd"/>
          </w:p>
        </w:tc>
        <w:tc>
          <w:tcPr>
            <w:tcW w:w="4541" w:type="pct"/>
            <w:tcMar>
              <w:top w:w="30" w:type="dxa"/>
              <w:left w:w="29" w:type="dxa"/>
              <w:bottom w:w="30" w:type="dxa"/>
              <w:right w:w="29" w:type="dxa"/>
            </w:tcMar>
            <w:hideMark/>
          </w:tcPr>
          <w:p w:rsidR="004E2D1E" w:rsidRPr="004E2D1E" w:rsidRDefault="00D86A30" w:rsidP="004E2D1E">
            <w:pPr>
              <w:spacing w:before="60" w:after="60" w:line="240" w:lineRule="auto"/>
              <w:rPr>
                <w:rFonts w:ascii="Verdana" w:eastAsia="Times New Roman" w:hAnsi="Verdana" w:cs="Times New Roman"/>
                <w:sz w:val="20"/>
                <w:szCs w:val="20"/>
              </w:rPr>
            </w:pPr>
            <w:r>
              <w:rPr>
                <w:rFonts w:ascii="Verdana" w:eastAsia="Times New Roman" w:hAnsi="Verdana" w:cs="Times New Roman"/>
                <w:sz w:val="20"/>
                <w:szCs w:val="20"/>
              </w:rPr>
              <w:t>To</w:t>
            </w:r>
            <w:r w:rsidR="004E2D1E" w:rsidRPr="004E2D1E">
              <w:rPr>
                <w:rFonts w:ascii="Verdana" w:eastAsia="Times New Roman" w:hAnsi="Verdana" w:cs="Times New Roman"/>
                <w:sz w:val="20"/>
                <w:szCs w:val="20"/>
              </w:rPr>
              <w:t xml:space="preserve"> return to selection of individual locations (this is the default setting). Type part of the location code and the wildcard character </w:t>
            </w:r>
            <w:r w:rsidR="004E2D1E" w:rsidRPr="004E2D1E">
              <w:rPr>
                <w:rFonts w:ascii="Verdana" w:eastAsia="Times New Roman" w:hAnsi="Verdana" w:cs="Times New Roman"/>
                <w:i/>
                <w:iCs/>
                <w:sz w:val="20"/>
                <w:szCs w:val="20"/>
              </w:rPr>
              <w:t>%</w:t>
            </w:r>
            <w:r w:rsidR="004E2D1E" w:rsidRPr="004E2D1E">
              <w:rPr>
                <w:rFonts w:ascii="Verdana" w:eastAsia="Times New Roman" w:hAnsi="Verdana" w:cs="Times New Roman"/>
                <w:sz w:val="20"/>
                <w:szCs w:val="20"/>
              </w:rPr>
              <w:t> to find all locations that match the letters you typed plus any other letters. For example, </w:t>
            </w:r>
            <w:r w:rsidR="004E2D1E" w:rsidRPr="004E2D1E">
              <w:rPr>
                <w:rFonts w:ascii="Verdana" w:eastAsia="Times New Roman" w:hAnsi="Verdana" w:cs="Times New Roman"/>
                <w:i/>
                <w:iCs/>
                <w:sz w:val="20"/>
                <w:szCs w:val="20"/>
              </w:rPr>
              <w:t>IND% </w:t>
            </w:r>
            <w:r w:rsidR="004E2D1E" w:rsidRPr="004E2D1E">
              <w:rPr>
                <w:rFonts w:ascii="Verdana" w:eastAsia="Times New Roman" w:hAnsi="Verdana" w:cs="Times New Roman"/>
                <w:sz w:val="20"/>
                <w:szCs w:val="20"/>
              </w:rPr>
              <w:t>finds INDH and INDR.</w:t>
            </w:r>
          </w:p>
        </w:tc>
      </w:tr>
    </w:tbl>
    <w:p w:rsidR="00D86A30" w:rsidRDefault="00D86A30" w:rsidP="00D86A30">
      <w:pPr>
        <w:spacing w:before="60" w:after="60" w:line="240" w:lineRule="auto"/>
        <w:ind w:left="720" w:right="1095"/>
        <w:rPr>
          <w:rFonts w:ascii="Verdana" w:eastAsia="Times New Roman" w:hAnsi="Verdana" w:cs="Arial"/>
          <w:color w:val="000000"/>
          <w:sz w:val="20"/>
          <w:szCs w:val="20"/>
        </w:rPr>
      </w:pPr>
    </w:p>
    <w:p w:rsidR="004E2D1E" w:rsidRPr="004E2D1E" w:rsidRDefault="004E2D1E" w:rsidP="00435904">
      <w:pPr>
        <w:numPr>
          <w:ilvl w:val="0"/>
          <w:numId w:val="79"/>
        </w:numPr>
        <w:spacing w:before="60" w:after="60" w:line="240" w:lineRule="auto"/>
        <w:ind w:right="1095"/>
        <w:rPr>
          <w:rFonts w:ascii="Verdana" w:eastAsia="Times New Roman" w:hAnsi="Verdana" w:cs="Arial"/>
          <w:color w:val="000000"/>
          <w:sz w:val="20"/>
          <w:szCs w:val="20"/>
        </w:rPr>
      </w:pPr>
      <w:r w:rsidRPr="004E2D1E">
        <w:rPr>
          <w:rFonts w:ascii="Verdana" w:eastAsia="Times New Roman" w:hAnsi="Verdana" w:cs="Arial"/>
          <w:color w:val="000000"/>
          <w:sz w:val="20"/>
          <w:szCs w:val="20"/>
        </w:rPr>
        <w:lastRenderedPageBreak/>
        <w:t>The field between </w:t>
      </w:r>
      <w:r w:rsidRPr="004E2D1E">
        <w:rPr>
          <w:rFonts w:ascii="Verdana" w:eastAsia="Times New Roman" w:hAnsi="Verdana" w:cs="Arial"/>
          <w:b/>
          <w:bCs/>
          <w:color w:val="000000"/>
          <w:sz w:val="20"/>
          <w:szCs w:val="20"/>
        </w:rPr>
        <w:t>Origin</w:t>
      </w:r>
      <w:r w:rsidRPr="004E2D1E">
        <w:rPr>
          <w:rFonts w:ascii="Verdana" w:eastAsia="Times New Roman" w:hAnsi="Verdana" w:cs="Arial"/>
          <w:color w:val="000000"/>
          <w:sz w:val="20"/>
          <w:szCs w:val="20"/>
        </w:rPr>
        <w:t> and </w:t>
      </w:r>
      <w:r w:rsidRPr="004E2D1E">
        <w:rPr>
          <w:rFonts w:ascii="Verdana" w:eastAsia="Times New Roman" w:hAnsi="Verdana" w:cs="Arial"/>
          <w:b/>
          <w:bCs/>
          <w:color w:val="000000"/>
          <w:sz w:val="20"/>
          <w:szCs w:val="20"/>
        </w:rPr>
        <w:t>Destination</w:t>
      </w:r>
      <w:r w:rsidRPr="004E2D1E">
        <w:rPr>
          <w:rFonts w:ascii="Verdana" w:eastAsia="Times New Roman" w:hAnsi="Verdana" w:cs="Arial"/>
          <w:color w:val="000000"/>
          <w:sz w:val="20"/>
          <w:szCs w:val="20"/>
        </w:rPr>
        <w:t> defines their relationship. To select a relationship other than </w:t>
      </w:r>
      <w:r w:rsidRPr="004E2D1E">
        <w:rPr>
          <w:rFonts w:ascii="Verdana" w:eastAsia="Times New Roman" w:hAnsi="Verdana" w:cs="Arial"/>
          <w:b/>
          <w:bCs/>
          <w:color w:val="000000"/>
          <w:sz w:val="20"/>
          <w:szCs w:val="20"/>
        </w:rPr>
        <w:t>and</w:t>
      </w:r>
      <w:r w:rsidRPr="004E2D1E">
        <w:rPr>
          <w:rFonts w:ascii="Verdana" w:eastAsia="Times New Roman" w:hAnsi="Verdana" w:cs="Arial"/>
          <w:color w:val="000000"/>
          <w:sz w:val="20"/>
          <w:szCs w:val="20"/>
        </w:rPr>
        <w:t>, click the drop-down box and select a different value:</w:t>
      </w:r>
      <w:r w:rsidR="00D86A30">
        <w:rPr>
          <w:rFonts w:ascii="Verdana" w:eastAsia="Times New Roman" w:hAnsi="Verdana" w:cs="Arial"/>
          <w:color w:val="000000"/>
          <w:sz w:val="20"/>
          <w:szCs w:val="20"/>
        </w:rPr>
        <w:br/>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5"/>
        <w:gridCol w:w="8455"/>
      </w:tblGrid>
      <w:tr w:rsidR="004E2D1E" w:rsidRPr="004E2D1E" w:rsidTr="00D86A30">
        <w:trPr>
          <w:tblCellSpacing w:w="15" w:type="dxa"/>
        </w:trPr>
        <w:tc>
          <w:tcPr>
            <w:tcW w:w="455" w:type="pct"/>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and</w:t>
            </w:r>
          </w:p>
        </w:tc>
        <w:tc>
          <w:tcPr>
            <w:tcW w:w="4497" w:type="pct"/>
            <w:tcMar>
              <w:top w:w="30" w:type="dxa"/>
              <w:left w:w="29" w:type="dxa"/>
              <w:bottom w:w="30" w:type="dxa"/>
              <w:right w:w="29" w:type="dxa"/>
            </w:tcMar>
            <w:vAlign w:val="cente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finds routes that include the origin </w:t>
            </w:r>
            <w:r w:rsidRPr="004E2D1E">
              <w:rPr>
                <w:rFonts w:ascii="Verdana" w:eastAsia="Times New Roman" w:hAnsi="Verdana" w:cs="Times New Roman"/>
                <w:b/>
                <w:bCs/>
                <w:sz w:val="20"/>
                <w:szCs w:val="20"/>
              </w:rPr>
              <w:t>and</w:t>
            </w:r>
            <w:r w:rsidRPr="004E2D1E">
              <w:rPr>
                <w:rFonts w:ascii="Verdana" w:eastAsia="Times New Roman" w:hAnsi="Verdana" w:cs="Times New Roman"/>
                <w:sz w:val="20"/>
                <w:szCs w:val="20"/>
              </w:rPr>
              <w:t> destination</w:t>
            </w:r>
          </w:p>
        </w:tc>
      </w:tr>
      <w:tr w:rsidR="004E2D1E" w:rsidRPr="004E2D1E" w:rsidTr="00D86A30">
        <w:trPr>
          <w:tblCellSpacing w:w="15" w:type="dxa"/>
        </w:trPr>
        <w:tc>
          <w:tcPr>
            <w:tcW w:w="455" w:type="pct"/>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or</w:t>
            </w:r>
          </w:p>
        </w:tc>
        <w:tc>
          <w:tcPr>
            <w:tcW w:w="4497" w:type="pct"/>
            <w:tcMar>
              <w:top w:w="30" w:type="dxa"/>
              <w:left w:w="29" w:type="dxa"/>
              <w:bottom w:w="30" w:type="dxa"/>
              <w:right w:w="29" w:type="dxa"/>
            </w:tcMar>
            <w:vAlign w:val="cente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finds routes that include the origin </w:t>
            </w:r>
            <w:r w:rsidRPr="004E2D1E">
              <w:rPr>
                <w:rFonts w:ascii="Verdana" w:eastAsia="Times New Roman" w:hAnsi="Verdana" w:cs="Times New Roman"/>
                <w:b/>
                <w:bCs/>
                <w:sz w:val="20"/>
                <w:szCs w:val="20"/>
              </w:rPr>
              <w:t>or</w:t>
            </w:r>
            <w:r w:rsidRPr="004E2D1E">
              <w:rPr>
                <w:rFonts w:ascii="Verdana" w:eastAsia="Times New Roman" w:hAnsi="Verdana" w:cs="Times New Roman"/>
                <w:sz w:val="20"/>
                <w:szCs w:val="20"/>
              </w:rPr>
              <w:t> destination</w:t>
            </w:r>
          </w:p>
        </w:tc>
      </w:tr>
      <w:tr w:rsidR="004E2D1E" w:rsidRPr="004E2D1E" w:rsidTr="00D86A30">
        <w:trPr>
          <w:tblCellSpacing w:w="15" w:type="dxa"/>
        </w:trPr>
        <w:tc>
          <w:tcPr>
            <w:tcW w:w="455" w:type="pct"/>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bi</w:t>
            </w:r>
          </w:p>
        </w:tc>
        <w:tc>
          <w:tcPr>
            <w:tcW w:w="4497" w:type="pct"/>
            <w:tcMar>
              <w:top w:w="30" w:type="dxa"/>
              <w:left w:w="29" w:type="dxa"/>
              <w:bottom w:w="30" w:type="dxa"/>
              <w:right w:w="29" w:type="dxa"/>
            </w:tcMar>
            <w:vAlign w:val="cente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sz w:val="20"/>
                <w:szCs w:val="20"/>
              </w:rPr>
              <w:t>finds routes that include the origin or destination </w:t>
            </w:r>
            <w:proofErr w:type="spellStart"/>
            <w:r w:rsidRPr="004E2D1E">
              <w:rPr>
                <w:rFonts w:ascii="Verdana" w:eastAsia="Times New Roman" w:hAnsi="Verdana" w:cs="Times New Roman"/>
                <w:b/>
                <w:bCs/>
                <w:sz w:val="20"/>
                <w:szCs w:val="20"/>
              </w:rPr>
              <w:t>bidirectionally</w:t>
            </w:r>
            <w:proofErr w:type="spellEnd"/>
            <w:r w:rsidRPr="004E2D1E">
              <w:rPr>
                <w:rFonts w:ascii="Verdana" w:eastAsia="Times New Roman" w:hAnsi="Verdana" w:cs="Times New Roman"/>
                <w:sz w:val="20"/>
                <w:szCs w:val="20"/>
              </w:rPr>
              <w:t>, for example </w:t>
            </w:r>
            <w:r w:rsidRPr="004E2D1E">
              <w:rPr>
                <w:rFonts w:ascii="Verdana" w:eastAsia="Times New Roman" w:hAnsi="Verdana" w:cs="Times New Roman"/>
                <w:i/>
                <w:iCs/>
                <w:sz w:val="20"/>
                <w:szCs w:val="20"/>
              </w:rPr>
              <w:t>COS-BOS AND BOS-COS</w:t>
            </w:r>
          </w:p>
        </w:tc>
      </w:tr>
    </w:tbl>
    <w:p w:rsidR="00D86A30" w:rsidRDefault="00D86A30" w:rsidP="00D86A30">
      <w:pPr>
        <w:spacing w:before="60" w:after="60" w:line="240" w:lineRule="auto"/>
        <w:ind w:left="720" w:right="1095"/>
        <w:rPr>
          <w:rFonts w:ascii="Verdana" w:eastAsia="Times New Roman" w:hAnsi="Verdana" w:cs="Arial"/>
          <w:color w:val="000000"/>
          <w:sz w:val="20"/>
          <w:szCs w:val="20"/>
        </w:rPr>
      </w:pPr>
    </w:p>
    <w:p w:rsidR="004E2D1E" w:rsidRPr="004E2D1E" w:rsidRDefault="004E2D1E" w:rsidP="00435904">
      <w:pPr>
        <w:numPr>
          <w:ilvl w:val="0"/>
          <w:numId w:val="79"/>
        </w:numPr>
        <w:spacing w:before="60" w:after="60" w:line="240" w:lineRule="auto"/>
        <w:ind w:right="1095"/>
        <w:rPr>
          <w:rFonts w:ascii="Verdana" w:eastAsia="Times New Roman" w:hAnsi="Verdana" w:cs="Arial"/>
          <w:color w:val="000000"/>
          <w:sz w:val="20"/>
          <w:szCs w:val="20"/>
        </w:rPr>
      </w:pPr>
      <w:r w:rsidRPr="004E2D1E">
        <w:rPr>
          <w:rFonts w:ascii="Verdana" w:eastAsia="Times New Roman" w:hAnsi="Verdana" w:cs="Arial"/>
          <w:color w:val="000000"/>
          <w:sz w:val="20"/>
          <w:szCs w:val="20"/>
        </w:rPr>
        <w:t>(Optional) If you have entered both an origin and a destination, you may want to indicate how they are related to each other by selecting one of the following:</w:t>
      </w:r>
      <w:r w:rsidR="00AE233F">
        <w:rPr>
          <w:rFonts w:ascii="Verdana" w:eastAsia="Times New Roman" w:hAnsi="Verdana" w:cs="Arial"/>
          <w:color w:val="000000"/>
          <w:sz w:val="20"/>
          <w:szCs w:val="20"/>
        </w:rPr>
        <w:br/>
      </w:r>
    </w:p>
    <w:tbl>
      <w:tblPr>
        <w:tblW w:w="5000" w:type="pc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8"/>
        <w:gridCol w:w="8132"/>
      </w:tblGrid>
      <w:tr w:rsidR="004E2D1E" w:rsidRPr="004E2D1E" w:rsidTr="00AE233F">
        <w:trPr>
          <w:tblCellSpacing w:w="15" w:type="dxa"/>
        </w:trPr>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Paired</w:t>
            </w:r>
          </w:p>
        </w:tc>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proofErr w:type="gramStart"/>
            <w:r w:rsidRPr="004E2D1E">
              <w:rPr>
                <w:rFonts w:ascii="Verdana" w:eastAsia="Times New Roman" w:hAnsi="Verdana" w:cs="Times New Roman"/>
                <w:sz w:val="20"/>
                <w:szCs w:val="20"/>
              </w:rPr>
              <w:t>finds</w:t>
            </w:r>
            <w:proofErr w:type="gramEnd"/>
            <w:r w:rsidRPr="004E2D1E">
              <w:rPr>
                <w:rFonts w:ascii="Verdana" w:eastAsia="Times New Roman" w:hAnsi="Verdana" w:cs="Times New Roman"/>
                <w:sz w:val="20"/>
                <w:szCs w:val="20"/>
              </w:rPr>
              <w:t xml:space="preserve"> routes where the origin is paired with a destination in the same entry order. For example:</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Origins: </w:t>
            </w:r>
            <w:r w:rsidRPr="004E2D1E">
              <w:rPr>
                <w:rFonts w:ascii="Verdana" w:eastAsia="Times New Roman" w:hAnsi="Verdana" w:cs="Times New Roman"/>
                <w:i/>
                <w:iCs/>
                <w:sz w:val="20"/>
                <w:szCs w:val="20"/>
              </w:rPr>
              <w:t>COS, DEN</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Destinations: </w:t>
            </w:r>
            <w:r w:rsidRPr="004E2D1E">
              <w:rPr>
                <w:rFonts w:ascii="Verdana" w:eastAsia="Times New Roman" w:hAnsi="Verdana" w:cs="Times New Roman"/>
                <w:i/>
                <w:iCs/>
                <w:sz w:val="20"/>
                <w:szCs w:val="20"/>
              </w:rPr>
              <w:t>MEM, ORD</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Routes: </w:t>
            </w:r>
            <w:r w:rsidRPr="004E2D1E">
              <w:rPr>
                <w:rFonts w:ascii="Verdana" w:eastAsia="Times New Roman" w:hAnsi="Verdana" w:cs="Times New Roman"/>
                <w:i/>
                <w:iCs/>
                <w:sz w:val="20"/>
                <w:szCs w:val="20"/>
              </w:rPr>
              <w:t>COS-MEM, DEN-ORD</w:t>
            </w:r>
          </w:p>
        </w:tc>
      </w:tr>
      <w:tr w:rsidR="004E2D1E" w:rsidRPr="004E2D1E" w:rsidTr="00AE233F">
        <w:trPr>
          <w:tblCellSpacing w:w="15" w:type="dxa"/>
        </w:trPr>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Direct</w:t>
            </w:r>
          </w:p>
        </w:tc>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proofErr w:type="gramStart"/>
            <w:r w:rsidRPr="004E2D1E">
              <w:rPr>
                <w:rFonts w:ascii="Verdana" w:eastAsia="Times New Roman" w:hAnsi="Verdana" w:cs="Times New Roman"/>
                <w:sz w:val="20"/>
                <w:szCs w:val="20"/>
              </w:rPr>
              <w:t>finds</w:t>
            </w:r>
            <w:proofErr w:type="gramEnd"/>
            <w:r w:rsidRPr="004E2D1E">
              <w:rPr>
                <w:rFonts w:ascii="Verdana" w:eastAsia="Times New Roman" w:hAnsi="Verdana" w:cs="Times New Roman"/>
                <w:sz w:val="20"/>
                <w:szCs w:val="20"/>
              </w:rPr>
              <w:t xml:space="preserve"> routes where each origin is paired with each destination as long as no legs with different locations exist between the locations entered. This option is only available if the number of origins equals the number of destinations. For example:</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Origins: </w:t>
            </w:r>
            <w:r w:rsidRPr="004E2D1E">
              <w:rPr>
                <w:rFonts w:ascii="Verdana" w:eastAsia="Times New Roman" w:hAnsi="Verdana" w:cs="Times New Roman"/>
                <w:i/>
                <w:iCs/>
                <w:sz w:val="20"/>
                <w:szCs w:val="20"/>
              </w:rPr>
              <w:t>COS, DEN</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Destinations: </w:t>
            </w:r>
            <w:r w:rsidRPr="004E2D1E">
              <w:rPr>
                <w:rFonts w:ascii="Verdana" w:eastAsia="Times New Roman" w:hAnsi="Verdana" w:cs="Times New Roman"/>
                <w:i/>
                <w:iCs/>
                <w:sz w:val="20"/>
                <w:szCs w:val="20"/>
              </w:rPr>
              <w:t>MEM, ORD</w:t>
            </w:r>
          </w:p>
          <w:p w:rsidR="004E2D1E" w:rsidRPr="004E2D1E" w:rsidRDefault="004E2D1E" w:rsidP="004E2D1E">
            <w:pPr>
              <w:spacing w:before="60" w:after="60" w:line="240" w:lineRule="auto"/>
              <w:ind w:left="600"/>
              <w:rPr>
                <w:rFonts w:ascii="Verdana" w:eastAsia="Times New Roman" w:hAnsi="Verdana" w:cs="Times New Roman"/>
                <w:sz w:val="20"/>
                <w:szCs w:val="20"/>
              </w:rPr>
            </w:pPr>
            <w:r w:rsidRPr="004E2D1E">
              <w:rPr>
                <w:rFonts w:ascii="Verdana" w:eastAsia="Times New Roman" w:hAnsi="Verdana" w:cs="Times New Roman"/>
                <w:sz w:val="20"/>
                <w:szCs w:val="20"/>
              </w:rPr>
              <w:t>Routes: </w:t>
            </w:r>
            <w:r w:rsidRPr="004E2D1E">
              <w:rPr>
                <w:rFonts w:ascii="Verdana" w:eastAsia="Times New Roman" w:hAnsi="Verdana" w:cs="Times New Roman"/>
                <w:i/>
                <w:iCs/>
                <w:sz w:val="20"/>
                <w:szCs w:val="20"/>
              </w:rPr>
              <w:t>COS-MEM, COS-ORD, DEN-MEM, DEN-ORD</w:t>
            </w:r>
          </w:p>
        </w:tc>
      </w:tr>
      <w:tr w:rsidR="004E2D1E" w:rsidRPr="004E2D1E" w:rsidTr="00AE233F">
        <w:trPr>
          <w:tblCellSpacing w:w="15" w:type="dxa"/>
        </w:trPr>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r w:rsidRPr="004E2D1E">
              <w:rPr>
                <w:rFonts w:ascii="Verdana" w:eastAsia="Times New Roman" w:hAnsi="Verdana" w:cs="Times New Roman"/>
                <w:b/>
                <w:bCs/>
                <w:sz w:val="20"/>
                <w:szCs w:val="20"/>
              </w:rPr>
              <w:t>By related airport</w:t>
            </w:r>
          </w:p>
        </w:tc>
        <w:tc>
          <w:tcPr>
            <w:tcW w:w="0" w:type="auto"/>
            <w:tcMar>
              <w:top w:w="30" w:type="dxa"/>
              <w:left w:w="29" w:type="dxa"/>
              <w:bottom w:w="30" w:type="dxa"/>
              <w:right w:w="29" w:type="dxa"/>
            </w:tcMar>
            <w:hideMark/>
          </w:tcPr>
          <w:p w:rsidR="004E2D1E" w:rsidRPr="004E2D1E" w:rsidRDefault="004E2D1E" w:rsidP="004E2D1E">
            <w:pPr>
              <w:spacing w:after="0" w:line="240" w:lineRule="auto"/>
              <w:rPr>
                <w:rFonts w:ascii="Verdana" w:eastAsia="Times New Roman" w:hAnsi="Verdana" w:cs="Times New Roman"/>
                <w:sz w:val="20"/>
                <w:szCs w:val="20"/>
              </w:rPr>
            </w:pPr>
            <w:proofErr w:type="gramStart"/>
            <w:r w:rsidRPr="004E2D1E">
              <w:rPr>
                <w:rFonts w:ascii="Verdana" w:eastAsia="Times New Roman" w:hAnsi="Verdana" w:cs="Times New Roman"/>
                <w:sz w:val="20"/>
                <w:szCs w:val="20"/>
              </w:rPr>
              <w:t>finds</w:t>
            </w:r>
            <w:proofErr w:type="gramEnd"/>
            <w:r w:rsidRPr="004E2D1E">
              <w:rPr>
                <w:rFonts w:ascii="Verdana" w:eastAsia="Times New Roman" w:hAnsi="Verdana" w:cs="Times New Roman"/>
                <w:sz w:val="20"/>
                <w:szCs w:val="20"/>
              </w:rPr>
              <w:t xml:space="preserve"> all routes where a leg location contains a location related to the three-character airport location entered as the origin or destination. For example, </w:t>
            </w:r>
            <w:r w:rsidRPr="004E2D1E">
              <w:rPr>
                <w:rFonts w:ascii="Verdana" w:eastAsia="Times New Roman" w:hAnsi="Verdana" w:cs="Times New Roman"/>
                <w:i/>
                <w:iCs/>
                <w:sz w:val="20"/>
                <w:szCs w:val="20"/>
              </w:rPr>
              <w:t>COS</w:t>
            </w:r>
          </w:p>
        </w:tc>
      </w:tr>
    </w:tbl>
    <w:p w:rsidR="00AE233F" w:rsidRPr="004E2D1E" w:rsidRDefault="00AE233F" w:rsidP="00AE233F">
      <w:pPr>
        <w:pStyle w:val="Heading4"/>
        <w:rPr>
          <w:rFonts w:eastAsia="Times New Roman"/>
        </w:rPr>
      </w:pPr>
      <w:r>
        <w:rPr>
          <w:rFonts w:eastAsia="Times New Roman"/>
        </w:rPr>
        <w:br/>
        <w:t>Departure, Arrival, and Active Times Sub-window</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sub</w:t>
      </w:r>
      <w:r w:rsidR="00AE233F">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to search for routes with specific departure, arrival, and active times and days. You can define only one action at a time.</w:t>
      </w:r>
    </w:p>
    <w:p w:rsidR="004E2D1E" w:rsidRPr="004E2D1E" w:rsidRDefault="004E2D1E" w:rsidP="00435904">
      <w:pPr>
        <w:numPr>
          <w:ilvl w:val="0"/>
          <w:numId w:val="80"/>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(Optional) To select a time point other than </w:t>
      </w:r>
      <w:r w:rsidRPr="004E2D1E">
        <w:rPr>
          <w:rFonts w:ascii="Verdana" w:eastAsia="Times New Roman" w:hAnsi="Verdana" w:cs="Arial"/>
          <w:b/>
          <w:bCs/>
          <w:color w:val="000000"/>
          <w:sz w:val="20"/>
          <w:szCs w:val="20"/>
        </w:rPr>
        <w:t>Departs</w:t>
      </w:r>
      <w:r w:rsidRPr="004E2D1E">
        <w:rPr>
          <w:rFonts w:ascii="Verdana" w:eastAsia="Times New Roman" w:hAnsi="Verdana" w:cs="Arial"/>
          <w:color w:val="000000"/>
          <w:sz w:val="20"/>
          <w:szCs w:val="20"/>
        </w:rPr>
        <w:t>, click the drop-down box and choose either </w:t>
      </w:r>
      <w:r w:rsidRPr="004E2D1E">
        <w:rPr>
          <w:rFonts w:ascii="Verdana" w:eastAsia="Times New Roman" w:hAnsi="Verdana" w:cs="Arial"/>
          <w:b/>
          <w:bCs/>
          <w:color w:val="000000"/>
          <w:sz w:val="20"/>
          <w:szCs w:val="20"/>
        </w:rPr>
        <w:t>Arrives</w:t>
      </w:r>
      <w:r w:rsidRPr="004E2D1E">
        <w:rPr>
          <w:rFonts w:ascii="Verdana" w:eastAsia="Times New Roman" w:hAnsi="Verdana" w:cs="Arial"/>
          <w:color w:val="000000"/>
          <w:sz w:val="20"/>
          <w:szCs w:val="20"/>
        </w:rPr>
        <w:t> or </w:t>
      </w:r>
      <w:r w:rsidRPr="004E2D1E">
        <w:rPr>
          <w:rFonts w:ascii="Verdana" w:eastAsia="Times New Roman" w:hAnsi="Verdana" w:cs="Arial"/>
          <w:b/>
          <w:bCs/>
          <w:color w:val="000000"/>
          <w:sz w:val="20"/>
          <w:szCs w:val="20"/>
        </w:rPr>
        <w:t>Active</w:t>
      </w:r>
      <w:r w:rsidRPr="004E2D1E">
        <w:rPr>
          <w:rFonts w:ascii="Verdana" w:eastAsia="Times New Roman" w:hAnsi="Verdana" w:cs="Arial"/>
          <w:color w:val="000000"/>
          <w:sz w:val="20"/>
          <w:szCs w:val="20"/>
        </w:rPr>
        <w:t>.</w:t>
      </w:r>
    </w:p>
    <w:p w:rsidR="004E2D1E" w:rsidRPr="004E2D1E" w:rsidRDefault="004E2D1E" w:rsidP="00435904">
      <w:pPr>
        <w:numPr>
          <w:ilvl w:val="0"/>
          <w:numId w:val="80"/>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In the next two boxes, click and type a time range using the format </w:t>
      </w:r>
      <w:r w:rsidRPr="004E2D1E">
        <w:rPr>
          <w:rFonts w:ascii="Verdana" w:eastAsia="Times New Roman" w:hAnsi="Verdana" w:cs="Arial"/>
          <w:i/>
          <w:iCs/>
          <w:color w:val="000000"/>
          <w:sz w:val="20"/>
          <w:szCs w:val="20"/>
        </w:rPr>
        <w:t>hhmm, </w:t>
      </w:r>
      <w:r w:rsidRPr="004E2D1E">
        <w:rPr>
          <w:rFonts w:ascii="Verdana" w:eastAsia="Times New Roman" w:hAnsi="Verdana" w:cs="Arial"/>
          <w:color w:val="000000"/>
          <w:sz w:val="20"/>
          <w:szCs w:val="20"/>
        </w:rPr>
        <w:t>for example </w:t>
      </w:r>
      <w:r w:rsidRPr="004E2D1E">
        <w:rPr>
          <w:rFonts w:ascii="Verdana" w:eastAsia="Times New Roman" w:hAnsi="Verdana" w:cs="Arial"/>
          <w:i/>
          <w:iCs/>
          <w:color w:val="000000"/>
          <w:sz w:val="20"/>
          <w:szCs w:val="20"/>
        </w:rPr>
        <w:t>0130</w:t>
      </w:r>
      <w:r w:rsidRPr="004E2D1E">
        <w:rPr>
          <w:rFonts w:ascii="Verdana" w:eastAsia="Times New Roman" w:hAnsi="Verdana" w:cs="Arial"/>
          <w:color w:val="000000"/>
          <w:sz w:val="20"/>
          <w:szCs w:val="20"/>
        </w:rPr>
        <w:t>.</w:t>
      </w:r>
    </w:p>
    <w:p w:rsidR="004E2D1E" w:rsidRPr="004E2D1E" w:rsidRDefault="004E2D1E" w:rsidP="00435904">
      <w:pPr>
        <w:numPr>
          <w:ilvl w:val="0"/>
          <w:numId w:val="80"/>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Click a cell in the day column and type one o</w:t>
      </w:r>
      <w:r w:rsidR="00AE233F">
        <w:rPr>
          <w:rFonts w:ascii="Verdana" w:eastAsia="Times New Roman" w:hAnsi="Verdana" w:cs="Arial"/>
          <w:color w:val="000000"/>
          <w:sz w:val="20"/>
          <w:szCs w:val="20"/>
        </w:rPr>
        <w:t>r more day numbers (e.g., “</w:t>
      </w:r>
      <w:r w:rsidR="00AE233F">
        <w:rPr>
          <w:rFonts w:ascii="Verdana" w:eastAsia="Times New Roman" w:hAnsi="Verdana" w:cs="Arial"/>
          <w:i/>
          <w:iCs/>
          <w:color w:val="000000"/>
          <w:sz w:val="20"/>
          <w:szCs w:val="20"/>
        </w:rPr>
        <w:t xml:space="preserve">1-5,7,10” </w:t>
      </w:r>
      <w:r w:rsidRPr="004E2D1E">
        <w:rPr>
          <w:rFonts w:ascii="Verdana" w:eastAsia="Times New Roman" w:hAnsi="Verdana" w:cs="Arial"/>
          <w:color w:val="000000"/>
          <w:sz w:val="20"/>
          <w:szCs w:val="20"/>
        </w:rPr>
        <w:t>or to use the calendar, click </w:t>
      </w:r>
      <w:r w:rsidR="00AE233F">
        <w:rPr>
          <w:rFonts w:ascii="Verdana" w:eastAsia="Times New Roman" w:hAnsi="Verdana" w:cs="Arial"/>
          <w:color w:val="000000"/>
          <w:sz w:val="20"/>
          <w:szCs w:val="20"/>
        </w:rPr>
        <w:t xml:space="preserve">the calendar pop up icon </w:t>
      </w:r>
      <w:r w:rsidRPr="004E2D1E">
        <w:rPr>
          <w:rFonts w:ascii="Verdana" w:eastAsia="Times New Roman" w:hAnsi="Verdana" w:cs="Arial"/>
          <w:color w:val="000000"/>
          <w:sz w:val="20"/>
          <w:szCs w:val="20"/>
        </w:rPr>
        <w:t>and do any of the following:</w:t>
      </w:r>
    </w:p>
    <w:p w:rsidR="004E2D1E" w:rsidRPr="004E2D1E" w:rsidRDefault="004E2D1E" w:rsidP="00435904">
      <w:pPr>
        <w:numPr>
          <w:ilvl w:val="1"/>
          <w:numId w:val="81"/>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The calendar shows plan days, to switch to Month days, click </w:t>
      </w:r>
      <w:r w:rsidRPr="004E2D1E">
        <w:rPr>
          <w:rFonts w:ascii="Verdana" w:eastAsia="Times New Roman" w:hAnsi="Verdana" w:cs="Arial"/>
          <w:noProof/>
          <w:color w:val="000000"/>
          <w:sz w:val="20"/>
          <w:szCs w:val="20"/>
        </w:rPr>
        <mc:AlternateContent>
          <mc:Choice Requires="wps">
            <w:drawing>
              <wp:inline distT="0" distB="0" distL="0" distR="0" wp14:anchorId="2DCBFAD4" wp14:editId="05627069">
                <wp:extent cx="304800" cy="304800"/>
                <wp:effectExtent l="0" t="0" r="0" b="0"/>
                <wp:docPr id="193" name="AutoShape 67" descr="https://dev.secure.fedex.com/Pegasus_Ursa/pegasus/help/plan_day_P.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3E1FDC" id="AutoShape 67" o:spid="_x0000_s1026" alt="https://dev.secure.fedex.com/Pegasus_Ursa/pegasus/help/plan_day_P.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tmhPF6AIAAAg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4E2D1E" w:rsidRPr="004E2D1E" w:rsidRDefault="004E2D1E" w:rsidP="00435904">
      <w:pPr>
        <w:numPr>
          <w:ilvl w:val="1"/>
          <w:numId w:val="81"/>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select all days, click </w:t>
      </w:r>
      <w:r w:rsidRPr="004E2D1E">
        <w:rPr>
          <w:rFonts w:ascii="Verdana" w:eastAsia="Times New Roman" w:hAnsi="Verdana" w:cs="Arial"/>
          <w:b/>
          <w:bCs/>
          <w:color w:val="000000"/>
          <w:sz w:val="20"/>
          <w:szCs w:val="20"/>
        </w:rPr>
        <w:t>Select all</w:t>
      </w:r>
      <w:r w:rsidRPr="004E2D1E">
        <w:rPr>
          <w:rFonts w:ascii="Verdana" w:eastAsia="Times New Roman" w:hAnsi="Verdana" w:cs="Arial"/>
          <w:color w:val="000000"/>
          <w:sz w:val="20"/>
          <w:szCs w:val="20"/>
        </w:rPr>
        <w:t>.</w:t>
      </w:r>
    </w:p>
    <w:p w:rsidR="004E2D1E" w:rsidRPr="004E2D1E" w:rsidRDefault="004E2D1E" w:rsidP="00435904">
      <w:pPr>
        <w:numPr>
          <w:ilvl w:val="1"/>
          <w:numId w:val="81"/>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select all the days in a week, click a week number along the left side of the calendar.</w:t>
      </w:r>
    </w:p>
    <w:p w:rsidR="004E2D1E" w:rsidRPr="004E2D1E" w:rsidRDefault="004E2D1E" w:rsidP="00435904">
      <w:pPr>
        <w:numPr>
          <w:ilvl w:val="1"/>
          <w:numId w:val="81"/>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To select all the same day in a month, click a day in the header.</w:t>
      </w:r>
    </w:p>
    <w:p w:rsidR="00AE233F" w:rsidRDefault="00AE233F" w:rsidP="004E2D1E">
      <w:pPr>
        <w:spacing w:before="60" w:after="60" w:line="240" w:lineRule="auto"/>
        <w:rPr>
          <w:rFonts w:ascii="Verdana" w:eastAsia="Times New Roman" w:hAnsi="Verdana" w:cs="Arial"/>
          <w:color w:val="000000"/>
          <w:sz w:val="20"/>
          <w:szCs w:val="20"/>
        </w:rPr>
      </w:pP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The Zulu or Local toggle at the top of the </w:t>
      </w:r>
      <w:r w:rsidRPr="004E2D1E">
        <w:rPr>
          <w:rFonts w:ascii="Verdana" w:eastAsia="Times New Roman" w:hAnsi="Verdana" w:cs="Arial"/>
          <w:b/>
          <w:bCs/>
          <w:color w:val="000000"/>
          <w:sz w:val="20"/>
          <w:szCs w:val="20"/>
        </w:rPr>
        <w:t>Query</w:t>
      </w:r>
      <w:r w:rsidRPr="004E2D1E">
        <w:rPr>
          <w:rFonts w:ascii="Verdana" w:eastAsia="Times New Roman" w:hAnsi="Verdana" w:cs="Arial"/>
          <w:color w:val="000000"/>
          <w:sz w:val="20"/>
          <w:szCs w:val="20"/>
        </w:rPr>
        <w:t> window determines whether a day is interpreted using Zulu time.</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 </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 </w:t>
      </w:r>
    </w:p>
    <w:p w:rsidR="00AE233F" w:rsidRDefault="00AE233F" w:rsidP="00AE233F">
      <w:pPr>
        <w:pStyle w:val="Heading4"/>
        <w:rPr>
          <w:rFonts w:eastAsia="Times New Roman"/>
        </w:rPr>
      </w:pPr>
      <w:r>
        <w:rPr>
          <w:rFonts w:eastAsia="Times New Roman"/>
        </w:rPr>
        <w:t>Types Sub-window</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sub</w:t>
      </w:r>
      <w:r w:rsidR="00AE233F">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to limit your search results to legs that use specific route types, carriers, equipment, and leg types.</w:t>
      </w:r>
    </w:p>
    <w:p w:rsidR="004E2D1E" w:rsidRPr="004E2D1E" w:rsidRDefault="004E2D1E" w:rsidP="00435904">
      <w:pPr>
        <w:numPr>
          <w:ilvl w:val="0"/>
          <w:numId w:val="8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(Optional) To limit your results to a specific route type, select the </w:t>
      </w:r>
      <w:r w:rsidRPr="004E2D1E">
        <w:rPr>
          <w:rFonts w:ascii="Verdana" w:eastAsia="Times New Roman" w:hAnsi="Verdana" w:cs="Arial"/>
          <w:b/>
          <w:bCs/>
          <w:color w:val="000000"/>
          <w:sz w:val="20"/>
          <w:szCs w:val="20"/>
        </w:rPr>
        <w:t>Line haul</w:t>
      </w:r>
      <w:r w:rsidRPr="004E2D1E">
        <w:rPr>
          <w:rFonts w:ascii="Verdana" w:eastAsia="Times New Roman" w:hAnsi="Verdana" w:cs="Arial"/>
          <w:color w:val="000000"/>
          <w:sz w:val="20"/>
          <w:szCs w:val="20"/>
        </w:rPr>
        <w:t> and </w:t>
      </w:r>
      <w:r w:rsidRPr="004E2D1E">
        <w:rPr>
          <w:rFonts w:ascii="Verdana" w:eastAsia="Times New Roman" w:hAnsi="Verdana" w:cs="Arial"/>
          <w:b/>
          <w:bCs/>
          <w:color w:val="000000"/>
          <w:sz w:val="20"/>
          <w:szCs w:val="20"/>
        </w:rPr>
        <w:t>Shuttle</w:t>
      </w:r>
      <w:r w:rsidRPr="004E2D1E">
        <w:rPr>
          <w:rFonts w:ascii="Verdana" w:eastAsia="Times New Roman" w:hAnsi="Verdana" w:cs="Arial"/>
          <w:color w:val="000000"/>
          <w:sz w:val="20"/>
          <w:szCs w:val="20"/>
        </w:rPr>
        <w:t> checkboxes.</w:t>
      </w:r>
    </w:p>
    <w:p w:rsidR="004E2D1E" w:rsidRPr="004E2D1E" w:rsidRDefault="004E2D1E" w:rsidP="00435904">
      <w:pPr>
        <w:numPr>
          <w:ilvl w:val="0"/>
          <w:numId w:val="8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(Optional) To limit your results to a specific carrier, select the </w:t>
      </w:r>
      <w:proofErr w:type="spellStart"/>
      <w:proofErr w:type="gramStart"/>
      <w:r w:rsidRPr="004E2D1E">
        <w:rPr>
          <w:rFonts w:ascii="Verdana" w:eastAsia="Times New Roman" w:hAnsi="Verdana" w:cs="Arial"/>
          <w:b/>
          <w:bCs/>
          <w:color w:val="000000"/>
          <w:sz w:val="20"/>
          <w:szCs w:val="20"/>
        </w:rPr>
        <w:t>Fx</w:t>
      </w:r>
      <w:proofErr w:type="spellEnd"/>
      <w:proofErr w:type="gramEnd"/>
      <w:r w:rsidRPr="004E2D1E">
        <w:rPr>
          <w:rFonts w:ascii="Verdana" w:eastAsia="Times New Roman" w:hAnsi="Verdana" w:cs="Arial"/>
          <w:color w:val="000000"/>
          <w:sz w:val="20"/>
          <w:szCs w:val="20"/>
        </w:rPr>
        <w:t>, </w:t>
      </w:r>
      <w:r w:rsidRPr="004E2D1E">
        <w:rPr>
          <w:rFonts w:ascii="Verdana" w:eastAsia="Times New Roman" w:hAnsi="Verdana" w:cs="Arial"/>
          <w:b/>
          <w:bCs/>
          <w:color w:val="000000"/>
          <w:sz w:val="20"/>
          <w:szCs w:val="20"/>
        </w:rPr>
        <w:t>Contact</w:t>
      </w:r>
      <w:r w:rsidRPr="004E2D1E">
        <w:rPr>
          <w:rFonts w:ascii="Verdana" w:eastAsia="Times New Roman" w:hAnsi="Verdana" w:cs="Arial"/>
          <w:color w:val="000000"/>
          <w:sz w:val="20"/>
          <w:szCs w:val="20"/>
        </w:rPr>
        <w:t>, and </w:t>
      </w:r>
      <w:r w:rsidRPr="004E2D1E">
        <w:rPr>
          <w:rFonts w:ascii="Verdana" w:eastAsia="Times New Roman" w:hAnsi="Verdana" w:cs="Arial"/>
          <w:b/>
          <w:bCs/>
          <w:color w:val="000000"/>
          <w:sz w:val="20"/>
          <w:szCs w:val="20"/>
        </w:rPr>
        <w:t>Other</w:t>
      </w:r>
      <w:r w:rsidRPr="004E2D1E">
        <w:rPr>
          <w:rFonts w:ascii="Verdana" w:eastAsia="Times New Roman" w:hAnsi="Verdana" w:cs="Arial"/>
          <w:color w:val="000000"/>
          <w:sz w:val="20"/>
          <w:szCs w:val="20"/>
        </w:rPr>
        <w:t> checkboxes.</w:t>
      </w:r>
    </w:p>
    <w:p w:rsidR="004E2D1E" w:rsidRPr="004E2D1E" w:rsidRDefault="004E2D1E" w:rsidP="00435904">
      <w:pPr>
        <w:numPr>
          <w:ilvl w:val="0"/>
          <w:numId w:val="82"/>
        </w:num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(Optional) To limit your results by equipment type or leg type, click in one of the </w:t>
      </w:r>
      <w:r w:rsidRPr="004E2D1E">
        <w:rPr>
          <w:rFonts w:ascii="Verdana" w:eastAsia="Times New Roman" w:hAnsi="Verdana" w:cs="Arial"/>
          <w:b/>
          <w:bCs/>
          <w:color w:val="000000"/>
          <w:sz w:val="20"/>
          <w:szCs w:val="20"/>
        </w:rPr>
        <w:t>Equipment</w:t>
      </w:r>
      <w:r w:rsidRPr="004E2D1E">
        <w:rPr>
          <w:rFonts w:ascii="Verdana" w:eastAsia="Times New Roman" w:hAnsi="Verdana" w:cs="Arial"/>
          <w:color w:val="000000"/>
          <w:sz w:val="20"/>
          <w:szCs w:val="20"/>
        </w:rPr>
        <w:t> boxes or </w:t>
      </w:r>
      <w:r w:rsidRPr="004E2D1E">
        <w:rPr>
          <w:rFonts w:ascii="Verdana" w:eastAsia="Times New Roman" w:hAnsi="Verdana" w:cs="Arial"/>
          <w:b/>
          <w:bCs/>
          <w:color w:val="000000"/>
          <w:sz w:val="20"/>
          <w:szCs w:val="20"/>
        </w:rPr>
        <w:t>Leg</w:t>
      </w:r>
      <w:r w:rsidRPr="004E2D1E">
        <w:rPr>
          <w:rFonts w:ascii="Verdana" w:eastAsia="Times New Roman" w:hAnsi="Verdana" w:cs="Arial"/>
          <w:color w:val="000000"/>
          <w:sz w:val="20"/>
          <w:szCs w:val="20"/>
        </w:rPr>
        <w:t> boxes, start typing, and select a code from the drop-down list.</w:t>
      </w:r>
      <w:r w:rsidR="00AE233F">
        <w:rPr>
          <w:rFonts w:ascii="Verdana" w:eastAsia="Times New Roman" w:hAnsi="Verdana" w:cs="Arial"/>
          <w:color w:val="000000"/>
          <w:sz w:val="20"/>
          <w:szCs w:val="20"/>
        </w:rPr>
        <w:br/>
      </w:r>
    </w:p>
    <w:p w:rsidR="00AE233F" w:rsidRDefault="00AE233F" w:rsidP="00AE233F">
      <w:pPr>
        <w:pStyle w:val="Heading4"/>
        <w:rPr>
          <w:rFonts w:eastAsia="Times New Roman"/>
        </w:rPr>
      </w:pPr>
      <w:r>
        <w:rPr>
          <w:rFonts w:eastAsia="Times New Roman"/>
        </w:rPr>
        <w:t>Mode Sub-Window</w:t>
      </w:r>
    </w:p>
    <w:p w:rsidR="004E2D1E" w:rsidRPr="004E2D1E" w:rsidRDefault="004E2D1E" w:rsidP="004E2D1E">
      <w:pPr>
        <w:spacing w:before="60" w:after="60" w:line="240" w:lineRule="auto"/>
        <w:rPr>
          <w:rFonts w:ascii="Verdana" w:eastAsia="Times New Roman" w:hAnsi="Verdana" w:cs="Arial"/>
          <w:color w:val="000000"/>
          <w:sz w:val="20"/>
          <w:szCs w:val="20"/>
        </w:rPr>
      </w:pPr>
      <w:r w:rsidRPr="004E2D1E">
        <w:rPr>
          <w:rFonts w:ascii="Verdana" w:eastAsia="Times New Roman" w:hAnsi="Verdana" w:cs="Arial"/>
          <w:color w:val="000000"/>
          <w:sz w:val="20"/>
          <w:szCs w:val="20"/>
        </w:rPr>
        <w:t>Use this sub</w:t>
      </w:r>
      <w:r w:rsidR="00AE233F">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 to limit your search to specific mode types. The availability of mode types to select from is affected by the </w:t>
      </w:r>
      <w:r w:rsidRPr="004E2D1E">
        <w:rPr>
          <w:rFonts w:ascii="Verdana" w:eastAsia="Times New Roman" w:hAnsi="Verdana" w:cs="Arial"/>
          <w:b/>
          <w:bCs/>
          <w:color w:val="000000"/>
          <w:sz w:val="20"/>
          <w:szCs w:val="20"/>
        </w:rPr>
        <w:t>Schedule</w:t>
      </w:r>
      <w:r w:rsidRPr="004E2D1E">
        <w:rPr>
          <w:rFonts w:ascii="Verdana" w:eastAsia="Times New Roman" w:hAnsi="Verdana" w:cs="Arial"/>
          <w:color w:val="000000"/>
          <w:sz w:val="20"/>
          <w:szCs w:val="20"/>
        </w:rPr>
        <w:t> </w:t>
      </w:r>
      <w:r w:rsidRPr="004E2D1E">
        <w:rPr>
          <w:rFonts w:ascii="Verdana" w:eastAsia="Times New Roman" w:hAnsi="Verdana" w:cs="Arial"/>
          <w:b/>
          <w:bCs/>
          <w:color w:val="000000"/>
          <w:sz w:val="20"/>
          <w:szCs w:val="20"/>
        </w:rPr>
        <w:t>Query</w:t>
      </w:r>
      <w:r w:rsidRPr="004E2D1E">
        <w:rPr>
          <w:rFonts w:ascii="Verdana" w:eastAsia="Times New Roman" w:hAnsi="Verdana" w:cs="Arial"/>
          <w:color w:val="000000"/>
          <w:sz w:val="20"/>
          <w:szCs w:val="20"/>
        </w:rPr>
        <w:t> settings. For more information, see "Change the sub</w:t>
      </w:r>
      <w:r w:rsidR="00AE233F">
        <w:rPr>
          <w:rFonts w:ascii="Verdana" w:eastAsia="Times New Roman" w:hAnsi="Verdana" w:cs="Arial"/>
          <w:color w:val="000000"/>
          <w:sz w:val="20"/>
          <w:szCs w:val="20"/>
        </w:rPr>
        <w:t>-</w:t>
      </w:r>
      <w:r w:rsidRPr="004E2D1E">
        <w:rPr>
          <w:rFonts w:ascii="Verdana" w:eastAsia="Times New Roman" w:hAnsi="Verdana" w:cs="Arial"/>
          <w:color w:val="000000"/>
          <w:sz w:val="20"/>
          <w:szCs w:val="20"/>
        </w:rPr>
        <w:t>windows setting</w:t>
      </w:r>
      <w:r w:rsidR="00AE233F">
        <w:rPr>
          <w:rFonts w:ascii="Verdana" w:eastAsia="Times New Roman" w:hAnsi="Verdana" w:cs="Arial"/>
          <w:color w:val="000000"/>
          <w:sz w:val="20"/>
          <w:szCs w:val="20"/>
        </w:rPr>
        <w:t>s to set defaults" section.</w:t>
      </w:r>
    </w:p>
    <w:p w:rsidR="00363DF6" w:rsidRDefault="00363DF6"/>
    <w:p w:rsidR="00363DF6" w:rsidRDefault="00363DF6" w:rsidP="00F0096F">
      <w:pPr>
        <w:pStyle w:val="Heading2"/>
      </w:pPr>
      <w:r>
        <w:t>Running a Query</w:t>
      </w:r>
    </w:p>
    <w:p w:rsidR="00363DF6" w:rsidRPr="004E2D1E" w:rsidRDefault="00363DF6" w:rsidP="004E2D1E">
      <w:r>
        <w:t>There are several ways to ini</w:t>
      </w:r>
      <w:r w:rsidR="004E2D1E">
        <w:t xml:space="preserve">tiate a query–-you don’t always </w:t>
      </w:r>
      <w:r>
        <w:t>have to start with a new query. For instance, for Network queries you may want to add or suspend some aspects of the query to see how results change if you leave out or add locations. Or, you may want to start with a favorite query and add additional parameters.</w:t>
      </w:r>
      <w:r w:rsidR="00F0096F">
        <w:br/>
      </w:r>
    </w:p>
    <w:p w:rsidR="00F0096F" w:rsidRDefault="00F0096F" w:rsidP="00F0096F">
      <w:pPr>
        <w:pStyle w:val="Heading3"/>
      </w:pPr>
      <w:r>
        <w:t>Define and Run a New Query</w:t>
      </w:r>
    </w:p>
    <w:p w:rsidR="00F0096F" w:rsidRDefault="00F0096F" w:rsidP="00F0096F"/>
    <w:p w:rsidR="00470063" w:rsidRDefault="00470063" w:rsidP="00435904">
      <w:pPr>
        <w:pStyle w:val="NormalWeb"/>
        <w:numPr>
          <w:ilvl w:val="0"/>
          <w:numId w:val="144"/>
        </w:numPr>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If necessary, click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Schedule</w:t>
      </w:r>
      <w:r>
        <w:rPr>
          <w:rStyle w:val="apple-converted-space"/>
          <w:rFonts w:ascii="Verdana" w:hAnsi="Verdana" w:cs="Arial"/>
          <w:color w:val="000000"/>
          <w:sz w:val="20"/>
          <w:szCs w:val="20"/>
        </w:rPr>
        <w:t> </w:t>
      </w:r>
      <w:r>
        <w:rPr>
          <w:rFonts w:ascii="Verdana" w:hAnsi="Verdana" w:cs="Arial"/>
          <w:color w:val="000000"/>
          <w:sz w:val="20"/>
          <w:szCs w:val="20"/>
        </w:rPr>
        <w:t>tab.</w:t>
      </w:r>
    </w:p>
    <w:p w:rsidR="00470063" w:rsidRDefault="00470063" w:rsidP="00435904">
      <w:pPr>
        <w:numPr>
          <w:ilvl w:val="0"/>
          <w:numId w:val="144"/>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To clear your previous query, click the garbage can icon.</w:t>
      </w:r>
    </w:p>
    <w:p w:rsidR="00470063" w:rsidRDefault="00470063" w:rsidP="00435904">
      <w:pPr>
        <w:numPr>
          <w:ilvl w:val="0"/>
          <w:numId w:val="144"/>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Enter your query into fields on the Network Query or Schedule Query sub-windows.</w:t>
      </w:r>
    </w:p>
    <w:p w:rsidR="004E2D1E" w:rsidRPr="00B9384A" w:rsidRDefault="00470063" w:rsidP="00435904">
      <w:pPr>
        <w:numPr>
          <w:ilvl w:val="0"/>
          <w:numId w:val="144"/>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Click the Run icon.</w:t>
      </w:r>
    </w:p>
    <w:p w:rsidR="00B9384A" w:rsidRPr="00470063" w:rsidRDefault="00B9384A" w:rsidP="00B9384A">
      <w:pPr>
        <w:spacing w:before="60" w:after="60" w:line="240" w:lineRule="auto"/>
        <w:ind w:left="720"/>
        <w:rPr>
          <w:rFonts w:ascii="Verdana" w:eastAsia="Times New Roman" w:hAnsi="Verdana" w:cs="Arial"/>
          <w:color w:val="000000"/>
          <w:sz w:val="20"/>
          <w:szCs w:val="20"/>
        </w:rPr>
      </w:pPr>
    </w:p>
    <w:p w:rsidR="00B9384A" w:rsidRDefault="00B9384A" w:rsidP="00B9384A">
      <w:pPr>
        <w:pStyle w:val="Heading3"/>
      </w:pPr>
      <w:r>
        <w:t>Reuse a Network Query and Suspend Some Parameters</w:t>
      </w:r>
    </w:p>
    <w:p w:rsidR="004E2D1E" w:rsidRDefault="004E2D1E" w:rsidP="00B9384A">
      <w:r>
        <w:t>This procedure describes how to leave out or include some query parameters in your Network Query search. This technique is especially useful for narrowing and broadening results without having to reenter a new query each time. For example, to narrow results, you can add locations, then broaden the results by temporarily excluding those locations in a subsequent search.</w:t>
      </w:r>
      <w:r w:rsidR="00B9384A">
        <w:br/>
      </w:r>
    </w:p>
    <w:p w:rsidR="00B9384A" w:rsidRDefault="00B9384A" w:rsidP="00435904">
      <w:pPr>
        <w:pStyle w:val="NormalWeb"/>
        <w:numPr>
          <w:ilvl w:val="0"/>
          <w:numId w:val="145"/>
        </w:numPr>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If necessary, click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color w:val="000000"/>
          <w:sz w:val="20"/>
          <w:szCs w:val="20"/>
        </w:rPr>
        <w:t> </w:t>
      </w:r>
      <w:r>
        <w:rPr>
          <w:rFonts w:ascii="Verdana" w:hAnsi="Verdana" w:cs="Arial"/>
          <w:color w:val="000000"/>
          <w:sz w:val="20"/>
          <w:szCs w:val="20"/>
        </w:rPr>
        <w:t>tab.</w:t>
      </w:r>
    </w:p>
    <w:p w:rsidR="00B9384A" w:rsidRDefault="00B9384A" w:rsidP="00435904">
      <w:pPr>
        <w:numPr>
          <w:ilvl w:val="0"/>
          <w:numId w:val="145"/>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If necessary, define a Network Query.</w:t>
      </w:r>
    </w:p>
    <w:p w:rsidR="00B9384A" w:rsidRDefault="00B9384A" w:rsidP="00435904">
      <w:pPr>
        <w:numPr>
          <w:ilvl w:val="0"/>
          <w:numId w:val="145"/>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lastRenderedPageBreak/>
        <w:t xml:space="preserve">In the </w:t>
      </w:r>
      <w:r>
        <w:rPr>
          <w:rFonts w:ascii="Verdana" w:eastAsia="Times New Roman" w:hAnsi="Verdana" w:cs="Arial"/>
          <w:b/>
          <w:color w:val="000000"/>
          <w:sz w:val="20"/>
          <w:szCs w:val="20"/>
        </w:rPr>
        <w:t>Previous</w:t>
      </w:r>
      <w:r>
        <w:rPr>
          <w:rFonts w:ascii="Verdana" w:eastAsia="Times New Roman" w:hAnsi="Verdana" w:cs="Arial"/>
          <w:color w:val="000000"/>
          <w:sz w:val="20"/>
          <w:szCs w:val="20"/>
        </w:rPr>
        <w:t xml:space="preserve">, </w:t>
      </w:r>
      <w:r>
        <w:rPr>
          <w:rFonts w:ascii="Verdana" w:eastAsia="Times New Roman" w:hAnsi="Verdana" w:cs="Arial"/>
          <w:b/>
          <w:color w:val="000000"/>
          <w:sz w:val="20"/>
          <w:szCs w:val="20"/>
        </w:rPr>
        <w:t>Primary</w:t>
      </w:r>
      <w:r>
        <w:rPr>
          <w:rFonts w:ascii="Verdana" w:eastAsia="Times New Roman" w:hAnsi="Verdana" w:cs="Arial"/>
          <w:color w:val="000000"/>
          <w:sz w:val="20"/>
          <w:szCs w:val="20"/>
        </w:rPr>
        <w:t xml:space="preserve">, </w:t>
      </w:r>
      <w:r>
        <w:rPr>
          <w:rFonts w:ascii="Verdana" w:eastAsia="Times New Roman" w:hAnsi="Verdana" w:cs="Arial"/>
          <w:b/>
          <w:color w:val="000000"/>
          <w:sz w:val="20"/>
          <w:szCs w:val="20"/>
        </w:rPr>
        <w:t xml:space="preserve">Next </w:t>
      </w:r>
      <w:r>
        <w:rPr>
          <w:rFonts w:ascii="Verdana" w:eastAsia="Times New Roman" w:hAnsi="Verdana" w:cs="Arial"/>
          <w:color w:val="000000"/>
          <w:sz w:val="20"/>
          <w:szCs w:val="20"/>
        </w:rPr>
        <w:t>sub-windows, select the checkbox next to rows you want to include in your search. Clear the check box next to the rows to exclude.</w:t>
      </w:r>
    </w:p>
    <w:p w:rsidR="004E2D1E" w:rsidRPr="00B9384A" w:rsidRDefault="00B9384A" w:rsidP="00435904">
      <w:pPr>
        <w:numPr>
          <w:ilvl w:val="0"/>
          <w:numId w:val="145"/>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Click the Run icon.</w:t>
      </w:r>
      <w:r w:rsidR="004E2D1E" w:rsidRPr="00B9384A">
        <w:rPr>
          <w:rFonts w:ascii="Verdana" w:hAnsi="Verdana" w:cs="Arial"/>
          <w:color w:val="000000"/>
          <w:sz w:val="20"/>
          <w:szCs w:val="20"/>
        </w:rPr>
        <w:t> </w:t>
      </w:r>
      <w:r w:rsidR="0051200A">
        <w:rPr>
          <w:rFonts w:ascii="Verdana" w:hAnsi="Verdana" w:cs="Arial"/>
          <w:color w:val="000000"/>
          <w:sz w:val="20"/>
          <w:szCs w:val="20"/>
        </w:rPr>
        <w:br/>
      </w:r>
    </w:p>
    <w:p w:rsidR="00B9384A" w:rsidRDefault="00B9384A" w:rsidP="00B9384A">
      <w:pPr>
        <w:pStyle w:val="Heading3"/>
      </w:pPr>
      <w:r>
        <w:t xml:space="preserve">Add </w:t>
      </w:r>
      <w:proofErr w:type="gramStart"/>
      <w:r>
        <w:t>Another</w:t>
      </w:r>
      <w:proofErr w:type="gramEnd"/>
      <w:r>
        <w:t xml:space="preserve"> Query t</w:t>
      </w:r>
      <w:r w:rsidR="0051200A">
        <w:t>o Existing Results</w:t>
      </w:r>
    </w:p>
    <w:p w:rsidR="00B9384A" w:rsidRDefault="00B9384A" w:rsidP="00435904">
      <w:pPr>
        <w:numPr>
          <w:ilvl w:val="0"/>
          <w:numId w:val="83"/>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On the Query toolbar, click the “Replace results with new results” icon (to the direct right of the Run icon).</w:t>
      </w:r>
      <w:r w:rsidR="00CD2482">
        <w:rPr>
          <w:rFonts w:ascii="Verdana" w:eastAsia="Times New Roman" w:hAnsi="Verdana" w:cs="Arial"/>
          <w:color w:val="000000"/>
          <w:sz w:val="20"/>
          <w:szCs w:val="20"/>
        </w:rPr>
        <w:t xml:space="preserve"> The icon changes to the “Add to previous results” icon.</w:t>
      </w:r>
    </w:p>
    <w:p w:rsidR="00CD2482" w:rsidRDefault="00CD2482" w:rsidP="00435904">
      <w:pPr>
        <w:numPr>
          <w:ilvl w:val="0"/>
          <w:numId w:val="83"/>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Enter a new Network Query or Schedule Query.</w:t>
      </w:r>
    </w:p>
    <w:p w:rsidR="00CD2482" w:rsidRDefault="00CD2482" w:rsidP="00435904">
      <w:pPr>
        <w:numPr>
          <w:ilvl w:val="0"/>
          <w:numId w:val="83"/>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Click the Run icon. The map displays results from your new query in addition to results from the previous query.</w:t>
      </w:r>
    </w:p>
    <w:p w:rsidR="004E2D1E" w:rsidRPr="00CD2482" w:rsidRDefault="00CD2482" w:rsidP="00435904">
      <w:pPr>
        <w:numPr>
          <w:ilvl w:val="0"/>
          <w:numId w:val="83"/>
        </w:numPr>
        <w:spacing w:before="60" w:after="60" w:line="240" w:lineRule="auto"/>
        <w:rPr>
          <w:rFonts w:ascii="Verdana" w:eastAsia="Times New Roman" w:hAnsi="Verdana" w:cs="Arial"/>
          <w:color w:val="000000"/>
          <w:sz w:val="20"/>
          <w:szCs w:val="20"/>
        </w:rPr>
      </w:pPr>
      <w:r>
        <w:rPr>
          <w:rFonts w:ascii="Verdana" w:eastAsia="Times New Roman" w:hAnsi="Verdana" w:cs="Arial"/>
          <w:color w:val="000000"/>
          <w:sz w:val="20"/>
          <w:szCs w:val="20"/>
        </w:rPr>
        <w:t>(Optional) To go back to the state where a new query replaces existing results, click the “Add to previous results” to the change the icon to “Replace results with new results”.</w:t>
      </w:r>
      <w:r w:rsidR="00C71B53">
        <w:rPr>
          <w:rFonts w:ascii="Verdana" w:hAnsi="Verdana" w:cs="Arial"/>
          <w:color w:val="000000"/>
          <w:sz w:val="20"/>
          <w:szCs w:val="20"/>
        </w:rPr>
        <w:br/>
      </w:r>
    </w:p>
    <w:p w:rsidR="00C71B53" w:rsidRDefault="00C71B53" w:rsidP="00C71B53">
      <w:pPr>
        <w:pStyle w:val="Heading3"/>
      </w:pPr>
      <w:r>
        <w:t>Use a Query Favorite</w:t>
      </w:r>
    </w:p>
    <w:p w:rsidR="004E2D1E" w:rsidRDefault="004E2D1E" w:rsidP="004E2D1E">
      <w:pPr>
        <w:pStyle w:val="NormalWeb"/>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To use a query that you have saved as a favorite:</w:t>
      </w:r>
    </w:p>
    <w:p w:rsidR="004E2D1E" w:rsidRDefault="004E2D1E" w:rsidP="00435904">
      <w:pPr>
        <w:pStyle w:val="NormalWeb"/>
        <w:numPr>
          <w:ilvl w:val="0"/>
          <w:numId w:val="84"/>
        </w:numPr>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On the Query toolbar, click</w:t>
      </w:r>
      <w:r>
        <w:rPr>
          <w:rStyle w:val="apple-converted-space"/>
          <w:rFonts w:ascii="Verdana" w:hAnsi="Verdana" w:cs="Arial"/>
          <w:color w:val="000000"/>
          <w:sz w:val="20"/>
          <w:szCs w:val="20"/>
        </w:rPr>
        <w:t> </w:t>
      </w:r>
      <w:r w:rsidR="00C71B53">
        <w:rPr>
          <w:rStyle w:val="apple-converted-space"/>
          <w:rFonts w:ascii="Verdana" w:hAnsi="Verdana" w:cs="Arial"/>
          <w:color w:val="000000"/>
          <w:sz w:val="20"/>
          <w:szCs w:val="20"/>
        </w:rPr>
        <w:t>the Favorite icon.</w:t>
      </w:r>
    </w:p>
    <w:p w:rsidR="004E2D1E" w:rsidRDefault="004E2D1E" w:rsidP="00435904">
      <w:pPr>
        <w:pStyle w:val="NormalWeb"/>
        <w:numPr>
          <w:ilvl w:val="0"/>
          <w:numId w:val="84"/>
        </w:numPr>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Click the query favorite you want to run.</w:t>
      </w:r>
    </w:p>
    <w:p w:rsidR="004E2D1E" w:rsidRDefault="004E2D1E" w:rsidP="00435904">
      <w:pPr>
        <w:pStyle w:val="NormalWeb"/>
        <w:numPr>
          <w:ilvl w:val="0"/>
          <w:numId w:val="84"/>
        </w:numPr>
        <w:spacing w:before="60" w:beforeAutospacing="0" w:after="60" w:afterAutospacing="0"/>
        <w:ind w:right="2895"/>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C71B53">
        <w:rPr>
          <w:rStyle w:val="apple-converted-space"/>
          <w:rFonts w:ascii="Verdana" w:hAnsi="Verdana" w:cs="Arial"/>
          <w:color w:val="000000"/>
          <w:sz w:val="20"/>
          <w:szCs w:val="20"/>
        </w:rPr>
        <w:t>the Run icon.</w:t>
      </w:r>
    </w:p>
    <w:p w:rsidR="004E2D1E" w:rsidRPr="00C71B53" w:rsidRDefault="00C71B53">
      <w:pPr>
        <w:rPr>
          <w:rFonts w:ascii="Verdana" w:hAnsi="Verdana" w:cs="Arial"/>
          <w:color w:val="000000"/>
          <w:sz w:val="20"/>
          <w:szCs w:val="20"/>
        </w:rPr>
      </w:pPr>
      <w:r>
        <w:rPr>
          <w:rFonts w:ascii="Verdana" w:hAnsi="Verdana" w:cs="Arial"/>
          <w:color w:val="000000"/>
          <w:sz w:val="20"/>
          <w:szCs w:val="20"/>
        </w:rPr>
        <w:br/>
      </w:r>
      <w:r w:rsidR="004E2D1E">
        <w:rPr>
          <w:rFonts w:ascii="Verdana" w:hAnsi="Verdana" w:cs="Arial"/>
          <w:color w:val="000000"/>
          <w:sz w:val="20"/>
          <w:szCs w:val="20"/>
        </w:rPr>
        <w:t>For information about saving a query favorite, see</w:t>
      </w:r>
      <w:r w:rsidR="004E2D1E">
        <w:rPr>
          <w:rStyle w:val="apple-converted-space"/>
          <w:rFonts w:ascii="Verdana" w:hAnsi="Verdana" w:cs="Arial"/>
          <w:color w:val="000000"/>
          <w:sz w:val="20"/>
          <w:szCs w:val="20"/>
        </w:rPr>
        <w:t> </w:t>
      </w:r>
      <w:hyperlink w:anchor="_Favorite_Window" w:history="1">
        <w:r w:rsidR="004E2D1E">
          <w:rPr>
            <w:rStyle w:val="Hyperlink"/>
            <w:rFonts w:ascii="Verdana" w:hAnsi="Verdana" w:cs="Arial"/>
            <w:color w:val="3075C6"/>
            <w:sz w:val="20"/>
            <w:szCs w:val="20"/>
          </w:rPr>
          <w:t>Favorite</w:t>
        </w:r>
        <w:r>
          <w:rPr>
            <w:rStyle w:val="Hyperlink"/>
            <w:rFonts w:ascii="Verdana" w:hAnsi="Verdana" w:cs="Arial"/>
            <w:color w:val="3075C6"/>
            <w:sz w:val="20"/>
            <w:szCs w:val="20"/>
          </w:rPr>
          <w:t xml:space="preserve"> Window</w:t>
        </w:r>
      </w:hyperlink>
      <w:r w:rsidR="004E2D1E">
        <w:rPr>
          <w:rFonts w:ascii="Verdana" w:hAnsi="Verdana" w:cs="Arial"/>
          <w:color w:val="000000"/>
          <w:sz w:val="20"/>
          <w:szCs w:val="20"/>
        </w:rPr>
        <w:t>.</w:t>
      </w:r>
      <w:r>
        <w:rPr>
          <w:rFonts w:ascii="Verdana" w:hAnsi="Verdana" w:cs="Arial"/>
          <w:color w:val="000000"/>
          <w:sz w:val="20"/>
          <w:szCs w:val="20"/>
        </w:rPr>
        <w:br/>
      </w:r>
    </w:p>
    <w:p w:rsidR="00363DF6" w:rsidRPr="00815459" w:rsidRDefault="00815459" w:rsidP="00815459">
      <w:pPr>
        <w:pStyle w:val="Heading2"/>
      </w:pPr>
      <w:bookmarkStart w:id="6" w:name="_About_Maps"/>
      <w:bookmarkStart w:id="7" w:name="_GoBack"/>
      <w:bookmarkEnd w:id="6"/>
      <w:bookmarkEnd w:id="7"/>
      <w:r>
        <w:t>Map Window</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When you run a query, results ap</w:t>
      </w:r>
      <w:r w:rsidR="00C3391F">
        <w:rPr>
          <w:rFonts w:ascii="Verdana" w:hAnsi="Verdana"/>
          <w:color w:val="000000"/>
          <w:sz w:val="20"/>
          <w:szCs w:val="20"/>
        </w:rPr>
        <w:t xml:space="preserve">pear on the Map. There are five </w:t>
      </w:r>
      <w:r>
        <w:rPr>
          <w:rFonts w:ascii="Verdana" w:hAnsi="Verdana"/>
          <w:color w:val="000000"/>
          <w:sz w:val="20"/>
          <w:szCs w:val="20"/>
        </w:rPr>
        <w:t>different map views:</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tbl>
      <w:tblPr>
        <w:tblW w:w="5000" w:type="pct"/>
        <w:tblCellSpacing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4"/>
        <w:gridCol w:w="1662"/>
        <w:gridCol w:w="6884"/>
      </w:tblGrid>
      <w:tr w:rsidR="00363DF6" w:rsidTr="00C71B53">
        <w:trPr>
          <w:tblCellSpacing w:w="22" w:type="dxa"/>
        </w:trPr>
        <w:tc>
          <w:tcPr>
            <w:tcW w:w="395" w:type="pct"/>
            <w:tcMar>
              <w:left w:w="29" w:type="dxa"/>
              <w:right w:w="29" w:type="dxa"/>
            </w:tcMar>
            <w:vAlign w:val="center"/>
            <w:hideMark/>
          </w:tcPr>
          <w:p w:rsidR="00363DF6" w:rsidRDefault="00363DF6">
            <w:pPr>
              <w:pStyle w:val="NormalWeb"/>
              <w:spacing w:before="60" w:beforeAutospacing="0" w:after="60" w:afterAutospacing="0"/>
              <w:jc w:val="center"/>
              <w:rPr>
                <w:rFonts w:ascii="Verdana" w:hAnsi="Verdana" w:cs="Arial"/>
                <w:color w:val="000000"/>
                <w:sz w:val="20"/>
                <w:szCs w:val="20"/>
              </w:rPr>
            </w:pPr>
            <w:r>
              <w:rPr>
                <w:rFonts w:ascii="Verdana" w:hAnsi="Verdana" w:cs="Arial"/>
                <w:noProof/>
                <w:color w:val="000000"/>
                <w:sz w:val="20"/>
                <w:szCs w:val="20"/>
              </w:rPr>
              <w:drawing>
                <wp:inline distT="0" distB="0" distL="0" distR="0" wp14:anchorId="2C7F1402" wp14:editId="222F5C7B">
                  <wp:extent cx="209550" cy="209550"/>
                  <wp:effectExtent l="0" t="0" r="0" b="0"/>
                  <wp:docPr id="68" name="Picture 68" descr="http://localhost:8080/SIServer/pegasus/help/network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localhost:8080/SIServer/pegasus/help/network_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865" w:type="pct"/>
            <w:tcMar>
              <w:left w:w="29" w:type="dxa"/>
              <w:right w:w="29" w:type="dxa"/>
            </w:tcMar>
            <w:vAlign w:val="center"/>
            <w:hideMark/>
          </w:tcPr>
          <w:p w:rsidR="00363DF6" w:rsidRDefault="00995FF0">
            <w:pPr>
              <w:pStyle w:val="NormalWeb"/>
              <w:spacing w:before="60" w:beforeAutospacing="0" w:after="60" w:afterAutospacing="0"/>
              <w:rPr>
                <w:rFonts w:ascii="Verdana" w:hAnsi="Verdana" w:cs="Arial"/>
                <w:color w:val="000000"/>
                <w:sz w:val="20"/>
                <w:szCs w:val="20"/>
              </w:rPr>
            </w:pPr>
            <w:hyperlink r:id="rId19" w:history="1">
              <w:r w:rsidR="00363DF6">
                <w:rPr>
                  <w:rStyle w:val="Hyperlink"/>
                  <w:rFonts w:ascii="Verdana" w:hAnsi="Verdana" w:cs="Arial"/>
                  <w:color w:val="3075C6"/>
                  <w:sz w:val="20"/>
                  <w:szCs w:val="20"/>
                </w:rPr>
                <w:t>Network View</w:t>
              </w:r>
            </w:hyperlink>
          </w:p>
        </w:tc>
        <w:tc>
          <w:tcPr>
            <w:tcW w:w="3646" w:type="pct"/>
            <w:tcMar>
              <w:left w:w="29" w:type="dxa"/>
              <w:right w:w="29" w:type="dxa"/>
            </w:tcMar>
            <w:vAlign w:val="center"/>
            <w:hideMark/>
          </w:tcPr>
          <w:p w:rsidR="00363DF6" w:rsidRDefault="00363DF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This view appears when you run a Network query and shows lanes that move volume from one activity to the next. When this view is displayed, you see the Network icon on the toolbar.</w:t>
            </w:r>
          </w:p>
        </w:tc>
      </w:tr>
      <w:tr w:rsidR="00363DF6" w:rsidTr="00C71B53">
        <w:trPr>
          <w:tblCellSpacing w:w="22" w:type="dxa"/>
        </w:trPr>
        <w:tc>
          <w:tcPr>
            <w:tcW w:w="395" w:type="pct"/>
            <w:tcMar>
              <w:left w:w="29" w:type="dxa"/>
              <w:right w:w="29" w:type="dxa"/>
            </w:tcMar>
            <w:vAlign w:val="center"/>
            <w:hideMark/>
          </w:tcPr>
          <w:p w:rsidR="00363DF6" w:rsidRDefault="00363DF6">
            <w:pPr>
              <w:pStyle w:val="NormalWeb"/>
              <w:spacing w:before="60" w:beforeAutospacing="0" w:after="60" w:afterAutospacing="0"/>
              <w:jc w:val="center"/>
              <w:rPr>
                <w:rFonts w:ascii="Verdana" w:hAnsi="Verdana" w:cs="Arial"/>
                <w:color w:val="000000"/>
                <w:sz w:val="20"/>
                <w:szCs w:val="20"/>
              </w:rPr>
            </w:pPr>
            <w:r>
              <w:rPr>
                <w:rFonts w:ascii="Verdana" w:hAnsi="Verdana" w:cs="Arial"/>
                <w:noProof/>
                <w:color w:val="000000"/>
                <w:sz w:val="20"/>
                <w:szCs w:val="20"/>
              </w:rPr>
              <w:drawing>
                <wp:inline distT="0" distB="0" distL="0" distR="0" wp14:anchorId="0DFBA6AA" wp14:editId="0A358248">
                  <wp:extent cx="200025" cy="209550"/>
                  <wp:effectExtent l="0" t="0" r="9525" b="0"/>
                  <wp:docPr id="67" name="Picture 67" descr="http://localhost:8080/SIServer/pegasus/help/schedule_overl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localhost:8080/SIServer/pegasus/help/schedule_overlay_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865" w:type="pct"/>
            <w:tcMar>
              <w:left w:w="29" w:type="dxa"/>
              <w:right w:w="29" w:type="dxa"/>
            </w:tcMar>
            <w:vAlign w:val="center"/>
            <w:hideMark/>
          </w:tcPr>
          <w:p w:rsidR="00363DF6" w:rsidRDefault="00995FF0">
            <w:pPr>
              <w:pStyle w:val="NormalWeb"/>
              <w:spacing w:before="60" w:beforeAutospacing="0" w:after="60" w:afterAutospacing="0"/>
              <w:rPr>
                <w:rFonts w:ascii="Verdana" w:hAnsi="Verdana" w:cs="Arial"/>
                <w:color w:val="000000"/>
                <w:sz w:val="20"/>
                <w:szCs w:val="20"/>
              </w:rPr>
            </w:pPr>
            <w:hyperlink r:id="rId21" w:history="1">
              <w:r w:rsidR="00363DF6">
                <w:rPr>
                  <w:rStyle w:val="Hyperlink"/>
                  <w:rFonts w:ascii="Verdana" w:hAnsi="Verdana" w:cs="Arial"/>
                  <w:color w:val="3075C6"/>
                  <w:sz w:val="20"/>
                  <w:szCs w:val="20"/>
                </w:rPr>
                <w:t>Schedule Overlay of the Network View</w:t>
              </w:r>
            </w:hyperlink>
          </w:p>
        </w:tc>
        <w:tc>
          <w:tcPr>
            <w:tcW w:w="3646" w:type="pct"/>
            <w:tcMar>
              <w:left w:w="29" w:type="dxa"/>
              <w:right w:w="29" w:type="dxa"/>
            </w:tcMar>
            <w:vAlign w:val="center"/>
            <w:hideMark/>
          </w:tcPr>
          <w:p w:rsidR="00363DF6" w:rsidRDefault="00363DF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This view, which you can switch to while in the Network view, shows legs that move volume between activities at the points and times required by the lanes in your Network query. When this view is displayed, you see the Schedule icon on the toolbar.</w:t>
            </w:r>
          </w:p>
        </w:tc>
      </w:tr>
      <w:tr w:rsidR="00363DF6" w:rsidTr="00C71B53">
        <w:trPr>
          <w:tblCellSpacing w:w="22" w:type="dxa"/>
        </w:trPr>
        <w:tc>
          <w:tcPr>
            <w:tcW w:w="395" w:type="pct"/>
            <w:tcMar>
              <w:left w:w="29" w:type="dxa"/>
              <w:right w:w="29" w:type="dxa"/>
            </w:tcMar>
            <w:vAlign w:val="center"/>
            <w:hideMark/>
          </w:tcPr>
          <w:p w:rsidR="00363DF6" w:rsidRDefault="00363DF6">
            <w:pPr>
              <w:pStyle w:val="NormalWeb"/>
              <w:spacing w:before="60" w:beforeAutospacing="0" w:after="60" w:afterAutospacing="0"/>
              <w:jc w:val="center"/>
              <w:rPr>
                <w:rFonts w:ascii="Verdana" w:hAnsi="Verdana" w:cs="Arial"/>
                <w:color w:val="000000"/>
                <w:sz w:val="20"/>
                <w:szCs w:val="20"/>
              </w:rPr>
            </w:pPr>
            <w:r>
              <w:rPr>
                <w:rFonts w:ascii="Verdana" w:hAnsi="Verdana" w:cs="Arial"/>
                <w:noProof/>
                <w:color w:val="000000"/>
                <w:sz w:val="20"/>
                <w:szCs w:val="20"/>
              </w:rPr>
              <w:drawing>
                <wp:inline distT="0" distB="0" distL="0" distR="0" wp14:anchorId="41D3B250" wp14:editId="716C7CB4">
                  <wp:extent cx="200025" cy="209550"/>
                  <wp:effectExtent l="0" t="0" r="9525" b="0"/>
                  <wp:docPr id="66" name="Picture 66" descr="http://localhost:8080/SIServer/pegasus/help/schedule_overlay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localhost:8080/SIServer/pegasus/help/schedule_overlay_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865" w:type="pct"/>
            <w:tcMar>
              <w:left w:w="29" w:type="dxa"/>
              <w:right w:w="29" w:type="dxa"/>
            </w:tcMar>
            <w:vAlign w:val="center"/>
            <w:hideMark/>
          </w:tcPr>
          <w:p w:rsidR="00363DF6" w:rsidRDefault="00995FF0">
            <w:pPr>
              <w:pStyle w:val="NormalWeb"/>
              <w:spacing w:before="60" w:beforeAutospacing="0" w:after="60" w:afterAutospacing="0"/>
              <w:rPr>
                <w:rFonts w:ascii="Verdana" w:hAnsi="Verdana" w:cs="Arial"/>
                <w:color w:val="000000"/>
                <w:sz w:val="20"/>
                <w:szCs w:val="20"/>
              </w:rPr>
            </w:pPr>
            <w:hyperlink r:id="rId22" w:history="1">
              <w:r w:rsidR="00363DF6">
                <w:rPr>
                  <w:rStyle w:val="Hyperlink"/>
                  <w:rFonts w:ascii="Verdana" w:hAnsi="Verdana" w:cs="Arial"/>
                  <w:color w:val="3075C6"/>
                  <w:sz w:val="20"/>
                  <w:szCs w:val="20"/>
                </w:rPr>
                <w:t>Schedule View</w:t>
              </w:r>
            </w:hyperlink>
          </w:p>
        </w:tc>
        <w:tc>
          <w:tcPr>
            <w:tcW w:w="3646" w:type="pct"/>
            <w:tcMar>
              <w:left w:w="29" w:type="dxa"/>
              <w:right w:w="29" w:type="dxa"/>
            </w:tcMar>
            <w:vAlign w:val="center"/>
            <w:hideMark/>
          </w:tcPr>
          <w:p w:rsidR="00363DF6" w:rsidRDefault="00363DF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This view appears when you run a Schedule query and shows the legs that transport volume. When this view is displayed, you see the Schedule icon on the toolbar.</w:t>
            </w:r>
          </w:p>
        </w:tc>
      </w:tr>
      <w:tr w:rsidR="00363DF6" w:rsidTr="00C71B53">
        <w:trPr>
          <w:tblCellSpacing w:w="22" w:type="dxa"/>
        </w:trPr>
        <w:tc>
          <w:tcPr>
            <w:tcW w:w="395" w:type="pct"/>
            <w:tcMar>
              <w:left w:w="29" w:type="dxa"/>
              <w:right w:w="29" w:type="dxa"/>
            </w:tcMar>
            <w:vAlign w:val="center"/>
            <w:hideMark/>
          </w:tcPr>
          <w:p w:rsidR="00363DF6" w:rsidRDefault="00363DF6">
            <w:pPr>
              <w:pStyle w:val="NormalWeb"/>
              <w:spacing w:before="60" w:beforeAutospacing="0" w:after="60" w:afterAutospacing="0"/>
              <w:jc w:val="center"/>
              <w:rPr>
                <w:rFonts w:ascii="Verdana" w:hAnsi="Verdana" w:cs="Arial"/>
                <w:color w:val="000000"/>
                <w:sz w:val="20"/>
                <w:szCs w:val="20"/>
              </w:rPr>
            </w:pPr>
            <w:r>
              <w:rPr>
                <w:rFonts w:ascii="Verdana" w:hAnsi="Verdana" w:cs="Arial"/>
                <w:noProof/>
                <w:color w:val="000000"/>
                <w:sz w:val="20"/>
                <w:szCs w:val="20"/>
              </w:rPr>
              <w:drawing>
                <wp:inline distT="0" distB="0" distL="0" distR="0" wp14:anchorId="69F8F6D4" wp14:editId="0F222385">
                  <wp:extent cx="228600" cy="209550"/>
                  <wp:effectExtent l="0" t="0" r="0" b="0"/>
                  <wp:docPr id="65" name="Picture 65" descr="http://localhost:8080/SIServer/pegasus/help/marke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localhost:8080/SIServer/pegasus/help/market_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tc>
        <w:tc>
          <w:tcPr>
            <w:tcW w:w="865" w:type="pct"/>
            <w:tcMar>
              <w:left w:w="29" w:type="dxa"/>
              <w:right w:w="29" w:type="dxa"/>
            </w:tcMar>
            <w:vAlign w:val="center"/>
            <w:hideMark/>
          </w:tcPr>
          <w:p w:rsidR="00363DF6" w:rsidRDefault="00995FF0">
            <w:pPr>
              <w:pStyle w:val="NormalWeb"/>
              <w:spacing w:before="60" w:beforeAutospacing="0" w:after="60" w:afterAutospacing="0"/>
              <w:rPr>
                <w:rFonts w:ascii="Verdana" w:hAnsi="Verdana" w:cs="Arial"/>
                <w:color w:val="000000"/>
                <w:sz w:val="20"/>
                <w:szCs w:val="20"/>
              </w:rPr>
            </w:pPr>
            <w:hyperlink r:id="rId24" w:history="1">
              <w:r w:rsidR="00363DF6">
                <w:rPr>
                  <w:rStyle w:val="Hyperlink"/>
                  <w:rFonts w:ascii="Verdana" w:hAnsi="Verdana" w:cs="Arial"/>
                  <w:color w:val="3075C6"/>
                  <w:sz w:val="20"/>
                  <w:szCs w:val="20"/>
                </w:rPr>
                <w:t>Market View</w:t>
              </w:r>
            </w:hyperlink>
          </w:p>
        </w:tc>
        <w:tc>
          <w:tcPr>
            <w:tcW w:w="3646" w:type="pct"/>
            <w:tcMar>
              <w:left w:w="29" w:type="dxa"/>
              <w:right w:w="29" w:type="dxa"/>
            </w:tcMar>
            <w:vAlign w:val="center"/>
            <w:hideMark/>
          </w:tcPr>
          <w:p w:rsidR="00363DF6" w:rsidRDefault="00363DF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This view provides IBOB information. The</w:t>
            </w:r>
            <w:r>
              <w:rPr>
                <w:rStyle w:val="apple-converted-space"/>
                <w:rFonts w:ascii="Verdana" w:hAnsi="Verdana" w:cs="Arial"/>
                <w:color w:val="000000"/>
                <w:sz w:val="20"/>
                <w:szCs w:val="20"/>
              </w:rPr>
              <w:t> </w:t>
            </w:r>
            <w:r>
              <w:rPr>
                <w:rFonts w:ascii="Verdana" w:hAnsi="Verdana" w:cs="Arial"/>
                <w:b/>
                <w:bCs/>
                <w:color w:val="000000"/>
                <w:sz w:val="20"/>
                <w:szCs w:val="20"/>
              </w:rPr>
              <w:t>Market View</w:t>
            </w:r>
            <w:r>
              <w:rPr>
                <w:rStyle w:val="apple-converted-space"/>
                <w:rFonts w:ascii="Verdana" w:hAnsi="Verdana" w:cs="Arial"/>
                <w:color w:val="000000"/>
                <w:sz w:val="20"/>
                <w:szCs w:val="20"/>
              </w:rPr>
              <w:t> </w:t>
            </w:r>
            <w:r>
              <w:rPr>
                <w:rFonts w:ascii="Verdana" w:hAnsi="Verdana" w:cs="Arial"/>
                <w:color w:val="000000"/>
                <w:sz w:val="20"/>
                <w:szCs w:val="20"/>
              </w:rPr>
              <w:t>icon is active only from the</w:t>
            </w:r>
            <w:r>
              <w:rPr>
                <w:rStyle w:val="apple-converted-space"/>
                <w:rFonts w:ascii="Verdana" w:hAnsi="Verdana" w:cs="Arial"/>
                <w:color w:val="000000"/>
                <w:sz w:val="20"/>
                <w:szCs w:val="20"/>
              </w:rPr>
              <w:t> </w:t>
            </w:r>
            <w:r>
              <w:rPr>
                <w:rFonts w:ascii="Verdana" w:hAnsi="Verdana" w:cs="Arial"/>
                <w:b/>
                <w:bCs/>
                <w:color w:val="000000"/>
                <w:sz w:val="20"/>
                <w:szCs w:val="20"/>
              </w:rPr>
              <w:t>Schedule View</w:t>
            </w:r>
            <w:r>
              <w:rPr>
                <w:rFonts w:ascii="Verdana" w:hAnsi="Verdana" w:cs="Arial"/>
                <w:color w:val="000000"/>
                <w:sz w:val="20"/>
                <w:szCs w:val="20"/>
              </w:rPr>
              <w:t>.</w:t>
            </w:r>
          </w:p>
        </w:tc>
      </w:tr>
      <w:tr w:rsidR="00C3391F" w:rsidTr="00C71B53">
        <w:trPr>
          <w:tblCellSpacing w:w="22" w:type="dxa"/>
        </w:trPr>
        <w:tc>
          <w:tcPr>
            <w:tcW w:w="395" w:type="pct"/>
            <w:tcMar>
              <w:left w:w="29" w:type="dxa"/>
              <w:right w:w="29" w:type="dxa"/>
            </w:tcMar>
            <w:vAlign w:val="center"/>
          </w:tcPr>
          <w:p w:rsidR="00C3391F" w:rsidRDefault="00C3391F">
            <w:pPr>
              <w:pStyle w:val="NormalWeb"/>
              <w:spacing w:before="60" w:beforeAutospacing="0" w:after="60" w:afterAutospacing="0"/>
              <w:jc w:val="center"/>
              <w:rPr>
                <w:rFonts w:ascii="Verdana" w:hAnsi="Verdana" w:cs="Arial"/>
                <w:noProof/>
                <w:color w:val="000000"/>
                <w:sz w:val="20"/>
                <w:szCs w:val="20"/>
              </w:rPr>
            </w:pPr>
            <w:r>
              <w:object w:dxaOrig="28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25" o:title=""/>
                </v:shape>
                <o:OLEObject Type="Embed" ProgID="PBrush" ShapeID="_x0000_i1025" DrawAspect="Content" ObjectID="_1491032537" r:id="rId26"/>
              </w:object>
            </w:r>
          </w:p>
        </w:tc>
        <w:tc>
          <w:tcPr>
            <w:tcW w:w="865" w:type="pct"/>
            <w:tcMar>
              <w:left w:w="29" w:type="dxa"/>
              <w:right w:w="29" w:type="dxa"/>
            </w:tcMar>
            <w:vAlign w:val="center"/>
          </w:tcPr>
          <w:p w:rsidR="00C3391F" w:rsidRDefault="00995FF0">
            <w:pPr>
              <w:pStyle w:val="NormalWeb"/>
              <w:spacing w:before="60" w:beforeAutospacing="0" w:after="60" w:afterAutospacing="0"/>
            </w:pPr>
            <w:hyperlink w:anchor="_Schedule_Maintenance_Drawer" w:history="1">
              <w:r w:rsidR="00C3391F">
                <w:rPr>
                  <w:rStyle w:val="Hyperlink"/>
                  <w:rFonts w:ascii="Verdana" w:hAnsi="Verdana" w:cs="Arial"/>
                  <w:color w:val="3075C6"/>
                  <w:sz w:val="20"/>
                  <w:szCs w:val="20"/>
                </w:rPr>
                <w:t>Schedule Maintenance Drawer</w:t>
              </w:r>
            </w:hyperlink>
          </w:p>
        </w:tc>
        <w:tc>
          <w:tcPr>
            <w:tcW w:w="3646" w:type="pct"/>
            <w:tcMar>
              <w:left w:w="29" w:type="dxa"/>
              <w:right w:w="29" w:type="dxa"/>
            </w:tcMar>
            <w:vAlign w:val="center"/>
          </w:tcPr>
          <w:p w:rsidR="00C3391F" w:rsidRDefault="00C3391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This view provides you with view, update, and management functions for truck and flight routes.</w:t>
            </w:r>
          </w:p>
        </w:tc>
      </w:tr>
    </w:tbl>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lastRenderedPageBreak/>
        <w:t>The</w:t>
      </w:r>
      <w:r>
        <w:rPr>
          <w:rStyle w:val="apple-converted-space"/>
          <w:rFonts w:ascii="Verdana" w:hAnsi="Verdana"/>
          <w:color w:val="000000"/>
          <w:sz w:val="20"/>
          <w:szCs w:val="20"/>
        </w:rPr>
        <w:t> </w:t>
      </w:r>
      <w:r>
        <w:rPr>
          <w:rFonts w:ascii="Verdana" w:hAnsi="Verdana"/>
          <w:b/>
          <w:bCs/>
          <w:color w:val="000000"/>
          <w:sz w:val="20"/>
          <w:szCs w:val="20"/>
        </w:rPr>
        <w:t>Network View</w:t>
      </w:r>
      <w:r>
        <w:rPr>
          <w:rStyle w:val="apple-converted-space"/>
          <w:rFonts w:ascii="Verdana" w:hAnsi="Verdana"/>
          <w:b/>
          <w:bCs/>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Fonts w:ascii="Verdana" w:hAnsi="Verdana"/>
          <w:b/>
          <w:bCs/>
          <w:color w:val="000000"/>
          <w:sz w:val="20"/>
          <w:szCs w:val="20"/>
        </w:rPr>
        <w:t>Schedule View</w:t>
      </w:r>
      <w:r>
        <w:rPr>
          <w:rStyle w:val="apple-converted-space"/>
          <w:rFonts w:ascii="Verdana" w:hAnsi="Verdana"/>
          <w:color w:val="000000"/>
          <w:sz w:val="20"/>
          <w:szCs w:val="20"/>
        </w:rPr>
        <w:t> </w:t>
      </w:r>
      <w:r>
        <w:rPr>
          <w:rFonts w:ascii="Verdana" w:hAnsi="Verdana"/>
          <w:color w:val="000000"/>
          <w:sz w:val="20"/>
          <w:szCs w:val="20"/>
        </w:rPr>
        <w:t>have their own settings that allow you to customize the map display or to filter results.</w:t>
      </w:r>
      <w:r>
        <w:rPr>
          <w:rStyle w:val="apple-converted-space"/>
          <w:rFonts w:ascii="Verdana" w:hAnsi="Verdana"/>
          <w:color w:val="000000"/>
          <w:sz w:val="20"/>
          <w:szCs w:val="20"/>
        </w:rPr>
        <w:t> </w:t>
      </w:r>
      <w:r>
        <w:rPr>
          <w:rFonts w:ascii="Verdana" w:hAnsi="Verdana"/>
          <w:b/>
          <w:bCs/>
          <w:color w:val="000000"/>
          <w:sz w:val="20"/>
          <w:szCs w:val="20"/>
        </w:rPr>
        <w:t>Schedule View</w:t>
      </w:r>
      <w:r w:rsidR="00C71B53">
        <w:rPr>
          <w:rFonts w:ascii="Verdana" w:hAnsi="Verdana"/>
          <w:color w:val="000000"/>
          <w:sz w:val="20"/>
          <w:szCs w:val="20"/>
        </w:rPr>
        <w:t xml:space="preserve"> s</w:t>
      </w:r>
      <w:r>
        <w:rPr>
          <w:rFonts w:ascii="Verdana" w:hAnsi="Verdana"/>
          <w:color w:val="000000"/>
          <w:sz w:val="20"/>
          <w:szCs w:val="20"/>
        </w:rPr>
        <w:t>ettings also control the display and filtering on the</w:t>
      </w:r>
      <w:r>
        <w:rPr>
          <w:rStyle w:val="apple-converted-space"/>
          <w:rFonts w:ascii="Verdana" w:hAnsi="Verdana"/>
          <w:color w:val="000000"/>
          <w:sz w:val="20"/>
          <w:szCs w:val="20"/>
        </w:rPr>
        <w:t> </w:t>
      </w:r>
      <w:r>
        <w:rPr>
          <w:rFonts w:ascii="Verdana" w:hAnsi="Verdana"/>
          <w:b/>
          <w:bCs/>
          <w:color w:val="000000"/>
          <w:sz w:val="20"/>
          <w:szCs w:val="20"/>
        </w:rPr>
        <w:t>Schedule Overlay View</w:t>
      </w:r>
      <w:r>
        <w:rPr>
          <w:rStyle w:val="apple-converted-space"/>
          <w:rFonts w:ascii="Verdana" w:hAnsi="Verdana"/>
          <w:b/>
          <w:bCs/>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Fonts w:ascii="Verdana" w:hAnsi="Verdana"/>
          <w:b/>
          <w:bCs/>
          <w:color w:val="000000"/>
          <w:sz w:val="20"/>
          <w:szCs w:val="20"/>
        </w:rPr>
        <w:t>Market View</w:t>
      </w:r>
      <w:r>
        <w:rPr>
          <w:rFonts w:ascii="Verdana" w:hAnsi="Verdana"/>
          <w:color w:val="000000"/>
          <w:sz w:val="20"/>
          <w:szCs w:val="20"/>
        </w:rPr>
        <w:t>. You will find information about how to use map settings in applicable topics.</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4E2D1E" w:rsidRDefault="00363DF6"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You can also create</w:t>
      </w:r>
      <w:r>
        <w:rPr>
          <w:rStyle w:val="apple-converted-space"/>
          <w:rFonts w:ascii="Verdana" w:hAnsi="Verdana"/>
          <w:color w:val="000000"/>
          <w:sz w:val="20"/>
          <w:szCs w:val="20"/>
        </w:rPr>
        <w:t> </w:t>
      </w:r>
      <w:r>
        <w:rPr>
          <w:rFonts w:ascii="Verdana" w:hAnsi="Verdana"/>
          <w:b/>
          <w:bCs/>
          <w:color w:val="000000"/>
          <w:sz w:val="20"/>
          <w:szCs w:val="20"/>
        </w:rPr>
        <w:t>Map Favorites</w:t>
      </w:r>
      <w:r>
        <w:rPr>
          <w:rStyle w:val="apple-converted-space"/>
          <w:rFonts w:ascii="Verdana" w:hAnsi="Verdana"/>
          <w:b/>
          <w:bCs/>
          <w:color w:val="000000"/>
          <w:sz w:val="20"/>
          <w:szCs w:val="20"/>
        </w:rPr>
        <w:t> </w:t>
      </w:r>
      <w:r>
        <w:rPr>
          <w:rFonts w:ascii="Verdana" w:hAnsi="Verdana"/>
          <w:color w:val="000000"/>
          <w:sz w:val="20"/>
          <w:szCs w:val="20"/>
        </w:rPr>
        <w:t>to save your current settings. For more information, see</w:t>
      </w:r>
      <w:r>
        <w:rPr>
          <w:rStyle w:val="apple-converted-space"/>
          <w:rFonts w:ascii="Verdana" w:hAnsi="Verdana"/>
          <w:color w:val="000000"/>
          <w:sz w:val="20"/>
          <w:szCs w:val="20"/>
        </w:rPr>
        <w:t> </w:t>
      </w:r>
      <w:hyperlink w:anchor="_Favorite_Window" w:history="1">
        <w:r>
          <w:rPr>
            <w:rStyle w:val="Hyperlink"/>
            <w:rFonts w:ascii="Verdana" w:hAnsi="Verdana"/>
            <w:color w:val="3075C6"/>
            <w:sz w:val="20"/>
            <w:szCs w:val="20"/>
          </w:rPr>
          <w:t>Favorite</w:t>
        </w:r>
        <w:r w:rsidR="00C71B53">
          <w:rPr>
            <w:rStyle w:val="Hyperlink"/>
            <w:rFonts w:ascii="Verdana" w:hAnsi="Verdana"/>
            <w:color w:val="3075C6"/>
            <w:sz w:val="20"/>
            <w:szCs w:val="20"/>
          </w:rPr>
          <w:t xml:space="preserve"> Window</w:t>
        </w:r>
      </w:hyperlink>
      <w:r w:rsidR="00C71B53">
        <w:rPr>
          <w:rFonts w:ascii="Verdana" w:hAnsi="Verdana"/>
          <w:color w:val="000000"/>
          <w:sz w:val="20"/>
          <w:szCs w:val="20"/>
        </w:rPr>
        <w:t>.</w:t>
      </w:r>
    </w:p>
    <w:p w:rsidR="001D2E51" w:rsidRPr="00C71B53" w:rsidRDefault="001D2E51" w:rsidP="004E2D1E">
      <w:pPr>
        <w:pStyle w:val="NormalWeb"/>
        <w:spacing w:before="60" w:beforeAutospacing="0" w:after="60" w:afterAutospacing="0"/>
        <w:rPr>
          <w:rStyle w:val="Hyperlink"/>
          <w:rFonts w:ascii="Verdana" w:hAnsi="Verdana"/>
          <w:color w:val="000000"/>
          <w:sz w:val="20"/>
          <w:szCs w:val="20"/>
          <w:u w:val="none"/>
        </w:rPr>
      </w:pPr>
    </w:p>
    <w:p w:rsidR="00C71B53" w:rsidRDefault="00C71B53" w:rsidP="00C71B53">
      <w:pPr>
        <w:pStyle w:val="Heading4"/>
      </w:pPr>
      <w:r>
        <w:t>View Map Legend</w:t>
      </w:r>
    </w:p>
    <w:p w:rsidR="004E2D1E" w:rsidRDefault="00C71B53" w:rsidP="00435904">
      <w:pPr>
        <w:pStyle w:val="NormalWeb"/>
        <w:numPr>
          <w:ilvl w:val="0"/>
          <w:numId w:val="8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map settings drawer (click the drawer icon).</w:t>
      </w:r>
    </w:p>
    <w:p w:rsidR="004E2D1E" w:rsidRDefault="004E2D1E" w:rsidP="00435904">
      <w:pPr>
        <w:pStyle w:val="NormalWeb"/>
        <w:numPr>
          <w:ilvl w:val="0"/>
          <w:numId w:val="8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Legend</w:t>
      </w:r>
      <w:r>
        <w:rPr>
          <w:rStyle w:val="apple-converted-space"/>
          <w:rFonts w:ascii="Verdana" w:hAnsi="Verdana" w:cs="Arial"/>
          <w:color w:val="000000"/>
          <w:sz w:val="20"/>
          <w:szCs w:val="20"/>
        </w:rPr>
        <w:t> </w:t>
      </w:r>
      <w:r>
        <w:rPr>
          <w:rFonts w:ascii="Verdana" w:hAnsi="Verdana" w:cs="Arial"/>
          <w:color w:val="000000"/>
          <w:sz w:val="20"/>
          <w:szCs w:val="20"/>
        </w:rPr>
        <w:t>tab.</w:t>
      </w:r>
    </w:p>
    <w:p w:rsidR="004E2D1E" w:rsidRDefault="004E2D1E" w:rsidP="00435904">
      <w:pPr>
        <w:pStyle w:val="NormalWeb"/>
        <w:numPr>
          <w:ilvl w:val="0"/>
          <w:numId w:val="8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close the Map drawer, click the drawer handle.</w:t>
      </w:r>
    </w:p>
    <w:p w:rsidR="00C71B53" w:rsidRDefault="00C71B53" w:rsidP="00C71B53">
      <w:pPr>
        <w:pStyle w:val="NormalWeb"/>
        <w:spacing w:before="60" w:beforeAutospacing="0" w:after="60" w:afterAutospacing="0"/>
        <w:rPr>
          <w:rFonts w:ascii="Verdana" w:hAnsi="Verdana" w:cs="Arial"/>
          <w:color w:val="000000"/>
          <w:sz w:val="20"/>
          <w:szCs w:val="20"/>
        </w:rPr>
      </w:pPr>
    </w:p>
    <w:p w:rsidR="004E2D1E" w:rsidRPr="00C71B53" w:rsidRDefault="00C71B53" w:rsidP="00C71B53">
      <w:pPr>
        <w:pStyle w:val="Heading4"/>
      </w:pPr>
      <w:r>
        <w:t>Move, Zoon In, and Zoom Out on Map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2"/>
        <w:gridCol w:w="9308"/>
      </w:tblGrid>
      <w:tr w:rsidR="004E2D1E" w:rsidTr="004E2D1E">
        <w:trPr>
          <w:tblCellSpacing w:w="15" w:type="dxa"/>
        </w:trPr>
        <w:tc>
          <w:tcPr>
            <w:tcW w:w="0" w:type="auto"/>
            <w:tcMar>
              <w:top w:w="30" w:type="dxa"/>
              <w:left w:w="0" w:type="dxa"/>
              <w:bottom w:w="30" w:type="dxa"/>
              <w:right w:w="0" w:type="dxa"/>
            </w:tcMar>
            <w:vAlign w:val="center"/>
            <w:hideMark/>
          </w:tcPr>
          <w:p w:rsidR="004E2D1E" w:rsidRDefault="004E2D1E">
            <w:pPr>
              <w:rPr>
                <w:rFonts w:ascii="Verdana" w:hAnsi="Verdana"/>
                <w:sz w:val="20"/>
                <w:szCs w:val="20"/>
              </w:rPr>
            </w:pPr>
          </w:p>
        </w:tc>
        <w:tc>
          <w:tcPr>
            <w:tcW w:w="0" w:type="auto"/>
            <w:tcMar>
              <w:top w:w="30" w:type="dxa"/>
              <w:left w:w="0" w:type="dxa"/>
              <w:bottom w:w="30" w:type="dxa"/>
              <w:right w:w="0" w:type="dxa"/>
            </w:tcMar>
            <w:vAlign w:val="center"/>
            <w:hideMark/>
          </w:tcPr>
          <w:p w:rsidR="004E2D1E" w:rsidRDefault="004E2D1E" w:rsidP="00C71B53">
            <w:r>
              <w:t>To zoom in or out, do either of the following:</w:t>
            </w:r>
          </w:p>
          <w:p w:rsidR="004E2D1E" w:rsidRDefault="004E2D1E" w:rsidP="00435904">
            <w:pPr>
              <w:numPr>
                <w:ilvl w:val="0"/>
                <w:numId w:val="86"/>
              </w:numPr>
              <w:spacing w:before="100" w:beforeAutospacing="1" w:after="100" w:afterAutospacing="1" w:line="240" w:lineRule="auto"/>
              <w:rPr>
                <w:rFonts w:ascii="Verdana" w:hAnsi="Verdana"/>
                <w:sz w:val="20"/>
                <w:szCs w:val="20"/>
              </w:rPr>
            </w:pPr>
            <w:r>
              <w:rPr>
                <w:rFonts w:ascii="Verdana" w:hAnsi="Verdana"/>
                <w:sz w:val="20"/>
                <w:szCs w:val="20"/>
              </w:rPr>
              <w:t>On the left side of the map, drag the slider up or down to zoom in or out.</w:t>
            </w:r>
          </w:p>
          <w:p w:rsidR="000B6C53" w:rsidRDefault="000B6C53" w:rsidP="00435904">
            <w:pPr>
              <w:numPr>
                <w:ilvl w:val="0"/>
                <w:numId w:val="86"/>
              </w:numPr>
              <w:spacing w:before="100" w:beforeAutospacing="1" w:after="100" w:afterAutospacing="1" w:line="240" w:lineRule="auto"/>
              <w:rPr>
                <w:rFonts w:ascii="Verdana" w:hAnsi="Verdana"/>
                <w:sz w:val="20"/>
                <w:szCs w:val="20"/>
              </w:rPr>
            </w:pPr>
            <w:r>
              <w:rPr>
                <w:rFonts w:ascii="Verdana" w:hAnsi="Verdana"/>
                <w:sz w:val="20"/>
                <w:szCs w:val="20"/>
              </w:rPr>
              <w:t xml:space="preserve">Use the scroll </w:t>
            </w:r>
            <w:r w:rsidR="004E2D1E">
              <w:rPr>
                <w:rFonts w:ascii="Verdana" w:hAnsi="Verdana"/>
                <w:sz w:val="20"/>
                <w:szCs w:val="20"/>
              </w:rPr>
              <w:t>wheel on your mouse.</w:t>
            </w:r>
          </w:p>
          <w:p w:rsidR="004E2D1E" w:rsidRPr="000B6C53" w:rsidRDefault="004E2D1E" w:rsidP="000B6C53">
            <w:pPr>
              <w:spacing w:before="100" w:beforeAutospacing="1" w:after="100" w:afterAutospacing="1" w:line="240" w:lineRule="auto"/>
              <w:rPr>
                <w:rFonts w:ascii="Verdana" w:hAnsi="Verdana"/>
                <w:sz w:val="20"/>
                <w:szCs w:val="20"/>
              </w:rPr>
            </w:pPr>
            <w:r w:rsidRPr="000B6C53">
              <w:rPr>
                <w:rFonts w:ascii="Verdana" w:hAnsi="Verdana"/>
                <w:sz w:val="20"/>
                <w:szCs w:val="20"/>
              </w:rPr>
              <w:br/>
              <w:t>To move to a different location, click and drag the map.</w:t>
            </w:r>
          </w:p>
        </w:tc>
      </w:tr>
    </w:tbl>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8208DD" w:rsidRDefault="008208DD" w:rsidP="008208DD">
      <w:pPr>
        <w:pStyle w:val="Heading4"/>
      </w:pPr>
      <w:r>
        <w:t>Change Map Appearance</w:t>
      </w:r>
    </w:p>
    <w:p w:rsidR="004E2D1E" w:rsidRDefault="004E2D1E" w:rsidP="004E2D1E">
      <w:pPr>
        <w:pStyle w:val="NormalWeb"/>
        <w:spacing w:before="60" w:beforeAutospacing="0" w:after="60" w:afterAutospacing="0"/>
        <w:rPr>
          <w:rFonts w:ascii="Verdana" w:hAnsi="Verdana"/>
          <w:color w:val="000000"/>
          <w:sz w:val="20"/>
          <w:szCs w:val="20"/>
        </w:rPr>
      </w:pPr>
    </w:p>
    <w:p w:rsidR="004E2D1E" w:rsidRDefault="008208DD" w:rsidP="00435904">
      <w:pPr>
        <w:pStyle w:val="NormalWeb"/>
        <w:numPr>
          <w:ilvl w:val="0"/>
          <w:numId w:val="8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map settings drawer (click the drawer icon).</w:t>
      </w:r>
    </w:p>
    <w:p w:rsidR="004E2D1E" w:rsidRDefault="004E2D1E" w:rsidP="00435904">
      <w:pPr>
        <w:pStyle w:val="NormalWeb"/>
        <w:numPr>
          <w:ilvl w:val="0"/>
          <w:numId w:val="8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General</w:t>
      </w:r>
      <w:r>
        <w:rPr>
          <w:rStyle w:val="apple-converted-space"/>
          <w:rFonts w:ascii="Verdana" w:hAnsi="Verdana" w:cs="Arial"/>
          <w:b/>
          <w:bCs/>
          <w:color w:val="000000"/>
          <w:sz w:val="20"/>
          <w:szCs w:val="20"/>
        </w:rPr>
        <w:t> </w:t>
      </w:r>
      <w:r>
        <w:rPr>
          <w:rFonts w:ascii="Verdana" w:hAnsi="Verdana" w:cs="Arial"/>
          <w:color w:val="000000"/>
          <w:sz w:val="20"/>
          <w:szCs w:val="20"/>
        </w:rPr>
        <w:t>tab.</w:t>
      </w:r>
    </w:p>
    <w:p w:rsidR="004E2D1E" w:rsidRDefault="004E2D1E" w:rsidP="00435904">
      <w:pPr>
        <w:pStyle w:val="NormalWeb"/>
        <w:numPr>
          <w:ilvl w:val="0"/>
          <w:numId w:val="8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Make changes to any of the following:</w:t>
      </w:r>
    </w:p>
    <w:tbl>
      <w:tblPr>
        <w:tblW w:w="5000" w:type="pct"/>
        <w:tblCellSpacing w:w="2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0"/>
        <w:gridCol w:w="7840"/>
      </w:tblGrid>
      <w:tr w:rsidR="004E2D1E" w:rsidTr="008208DD">
        <w:trPr>
          <w:tblCellSpacing w:w="22" w:type="dxa"/>
        </w:trPr>
        <w:tc>
          <w:tcPr>
            <w:tcW w:w="772"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b/>
                <w:bCs/>
                <w:sz w:val="20"/>
                <w:szCs w:val="20"/>
              </w:rPr>
              <w:t>Map type</w:t>
            </w:r>
          </w:p>
        </w:tc>
        <w:tc>
          <w:tcPr>
            <w:tcW w:w="4157"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sz w:val="20"/>
                <w:szCs w:val="20"/>
              </w:rPr>
              <w:t>Sets the style of base map used: Relief, Grey, Topography, or Oceans</w:t>
            </w:r>
          </w:p>
        </w:tc>
      </w:tr>
      <w:tr w:rsidR="004E2D1E" w:rsidTr="008208DD">
        <w:trPr>
          <w:tblCellSpacing w:w="22" w:type="dxa"/>
        </w:trPr>
        <w:tc>
          <w:tcPr>
            <w:tcW w:w="772"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b/>
                <w:bCs/>
                <w:sz w:val="20"/>
                <w:szCs w:val="20"/>
              </w:rPr>
              <w:t>Region</w:t>
            </w:r>
          </w:p>
        </w:tc>
        <w:tc>
          <w:tcPr>
            <w:tcW w:w="4157"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sz w:val="20"/>
                <w:szCs w:val="20"/>
              </w:rPr>
              <w:t>Sets the region that appears any time the map window opens: All, APAC only, Europe only, US only, APAC-US, US-Europe, Europe-APAC</w:t>
            </w:r>
          </w:p>
        </w:tc>
      </w:tr>
      <w:tr w:rsidR="004E2D1E" w:rsidTr="008208DD">
        <w:trPr>
          <w:tblCellSpacing w:w="22" w:type="dxa"/>
        </w:trPr>
        <w:tc>
          <w:tcPr>
            <w:tcW w:w="772"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b/>
                <w:bCs/>
                <w:sz w:val="20"/>
                <w:szCs w:val="20"/>
              </w:rPr>
              <w:t>Auto zoom</w:t>
            </w:r>
          </w:p>
        </w:tc>
        <w:tc>
          <w:tcPr>
            <w:tcW w:w="4157"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sz w:val="20"/>
                <w:szCs w:val="20"/>
              </w:rPr>
              <w:t>Automatically zooms in on the map to the point where you can see all the data at once.</w:t>
            </w:r>
          </w:p>
        </w:tc>
      </w:tr>
      <w:tr w:rsidR="004E2D1E" w:rsidTr="008208DD">
        <w:trPr>
          <w:tblCellSpacing w:w="22" w:type="dxa"/>
        </w:trPr>
        <w:tc>
          <w:tcPr>
            <w:tcW w:w="772"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b/>
                <w:bCs/>
                <w:sz w:val="20"/>
                <w:szCs w:val="20"/>
              </w:rPr>
              <w:t>Opacity</w:t>
            </w:r>
          </w:p>
        </w:tc>
        <w:tc>
          <w:tcPr>
            <w:tcW w:w="4157"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sz w:val="20"/>
                <w:szCs w:val="20"/>
              </w:rPr>
              <w:t>Sets the map opacity.</w:t>
            </w:r>
          </w:p>
        </w:tc>
      </w:tr>
      <w:tr w:rsidR="004E2D1E" w:rsidTr="008208DD">
        <w:trPr>
          <w:tblCellSpacing w:w="22" w:type="dxa"/>
        </w:trPr>
        <w:tc>
          <w:tcPr>
            <w:tcW w:w="772"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b/>
                <w:bCs/>
                <w:sz w:val="20"/>
                <w:szCs w:val="20"/>
              </w:rPr>
              <w:t>Show point labels</w:t>
            </w:r>
          </w:p>
        </w:tc>
        <w:tc>
          <w:tcPr>
            <w:tcW w:w="4157" w:type="pct"/>
            <w:tcMar>
              <w:left w:w="29" w:type="dxa"/>
              <w:right w:w="29" w:type="dxa"/>
            </w:tcMar>
            <w:hideMark/>
          </w:tcPr>
          <w:p w:rsidR="004E2D1E" w:rsidRDefault="004E2D1E">
            <w:pPr>
              <w:pStyle w:val="NormalWeb"/>
              <w:spacing w:before="60" w:beforeAutospacing="0" w:after="60" w:afterAutospacing="0"/>
              <w:rPr>
                <w:rFonts w:ascii="Verdana" w:hAnsi="Verdana"/>
                <w:sz w:val="20"/>
                <w:szCs w:val="20"/>
              </w:rPr>
            </w:pPr>
            <w:r>
              <w:rPr>
                <w:rFonts w:ascii="Verdana" w:hAnsi="Verdana"/>
                <w:sz w:val="20"/>
                <w:szCs w:val="20"/>
              </w:rPr>
              <w:t>Sets which labels are displayed at hub, origin, and destination points. Click</w:t>
            </w:r>
            <w:r>
              <w:rPr>
                <w:rStyle w:val="apple-converted-space"/>
                <w:rFonts w:ascii="Verdana" w:hAnsi="Verdana"/>
                <w:sz w:val="20"/>
                <w:szCs w:val="20"/>
              </w:rPr>
              <w:t> </w:t>
            </w:r>
            <w:r>
              <w:rPr>
                <w:rFonts w:ascii="Verdana" w:hAnsi="Verdana"/>
                <w:b/>
                <w:bCs/>
                <w:sz w:val="20"/>
                <w:szCs w:val="20"/>
              </w:rPr>
              <w:t>Apply</w:t>
            </w:r>
            <w:r>
              <w:rPr>
                <w:rStyle w:val="apple-converted-space"/>
                <w:rFonts w:ascii="Verdana" w:hAnsi="Verdana"/>
                <w:b/>
                <w:bCs/>
                <w:sz w:val="20"/>
                <w:szCs w:val="20"/>
              </w:rPr>
              <w:t> </w:t>
            </w:r>
            <w:r>
              <w:rPr>
                <w:rFonts w:ascii="Verdana" w:hAnsi="Verdana"/>
                <w:sz w:val="20"/>
                <w:szCs w:val="20"/>
              </w:rPr>
              <w:t>after selecting a different label type.</w:t>
            </w:r>
          </w:p>
        </w:tc>
      </w:tr>
    </w:tbl>
    <w:p w:rsidR="008208DD" w:rsidRDefault="008208DD" w:rsidP="008208DD">
      <w:pPr>
        <w:pStyle w:val="NormalWeb"/>
        <w:spacing w:before="60" w:beforeAutospacing="0" w:after="60" w:afterAutospacing="0"/>
        <w:ind w:left="720"/>
        <w:rPr>
          <w:rFonts w:ascii="Verdana" w:hAnsi="Verdana" w:cs="Arial"/>
          <w:color w:val="000000"/>
          <w:sz w:val="20"/>
          <w:szCs w:val="20"/>
        </w:rPr>
      </w:pPr>
    </w:p>
    <w:p w:rsidR="004E2D1E" w:rsidRDefault="004E2D1E" w:rsidP="00435904">
      <w:pPr>
        <w:pStyle w:val="NormalWeb"/>
        <w:numPr>
          <w:ilvl w:val="0"/>
          <w:numId w:val="8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close the Map drawer, click the drawer handle.</w:t>
      </w:r>
    </w:p>
    <w:p w:rsidR="008208DD" w:rsidRDefault="008208DD" w:rsidP="008208DD">
      <w:pPr>
        <w:pStyle w:val="Heading4"/>
      </w:pPr>
    </w:p>
    <w:p w:rsidR="008208DD" w:rsidRDefault="008208DD" w:rsidP="008208DD">
      <w:pPr>
        <w:pStyle w:val="Heading4"/>
      </w:pPr>
      <w:r>
        <w:t>Reopen Map Window</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If you have minimized a window using</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the minimize window icon</w:t>
      </w:r>
      <w:r>
        <w:rPr>
          <w:rFonts w:ascii="Verdana" w:hAnsi="Verdana" w:cs="Arial"/>
          <w:color w:val="000000"/>
          <w:sz w:val="20"/>
          <w:szCs w:val="20"/>
        </w:rPr>
        <w:t>, you can maximize it by clicking its tab, located at t</w:t>
      </w:r>
      <w:r w:rsidR="008208DD">
        <w:rPr>
          <w:rFonts w:ascii="Verdana" w:hAnsi="Verdana" w:cs="Arial"/>
          <w:color w:val="000000"/>
          <w:sz w:val="20"/>
          <w:szCs w:val="20"/>
        </w:rPr>
        <w:t>he bottom of the Pegasus window.</w:t>
      </w:r>
    </w:p>
    <w:p w:rsidR="008208DD" w:rsidRDefault="008208DD" w:rsidP="004E2D1E">
      <w:pPr>
        <w:pStyle w:val="NormalWeb"/>
        <w:spacing w:before="60" w:beforeAutospacing="0" w:after="60" w:afterAutospacing="0"/>
        <w:rPr>
          <w:rFonts w:ascii="Verdana" w:hAnsi="Verdana" w:cs="Arial"/>
          <w:color w:val="000000"/>
          <w:sz w:val="20"/>
          <w:szCs w:val="20"/>
        </w:rPr>
      </w:pP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If you have closed a window using</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close window icon</w:t>
      </w:r>
      <w:r>
        <w:rPr>
          <w:rFonts w:ascii="Verdana" w:hAnsi="Verdana" w:cs="Arial"/>
          <w:color w:val="000000"/>
          <w:sz w:val="20"/>
          <w:szCs w:val="20"/>
        </w:rPr>
        <w:t>, you can restore it by clicking</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application options</w:t>
      </w:r>
      <w:r>
        <w:rPr>
          <w:rStyle w:val="apple-converted-space"/>
          <w:rFonts w:ascii="Verdana" w:hAnsi="Verdana" w:cs="Arial"/>
          <w:color w:val="000000"/>
          <w:sz w:val="20"/>
          <w:szCs w:val="20"/>
        </w:rPr>
        <w:t> </w:t>
      </w:r>
      <w:r>
        <w:rPr>
          <w:rFonts w:ascii="Verdana" w:hAnsi="Verdana" w:cs="Arial"/>
          <w:color w:val="000000"/>
          <w:sz w:val="20"/>
          <w:szCs w:val="20"/>
        </w:rPr>
        <w:t>on the application toolbar and selecting the window from the drop-down menu.</w:t>
      </w:r>
    </w:p>
    <w:p w:rsidR="00363DF6" w:rsidRDefault="00363DF6"/>
    <w:p w:rsidR="00363DF6" w:rsidRPr="00363DF6" w:rsidRDefault="00363DF6" w:rsidP="0051200A">
      <w:pPr>
        <w:pStyle w:val="Heading2"/>
        <w:rPr>
          <w:rFonts w:eastAsia="Times New Roman"/>
        </w:rPr>
      </w:pPr>
      <w:r w:rsidRPr="0051200A">
        <w:t>About</w:t>
      </w:r>
      <w:r w:rsidRPr="00363DF6">
        <w:rPr>
          <w:rFonts w:eastAsia="Times New Roman"/>
        </w:rPr>
        <w:t xml:space="preserve"> Schedule and Schedule Overlay Views</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drawing>
          <wp:inline distT="0" distB="0" distL="0" distR="0" wp14:anchorId="6385A5A5" wp14:editId="19309352">
            <wp:extent cx="5543550" cy="3048000"/>
            <wp:effectExtent l="19050" t="19050" r="19050" b="19050"/>
            <wp:docPr id="70" name="Picture 70" descr="http://localhost:8080/SIServer/pegasus/help/Schedul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localhost:8080/SIServer/pegasus/help/Schedule_m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3048000"/>
                    </a:xfrm>
                    <a:prstGeom prst="rect">
                      <a:avLst/>
                    </a:prstGeom>
                    <a:noFill/>
                    <a:ln>
                      <a:solidFill>
                        <a:schemeClr val="tx1"/>
                      </a:solidFill>
                    </a:ln>
                  </pic:spPr>
                </pic:pic>
              </a:graphicData>
            </a:graphic>
          </wp:inline>
        </w:drawing>
      </w:r>
      <w:r w:rsidR="008208DD">
        <w:rPr>
          <w:rFonts w:ascii="Verdana" w:eastAsia="Times New Roman" w:hAnsi="Verdana" w:cs="Times New Roman"/>
          <w:color w:val="000000"/>
          <w:sz w:val="20"/>
          <w:szCs w:val="20"/>
        </w:rPr>
        <w:br/>
      </w:r>
    </w:p>
    <w:p w:rsidR="008208DD"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r w:rsidRPr="00363DF6">
        <w:rPr>
          <w:rFonts w:ascii="Verdana" w:eastAsia="Times New Roman" w:hAnsi="Verdana" w:cs="Times New Roman"/>
          <w:b/>
          <w:bCs/>
          <w:color w:val="000000"/>
          <w:sz w:val="20"/>
          <w:szCs w:val="20"/>
        </w:rPr>
        <w:t>Schedule View</w:t>
      </w:r>
      <w:r w:rsidRPr="00363DF6">
        <w:rPr>
          <w:rFonts w:ascii="Verdana" w:eastAsia="Times New Roman" w:hAnsi="Verdana" w:cs="Times New Roman"/>
          <w:color w:val="000000"/>
          <w:sz w:val="20"/>
          <w:szCs w:val="20"/>
        </w:rPr>
        <w:t> of the map shows the legs that match your Schedule search criteria. You see this view of the map when you do a Schedule query. The </w:t>
      </w:r>
      <w:r w:rsidRPr="00363DF6">
        <w:rPr>
          <w:rFonts w:ascii="Verdana" w:eastAsia="Times New Roman" w:hAnsi="Verdana" w:cs="Times New Roman"/>
          <w:b/>
          <w:bCs/>
          <w:color w:val="000000"/>
          <w:sz w:val="20"/>
          <w:szCs w:val="20"/>
        </w:rPr>
        <w:t>Schedule Overlay View</w:t>
      </w:r>
      <w:r w:rsidRPr="00363DF6">
        <w:rPr>
          <w:rFonts w:ascii="Verdana" w:eastAsia="Times New Roman" w:hAnsi="Verdana" w:cs="Times New Roman"/>
          <w:color w:val="000000"/>
          <w:sz w:val="20"/>
          <w:szCs w:val="20"/>
        </w:rPr>
        <w:t xml:space="preserve"> shows the legs used by the Network found </w:t>
      </w:r>
      <w:r w:rsidR="008208DD">
        <w:rPr>
          <w:rFonts w:ascii="Verdana" w:eastAsia="Times New Roman" w:hAnsi="Verdana" w:cs="Times New Roman"/>
          <w:color w:val="000000"/>
          <w:sz w:val="20"/>
          <w:szCs w:val="20"/>
        </w:rPr>
        <w:t>as a result of a Network query.</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see this view, first conduct a Network search, then click</w:t>
      </w:r>
      <w:r w:rsidRPr="00363DF6">
        <w:rPr>
          <w:rFonts w:ascii="Verdana" w:eastAsia="Times New Roman" w:hAnsi="Verdana" w:cs="Times New Roman"/>
          <w:noProof/>
          <w:color w:val="000000"/>
          <w:sz w:val="20"/>
          <w:szCs w:val="20"/>
        </w:rPr>
        <w:drawing>
          <wp:inline distT="0" distB="0" distL="0" distR="0" wp14:anchorId="7790653C" wp14:editId="7988B4B1">
            <wp:extent cx="209550" cy="209550"/>
            <wp:effectExtent l="0" t="0" r="0" b="0"/>
            <wp:docPr id="71" name="Picture 71" descr="http://localhost:8080/SIServer/pegasus/help/network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localhost:8080/SIServer/pegasus/help/network_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3DF6">
        <w:rPr>
          <w:rFonts w:ascii="Verdana" w:eastAsia="Times New Roman" w:hAnsi="Verdana" w:cs="Times New Roman"/>
          <w:color w:val="000000"/>
          <w:sz w:val="20"/>
          <w:szCs w:val="20"/>
        </w:rPr>
        <w:t>.</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w:t>
      </w:r>
      <w:r w:rsidRPr="00363DF6">
        <w:rPr>
          <w:rFonts w:ascii="Verdana" w:eastAsia="Times New Roman" w:hAnsi="Verdana" w:cs="Times New Roman"/>
          <w:b/>
          <w:bCs/>
          <w:color w:val="000000"/>
          <w:sz w:val="20"/>
          <w:szCs w:val="20"/>
        </w:rPr>
        <w:t>Schedule</w:t>
      </w:r>
      <w:r w:rsidRPr="00363DF6">
        <w:rPr>
          <w:rFonts w:ascii="Verdana" w:eastAsia="Times New Roman" w:hAnsi="Verdana" w:cs="Times New Roman"/>
          <w:color w:val="000000"/>
          <w:sz w:val="20"/>
          <w:szCs w:val="20"/>
        </w:rPr>
        <w:t> and </w:t>
      </w:r>
      <w:r w:rsidRPr="00363DF6">
        <w:rPr>
          <w:rFonts w:ascii="Verdana" w:eastAsia="Times New Roman" w:hAnsi="Verdana" w:cs="Times New Roman"/>
          <w:b/>
          <w:bCs/>
          <w:color w:val="000000"/>
          <w:sz w:val="20"/>
          <w:szCs w:val="20"/>
        </w:rPr>
        <w:t>Schedule Overlay Views</w:t>
      </w:r>
      <w:r w:rsidRPr="00363DF6">
        <w:rPr>
          <w:rFonts w:ascii="Verdana" w:eastAsia="Times New Roman" w:hAnsi="Verdana" w:cs="Times New Roman"/>
          <w:color w:val="000000"/>
          <w:sz w:val="20"/>
          <w:szCs w:val="20"/>
        </w:rPr>
        <w:t> use these symbols:</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751"/>
      </w:tblGrid>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Circles  </w:t>
            </w:r>
          </w:p>
        </w:tc>
        <w:tc>
          <w:tcPr>
            <w:tcW w:w="4161" w:type="pct"/>
            <w:tcMar>
              <w:top w:w="30" w:type="dxa"/>
              <w:left w:w="29" w:type="dxa"/>
              <w:bottom w:w="30" w:type="dxa"/>
              <w:right w:w="29" w:type="dxa"/>
            </w:tcMar>
            <w:vAlign w:val="cente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represent location type: hubs or origins and destinations</w:t>
            </w:r>
          </w:p>
        </w:tc>
      </w:tr>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Line colors</w:t>
            </w:r>
          </w:p>
        </w:tc>
        <w:tc>
          <w:tcPr>
            <w:tcW w:w="4161" w:type="pct"/>
            <w:tcMar>
              <w:top w:w="30" w:type="dxa"/>
              <w:left w:w="29" w:type="dxa"/>
              <w:bottom w:w="30" w:type="dxa"/>
              <w:right w:w="29" w:type="dxa"/>
            </w:tcMar>
            <w:vAlign w:val="cente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represent load issues: Normal, Caution, or Excess</w:t>
            </w:r>
          </w:p>
        </w:tc>
      </w:tr>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Line styles</w:t>
            </w:r>
          </w:p>
        </w:tc>
        <w:tc>
          <w:tcPr>
            <w:tcW w:w="4161" w:type="pct"/>
            <w:tcMar>
              <w:top w:w="30" w:type="dxa"/>
              <w:left w:w="29" w:type="dxa"/>
              <w:bottom w:w="30" w:type="dxa"/>
              <w:right w:w="29" w:type="dxa"/>
            </w:tcMar>
            <w:vAlign w:val="cente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represent mode: Fly, Fly-feeder, Trucks, or Other</w:t>
            </w:r>
          </w:p>
        </w:tc>
      </w:tr>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Line arrows</w:t>
            </w:r>
          </w:p>
        </w:tc>
        <w:tc>
          <w:tcPr>
            <w:tcW w:w="4161" w:type="pct"/>
            <w:tcMar>
              <w:top w:w="30" w:type="dxa"/>
              <w:left w:w="29" w:type="dxa"/>
              <w:bottom w:w="30" w:type="dxa"/>
              <w:right w:w="29" w:type="dxa"/>
            </w:tcMar>
            <w:vAlign w:val="cente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indicate direction</w:t>
            </w:r>
          </w:p>
        </w:tc>
      </w:tr>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Numbers on lines</w:t>
            </w:r>
          </w:p>
        </w:tc>
        <w:tc>
          <w:tcPr>
            <w:tcW w:w="4161" w:type="pct"/>
            <w:tcMar>
              <w:top w:w="30" w:type="dxa"/>
              <w:left w:w="29" w:type="dxa"/>
              <w:bottom w:w="30" w:type="dxa"/>
              <w:right w:w="29" w:type="dxa"/>
            </w:tcMar>
            <w:vAlign w:val="cente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indicate that a line represents multiple legs going between the same two points:</w:t>
            </w:r>
          </w:p>
          <w:p w:rsidR="00363DF6" w:rsidRPr="00363DF6" w:rsidRDefault="00363DF6" w:rsidP="00363DF6">
            <w:pPr>
              <w:numPr>
                <w:ilvl w:val="0"/>
                <w:numId w:val="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Lines that represent multiple legs are always solid, regardless of the mode employed.</w:t>
            </w:r>
          </w:p>
          <w:p w:rsidR="00363DF6" w:rsidRPr="00363DF6" w:rsidRDefault="00363DF6" w:rsidP="00363DF6">
            <w:pPr>
              <w:numPr>
                <w:ilvl w:val="0"/>
                <w:numId w:val="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lastRenderedPageBreak/>
              <w:t>If the number is enclosed in a square, then all legs use the same mode.</w:t>
            </w:r>
          </w:p>
          <w:p w:rsidR="00363DF6" w:rsidRPr="00363DF6" w:rsidRDefault="00363DF6" w:rsidP="00363DF6">
            <w:pPr>
              <w:numPr>
                <w:ilvl w:val="0"/>
                <w:numId w:val="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If the number is enclosed in a circle, then the legs use different modes.</w:t>
            </w:r>
          </w:p>
        </w:tc>
      </w:tr>
    </w:tbl>
    <w:p w:rsidR="00363DF6" w:rsidRPr="00363DF6" w:rsidRDefault="008208DD" w:rsidP="00363DF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lastRenderedPageBreak/>
        <w:br/>
      </w:r>
      <w:r w:rsidR="00363DF6" w:rsidRPr="00363DF6">
        <w:rPr>
          <w:rFonts w:ascii="Verdana" w:eastAsia="Times New Roman" w:hAnsi="Verdana" w:cs="Times New Roman"/>
          <w:color w:val="000000"/>
          <w:sz w:val="20"/>
          <w:szCs w:val="20"/>
        </w:rPr>
        <w:t>For example:</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3"/>
        <w:gridCol w:w="5687"/>
      </w:tblGrid>
      <w:tr w:rsidR="00363DF6" w:rsidRPr="00363DF6" w:rsidTr="008208DD">
        <w:trPr>
          <w:tblCellSpacing w:w="15" w:type="dxa"/>
        </w:trPr>
        <w:tc>
          <w:tcPr>
            <w:tcW w:w="0" w:type="auto"/>
            <w:tcMar>
              <w:top w:w="30" w:type="dxa"/>
              <w:left w:w="29" w:type="dxa"/>
              <w:bottom w:w="30" w:type="dxa"/>
              <w:right w:w="29" w:type="dxa"/>
            </w:tcMa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drawing>
                <wp:inline distT="0" distB="0" distL="0" distR="0" wp14:anchorId="0C88DAEC" wp14:editId="79434382">
                  <wp:extent cx="2238375" cy="2990850"/>
                  <wp:effectExtent l="0" t="0" r="9525" b="0"/>
                  <wp:docPr id="72" name="Picture 72" descr="http://localhost:8080/SIServer/pegasus/help/Schedule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localhost:8080/SIServer/pegasus/help/Schedule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2990850"/>
                          </a:xfrm>
                          <a:prstGeom prst="rect">
                            <a:avLst/>
                          </a:prstGeom>
                          <a:noFill/>
                          <a:ln>
                            <a:noFill/>
                          </a:ln>
                        </pic:spPr>
                      </pic:pic>
                    </a:graphicData>
                  </a:graphic>
                </wp:inline>
              </w:drawing>
            </w:r>
          </w:p>
        </w:tc>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image represents:</w:t>
            </w:r>
          </w:p>
          <w:p w:rsidR="00363DF6" w:rsidRPr="00363DF6" w:rsidRDefault="00363DF6" w:rsidP="00363DF6">
            <w:pPr>
              <w:numPr>
                <w:ilvl w:val="0"/>
                <w:numId w:val="7"/>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2 flight legs going from Indianapolis to Raleigh/Durham. The loads for both legs are in the normal range</w:t>
            </w:r>
          </w:p>
          <w:p w:rsidR="00363DF6" w:rsidRPr="00363DF6" w:rsidRDefault="00363DF6" w:rsidP="00363DF6">
            <w:pPr>
              <w:numPr>
                <w:ilvl w:val="0"/>
                <w:numId w:val="7"/>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2 flight legs from Raleigh/Durham to Memphis, the load for at least one leg is in the caution range</w:t>
            </w:r>
          </w:p>
          <w:p w:rsidR="00363DF6" w:rsidRPr="00363DF6" w:rsidRDefault="00363DF6" w:rsidP="00363DF6">
            <w:pPr>
              <w:numPr>
                <w:ilvl w:val="0"/>
                <w:numId w:val="7"/>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3 flight legs from Memphis to Orlando, at least one of which carries excess load</w:t>
            </w:r>
          </w:p>
          <w:p w:rsidR="00363DF6" w:rsidRPr="00363DF6" w:rsidRDefault="00363DF6" w:rsidP="00363DF6">
            <w:pPr>
              <w:numPr>
                <w:ilvl w:val="0"/>
                <w:numId w:val="7"/>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1 flight leg from Memphis to Miami that has a load in the caution range.</w:t>
            </w:r>
          </w:p>
        </w:tc>
      </w:tr>
    </w:tbl>
    <w:p w:rsidR="00363DF6" w:rsidRDefault="00363DF6"/>
    <w:p w:rsidR="00363DF6" w:rsidRDefault="00363DF6" w:rsidP="00815459">
      <w:pPr>
        <w:pStyle w:val="Heading2"/>
      </w:pPr>
      <w:bookmarkStart w:id="8" w:name="_Market_View"/>
      <w:bookmarkEnd w:id="8"/>
      <w:r>
        <w:t>Market View</w:t>
      </w:r>
    </w:p>
    <w:p w:rsidR="00363DF6" w:rsidRDefault="00363DF6" w:rsidP="008208DD">
      <w:pPr>
        <w:pStyle w:val="NormalWeb"/>
        <w:spacing w:before="60" w:beforeAutospacing="0" w:after="60" w:afterAutospacing="0"/>
        <w:ind w:left="600"/>
        <w:jc w:val="center"/>
        <w:rPr>
          <w:rFonts w:ascii="Verdana" w:hAnsi="Verdana"/>
          <w:color w:val="000000"/>
          <w:sz w:val="20"/>
          <w:szCs w:val="20"/>
        </w:rPr>
      </w:pPr>
      <w:r>
        <w:rPr>
          <w:rFonts w:ascii="Verdana" w:hAnsi="Verdana"/>
          <w:noProof/>
          <w:color w:val="000000"/>
          <w:sz w:val="20"/>
          <w:szCs w:val="20"/>
        </w:rPr>
        <w:drawing>
          <wp:inline distT="0" distB="0" distL="0" distR="0" wp14:anchorId="2481BFC6" wp14:editId="20A6D7FD">
            <wp:extent cx="2457450" cy="1952625"/>
            <wp:effectExtent l="19050" t="19050" r="19050" b="28575"/>
            <wp:docPr id="81" name="Picture 81" descr="http://localhost:8080/SIServer/pegasus/help/mkt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localhost:8080/SIServer/pegasus/help/mkt_expand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1952625"/>
                    </a:xfrm>
                    <a:prstGeom prst="rect">
                      <a:avLst/>
                    </a:prstGeom>
                    <a:noFill/>
                    <a:ln>
                      <a:solidFill>
                        <a:schemeClr val="tx1"/>
                      </a:solidFill>
                    </a:ln>
                  </pic:spPr>
                </pic:pic>
              </a:graphicData>
            </a:graphic>
          </wp:inline>
        </w:drawing>
      </w:r>
      <w:r w:rsidR="008208DD">
        <w:rPr>
          <w:rFonts w:ascii="Verdana" w:hAnsi="Verdana"/>
          <w:color w:val="000000"/>
          <w:sz w:val="20"/>
          <w:szCs w:val="20"/>
        </w:rPr>
        <w:br/>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Market View</w:t>
      </w:r>
      <w:r>
        <w:rPr>
          <w:rStyle w:val="apple-converted-space"/>
          <w:rFonts w:ascii="Verdana" w:hAnsi="Verdana"/>
          <w:color w:val="000000"/>
          <w:sz w:val="20"/>
          <w:szCs w:val="20"/>
        </w:rPr>
        <w:t> </w:t>
      </w:r>
      <w:r>
        <w:rPr>
          <w:rFonts w:ascii="Verdana" w:hAnsi="Verdana"/>
          <w:color w:val="000000"/>
          <w:sz w:val="20"/>
          <w:szCs w:val="20"/>
        </w:rPr>
        <w:t>shows IBOB data for legs that you select from the</w:t>
      </w:r>
      <w:r>
        <w:rPr>
          <w:rStyle w:val="apple-converted-space"/>
          <w:rFonts w:ascii="Verdana" w:hAnsi="Verdana"/>
          <w:color w:val="000000"/>
          <w:sz w:val="20"/>
          <w:szCs w:val="20"/>
        </w:rPr>
        <w:t> </w:t>
      </w:r>
      <w:r>
        <w:rPr>
          <w:rFonts w:ascii="Verdana" w:hAnsi="Verdana"/>
          <w:b/>
          <w:bCs/>
          <w:color w:val="000000"/>
          <w:sz w:val="20"/>
          <w:szCs w:val="20"/>
        </w:rPr>
        <w:t>Schedule View</w:t>
      </w:r>
      <w:r>
        <w:rPr>
          <w:rStyle w:val="apple-converted-space"/>
          <w:rFonts w:ascii="Verdana" w:hAnsi="Verdana"/>
          <w:b/>
          <w:bCs/>
          <w:color w:val="000000"/>
          <w:sz w:val="20"/>
          <w:szCs w:val="20"/>
        </w:rPr>
        <w:t> </w:t>
      </w:r>
      <w:r>
        <w:rPr>
          <w:rFonts w:ascii="Verdana" w:hAnsi="Verdana"/>
          <w:color w:val="000000"/>
          <w:sz w:val="20"/>
          <w:szCs w:val="20"/>
        </w:rPr>
        <w:t>map.</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b/>
          <w:bCs/>
          <w:color w:val="000000"/>
          <w:sz w:val="20"/>
          <w:szCs w:val="20"/>
        </w:rPr>
      </w:pPr>
      <w:r>
        <w:rPr>
          <w:rFonts w:ascii="Verdana" w:hAnsi="Verdana"/>
          <w:b/>
          <w:bCs/>
          <w:color w:val="000000"/>
          <w:sz w:val="20"/>
          <w:szCs w:val="20"/>
        </w:rPr>
        <w:t>To see the Market View:</w:t>
      </w:r>
    </w:p>
    <w:p w:rsidR="00363DF6" w:rsidRDefault="00363DF6" w:rsidP="00363DF6">
      <w:pPr>
        <w:pStyle w:val="NormalWeb"/>
        <w:numPr>
          <w:ilvl w:val="0"/>
          <w:numId w:val="8"/>
        </w:numPr>
        <w:spacing w:before="60" w:beforeAutospacing="0" w:after="60" w:afterAutospacing="0"/>
        <w:rPr>
          <w:rFonts w:ascii="Verdana" w:hAnsi="Verdana"/>
          <w:color w:val="000000"/>
          <w:sz w:val="20"/>
          <w:szCs w:val="20"/>
        </w:rPr>
      </w:pPr>
      <w:r>
        <w:rPr>
          <w:rFonts w:ascii="Verdana" w:hAnsi="Verdana"/>
          <w:color w:val="000000"/>
          <w:sz w:val="20"/>
          <w:szCs w:val="20"/>
        </w:rPr>
        <w:t>Do a</w:t>
      </w:r>
      <w:r>
        <w:rPr>
          <w:rStyle w:val="apple-converted-space"/>
          <w:rFonts w:ascii="Verdana" w:hAnsi="Verdana"/>
          <w:color w:val="000000"/>
          <w:sz w:val="20"/>
          <w:szCs w:val="20"/>
        </w:rPr>
        <w:t> </w:t>
      </w:r>
      <w:r>
        <w:rPr>
          <w:rFonts w:ascii="Verdana" w:hAnsi="Verdana"/>
          <w:b/>
          <w:bCs/>
          <w:color w:val="000000"/>
          <w:sz w:val="20"/>
          <w:szCs w:val="20"/>
        </w:rPr>
        <w:t>Schedule</w:t>
      </w:r>
      <w:r>
        <w:rPr>
          <w:rStyle w:val="apple-converted-space"/>
          <w:rFonts w:ascii="Verdana" w:hAnsi="Verdana"/>
          <w:color w:val="000000"/>
          <w:sz w:val="20"/>
          <w:szCs w:val="20"/>
        </w:rPr>
        <w:t> </w:t>
      </w:r>
      <w:proofErr w:type="gramStart"/>
      <w:r>
        <w:rPr>
          <w:rFonts w:ascii="Verdana" w:hAnsi="Verdana"/>
          <w:color w:val="000000"/>
          <w:sz w:val="20"/>
          <w:szCs w:val="20"/>
        </w:rPr>
        <w:t>query.</w:t>
      </w:r>
      <w:proofErr w:type="gramEnd"/>
    </w:p>
    <w:p w:rsidR="00363DF6" w:rsidRDefault="00363DF6" w:rsidP="00363DF6">
      <w:pPr>
        <w:pStyle w:val="NormalWeb"/>
        <w:numPr>
          <w:ilvl w:val="0"/>
          <w:numId w:val="8"/>
        </w:numPr>
        <w:spacing w:before="60" w:beforeAutospacing="0" w:after="60" w:afterAutospacing="0"/>
        <w:rPr>
          <w:rFonts w:ascii="Verdana" w:hAnsi="Verdana"/>
          <w:color w:val="000000"/>
          <w:sz w:val="20"/>
          <w:szCs w:val="20"/>
        </w:rPr>
      </w:pPr>
      <w:r>
        <w:rPr>
          <w:rFonts w:ascii="Verdana" w:hAnsi="Verdana"/>
          <w:color w:val="000000"/>
          <w:sz w:val="20"/>
          <w:szCs w:val="20"/>
        </w:rPr>
        <w:t>To turn</w:t>
      </w:r>
      <w:r>
        <w:rPr>
          <w:rStyle w:val="apple-converted-space"/>
          <w:rFonts w:ascii="Verdana" w:hAnsi="Verdana"/>
          <w:color w:val="000000"/>
          <w:sz w:val="20"/>
          <w:szCs w:val="20"/>
        </w:rPr>
        <w:t> </w:t>
      </w:r>
      <w:r>
        <w:rPr>
          <w:rFonts w:ascii="Verdana" w:hAnsi="Verdana"/>
          <w:b/>
          <w:bCs/>
          <w:color w:val="000000"/>
          <w:sz w:val="20"/>
          <w:szCs w:val="20"/>
        </w:rPr>
        <w:t>Market View</w:t>
      </w:r>
      <w:r>
        <w:rPr>
          <w:rStyle w:val="apple-converted-space"/>
          <w:rFonts w:ascii="Verdana" w:hAnsi="Verdana"/>
          <w:color w:val="000000"/>
          <w:sz w:val="20"/>
          <w:szCs w:val="20"/>
        </w:rPr>
        <w:t> </w:t>
      </w:r>
      <w:r>
        <w:rPr>
          <w:rFonts w:ascii="Verdana" w:hAnsi="Verdana"/>
          <w:color w:val="000000"/>
          <w:sz w:val="20"/>
          <w:szCs w:val="20"/>
        </w:rPr>
        <w:t xml:space="preserve">on, </w:t>
      </w:r>
      <w:proofErr w:type="gramStart"/>
      <w:r>
        <w:rPr>
          <w:rFonts w:ascii="Verdana" w:hAnsi="Verdana"/>
          <w:color w:val="000000"/>
          <w:sz w:val="20"/>
          <w:szCs w:val="20"/>
        </w:rPr>
        <w:t>click</w:t>
      </w:r>
      <w:r>
        <w:rPr>
          <w:rStyle w:val="apple-converted-space"/>
          <w:rFonts w:ascii="Verdana" w:hAnsi="Verdana"/>
          <w:color w:val="000000"/>
          <w:sz w:val="20"/>
          <w:szCs w:val="20"/>
        </w:rPr>
        <w:t> </w:t>
      </w:r>
      <w:proofErr w:type="gramEnd"/>
      <w:r>
        <w:rPr>
          <w:rFonts w:ascii="Verdana" w:hAnsi="Verdana"/>
          <w:noProof/>
          <w:color w:val="000000"/>
          <w:sz w:val="20"/>
          <w:szCs w:val="20"/>
        </w:rPr>
        <w:drawing>
          <wp:inline distT="0" distB="0" distL="0" distR="0" wp14:anchorId="3BB8BC35" wp14:editId="3919190B">
            <wp:extent cx="228600" cy="209550"/>
            <wp:effectExtent l="0" t="0" r="0" b="0"/>
            <wp:docPr id="80" name="Picture 80" descr="http://localhost:8080/SIServer/pegasus/help/marke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localhost:8080/SIServer/pegasus/help/market_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008208DD">
        <w:rPr>
          <w:rStyle w:val="apple-converted-space"/>
          <w:rFonts w:ascii="Verdana" w:hAnsi="Verdana"/>
          <w:color w:val="000000"/>
          <w:sz w:val="20"/>
          <w:szCs w:val="20"/>
        </w:rPr>
        <w:t>.</w:t>
      </w:r>
    </w:p>
    <w:p w:rsidR="00363DF6" w:rsidRDefault="00363DF6" w:rsidP="00363DF6">
      <w:pPr>
        <w:pStyle w:val="NormalWeb"/>
        <w:numPr>
          <w:ilvl w:val="0"/>
          <w:numId w:val="8"/>
        </w:numPr>
        <w:spacing w:before="60" w:beforeAutospacing="0" w:after="60" w:afterAutospacing="0"/>
        <w:rPr>
          <w:rFonts w:ascii="Verdana" w:hAnsi="Verdana"/>
          <w:color w:val="000000"/>
          <w:sz w:val="20"/>
          <w:szCs w:val="20"/>
        </w:rPr>
      </w:pPr>
      <w:r>
        <w:rPr>
          <w:rFonts w:ascii="Verdana" w:hAnsi="Verdana"/>
          <w:color w:val="000000"/>
          <w:sz w:val="20"/>
          <w:szCs w:val="20"/>
        </w:rPr>
        <w:t>Do one of the following:</w:t>
      </w:r>
    </w:p>
    <w:p w:rsidR="00363DF6" w:rsidRDefault="00363DF6" w:rsidP="00363DF6">
      <w:pPr>
        <w:pStyle w:val="NormalWeb"/>
        <w:numPr>
          <w:ilvl w:val="1"/>
          <w:numId w:val="9"/>
        </w:numPr>
        <w:spacing w:before="60" w:beforeAutospacing="0" w:after="60" w:afterAutospacing="0"/>
        <w:rPr>
          <w:rFonts w:ascii="Verdana" w:hAnsi="Verdana"/>
          <w:color w:val="000000"/>
          <w:sz w:val="20"/>
          <w:szCs w:val="20"/>
        </w:rPr>
      </w:pPr>
      <w:r>
        <w:rPr>
          <w:rFonts w:ascii="Verdana" w:hAnsi="Verdana"/>
          <w:color w:val="000000"/>
          <w:sz w:val="20"/>
          <w:szCs w:val="20"/>
        </w:rPr>
        <w:lastRenderedPageBreak/>
        <w:t>To see information for an individual leg, hover over a line until it highlights, then click the line. You see a</w:t>
      </w:r>
      <w:r>
        <w:rPr>
          <w:rStyle w:val="apple-converted-space"/>
          <w:rFonts w:ascii="Verdana" w:hAnsi="Verdana"/>
          <w:color w:val="000000"/>
          <w:sz w:val="20"/>
          <w:szCs w:val="20"/>
        </w:rPr>
        <w:t> </w:t>
      </w:r>
      <w:r>
        <w:rPr>
          <w:rFonts w:ascii="Verdana" w:hAnsi="Verdana"/>
          <w:b/>
          <w:bCs/>
          <w:color w:val="000000"/>
          <w:sz w:val="20"/>
          <w:szCs w:val="20"/>
        </w:rPr>
        <w:t>market view bar</w:t>
      </w:r>
      <w:r>
        <w:rPr>
          <w:rFonts w:ascii="Verdana" w:hAnsi="Verdana"/>
          <w:color w:val="000000"/>
          <w:sz w:val="20"/>
          <w:szCs w:val="20"/>
        </w:rPr>
        <w:t>. If the line represents multiple legs, you see a</w:t>
      </w:r>
      <w:r>
        <w:rPr>
          <w:rStyle w:val="apple-converted-space"/>
          <w:rFonts w:ascii="Verdana" w:hAnsi="Verdana"/>
          <w:b/>
          <w:bCs/>
          <w:color w:val="000000"/>
          <w:sz w:val="20"/>
          <w:szCs w:val="20"/>
        </w:rPr>
        <w:t> </w:t>
      </w:r>
      <w:r>
        <w:rPr>
          <w:rFonts w:ascii="Verdana" w:hAnsi="Verdana"/>
          <w:b/>
          <w:bCs/>
          <w:color w:val="000000"/>
          <w:sz w:val="20"/>
          <w:szCs w:val="20"/>
        </w:rPr>
        <w:t>market view bar</w:t>
      </w:r>
      <w:r>
        <w:rPr>
          <w:rStyle w:val="apple-converted-space"/>
          <w:rFonts w:ascii="Verdana" w:hAnsi="Verdana"/>
          <w:color w:val="000000"/>
          <w:sz w:val="20"/>
          <w:szCs w:val="20"/>
        </w:rPr>
        <w:t> </w:t>
      </w:r>
      <w:r>
        <w:rPr>
          <w:rFonts w:ascii="Verdana" w:hAnsi="Verdana"/>
          <w:color w:val="000000"/>
          <w:sz w:val="20"/>
          <w:szCs w:val="20"/>
        </w:rPr>
        <w:t>for each leg.</w:t>
      </w:r>
    </w:p>
    <w:p w:rsidR="00363DF6" w:rsidRDefault="00363DF6" w:rsidP="00363DF6">
      <w:pPr>
        <w:pStyle w:val="NormalWeb"/>
        <w:numPr>
          <w:ilvl w:val="1"/>
          <w:numId w:val="9"/>
        </w:numPr>
        <w:spacing w:before="60" w:beforeAutospacing="0" w:after="60" w:afterAutospacing="0"/>
        <w:rPr>
          <w:rFonts w:ascii="Verdana" w:hAnsi="Verdana"/>
          <w:color w:val="000000"/>
          <w:sz w:val="20"/>
          <w:szCs w:val="20"/>
        </w:rPr>
      </w:pPr>
      <w:r>
        <w:rPr>
          <w:rFonts w:ascii="Verdana" w:hAnsi="Verdana"/>
          <w:color w:val="000000"/>
          <w:sz w:val="20"/>
          <w:szCs w:val="20"/>
        </w:rPr>
        <w:t>To see information for multiple legs:</w:t>
      </w:r>
    </w:p>
    <w:p w:rsidR="00363DF6" w:rsidRDefault="00363DF6" w:rsidP="00363DF6">
      <w:pPr>
        <w:pStyle w:val="NormalWeb"/>
        <w:numPr>
          <w:ilvl w:val="2"/>
          <w:numId w:val="9"/>
        </w:numPr>
        <w:spacing w:before="60" w:beforeAutospacing="0" w:after="60" w:afterAutospacing="0"/>
        <w:rPr>
          <w:rFonts w:ascii="Verdana" w:hAnsi="Verdana"/>
          <w:color w:val="000000"/>
          <w:sz w:val="20"/>
          <w:szCs w:val="20"/>
        </w:rPr>
      </w:pPr>
      <w:r>
        <w:rPr>
          <w:rFonts w:ascii="Verdana" w:hAnsi="Verdana"/>
          <w:color w:val="000000"/>
          <w:sz w:val="20"/>
          <w:szCs w:val="20"/>
        </w:rPr>
        <w:t>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12E28208" wp14:editId="16A327E1">
            <wp:extent cx="238125" cy="209550"/>
            <wp:effectExtent l="0" t="0" r="9525" b="0"/>
            <wp:docPr id="79" name="Picture 79" descr="http://localhost:8080/SIServer/pegasus/help/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localhost:8080/SIServer/pegasus/help/lass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and choose a selection tool from the drop-down menu.</w:t>
      </w:r>
    </w:p>
    <w:p w:rsidR="00363DF6" w:rsidRDefault="00363DF6" w:rsidP="00363DF6">
      <w:pPr>
        <w:pStyle w:val="NormalWeb"/>
        <w:numPr>
          <w:ilvl w:val="2"/>
          <w:numId w:val="9"/>
        </w:numPr>
        <w:spacing w:before="60" w:beforeAutospacing="0" w:after="60" w:afterAutospacing="0"/>
        <w:rPr>
          <w:rFonts w:ascii="Verdana" w:hAnsi="Verdana"/>
          <w:color w:val="000000"/>
          <w:sz w:val="20"/>
          <w:szCs w:val="20"/>
        </w:rPr>
      </w:pPr>
      <w:r>
        <w:rPr>
          <w:rFonts w:ascii="Verdana" w:hAnsi="Verdana"/>
          <w:color w:val="000000"/>
          <w:sz w:val="20"/>
          <w:szCs w:val="20"/>
        </w:rPr>
        <w:t>Do any of the following:</w:t>
      </w:r>
    </w:p>
    <w:p w:rsidR="00363DF6" w:rsidRDefault="00363DF6" w:rsidP="00363DF6">
      <w:pPr>
        <w:pStyle w:val="NormalWeb"/>
        <w:numPr>
          <w:ilvl w:val="3"/>
          <w:numId w:val="9"/>
        </w:numPr>
        <w:spacing w:before="60" w:beforeAutospacing="0" w:after="60" w:afterAutospacing="0"/>
        <w:rPr>
          <w:rFonts w:ascii="Verdana" w:hAnsi="Verdana"/>
          <w:color w:val="000000"/>
          <w:sz w:val="20"/>
          <w:szCs w:val="20"/>
        </w:rPr>
      </w:pPr>
      <w:r>
        <w:rPr>
          <w:rFonts w:ascii="Verdana" w:hAnsi="Verdana"/>
          <w:color w:val="000000"/>
          <w:sz w:val="20"/>
          <w:szCs w:val="20"/>
        </w:rPr>
        <w:t>To make a selection, click and drag over the area you want to select. You can click and drag to select multiple areas.</w:t>
      </w:r>
    </w:p>
    <w:p w:rsidR="00363DF6" w:rsidRDefault="00363DF6" w:rsidP="00363DF6">
      <w:pPr>
        <w:pStyle w:val="NormalWeb"/>
        <w:numPr>
          <w:ilvl w:val="3"/>
          <w:numId w:val="9"/>
        </w:numPr>
        <w:spacing w:before="60" w:beforeAutospacing="0" w:after="60" w:afterAutospacing="0"/>
        <w:rPr>
          <w:rFonts w:ascii="Verdana" w:hAnsi="Verdana"/>
          <w:color w:val="000000"/>
          <w:sz w:val="20"/>
          <w:szCs w:val="20"/>
        </w:rPr>
      </w:pPr>
      <w:r>
        <w:rPr>
          <w:rFonts w:ascii="Verdana" w:hAnsi="Verdana"/>
          <w:color w:val="000000"/>
          <w:sz w:val="20"/>
          <w:szCs w:val="20"/>
        </w:rPr>
        <w:t>To use a different selection tool,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0C3D9458" wp14:editId="3170B0E3">
            <wp:extent cx="238125" cy="209550"/>
            <wp:effectExtent l="0" t="0" r="9525" b="0"/>
            <wp:docPr id="78" name="Picture 78" descr="http://localhost:8080/SIServer/pegasus/help/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localhost:8080/SIServer/pegasus/help/lass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and choose a different tool.</w:t>
      </w:r>
    </w:p>
    <w:p w:rsidR="00363DF6" w:rsidRDefault="00363DF6" w:rsidP="00363DF6">
      <w:pPr>
        <w:pStyle w:val="NormalWeb"/>
        <w:numPr>
          <w:ilvl w:val="3"/>
          <w:numId w:val="9"/>
        </w:numPr>
        <w:spacing w:before="60" w:beforeAutospacing="0" w:after="60" w:afterAutospacing="0"/>
        <w:rPr>
          <w:rFonts w:ascii="Verdana" w:hAnsi="Verdana"/>
          <w:color w:val="000000"/>
          <w:sz w:val="20"/>
          <w:szCs w:val="20"/>
        </w:rPr>
      </w:pPr>
      <w:r>
        <w:rPr>
          <w:rFonts w:ascii="Verdana" w:hAnsi="Verdana"/>
          <w:color w:val="000000"/>
          <w:sz w:val="20"/>
          <w:szCs w:val="20"/>
        </w:rPr>
        <w:t>To clear your selections and turn off the selection tool,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4B3EC1CA" wp14:editId="419D4D9B">
            <wp:extent cx="238125" cy="209550"/>
            <wp:effectExtent l="0" t="0" r="9525" b="0"/>
            <wp:docPr id="77" name="Picture 77" descr="http://localhost:8080/SIServer/pegasus/help/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localhost:8080/SIServer/pegasus/help/lass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and click</w:t>
      </w:r>
      <w:r>
        <w:rPr>
          <w:rStyle w:val="apple-converted-space"/>
          <w:rFonts w:ascii="Verdana" w:hAnsi="Verdana"/>
          <w:color w:val="000000"/>
          <w:sz w:val="20"/>
          <w:szCs w:val="20"/>
        </w:rPr>
        <w:t> </w:t>
      </w:r>
      <w:r>
        <w:rPr>
          <w:rFonts w:ascii="Verdana" w:hAnsi="Verdana"/>
          <w:b/>
          <w:bCs/>
          <w:color w:val="000000"/>
          <w:sz w:val="20"/>
          <w:szCs w:val="20"/>
        </w:rPr>
        <w:t>Clear Selections.</w:t>
      </w:r>
      <w:r w:rsidR="008208DD">
        <w:rPr>
          <w:rFonts w:ascii="Verdana" w:hAnsi="Verdana"/>
          <w:b/>
          <w:bCs/>
          <w:color w:val="000000"/>
          <w:sz w:val="20"/>
          <w:szCs w:val="20"/>
        </w:rPr>
        <w:br/>
      </w:r>
    </w:p>
    <w:p w:rsidR="00363DF6" w:rsidRDefault="00363DF6" w:rsidP="00363DF6">
      <w:pPr>
        <w:pStyle w:val="NormalWeb"/>
        <w:numPr>
          <w:ilvl w:val="2"/>
          <w:numId w:val="9"/>
        </w:numPr>
        <w:spacing w:before="60" w:beforeAutospacing="0" w:after="60" w:afterAutospacing="0"/>
        <w:rPr>
          <w:rFonts w:ascii="Verdana" w:hAnsi="Verdana"/>
          <w:color w:val="000000"/>
          <w:sz w:val="20"/>
          <w:szCs w:val="20"/>
        </w:rPr>
      </w:pPr>
      <w:r>
        <w:rPr>
          <w:rFonts w:ascii="Verdana" w:hAnsi="Verdana"/>
          <w:color w:val="000000"/>
          <w:sz w:val="20"/>
          <w:szCs w:val="20"/>
        </w:rPr>
        <w:t>To apply the selections, right-click on the map. You see a</w:t>
      </w:r>
      <w:r>
        <w:rPr>
          <w:rStyle w:val="apple-converted-space"/>
          <w:rFonts w:ascii="Verdana" w:hAnsi="Verdana"/>
          <w:color w:val="000000"/>
          <w:sz w:val="20"/>
          <w:szCs w:val="20"/>
        </w:rPr>
        <w:t> </w:t>
      </w:r>
      <w:r>
        <w:rPr>
          <w:rFonts w:ascii="Verdana" w:hAnsi="Verdana"/>
          <w:b/>
          <w:bCs/>
          <w:color w:val="000000"/>
          <w:sz w:val="20"/>
          <w:szCs w:val="20"/>
        </w:rPr>
        <w:t>market view bar</w:t>
      </w:r>
      <w:r>
        <w:rPr>
          <w:rStyle w:val="apple-converted-space"/>
          <w:rFonts w:ascii="Verdana" w:hAnsi="Verdana"/>
          <w:color w:val="000000"/>
          <w:sz w:val="20"/>
          <w:szCs w:val="20"/>
        </w:rPr>
        <w:t> </w:t>
      </w:r>
      <w:r>
        <w:rPr>
          <w:rFonts w:ascii="Verdana" w:hAnsi="Verdana"/>
          <w:color w:val="000000"/>
          <w:sz w:val="20"/>
          <w:szCs w:val="20"/>
        </w:rPr>
        <w:t>for the selected legs.</w:t>
      </w:r>
      <w:r w:rsidR="008208DD">
        <w:rPr>
          <w:rFonts w:ascii="Verdana" w:hAnsi="Verdana"/>
          <w:color w:val="000000"/>
          <w:sz w:val="20"/>
          <w:szCs w:val="20"/>
        </w:rPr>
        <w:br/>
      </w:r>
    </w:p>
    <w:p w:rsidR="00363DF6" w:rsidRDefault="00363DF6" w:rsidP="00363DF6">
      <w:pPr>
        <w:pStyle w:val="NormalWeb"/>
        <w:spacing w:before="60" w:beforeAutospacing="0" w:after="60" w:afterAutospacing="0"/>
        <w:ind w:left="60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market view bar</w:t>
      </w:r>
      <w:r>
        <w:rPr>
          <w:rStyle w:val="apple-converted-space"/>
          <w:rFonts w:ascii="Verdana" w:hAnsi="Verdana"/>
          <w:color w:val="000000"/>
          <w:sz w:val="20"/>
          <w:szCs w:val="20"/>
        </w:rPr>
        <w:t> </w:t>
      </w:r>
      <w:r>
        <w:rPr>
          <w:rFonts w:ascii="Verdana" w:hAnsi="Verdana"/>
          <w:color w:val="000000"/>
          <w:sz w:val="20"/>
          <w:szCs w:val="20"/>
        </w:rPr>
        <w:t>text is color-coded according to the load caution thresholds in the map settings: green for normal, orange for caution, red for excess.</w:t>
      </w:r>
      <w:r w:rsidR="008208DD">
        <w:rPr>
          <w:rFonts w:ascii="Verdana" w:hAnsi="Verdana"/>
          <w:color w:val="000000"/>
          <w:sz w:val="20"/>
          <w:szCs w:val="20"/>
        </w:rPr>
        <w:br/>
      </w:r>
    </w:p>
    <w:p w:rsidR="00363DF6" w:rsidRDefault="00363DF6" w:rsidP="00363DF6">
      <w:pPr>
        <w:pStyle w:val="NormalWeb"/>
        <w:numPr>
          <w:ilvl w:val="0"/>
          <w:numId w:val="10"/>
        </w:numPr>
        <w:spacing w:before="60" w:beforeAutospacing="0" w:after="60" w:afterAutospacing="0"/>
        <w:rPr>
          <w:rFonts w:ascii="Verdana" w:hAnsi="Verdana"/>
          <w:color w:val="000000"/>
          <w:sz w:val="20"/>
          <w:szCs w:val="20"/>
        </w:rPr>
      </w:pPr>
      <w:r>
        <w:rPr>
          <w:rFonts w:ascii="Verdana" w:hAnsi="Verdana"/>
          <w:color w:val="000000"/>
          <w:sz w:val="20"/>
          <w:szCs w:val="20"/>
        </w:rPr>
        <w:t>To see more detail,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4AB70A60" wp14:editId="6B15E142">
            <wp:extent cx="104775" cy="104775"/>
            <wp:effectExtent l="0" t="0" r="9525" b="9525"/>
            <wp:docPr id="76" name="Picture 76" descr="http://localhost:8080/SIServer/pegasus/help/collapse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localhost:8080/SIServer/pegasus/help/collapseb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on the</w:t>
      </w:r>
      <w:r>
        <w:rPr>
          <w:rStyle w:val="apple-converted-space"/>
          <w:rFonts w:ascii="Verdana" w:hAnsi="Verdana"/>
          <w:color w:val="000000"/>
          <w:sz w:val="20"/>
          <w:szCs w:val="20"/>
        </w:rPr>
        <w:t> </w:t>
      </w:r>
      <w:r>
        <w:rPr>
          <w:rFonts w:ascii="Verdana" w:hAnsi="Verdana"/>
          <w:b/>
          <w:bCs/>
          <w:color w:val="000000"/>
          <w:sz w:val="20"/>
          <w:szCs w:val="20"/>
        </w:rPr>
        <w:t>market view bar</w:t>
      </w:r>
      <w:r>
        <w:rPr>
          <w:rFonts w:ascii="Verdana" w:hAnsi="Verdana"/>
          <w:color w:val="000000"/>
          <w:sz w:val="20"/>
          <w:szCs w:val="20"/>
        </w:rPr>
        <w:t>. You can also click and drag the bar to move it to a different location.</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8208DD" w:rsidRDefault="008208DD" w:rsidP="008208DD">
      <w:pPr>
        <w:pStyle w:val="Heading4"/>
        <w:rPr>
          <w:color w:val="000000"/>
        </w:rPr>
      </w:pPr>
      <w:r>
        <w:rPr>
          <w:rStyle w:val="Hyperlink"/>
          <w:rFonts w:ascii="Verdana" w:hAnsi="Verdana"/>
          <w:color w:val="2D72C6"/>
          <w:sz w:val="20"/>
          <w:szCs w:val="20"/>
        </w:rPr>
        <w:t>View volumes for a different day</w:t>
      </w:r>
    </w:p>
    <w:p w:rsidR="004E2D1E" w:rsidRDefault="004E2D1E" w:rsidP="00435904">
      <w:pPr>
        <w:pStyle w:val="NormalWeb"/>
        <w:numPr>
          <w:ilvl w:val="0"/>
          <w:numId w:val="8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 xml:space="preserve">the expand icon </w:t>
      </w:r>
      <w:r>
        <w:rPr>
          <w:rFonts w:ascii="Verdana" w:hAnsi="Verdana" w:cs="Arial"/>
          <w:color w:val="000000"/>
          <w:sz w:val="20"/>
          <w:szCs w:val="20"/>
        </w:rPr>
        <w:t>to expand the</w:t>
      </w:r>
      <w:r>
        <w:rPr>
          <w:rStyle w:val="apple-converted-space"/>
          <w:rFonts w:ascii="Verdana" w:hAnsi="Verdana" w:cs="Arial"/>
          <w:color w:val="000000"/>
          <w:sz w:val="20"/>
          <w:szCs w:val="20"/>
        </w:rPr>
        <w:t> </w:t>
      </w:r>
      <w:r>
        <w:rPr>
          <w:rFonts w:ascii="Verdana" w:hAnsi="Verdana" w:cs="Arial"/>
          <w:b/>
          <w:bCs/>
          <w:color w:val="000000"/>
          <w:sz w:val="20"/>
          <w:szCs w:val="20"/>
        </w:rPr>
        <w:t>market view bar</w:t>
      </w:r>
      <w:r w:rsidR="008208DD">
        <w:rPr>
          <w:rFonts w:ascii="Verdana" w:hAnsi="Verdana" w:cs="Arial"/>
          <w:bCs/>
          <w:color w:val="000000"/>
          <w:sz w:val="20"/>
          <w:szCs w:val="20"/>
        </w:rPr>
        <w:t>.</w:t>
      </w:r>
    </w:p>
    <w:p w:rsidR="004E2D1E" w:rsidRDefault="004E2D1E" w:rsidP="00435904">
      <w:pPr>
        <w:pStyle w:val="NormalWeb"/>
        <w:numPr>
          <w:ilvl w:val="0"/>
          <w:numId w:val="8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View volumes for day</w:t>
      </w:r>
      <w:r>
        <w:rPr>
          <w:rStyle w:val="apple-converted-space"/>
          <w:rFonts w:ascii="Verdana" w:hAnsi="Verdana" w:cs="Arial"/>
          <w:color w:val="000000"/>
          <w:sz w:val="20"/>
          <w:szCs w:val="20"/>
        </w:rPr>
        <w:t> </w:t>
      </w:r>
      <w:r>
        <w:rPr>
          <w:rFonts w:ascii="Verdana" w:hAnsi="Verdana" w:cs="Arial"/>
          <w:color w:val="000000"/>
          <w:sz w:val="20"/>
          <w:szCs w:val="20"/>
        </w:rPr>
        <w:t>box, type a different day. Or, to use the calendar, click</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the calendar pop up icon</w:t>
      </w:r>
      <w:r>
        <w:rPr>
          <w:rFonts w:ascii="Verdana" w:hAnsi="Verdana" w:cs="Arial"/>
          <w:color w:val="000000"/>
          <w:sz w:val="20"/>
          <w:szCs w:val="20"/>
        </w:rPr>
        <w:t>. You see the following:</w:t>
      </w:r>
    </w:p>
    <w:p w:rsidR="004E2D1E" w:rsidRDefault="004E2D1E" w:rsidP="00435904">
      <w:pPr>
        <w:pStyle w:val="NormalWeb"/>
        <w:numPr>
          <w:ilvl w:val="1"/>
          <w:numId w:val="90"/>
        </w:numPr>
        <w:spacing w:before="60" w:beforeAutospacing="0" w:after="60" w:afterAutospacing="0"/>
        <w:rPr>
          <w:rFonts w:ascii="Verdana" w:hAnsi="Verdana" w:cs="Arial"/>
          <w:color w:val="000000"/>
          <w:sz w:val="20"/>
          <w:szCs w:val="20"/>
        </w:rPr>
      </w:pPr>
      <w:proofErr w:type="gramStart"/>
      <w:r>
        <w:rPr>
          <w:rFonts w:ascii="Verdana" w:hAnsi="Verdana" w:cs="Arial"/>
          <w:color w:val="000000"/>
          <w:sz w:val="20"/>
          <w:szCs w:val="20"/>
        </w:rPr>
        <w:t>a</w:t>
      </w:r>
      <w:proofErr w:type="gramEnd"/>
      <w:r>
        <w:rPr>
          <w:rFonts w:ascii="Verdana" w:hAnsi="Verdana" w:cs="Arial"/>
          <w:color w:val="000000"/>
          <w:sz w:val="20"/>
          <w:szCs w:val="20"/>
        </w:rPr>
        <w:t xml:space="preserve"> calendar showing</w:t>
      </w:r>
      <w:r>
        <w:rPr>
          <w:rStyle w:val="apple-converted-space"/>
          <w:rFonts w:ascii="Verdana" w:hAnsi="Verdana" w:cs="Arial"/>
          <w:color w:val="000000"/>
          <w:sz w:val="20"/>
          <w:szCs w:val="20"/>
        </w:rPr>
        <w:t> </w:t>
      </w:r>
      <w:r>
        <w:rPr>
          <w:rFonts w:ascii="Verdana" w:hAnsi="Verdana" w:cs="Arial"/>
          <w:b/>
          <w:bCs/>
          <w:color w:val="000000"/>
          <w:sz w:val="20"/>
          <w:szCs w:val="20"/>
        </w:rPr>
        <w:t>Plan</w:t>
      </w:r>
      <w:r>
        <w:rPr>
          <w:rStyle w:val="apple-converted-space"/>
          <w:rFonts w:ascii="Verdana" w:hAnsi="Verdana" w:cs="Arial"/>
          <w:color w:val="000000"/>
          <w:sz w:val="20"/>
          <w:szCs w:val="20"/>
        </w:rPr>
        <w:t> </w:t>
      </w:r>
      <w:r>
        <w:rPr>
          <w:rFonts w:ascii="Verdana" w:hAnsi="Verdana" w:cs="Arial"/>
          <w:color w:val="000000"/>
          <w:sz w:val="20"/>
          <w:szCs w:val="20"/>
        </w:rPr>
        <w:t>days. To change the calendar to</w:t>
      </w:r>
      <w:r>
        <w:rPr>
          <w:rStyle w:val="apple-converted-space"/>
          <w:rFonts w:ascii="Verdana" w:hAnsi="Verdana" w:cs="Arial"/>
          <w:color w:val="000000"/>
          <w:sz w:val="20"/>
          <w:szCs w:val="20"/>
        </w:rPr>
        <w:t> </w:t>
      </w:r>
      <w:r>
        <w:rPr>
          <w:rFonts w:ascii="Verdana" w:hAnsi="Verdana" w:cs="Arial"/>
          <w:b/>
          <w:bCs/>
          <w:color w:val="000000"/>
          <w:sz w:val="20"/>
          <w:szCs w:val="20"/>
        </w:rPr>
        <w:t>Month</w:t>
      </w:r>
      <w:r>
        <w:rPr>
          <w:rStyle w:val="apple-converted-space"/>
          <w:rFonts w:ascii="Verdana" w:hAnsi="Verdana" w:cs="Arial"/>
          <w:color w:val="000000"/>
          <w:sz w:val="20"/>
          <w:szCs w:val="20"/>
        </w:rPr>
        <w:t> </w:t>
      </w:r>
      <w:r>
        <w:rPr>
          <w:rFonts w:ascii="Verdana" w:hAnsi="Verdana" w:cs="Arial"/>
          <w:color w:val="000000"/>
          <w:sz w:val="20"/>
          <w:szCs w:val="20"/>
        </w:rPr>
        <w:t>days, click</w:t>
      </w:r>
      <w:r>
        <w:rPr>
          <w:rStyle w:val="apple-converted-space"/>
          <w:rFonts w:ascii="Verdana" w:hAnsi="Verdana" w:cs="Arial"/>
          <w:color w:val="000000"/>
          <w:sz w:val="20"/>
          <w:szCs w:val="20"/>
        </w:rPr>
        <w:t> </w:t>
      </w:r>
      <w:r w:rsidR="008208DD">
        <w:rPr>
          <w:rStyle w:val="apple-converted-space"/>
          <w:rFonts w:ascii="Verdana" w:hAnsi="Verdana" w:cs="Arial"/>
          <w:color w:val="000000"/>
          <w:sz w:val="20"/>
          <w:szCs w:val="20"/>
        </w:rPr>
        <w:t>the P icon</w:t>
      </w:r>
    </w:p>
    <w:p w:rsidR="004E2D1E" w:rsidRDefault="004E2D1E" w:rsidP="00435904">
      <w:pPr>
        <w:pStyle w:val="NormalWeb"/>
        <w:numPr>
          <w:ilvl w:val="1"/>
          <w:numId w:val="9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currently displayed day highlighted in blue</w:t>
      </w:r>
    </w:p>
    <w:p w:rsidR="004E2D1E" w:rsidRDefault="004E2D1E" w:rsidP="00435904">
      <w:pPr>
        <w:pStyle w:val="NormalWeb"/>
        <w:numPr>
          <w:ilvl w:val="1"/>
          <w:numId w:val="9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operating days for the legs on the map highlighted in white</w:t>
      </w:r>
    </w:p>
    <w:p w:rsidR="004E2D1E" w:rsidRDefault="004E2D1E" w:rsidP="004E2D1E">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To select a different operating day, click a day.</w:t>
      </w:r>
    </w:p>
    <w:p w:rsidR="004E2D1E" w:rsidRDefault="004E2D1E" w:rsidP="00435904">
      <w:pPr>
        <w:pStyle w:val="NormalWeb"/>
        <w:numPr>
          <w:ilvl w:val="0"/>
          <w:numId w:val="9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Get Volumes</w:t>
      </w:r>
      <w:r>
        <w:rPr>
          <w:rFonts w:ascii="Verdana" w:hAnsi="Verdana" w:cs="Arial"/>
          <w:color w:val="000000"/>
          <w:sz w:val="20"/>
          <w:szCs w:val="20"/>
        </w:rPr>
        <w:t>. The table updates to show volumes for the selected day.</w:t>
      </w:r>
    </w:p>
    <w:p w:rsidR="004E2D1E" w:rsidRDefault="004E2D1E" w:rsidP="008208DD">
      <w:pPr>
        <w:pStyle w:val="NormalWeb"/>
        <w:spacing w:before="60" w:beforeAutospacing="0" w:after="60" w:afterAutospacing="0"/>
        <w:rPr>
          <w:rStyle w:val="Hyperlink"/>
          <w:rFonts w:ascii="Verdana" w:hAnsi="Verdana"/>
          <w:b/>
          <w:bCs/>
          <w:color w:val="2D72C6"/>
          <w:sz w:val="20"/>
          <w:szCs w:val="20"/>
        </w:rPr>
      </w:pPr>
      <w:r>
        <w:rPr>
          <w:rFonts w:ascii="Verdana" w:hAnsi="Verdana" w:cs="Arial"/>
          <w:color w:val="000000"/>
          <w:sz w:val="20"/>
          <w:szCs w:val="20"/>
        </w:rPr>
        <w:t> </w:t>
      </w:r>
    </w:p>
    <w:p w:rsidR="008208DD" w:rsidRPr="003C29CF" w:rsidRDefault="008208DD" w:rsidP="008208DD">
      <w:pPr>
        <w:pStyle w:val="Heading4"/>
        <w:rPr>
          <w:color w:val="000000"/>
        </w:rPr>
      </w:pPr>
      <w:r w:rsidRPr="003C29CF">
        <w:rPr>
          <w:rStyle w:val="Hyperlink"/>
          <w:rFonts w:ascii="Verdana" w:hAnsi="Verdana"/>
          <w:bCs/>
          <w:color w:val="2D72C6"/>
          <w:sz w:val="20"/>
          <w:szCs w:val="20"/>
          <w:u w:val="none"/>
        </w:rPr>
        <w:t>Change data displayed on the Market View bar</w:t>
      </w:r>
    </w:p>
    <w:p w:rsidR="004E2D1E" w:rsidRDefault="008208DD" w:rsidP="00435904">
      <w:pPr>
        <w:pStyle w:val="NormalWeb"/>
        <w:numPr>
          <w:ilvl w:val="0"/>
          <w:numId w:val="9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settings drawer (click the drawer icon).</w:t>
      </w:r>
    </w:p>
    <w:p w:rsidR="004E2D1E" w:rsidRDefault="004E2D1E" w:rsidP="00435904">
      <w:pPr>
        <w:pStyle w:val="NormalWeb"/>
        <w:numPr>
          <w:ilvl w:val="0"/>
          <w:numId w:val="9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Scroll down to the</w:t>
      </w:r>
      <w:r>
        <w:rPr>
          <w:rStyle w:val="apple-converted-space"/>
          <w:rFonts w:ascii="Verdana" w:hAnsi="Verdana" w:cs="Arial"/>
          <w:color w:val="000000"/>
          <w:sz w:val="20"/>
          <w:szCs w:val="20"/>
        </w:rPr>
        <w:t> </w:t>
      </w:r>
      <w:r>
        <w:rPr>
          <w:rFonts w:ascii="Verdana" w:hAnsi="Verdana" w:cs="Arial"/>
          <w:b/>
          <w:bCs/>
          <w:color w:val="000000"/>
          <w:sz w:val="20"/>
          <w:szCs w:val="20"/>
        </w:rPr>
        <w:t>Market view bar</w:t>
      </w:r>
      <w:r>
        <w:rPr>
          <w:rStyle w:val="apple-converted-space"/>
          <w:rFonts w:ascii="Verdana" w:hAnsi="Verdana" w:cs="Arial"/>
          <w:color w:val="000000"/>
          <w:sz w:val="20"/>
          <w:szCs w:val="20"/>
        </w:rPr>
        <w:t> </w:t>
      </w:r>
      <w:r>
        <w:rPr>
          <w:rFonts w:ascii="Verdana" w:hAnsi="Verdana" w:cs="Arial"/>
          <w:color w:val="000000"/>
          <w:sz w:val="20"/>
          <w:szCs w:val="20"/>
        </w:rPr>
        <w:t>section.</w:t>
      </w:r>
    </w:p>
    <w:p w:rsidR="004E2D1E" w:rsidRPr="008208DD" w:rsidRDefault="004E2D1E" w:rsidP="00435904">
      <w:pPr>
        <w:pStyle w:val="NormalWeb"/>
        <w:numPr>
          <w:ilvl w:val="0"/>
          <w:numId w:val="9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check box to show (checked) or hide (unchecked) the selected values.</w:t>
      </w:r>
    </w:p>
    <w:p w:rsidR="003C29CF" w:rsidRDefault="003C29CF" w:rsidP="003C29CF">
      <w:pPr>
        <w:pStyle w:val="Heading4"/>
        <w:rPr>
          <w:rStyle w:val="Hyperlink"/>
          <w:rFonts w:ascii="Verdana" w:hAnsi="Verdana"/>
          <w:color w:val="2D72C6"/>
          <w:sz w:val="20"/>
          <w:szCs w:val="20"/>
        </w:rPr>
      </w:pPr>
    </w:p>
    <w:p w:rsidR="003C29CF" w:rsidRPr="003C29CF" w:rsidRDefault="003C29CF" w:rsidP="003C29CF">
      <w:pPr>
        <w:pStyle w:val="Heading4"/>
        <w:rPr>
          <w:color w:val="000000"/>
        </w:rPr>
      </w:pPr>
      <w:r w:rsidRPr="003C29CF">
        <w:rPr>
          <w:rStyle w:val="Hyperlink"/>
          <w:rFonts w:ascii="Verdana" w:hAnsi="Verdana"/>
          <w:color w:val="2D72C6"/>
          <w:sz w:val="20"/>
          <w:szCs w:val="20"/>
          <w:u w:val="none"/>
        </w:rPr>
        <w:t>Change load color caution thresholds</w:t>
      </w:r>
    </w:p>
    <w:p w:rsidR="004E2D1E" w:rsidRDefault="004E2D1E" w:rsidP="003C29CF">
      <w:r>
        <w:t>The</w:t>
      </w:r>
      <w:r>
        <w:rPr>
          <w:rStyle w:val="apple-converted-space"/>
          <w:rFonts w:ascii="Verdana" w:hAnsi="Verdana" w:cs="Arial"/>
          <w:color w:val="000000"/>
          <w:sz w:val="20"/>
          <w:szCs w:val="20"/>
        </w:rPr>
        <w:t> </w:t>
      </w:r>
      <w:r>
        <w:rPr>
          <w:b/>
          <w:bCs/>
        </w:rPr>
        <w:t>Schedule Map</w:t>
      </w:r>
      <w:r>
        <w:rPr>
          <w:rStyle w:val="apple-converted-space"/>
          <w:rFonts w:ascii="Verdana" w:hAnsi="Verdana" w:cs="Arial"/>
          <w:b/>
          <w:bCs/>
          <w:color w:val="000000"/>
          <w:sz w:val="20"/>
          <w:szCs w:val="20"/>
        </w:rPr>
        <w:t> </w:t>
      </w:r>
      <w:r>
        <w:t>and</w:t>
      </w:r>
      <w:r>
        <w:rPr>
          <w:rStyle w:val="apple-converted-space"/>
          <w:rFonts w:ascii="Verdana" w:hAnsi="Verdana" w:cs="Arial"/>
          <w:b/>
          <w:bCs/>
          <w:color w:val="000000"/>
          <w:sz w:val="20"/>
          <w:szCs w:val="20"/>
        </w:rPr>
        <w:t> </w:t>
      </w:r>
      <w:r>
        <w:rPr>
          <w:b/>
          <w:bCs/>
        </w:rPr>
        <w:t>Schematic</w:t>
      </w:r>
      <w:r>
        <w:rPr>
          <w:rStyle w:val="apple-converted-space"/>
          <w:rFonts w:ascii="Verdana" w:hAnsi="Verdana" w:cs="Arial"/>
          <w:b/>
          <w:bCs/>
          <w:color w:val="000000"/>
          <w:sz w:val="20"/>
          <w:szCs w:val="20"/>
        </w:rPr>
        <w:t> </w:t>
      </w:r>
      <w:r>
        <w:t>use line color to indicate whether loads are in the normal, caution, or excess range. You can change the cube or weight utilization values at which those line colors change:</w:t>
      </w:r>
    </w:p>
    <w:p w:rsidR="003C29CF" w:rsidRDefault="003C29CF" w:rsidP="00435904">
      <w:pPr>
        <w:pStyle w:val="NormalWeb"/>
        <w:numPr>
          <w:ilvl w:val="0"/>
          <w:numId w:val="9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settings drawer (click the drawer icon).</w:t>
      </w:r>
    </w:p>
    <w:p w:rsidR="004E2D1E" w:rsidRPr="003C29CF" w:rsidRDefault="004E2D1E" w:rsidP="00435904">
      <w:pPr>
        <w:pStyle w:val="NormalWeb"/>
        <w:numPr>
          <w:ilvl w:val="0"/>
          <w:numId w:val="93"/>
        </w:numPr>
        <w:spacing w:before="60" w:beforeAutospacing="0" w:after="60" w:afterAutospacing="0"/>
        <w:rPr>
          <w:rFonts w:ascii="Verdana" w:hAnsi="Verdana" w:cs="Arial"/>
          <w:color w:val="000000"/>
          <w:sz w:val="20"/>
          <w:szCs w:val="20"/>
        </w:rPr>
      </w:pPr>
      <w:r w:rsidRPr="003C29CF">
        <w:rPr>
          <w:rFonts w:ascii="Verdana" w:hAnsi="Verdana" w:cs="Arial"/>
          <w:color w:val="000000"/>
          <w:sz w:val="20"/>
          <w:szCs w:val="20"/>
        </w:rPr>
        <w:lastRenderedPageBreak/>
        <w:t>In the</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Map lines</w:t>
      </w:r>
      <w:r w:rsidRPr="003C29CF">
        <w:rPr>
          <w:rStyle w:val="apple-converted-space"/>
          <w:rFonts w:ascii="Verdana" w:hAnsi="Verdana" w:cs="Arial"/>
          <w:color w:val="000000"/>
          <w:sz w:val="20"/>
          <w:szCs w:val="20"/>
        </w:rPr>
        <w:t> </w:t>
      </w:r>
      <w:r w:rsidRPr="003C29CF">
        <w:rPr>
          <w:rFonts w:ascii="Verdana" w:hAnsi="Verdana" w:cs="Arial"/>
          <w:color w:val="000000"/>
          <w:sz w:val="20"/>
          <w:szCs w:val="20"/>
        </w:rPr>
        <w:t>or</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Schematic lines</w:t>
      </w:r>
      <w:r w:rsidRPr="003C29CF">
        <w:rPr>
          <w:rStyle w:val="apple-converted-space"/>
          <w:rFonts w:ascii="Verdana" w:hAnsi="Verdana" w:cs="Arial"/>
          <w:b/>
          <w:bCs/>
          <w:color w:val="000000"/>
          <w:sz w:val="20"/>
          <w:szCs w:val="20"/>
        </w:rPr>
        <w:t> </w:t>
      </w:r>
      <w:r w:rsidRPr="003C29CF">
        <w:rPr>
          <w:rFonts w:ascii="Verdana" w:hAnsi="Verdana" w:cs="Arial"/>
          <w:color w:val="000000"/>
          <w:sz w:val="20"/>
          <w:szCs w:val="20"/>
        </w:rPr>
        <w:t>section, under</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Load caution indicator</w:t>
      </w:r>
      <w:r w:rsidRPr="003C29CF">
        <w:rPr>
          <w:rFonts w:ascii="Verdana" w:hAnsi="Verdana" w:cs="Arial"/>
          <w:color w:val="000000"/>
          <w:sz w:val="20"/>
          <w:szCs w:val="20"/>
        </w:rPr>
        <w:t>, select</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Cube</w:t>
      </w:r>
      <w:r w:rsidRPr="003C29CF">
        <w:rPr>
          <w:rFonts w:ascii="Verdana" w:hAnsi="Verdana" w:cs="Arial"/>
          <w:color w:val="000000"/>
          <w:sz w:val="20"/>
          <w:szCs w:val="20"/>
        </w:rPr>
        <w:t>,</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Weight</w:t>
      </w:r>
      <w:r w:rsidRPr="003C29CF">
        <w:rPr>
          <w:rFonts w:ascii="Verdana" w:hAnsi="Verdana" w:cs="Arial"/>
          <w:color w:val="000000"/>
          <w:sz w:val="20"/>
          <w:szCs w:val="20"/>
        </w:rPr>
        <w:t>, or</w:t>
      </w:r>
      <w:r w:rsidRPr="003C29CF">
        <w:rPr>
          <w:rStyle w:val="apple-converted-space"/>
          <w:rFonts w:ascii="Verdana" w:hAnsi="Verdana" w:cs="Arial"/>
          <w:color w:val="000000"/>
          <w:sz w:val="20"/>
          <w:szCs w:val="20"/>
        </w:rPr>
        <w:t> </w:t>
      </w:r>
      <w:r w:rsidRPr="003C29CF">
        <w:rPr>
          <w:rFonts w:ascii="Verdana" w:hAnsi="Verdana" w:cs="Arial"/>
          <w:b/>
          <w:bCs/>
          <w:color w:val="000000"/>
          <w:sz w:val="20"/>
          <w:szCs w:val="20"/>
        </w:rPr>
        <w:t>Highest of cube or weight</w:t>
      </w:r>
      <w:r w:rsidRPr="003C29CF">
        <w:rPr>
          <w:rFonts w:ascii="Verdana" w:hAnsi="Verdana" w:cs="Arial"/>
          <w:color w:val="000000"/>
          <w:sz w:val="20"/>
          <w:szCs w:val="20"/>
        </w:rPr>
        <w:t>, then enter the numeric range you want to see.</w:t>
      </w:r>
    </w:p>
    <w:p w:rsidR="003C29CF" w:rsidRDefault="003C29CF" w:rsidP="003C29CF">
      <w:pPr>
        <w:pStyle w:val="NormalWeb"/>
        <w:spacing w:before="60" w:beforeAutospacing="0" w:after="60" w:afterAutospacing="0"/>
        <w:rPr>
          <w:rFonts w:ascii="Verdana" w:hAnsi="Verdana" w:cs="Arial"/>
          <w:color w:val="000000"/>
          <w:sz w:val="20"/>
          <w:szCs w:val="20"/>
        </w:rPr>
      </w:pPr>
    </w:p>
    <w:p w:rsidR="004E2D1E" w:rsidRDefault="004E2D1E" w:rsidP="003C29C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For example, to show lines as:</w:t>
      </w:r>
    </w:p>
    <w:p w:rsidR="004E2D1E" w:rsidRDefault="004E2D1E" w:rsidP="004E2D1E">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Normal</w:t>
      </w:r>
      <w:r>
        <w:rPr>
          <w:rStyle w:val="apple-converted-space"/>
          <w:rFonts w:ascii="Verdana" w:hAnsi="Verdana" w:cs="Arial"/>
          <w:color w:val="000000"/>
          <w:sz w:val="20"/>
          <w:szCs w:val="20"/>
        </w:rPr>
        <w:t> </w:t>
      </w:r>
      <w:r>
        <w:rPr>
          <w:rFonts w:ascii="Verdana" w:hAnsi="Verdana" w:cs="Arial"/>
          <w:color w:val="000000"/>
          <w:sz w:val="20"/>
          <w:szCs w:val="20"/>
        </w:rPr>
        <w:t>(green) for volume utilization of up to 80%</w:t>
      </w:r>
    </w:p>
    <w:p w:rsidR="004E2D1E" w:rsidRDefault="004E2D1E" w:rsidP="004E2D1E">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Caution</w:t>
      </w:r>
      <w:r>
        <w:rPr>
          <w:rStyle w:val="apple-converted-space"/>
          <w:rFonts w:ascii="Verdana" w:hAnsi="Verdana" w:cs="Arial"/>
          <w:color w:val="000000"/>
          <w:sz w:val="20"/>
          <w:szCs w:val="20"/>
        </w:rPr>
        <w:t> </w:t>
      </w:r>
      <w:r>
        <w:rPr>
          <w:rFonts w:ascii="Verdana" w:hAnsi="Verdana" w:cs="Arial"/>
          <w:color w:val="000000"/>
          <w:sz w:val="20"/>
          <w:szCs w:val="20"/>
        </w:rPr>
        <w:t>(orange) for volume utilization between 80% and 95%</w:t>
      </w:r>
    </w:p>
    <w:p w:rsidR="00C3391F" w:rsidRDefault="004E2D1E" w:rsidP="00C3391F">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Excess</w:t>
      </w:r>
      <w:r>
        <w:rPr>
          <w:rStyle w:val="apple-converted-space"/>
          <w:rFonts w:ascii="Verdana" w:hAnsi="Verdana" w:cs="Arial"/>
          <w:color w:val="000000"/>
          <w:sz w:val="20"/>
          <w:szCs w:val="20"/>
        </w:rPr>
        <w:t> </w:t>
      </w:r>
      <w:r>
        <w:rPr>
          <w:rFonts w:ascii="Verdana" w:hAnsi="Verdana" w:cs="Arial"/>
          <w:color w:val="000000"/>
          <w:sz w:val="20"/>
          <w:szCs w:val="20"/>
        </w:rPr>
        <w:t>(red) for volume utilization over 95%</w:t>
      </w:r>
      <w:r w:rsidR="001D2E51">
        <w:rPr>
          <w:rFonts w:ascii="Verdana" w:hAnsi="Verdana" w:cs="Arial"/>
          <w:color w:val="000000"/>
          <w:sz w:val="20"/>
          <w:szCs w:val="20"/>
        </w:rPr>
        <w:br/>
      </w:r>
    </w:p>
    <w:p w:rsidR="00C3391F" w:rsidRDefault="00C3391F" w:rsidP="00C3391F">
      <w:pPr>
        <w:pStyle w:val="Heading2"/>
      </w:pPr>
      <w:bookmarkStart w:id="9" w:name="_Schedule_Maintenance_Drawer"/>
      <w:bookmarkEnd w:id="9"/>
      <w:r>
        <w:t>Schedule Maintenance Drawer (SMD)</w:t>
      </w:r>
    </w:p>
    <w:p w:rsidR="00C3391F" w:rsidRDefault="00C3391F" w:rsidP="00C3391F">
      <w:pPr>
        <w:pStyle w:val="NormalWeb"/>
        <w:spacing w:before="60" w:beforeAutospacing="0" w:after="60" w:afterAutospacing="0"/>
        <w:ind w:left="600"/>
        <w:jc w:val="center"/>
        <w:rPr>
          <w:rFonts w:ascii="Verdana" w:hAnsi="Verdana"/>
          <w:color w:val="000000"/>
          <w:sz w:val="20"/>
          <w:szCs w:val="20"/>
        </w:rPr>
      </w:pPr>
      <w:r>
        <w:rPr>
          <w:rFonts w:ascii="Verdana" w:hAnsi="Verdana"/>
          <w:noProof/>
          <w:color w:val="000000"/>
          <w:sz w:val="20"/>
          <w:szCs w:val="20"/>
        </w:rPr>
        <w:drawing>
          <wp:inline distT="0" distB="0" distL="0" distR="0">
            <wp:extent cx="5943600" cy="20574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w="15875">
                      <a:solidFill>
                        <a:schemeClr val="tx1"/>
                      </a:solidFill>
                    </a:ln>
                  </pic:spPr>
                </pic:pic>
              </a:graphicData>
            </a:graphic>
          </wp:inline>
        </w:drawing>
      </w:r>
      <w:r>
        <w:rPr>
          <w:rFonts w:ascii="Verdana" w:hAnsi="Verdana"/>
          <w:color w:val="000000"/>
          <w:sz w:val="20"/>
          <w:szCs w:val="20"/>
        </w:rPr>
        <w:br/>
      </w:r>
    </w:p>
    <w:p w:rsidR="00C3391F" w:rsidRDefault="00C3391F" w:rsidP="00C3391F">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SMD</w:t>
      </w:r>
      <w:r>
        <w:rPr>
          <w:rStyle w:val="apple-converted-space"/>
          <w:rFonts w:ascii="Verdana" w:hAnsi="Verdana"/>
          <w:color w:val="000000"/>
          <w:sz w:val="20"/>
          <w:szCs w:val="20"/>
        </w:rPr>
        <w:t> </w:t>
      </w:r>
      <w:r>
        <w:rPr>
          <w:rFonts w:ascii="Verdana" w:hAnsi="Verdana"/>
          <w:color w:val="000000"/>
          <w:sz w:val="20"/>
          <w:szCs w:val="20"/>
        </w:rPr>
        <w:t>allows you to add, modify, and manage routes from the map. The system provides several options on the SMD panel. They are:</w:t>
      </w:r>
    </w:p>
    <w:p w:rsidR="00C3391F" w:rsidRDefault="00C3391F" w:rsidP="004E2D1E">
      <w:pPr>
        <w:pStyle w:val="NormalWeb"/>
        <w:spacing w:before="60" w:beforeAutospacing="0" w:after="60" w:afterAutospacing="0"/>
        <w:ind w:left="180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9"/>
        <w:gridCol w:w="9404"/>
      </w:tblGrid>
      <w:tr w:rsidR="00911587" w:rsidRPr="00363DF6" w:rsidTr="004959C6">
        <w:trPr>
          <w:tblCellSpacing w:w="15" w:type="dxa"/>
        </w:trPr>
        <w:tc>
          <w:tcPr>
            <w:tcW w:w="0" w:type="auto"/>
            <w:shd w:val="clear" w:color="auto" w:fill="auto"/>
            <w:tcMar>
              <w:top w:w="30" w:type="dxa"/>
              <w:left w:w="29" w:type="dxa"/>
              <w:bottom w:w="30" w:type="dxa"/>
              <w:right w:w="29" w:type="dxa"/>
            </w:tcMar>
            <w:vAlign w:val="center"/>
            <w:hideMark/>
          </w:tcPr>
          <w:p w:rsidR="00911587" w:rsidRPr="00363DF6" w:rsidRDefault="00911587" w:rsidP="00911587">
            <w:pPr>
              <w:spacing w:after="0" w:line="240" w:lineRule="auto"/>
              <w:jc w:val="center"/>
              <w:rPr>
                <w:rFonts w:ascii="Verdana" w:eastAsia="Times New Roman" w:hAnsi="Verdana" w:cs="Times New Roman"/>
                <w:color w:val="000000"/>
                <w:sz w:val="20"/>
                <w:szCs w:val="20"/>
              </w:rPr>
            </w:pPr>
            <w:r>
              <w:object w:dxaOrig="660" w:dyaOrig="660">
                <v:shape id="_x0000_i1026" type="#_x0000_t75" style="width:36pt;height:36pt" o:ole="">
                  <v:imagedata r:id="rId33" o:title=""/>
                </v:shape>
                <o:OLEObject Type="Embed" ProgID="PBrush" ShapeID="_x0000_i1026" DrawAspect="Content" ObjectID="_1491032538" r:id="rId34"/>
              </w:object>
            </w:r>
          </w:p>
        </w:tc>
        <w:tc>
          <w:tcPr>
            <w:tcW w:w="4296" w:type="pct"/>
            <w:shd w:val="clear" w:color="auto" w:fill="auto"/>
            <w:tcMar>
              <w:top w:w="30" w:type="dxa"/>
              <w:left w:w="29" w:type="dxa"/>
              <w:bottom w:w="30" w:type="dxa"/>
              <w:right w:w="29" w:type="dxa"/>
            </w:tcMar>
            <w:hideMark/>
          </w:tcPr>
          <w:p w:rsidR="00911587" w:rsidRDefault="00911587" w:rsidP="00D626B7">
            <w:pPr>
              <w:spacing w:before="60" w:after="60" w:line="240" w:lineRule="auto"/>
              <w:rPr>
                <w:rFonts w:ascii="Verdana" w:eastAsia="Times New Roman" w:hAnsi="Verdana" w:cs="Times New Roman"/>
                <w:color w:val="000000"/>
                <w:sz w:val="20"/>
                <w:szCs w:val="20"/>
              </w:rPr>
            </w:pPr>
            <w:r w:rsidRPr="00911587">
              <w:rPr>
                <w:rFonts w:ascii="Verdana" w:eastAsia="Times New Roman" w:hAnsi="Verdana" w:cs="Times New Roman"/>
                <w:b/>
                <w:color w:val="000000"/>
                <w:sz w:val="20"/>
                <w:szCs w:val="20"/>
              </w:rPr>
              <w:t>Create Route</w:t>
            </w:r>
            <w:r>
              <w:rPr>
                <w:rFonts w:ascii="Verdana" w:eastAsia="Times New Roman" w:hAnsi="Verdana" w:cs="Times New Roman"/>
                <w:color w:val="000000"/>
                <w:sz w:val="20"/>
                <w:szCs w:val="20"/>
              </w:rPr>
              <w:t>. This option allows you to add a route via the map. The steps are as follows.</w:t>
            </w:r>
          </w:p>
          <w:p w:rsidR="00911587" w:rsidRDefault="00911587" w:rsidP="00D626B7">
            <w:pPr>
              <w:spacing w:before="60" w:after="60" w:line="240" w:lineRule="auto"/>
              <w:rPr>
                <w:rFonts w:ascii="Verdana" w:eastAsia="Times New Roman" w:hAnsi="Verdana" w:cs="Times New Roman"/>
                <w:color w:val="000000"/>
                <w:sz w:val="20"/>
                <w:szCs w:val="20"/>
              </w:rPr>
            </w:pPr>
          </w:p>
          <w:p w:rsidR="00911587" w:rsidRPr="008D712E" w:rsidRDefault="00911587" w:rsidP="00911587">
            <w:pPr>
              <w:pStyle w:val="NormalWeb"/>
              <w:numPr>
                <w:ilvl w:val="0"/>
                <w:numId w:val="176"/>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Click the Create Route icon in the SMD. </w:t>
            </w:r>
            <w:r w:rsidRPr="008D712E">
              <w:rPr>
                <w:rFonts w:ascii="Verdana" w:hAnsi="Verdana" w:cs="Arial"/>
                <w:color w:val="000000"/>
                <w:sz w:val="20"/>
                <w:szCs w:val="20"/>
              </w:rPr>
              <w:t>The system displays the Select Route Type pop up.</w:t>
            </w:r>
          </w:p>
          <w:p w:rsidR="00911587" w:rsidRDefault="00911587" w:rsidP="00911587">
            <w:pPr>
              <w:pStyle w:val="NormalWeb"/>
              <w:spacing w:before="60" w:beforeAutospacing="0" w:after="60" w:afterAutospacing="0"/>
              <w:rPr>
                <w:rFonts w:ascii="Verdana" w:hAnsi="Verdana" w:cs="Arial"/>
                <w:color w:val="000000"/>
                <w:sz w:val="20"/>
                <w:szCs w:val="20"/>
              </w:rPr>
            </w:pPr>
          </w:p>
          <w:p w:rsidR="00911587" w:rsidRDefault="00911587" w:rsidP="00911587">
            <w:pPr>
              <w:pStyle w:val="NormalWeb"/>
              <w:spacing w:before="60" w:beforeAutospacing="0" w:after="60" w:afterAutospacing="0"/>
              <w:jc w:val="center"/>
              <w:rPr>
                <w:rFonts w:ascii="Verdana" w:hAnsi="Verdana" w:cs="Arial"/>
                <w:color w:val="000000"/>
                <w:sz w:val="20"/>
                <w:szCs w:val="20"/>
              </w:rPr>
            </w:pPr>
            <w:r>
              <w:object w:dxaOrig="4560" w:dyaOrig="5010">
                <v:shape id="_x0000_i1027" type="#_x0000_t75" style="width:237.75pt;height:151.5pt" o:ole="" o:bordertopcolor="this" o:borderleftcolor="this" o:borderbottomcolor="this" o:borderrightcolor="this">
                  <v:imagedata r:id="rId35" o:title=""/>
                  <w10:bordertop type="single" width="12"/>
                  <w10:borderleft type="single" width="12"/>
                  <w10:borderbottom type="single" width="12"/>
                  <w10:borderright type="single" width="12"/>
                </v:shape>
                <o:OLEObject Type="Embed" ProgID="PBrush" ShapeID="_x0000_i1027" DrawAspect="Content" ObjectID="_1491032539" r:id="rId36"/>
              </w:object>
            </w:r>
            <w:r>
              <w:br/>
            </w:r>
          </w:p>
          <w:p w:rsidR="00911587" w:rsidRDefault="00911587" w:rsidP="00911587">
            <w:pPr>
              <w:pStyle w:val="NormalWeb"/>
              <w:numPr>
                <w:ilvl w:val="0"/>
                <w:numId w:val="17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a route type and click Apply. The system closes the SMD.</w:t>
            </w:r>
          </w:p>
          <w:p w:rsidR="00911587" w:rsidRDefault="00911587" w:rsidP="00911587">
            <w:pPr>
              <w:pStyle w:val="NormalWeb"/>
              <w:numPr>
                <w:ilvl w:val="0"/>
                <w:numId w:val="176"/>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Click locations on the map for origin and destination(s). When complete, click the SMD icon (</w:t>
            </w:r>
            <w:r>
              <w:object w:dxaOrig="285" w:dyaOrig="315">
                <v:shape id="_x0000_i1028" type="#_x0000_t75" style="width:14.25pt;height:14.25pt" o:ole="">
                  <v:imagedata r:id="rId25" o:title=""/>
                </v:shape>
                <o:OLEObject Type="Embed" ProgID="PBrush" ShapeID="_x0000_i1028" DrawAspect="Content" ObjectID="_1491032540" r:id="rId37"/>
              </w:object>
            </w:r>
            <w:r>
              <w:t>). The system opens the SMD in route entry mode, Mode and Legs populated.</w:t>
            </w:r>
            <w:r>
              <w:br/>
            </w:r>
            <w:r>
              <w:br/>
            </w:r>
            <w:r>
              <w:object w:dxaOrig="16455" w:dyaOrig="5655">
                <v:shape id="_x0000_i1029" type="#_x0000_t75" style="width:417.75pt;height:158.25pt" o:ole="" o:bordertopcolor="this" o:borderleftcolor="this" o:borderbottomcolor="this" o:borderrightcolor="this">
                  <v:imagedata r:id="rId38" o:title=""/>
                  <w10:bordertop type="single" width="12"/>
                  <w10:borderleft type="single" width="12"/>
                  <w10:borderbottom type="single" width="12"/>
                  <w10:borderright type="single" width="12"/>
                </v:shape>
                <o:OLEObject Type="Embed" ProgID="PBrush" ShapeID="_x0000_i1029" DrawAspect="Content" ObjectID="_1491032541" r:id="rId39"/>
              </w:object>
            </w:r>
            <w:r>
              <w:br/>
            </w:r>
          </w:p>
          <w:p w:rsidR="00911587" w:rsidRPr="00911587" w:rsidRDefault="00911587" w:rsidP="00911587">
            <w:pPr>
              <w:pStyle w:val="NormalWeb"/>
              <w:numPr>
                <w:ilvl w:val="0"/>
                <w:numId w:val="176"/>
              </w:numPr>
              <w:spacing w:before="60" w:beforeAutospacing="0" w:after="60" w:afterAutospacing="0"/>
              <w:rPr>
                <w:rFonts w:ascii="Verdana" w:hAnsi="Verdana" w:cs="Arial"/>
                <w:color w:val="000000"/>
                <w:sz w:val="20"/>
                <w:szCs w:val="20"/>
              </w:rPr>
            </w:pPr>
            <w:r w:rsidRPr="00911587">
              <w:rPr>
                <w:rFonts w:ascii="Verdana" w:hAnsi="Verdana" w:cs="Arial"/>
                <w:color w:val="000000"/>
                <w:sz w:val="20"/>
                <w:szCs w:val="20"/>
              </w:rPr>
              <w:t xml:space="preserve">Click the </w:t>
            </w:r>
            <w:r>
              <w:object w:dxaOrig="270" w:dyaOrig="270">
                <v:shape id="_x0000_i1030" type="#_x0000_t75" style="width:14.25pt;height:14.25pt" o:ole="">
                  <v:imagedata r:id="rId40" o:title=""/>
                </v:shape>
                <o:OLEObject Type="Embed" ProgID="PBrush" ShapeID="_x0000_i1030" DrawAspect="Content" ObjectID="_1491032542" r:id="rId41"/>
              </w:object>
            </w:r>
            <w:r>
              <w:t xml:space="preserve"> move number assistance icon.</w:t>
            </w:r>
            <w:r w:rsidRPr="00911587">
              <w:rPr>
                <w:rFonts w:ascii="Verdana" w:hAnsi="Verdana" w:cs="Arial"/>
                <w:color w:val="000000"/>
                <w:sz w:val="20"/>
                <w:szCs w:val="20"/>
              </w:rPr>
              <w:t xml:space="preserve"> </w:t>
            </w:r>
            <w:r>
              <w:t>The system displays the Route Editor pop up.</w:t>
            </w:r>
            <w:r>
              <w:br/>
            </w:r>
            <w:r>
              <w:br/>
            </w:r>
            <w:r>
              <w:object w:dxaOrig="5910" w:dyaOrig="5745">
                <v:shape id="_x0000_i1031" type="#_x0000_t75" style="width:295.5pt;height:287.25pt" o:ole="" o:bordertopcolor="this" o:borderleftcolor="this" o:borderbottomcolor="this" o:borderrightcolor="this">
                  <v:imagedata r:id="rId42" o:title=""/>
                  <w10:bordertop type="single" width="12"/>
                  <w10:borderleft type="single" width="12"/>
                  <w10:borderbottom type="single" width="12"/>
                  <w10:borderright type="single" width="12"/>
                </v:shape>
                <o:OLEObject Type="Embed" ProgID="PBrush" ShapeID="_x0000_i1031" DrawAspect="Content" ObjectID="_1491032543" r:id="rId43"/>
              </w:object>
            </w:r>
            <w:r>
              <w:br/>
            </w:r>
          </w:p>
          <w:p w:rsidR="00911587" w:rsidRPr="008D712E" w:rsidRDefault="00911587" w:rsidP="00911587">
            <w:pPr>
              <w:pStyle w:val="NormalWeb"/>
              <w:numPr>
                <w:ilvl w:val="0"/>
                <w:numId w:val="176"/>
              </w:numPr>
              <w:spacing w:before="60" w:beforeAutospacing="0" w:after="60" w:afterAutospacing="0"/>
              <w:rPr>
                <w:rFonts w:ascii="Verdana" w:hAnsi="Verdana" w:cs="Arial"/>
                <w:color w:val="000000"/>
                <w:sz w:val="20"/>
                <w:szCs w:val="20"/>
              </w:rPr>
            </w:pPr>
            <w:r>
              <w:t>Click the route range desired for the route to be added.</w:t>
            </w:r>
            <w:r>
              <w:rPr>
                <w:rFonts w:ascii="Verdana" w:hAnsi="Verdana" w:cs="Arial"/>
                <w:color w:val="000000"/>
                <w:sz w:val="20"/>
                <w:szCs w:val="20"/>
              </w:rPr>
              <w:t xml:space="preserve"> </w:t>
            </w:r>
            <w:r>
              <w:t>The system displays the routes for the selected range.</w:t>
            </w:r>
          </w:p>
          <w:p w:rsidR="00911587" w:rsidRPr="008D712E" w:rsidRDefault="00911587" w:rsidP="00911587">
            <w:pPr>
              <w:pStyle w:val="NormalWeb"/>
              <w:numPr>
                <w:ilvl w:val="0"/>
                <w:numId w:val="176"/>
              </w:numPr>
              <w:spacing w:before="60" w:beforeAutospacing="0" w:after="60" w:afterAutospacing="0"/>
              <w:rPr>
                <w:rFonts w:ascii="Verdana" w:hAnsi="Verdana" w:cs="Arial"/>
                <w:color w:val="000000"/>
                <w:sz w:val="20"/>
                <w:szCs w:val="20"/>
              </w:rPr>
            </w:pPr>
            <w:r>
              <w:lastRenderedPageBreak/>
              <w:t>Click the move number desired for the route to be added and the Apply button.</w:t>
            </w:r>
            <w:r>
              <w:rPr>
                <w:rFonts w:ascii="Verdana" w:hAnsi="Verdana" w:cs="Arial"/>
                <w:color w:val="000000"/>
                <w:sz w:val="20"/>
                <w:szCs w:val="20"/>
              </w:rPr>
              <w:t xml:space="preserve"> </w:t>
            </w:r>
            <w:r>
              <w:t>The system closes the Route Editor pop up and enters the move number.</w:t>
            </w:r>
          </w:p>
          <w:p w:rsidR="00911587" w:rsidRPr="003603ED" w:rsidRDefault="00911587" w:rsidP="00911587">
            <w:pPr>
              <w:pStyle w:val="NormalWeb"/>
              <w:numPr>
                <w:ilvl w:val="0"/>
                <w:numId w:val="176"/>
              </w:numPr>
              <w:spacing w:before="60" w:beforeAutospacing="0" w:after="60" w:afterAutospacing="0"/>
              <w:rPr>
                <w:rFonts w:ascii="Verdana" w:hAnsi="Verdana" w:cs="Arial"/>
                <w:color w:val="000000"/>
                <w:sz w:val="20"/>
                <w:szCs w:val="20"/>
              </w:rPr>
            </w:pPr>
            <w:r>
              <w:t xml:space="preserve">Click the </w:t>
            </w:r>
            <w:r>
              <w:object w:dxaOrig="225" w:dyaOrig="225">
                <v:shape id="_x0000_i1032" type="#_x0000_t75" style="width:14.25pt;height:14.25pt" o:ole="">
                  <v:imagedata r:id="rId44" o:title=""/>
                </v:shape>
                <o:OLEObject Type="Embed" ProgID="PBrush" ShapeID="_x0000_i1032" DrawAspect="Content" ObjectID="_1491032544" r:id="rId45"/>
              </w:object>
            </w:r>
            <w:r>
              <w:t xml:space="preserve"> list icon for the leg type.</w:t>
            </w:r>
            <w:r>
              <w:rPr>
                <w:rFonts w:ascii="Verdana" w:hAnsi="Verdana" w:cs="Arial"/>
                <w:color w:val="000000"/>
                <w:sz w:val="20"/>
                <w:szCs w:val="20"/>
              </w:rPr>
              <w:t xml:space="preserve"> </w:t>
            </w:r>
            <w:r>
              <w:t>The system launches the Select Leg Type pop up.</w:t>
            </w:r>
          </w:p>
          <w:p w:rsidR="00911587" w:rsidRDefault="00911587" w:rsidP="00911587">
            <w:pPr>
              <w:pStyle w:val="NormalWeb"/>
              <w:spacing w:before="60" w:beforeAutospacing="0" w:after="60" w:afterAutospacing="0"/>
            </w:pPr>
          </w:p>
          <w:p w:rsidR="00911587" w:rsidRDefault="00911587" w:rsidP="00911587">
            <w:pPr>
              <w:pStyle w:val="NormalWeb"/>
              <w:spacing w:before="60" w:beforeAutospacing="0" w:after="60" w:afterAutospacing="0"/>
              <w:jc w:val="center"/>
            </w:pPr>
            <w:r>
              <w:object w:dxaOrig="5190" w:dyaOrig="7260">
                <v:shape id="_x0000_i1033" type="#_x0000_t75" style="width:180pt;height:223.5pt" o:ole="" o:bordertopcolor="this" o:borderleftcolor="this" o:borderbottomcolor="this" o:borderrightcolor="this">
                  <v:imagedata r:id="rId46" o:title=""/>
                  <w10:bordertop type="single" width="12"/>
                  <w10:borderleft type="single" width="12"/>
                  <w10:borderbottom type="single" width="12"/>
                  <w10:borderright type="single" width="12"/>
                </v:shape>
                <o:OLEObject Type="Embed" ProgID="PBrush" ShapeID="_x0000_i1033" DrawAspect="Content" ObjectID="_1491032545" r:id="rId47"/>
              </w:object>
            </w:r>
          </w:p>
          <w:p w:rsidR="00911587" w:rsidRPr="008D712E" w:rsidRDefault="00911587" w:rsidP="00911587">
            <w:pPr>
              <w:pStyle w:val="NormalWeb"/>
              <w:spacing w:before="60" w:beforeAutospacing="0" w:after="60" w:afterAutospacing="0"/>
              <w:rPr>
                <w:rFonts w:ascii="Verdana" w:hAnsi="Verdana" w:cs="Arial"/>
                <w:color w:val="000000"/>
                <w:sz w:val="20"/>
                <w:szCs w:val="20"/>
              </w:rPr>
            </w:pPr>
          </w:p>
          <w:p w:rsidR="00911587" w:rsidRPr="008D712E" w:rsidRDefault="00911587" w:rsidP="00911587">
            <w:pPr>
              <w:pStyle w:val="NormalWeb"/>
              <w:numPr>
                <w:ilvl w:val="0"/>
                <w:numId w:val="176"/>
              </w:numPr>
              <w:spacing w:before="60" w:beforeAutospacing="0" w:after="60" w:afterAutospacing="0"/>
              <w:rPr>
                <w:rFonts w:ascii="Verdana" w:hAnsi="Verdana" w:cs="Arial"/>
                <w:color w:val="000000"/>
                <w:sz w:val="20"/>
                <w:szCs w:val="20"/>
              </w:rPr>
            </w:pPr>
            <w:r>
              <w:t>Select the desired leg type and click Apply.</w:t>
            </w:r>
            <w:r>
              <w:rPr>
                <w:rFonts w:ascii="Verdana" w:hAnsi="Verdana" w:cs="Arial"/>
                <w:color w:val="000000"/>
                <w:sz w:val="20"/>
                <w:szCs w:val="20"/>
              </w:rPr>
              <w:t xml:space="preserve"> </w:t>
            </w:r>
            <w:r>
              <w:t>The system closes the Select Leg Type pop up and enters the leg type at the route level and on the first leg.</w:t>
            </w:r>
          </w:p>
          <w:p w:rsidR="00911587" w:rsidRPr="003603ED" w:rsidRDefault="00911587" w:rsidP="00911587">
            <w:pPr>
              <w:pStyle w:val="NormalWeb"/>
              <w:numPr>
                <w:ilvl w:val="0"/>
                <w:numId w:val="176"/>
              </w:numPr>
              <w:spacing w:before="60" w:beforeAutospacing="0" w:after="60" w:afterAutospacing="0"/>
              <w:rPr>
                <w:rFonts w:ascii="Verdana" w:hAnsi="Verdana" w:cs="Arial"/>
                <w:color w:val="000000"/>
                <w:sz w:val="20"/>
                <w:szCs w:val="20"/>
              </w:rPr>
            </w:pPr>
            <w:r>
              <w:t xml:space="preserve">Click the </w:t>
            </w:r>
            <w:r>
              <w:object w:dxaOrig="225" w:dyaOrig="225">
                <v:shape id="_x0000_i1034" type="#_x0000_t75" style="width:14.25pt;height:14.25pt" o:ole="">
                  <v:imagedata r:id="rId44" o:title=""/>
                </v:shape>
                <o:OLEObject Type="Embed" ProgID="PBrush" ShapeID="_x0000_i1034" DrawAspect="Content" ObjectID="_1491032546" r:id="rId48"/>
              </w:object>
            </w:r>
            <w:r>
              <w:t xml:space="preserve"> list icon for the equipment type.</w:t>
            </w:r>
            <w:r>
              <w:rPr>
                <w:rFonts w:ascii="Verdana" w:hAnsi="Verdana" w:cs="Arial"/>
                <w:color w:val="000000"/>
                <w:sz w:val="20"/>
                <w:szCs w:val="20"/>
              </w:rPr>
              <w:t xml:space="preserve"> </w:t>
            </w:r>
            <w:r>
              <w:t>The system launches the Select Equipment Type pop up.</w:t>
            </w:r>
          </w:p>
          <w:p w:rsidR="00911587" w:rsidRDefault="00911587" w:rsidP="00911587">
            <w:pPr>
              <w:pStyle w:val="NormalWeb"/>
              <w:spacing w:before="60" w:beforeAutospacing="0" w:after="60" w:afterAutospacing="0"/>
            </w:pPr>
          </w:p>
          <w:p w:rsidR="00911587" w:rsidRDefault="00911587" w:rsidP="00911587">
            <w:pPr>
              <w:pStyle w:val="NormalWeb"/>
              <w:spacing w:before="60" w:beforeAutospacing="0" w:after="60" w:afterAutospacing="0"/>
              <w:jc w:val="center"/>
            </w:pPr>
            <w:r>
              <w:object w:dxaOrig="5160" w:dyaOrig="7230">
                <v:shape id="_x0000_i1035" type="#_x0000_t75" style="width:187.5pt;height:209.25pt" o:ole="" o:bordertopcolor="this" o:borderleftcolor="this" o:borderbottomcolor="this" o:borderrightcolor="this">
                  <v:imagedata r:id="rId49" o:title=""/>
                  <w10:bordertop type="single" width="12"/>
                  <w10:borderleft type="single" width="12"/>
                  <w10:borderbottom type="single" width="12"/>
                  <w10:borderright type="single" width="12"/>
                </v:shape>
                <o:OLEObject Type="Embed" ProgID="PBrush" ShapeID="_x0000_i1035" DrawAspect="Content" ObjectID="_1491032547" r:id="rId50"/>
              </w:object>
            </w:r>
          </w:p>
          <w:p w:rsidR="00FF572D" w:rsidRPr="00FF572D" w:rsidRDefault="00FF572D" w:rsidP="00FF572D">
            <w:pPr>
              <w:pStyle w:val="NormalWeb"/>
              <w:numPr>
                <w:ilvl w:val="0"/>
                <w:numId w:val="176"/>
              </w:numPr>
              <w:spacing w:before="60" w:beforeAutospacing="0" w:after="60" w:afterAutospacing="0"/>
              <w:rPr>
                <w:rFonts w:ascii="Verdana" w:hAnsi="Verdana" w:cs="Arial"/>
                <w:color w:val="000000"/>
                <w:sz w:val="20"/>
                <w:szCs w:val="20"/>
              </w:rPr>
            </w:pPr>
            <w:r>
              <w:lastRenderedPageBreak/>
              <w:t>Select the desired equipment type and click Apply.</w:t>
            </w:r>
            <w:r>
              <w:rPr>
                <w:rFonts w:ascii="Verdana" w:hAnsi="Verdana" w:cs="Arial"/>
                <w:color w:val="000000"/>
                <w:sz w:val="20"/>
                <w:szCs w:val="20"/>
              </w:rPr>
              <w:t xml:space="preserve"> </w:t>
            </w:r>
            <w:r>
              <w:t>The system closes the Select Equipment Type pop up and enters the equipment type at the route level and on the first leg.</w:t>
            </w:r>
          </w:p>
          <w:p w:rsidR="00911587" w:rsidRPr="003603ED" w:rsidRDefault="00911587" w:rsidP="00FF572D">
            <w:pPr>
              <w:pStyle w:val="NormalWeb"/>
              <w:numPr>
                <w:ilvl w:val="0"/>
                <w:numId w:val="17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calendar pop up icon (</w:t>
            </w:r>
            <w:r>
              <w:object w:dxaOrig="240" w:dyaOrig="285">
                <v:shape id="_x0000_i1036" type="#_x0000_t75" style="width:14.25pt;height:14.25pt" o:ole="">
                  <v:imagedata r:id="rId51" o:title=""/>
                </v:shape>
                <o:OLEObject Type="Embed" ProgID="PBrush" ShapeID="_x0000_i1036" DrawAspect="Content" ObjectID="_1491032548" r:id="rId52"/>
              </w:object>
            </w:r>
            <w:r>
              <w:t>) for the route effective days.</w:t>
            </w:r>
            <w:r>
              <w:rPr>
                <w:rFonts w:ascii="Verdana" w:hAnsi="Verdana" w:cs="Arial"/>
                <w:color w:val="000000"/>
                <w:sz w:val="20"/>
                <w:szCs w:val="20"/>
              </w:rPr>
              <w:t xml:space="preserve"> </w:t>
            </w:r>
            <w:r>
              <w:t>The system launches the Calendar.</w:t>
            </w:r>
          </w:p>
          <w:p w:rsidR="00911587" w:rsidRDefault="00911587" w:rsidP="00911587">
            <w:pPr>
              <w:pStyle w:val="NormalWeb"/>
              <w:spacing w:before="60" w:beforeAutospacing="0" w:after="60" w:afterAutospacing="0"/>
              <w:jc w:val="center"/>
            </w:pPr>
            <w:r>
              <w:object w:dxaOrig="3975" w:dyaOrig="5220">
                <v:shape id="_x0000_i1037" type="#_x0000_t75" style="width:201.75pt;height:230.25pt" o:ole="" o:bordertopcolor="this" o:borderleftcolor="this" o:borderbottomcolor="this" o:borderrightcolor="this">
                  <v:imagedata r:id="rId53" o:title=""/>
                  <w10:bordertop type="single" width="12"/>
                  <w10:borderleft type="single" width="12"/>
                  <w10:borderbottom type="single" width="12"/>
                  <w10:borderright type="single" width="12"/>
                </v:shape>
                <o:OLEObject Type="Embed" ProgID="PBrush" ShapeID="_x0000_i1037" DrawAspect="Content" ObjectID="_1491032549" r:id="rId54"/>
              </w:object>
            </w:r>
          </w:p>
          <w:p w:rsidR="00911587" w:rsidRPr="008D712E" w:rsidRDefault="00911587" w:rsidP="00911587">
            <w:pPr>
              <w:pStyle w:val="NormalWeb"/>
              <w:spacing w:before="60" w:beforeAutospacing="0" w:after="60" w:afterAutospacing="0"/>
              <w:rPr>
                <w:rFonts w:ascii="Verdana" w:hAnsi="Verdana" w:cs="Arial"/>
                <w:color w:val="000000"/>
                <w:sz w:val="20"/>
                <w:szCs w:val="20"/>
              </w:rPr>
            </w:pPr>
          </w:p>
          <w:p w:rsidR="00911587" w:rsidRPr="008D712E" w:rsidRDefault="00911587" w:rsidP="00FF572D">
            <w:pPr>
              <w:pStyle w:val="NormalWeb"/>
              <w:numPr>
                <w:ilvl w:val="0"/>
                <w:numId w:val="176"/>
              </w:numPr>
              <w:spacing w:before="60" w:beforeAutospacing="0" w:after="60" w:afterAutospacing="0"/>
              <w:rPr>
                <w:rFonts w:ascii="Verdana" w:hAnsi="Verdana" w:cs="Arial"/>
                <w:color w:val="000000"/>
                <w:sz w:val="20"/>
                <w:szCs w:val="20"/>
              </w:rPr>
            </w:pPr>
            <w:r>
              <w:t>Select the desired leg effective days and click OK.</w:t>
            </w:r>
            <w:r>
              <w:rPr>
                <w:rFonts w:ascii="Verdana" w:hAnsi="Verdana" w:cs="Arial"/>
                <w:color w:val="000000"/>
                <w:sz w:val="20"/>
                <w:szCs w:val="20"/>
              </w:rPr>
              <w:t xml:space="preserve"> </w:t>
            </w:r>
            <w:r>
              <w:t>The system closes the Calendar and enters the route effective days at the route level and on the first leg effective level.</w:t>
            </w:r>
          </w:p>
          <w:p w:rsidR="00FF572D" w:rsidRPr="00FF572D" w:rsidRDefault="00911587" w:rsidP="00FF572D">
            <w:pPr>
              <w:pStyle w:val="NormalWeb"/>
              <w:numPr>
                <w:ilvl w:val="0"/>
                <w:numId w:val="176"/>
              </w:numPr>
              <w:spacing w:before="60" w:beforeAutospacing="0" w:after="60" w:afterAutospacing="0"/>
              <w:rPr>
                <w:rFonts w:ascii="Verdana" w:hAnsi="Verdana" w:cs="Arial"/>
                <w:color w:val="000000"/>
                <w:sz w:val="20"/>
                <w:szCs w:val="20"/>
              </w:rPr>
            </w:pPr>
            <w:r>
              <w:t>Enter the departure time or the arrival time. The system stores the entered time as the anchor time (shown in italics) and calculate the corresponding time.</w:t>
            </w:r>
          </w:p>
          <w:p w:rsidR="00911587" w:rsidRPr="00FF572D" w:rsidRDefault="00911587" w:rsidP="00FF572D">
            <w:pPr>
              <w:pStyle w:val="NormalWeb"/>
              <w:numPr>
                <w:ilvl w:val="0"/>
                <w:numId w:val="176"/>
              </w:numPr>
              <w:spacing w:before="60" w:beforeAutospacing="0" w:after="60" w:afterAutospacing="0"/>
              <w:rPr>
                <w:rFonts w:ascii="Verdana" w:hAnsi="Verdana" w:cs="Arial"/>
                <w:color w:val="000000"/>
                <w:sz w:val="20"/>
                <w:szCs w:val="20"/>
              </w:rPr>
            </w:pPr>
            <w:r w:rsidRPr="00FF572D">
              <w:rPr>
                <w:rFonts w:ascii="Verdana" w:hAnsi="Verdana" w:cs="Arial"/>
                <w:color w:val="000000"/>
                <w:sz w:val="20"/>
                <w:szCs w:val="20"/>
              </w:rPr>
              <w:t>The s</w:t>
            </w:r>
            <w:r w:rsidR="00FF572D">
              <w:rPr>
                <w:rFonts w:ascii="Verdana" w:hAnsi="Verdana" w:cs="Arial"/>
                <w:color w:val="000000"/>
                <w:sz w:val="20"/>
                <w:szCs w:val="20"/>
              </w:rPr>
              <w:t>ystem times and costs the route and enables both the Save to Schedule and Save to WIP icons.</w:t>
            </w:r>
          </w:p>
        </w:tc>
      </w:tr>
      <w:tr w:rsidR="00FF572D" w:rsidRPr="00363DF6" w:rsidTr="004959C6">
        <w:trPr>
          <w:tblCellSpacing w:w="15" w:type="dxa"/>
        </w:trPr>
        <w:tc>
          <w:tcPr>
            <w:tcW w:w="0" w:type="auto"/>
            <w:shd w:val="clear" w:color="auto" w:fill="auto"/>
            <w:tcMar>
              <w:top w:w="30" w:type="dxa"/>
              <w:left w:w="29" w:type="dxa"/>
              <w:bottom w:w="30" w:type="dxa"/>
              <w:right w:w="29" w:type="dxa"/>
            </w:tcMar>
            <w:vAlign w:val="center"/>
          </w:tcPr>
          <w:p w:rsidR="00FF572D" w:rsidRDefault="00FF572D" w:rsidP="00911587">
            <w:pPr>
              <w:spacing w:after="0" w:line="240" w:lineRule="auto"/>
              <w:jc w:val="center"/>
            </w:pPr>
            <w:r>
              <w:object w:dxaOrig="615" w:dyaOrig="630">
                <v:shape id="_x0000_i1038" type="#_x0000_t75" style="width:28.5pt;height:28.5pt" o:ole="">
                  <v:imagedata r:id="rId55" o:title=""/>
                </v:shape>
                <o:OLEObject Type="Embed" ProgID="PBrush" ShapeID="_x0000_i1038" DrawAspect="Content" ObjectID="_1491032550" r:id="rId56"/>
              </w:object>
            </w:r>
          </w:p>
        </w:tc>
        <w:tc>
          <w:tcPr>
            <w:tcW w:w="4296" w:type="pct"/>
            <w:shd w:val="clear" w:color="auto" w:fill="auto"/>
            <w:tcMar>
              <w:top w:w="30" w:type="dxa"/>
              <w:left w:w="29" w:type="dxa"/>
              <w:bottom w:w="30" w:type="dxa"/>
              <w:right w:w="29" w:type="dxa"/>
            </w:tcMar>
          </w:tcPr>
          <w:p w:rsidR="00FF572D" w:rsidRDefault="00FF572D" w:rsidP="00FF572D">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 xml:space="preserve">Select </w:t>
            </w:r>
            <w:r w:rsidRPr="00911587">
              <w:rPr>
                <w:rFonts w:ascii="Verdana" w:eastAsia="Times New Roman" w:hAnsi="Verdana" w:cs="Times New Roman"/>
                <w:b/>
                <w:color w:val="000000"/>
                <w:sz w:val="20"/>
                <w:szCs w:val="20"/>
              </w:rPr>
              <w:t>Route</w:t>
            </w:r>
            <w:r>
              <w:rPr>
                <w:rFonts w:ascii="Verdana" w:eastAsia="Times New Roman" w:hAnsi="Verdana" w:cs="Times New Roman"/>
                <w:color w:val="000000"/>
                <w:sz w:val="20"/>
                <w:szCs w:val="20"/>
              </w:rPr>
              <w:t>. This option allows you to put the SMD in selection mode. From there, you can click a map line and results in the system launch of the Leg Detail window.</w:t>
            </w:r>
          </w:p>
          <w:p w:rsidR="00FF572D" w:rsidRDefault="00FF572D" w:rsidP="00FF572D">
            <w:pPr>
              <w:spacing w:before="60" w:after="60" w:line="240" w:lineRule="auto"/>
              <w:rPr>
                <w:rFonts w:ascii="Verdana" w:eastAsia="Times New Roman" w:hAnsi="Verdana" w:cs="Times New Roman"/>
                <w:color w:val="000000"/>
                <w:sz w:val="20"/>
                <w:szCs w:val="20"/>
              </w:rPr>
            </w:pPr>
          </w:p>
          <w:p w:rsidR="00FF572D" w:rsidRPr="008D712E" w:rsidRDefault="00FF572D" w:rsidP="00FF572D">
            <w:pPr>
              <w:spacing w:before="60" w:after="60" w:line="240" w:lineRule="auto"/>
              <w:jc w:val="center"/>
              <w:rPr>
                <w:rFonts w:ascii="Verdana" w:hAnsi="Verdana" w:cs="Arial"/>
                <w:color w:val="000000"/>
                <w:sz w:val="20"/>
                <w:szCs w:val="20"/>
              </w:rPr>
            </w:pPr>
            <w:r>
              <w:object w:dxaOrig="9045" w:dyaOrig="4020">
                <v:shape id="_x0000_i1039" type="#_x0000_t75" style="width:403.5pt;height:2in" o:ole="" o:bordertopcolor="this" o:borderleftcolor="this" o:borderbottomcolor="this" o:borderrightcolor="this">
                  <v:imagedata r:id="rId57" o:title=""/>
                  <w10:bordertop type="single" width="12"/>
                  <w10:borderleft type="single" width="12"/>
                  <w10:borderbottom type="single" width="12"/>
                  <w10:borderright type="single" width="12"/>
                </v:shape>
                <o:OLEObject Type="Embed" ProgID="PBrush" ShapeID="_x0000_i1039" DrawAspect="Content" ObjectID="_1491032551" r:id="rId58"/>
              </w:object>
            </w:r>
          </w:p>
          <w:p w:rsidR="00FF572D" w:rsidRPr="00911587" w:rsidRDefault="00FF572D" w:rsidP="00D626B7">
            <w:pPr>
              <w:spacing w:before="60" w:after="60" w:line="240" w:lineRule="auto"/>
              <w:rPr>
                <w:rFonts w:ascii="Verdana" w:eastAsia="Times New Roman" w:hAnsi="Verdana" w:cs="Times New Roman"/>
                <w:b/>
                <w:color w:val="000000"/>
                <w:sz w:val="20"/>
                <w:szCs w:val="20"/>
              </w:rPr>
            </w:pPr>
          </w:p>
        </w:tc>
      </w:tr>
      <w:tr w:rsidR="00FF572D" w:rsidRPr="00363DF6" w:rsidTr="004959C6">
        <w:trPr>
          <w:tblCellSpacing w:w="15" w:type="dxa"/>
        </w:trPr>
        <w:tc>
          <w:tcPr>
            <w:tcW w:w="0" w:type="auto"/>
            <w:shd w:val="clear" w:color="auto" w:fill="auto"/>
            <w:tcMar>
              <w:top w:w="30" w:type="dxa"/>
              <w:left w:w="29" w:type="dxa"/>
              <w:bottom w:w="30" w:type="dxa"/>
              <w:right w:w="29" w:type="dxa"/>
            </w:tcMar>
            <w:vAlign w:val="center"/>
          </w:tcPr>
          <w:p w:rsidR="00FF572D" w:rsidRDefault="00FF572D" w:rsidP="00911587">
            <w:pPr>
              <w:spacing w:after="0" w:line="240" w:lineRule="auto"/>
              <w:jc w:val="center"/>
            </w:pPr>
            <w:r>
              <w:object w:dxaOrig="660" w:dyaOrig="645">
                <v:shape id="_x0000_i1040" type="#_x0000_t75" style="width:36pt;height:28.5pt" o:ole="">
                  <v:imagedata r:id="rId59" o:title=""/>
                </v:shape>
                <o:OLEObject Type="Embed" ProgID="PBrush" ShapeID="_x0000_i1040" DrawAspect="Content" ObjectID="_1491032552" r:id="rId60"/>
              </w:object>
            </w:r>
          </w:p>
        </w:tc>
        <w:tc>
          <w:tcPr>
            <w:tcW w:w="4296" w:type="pct"/>
            <w:shd w:val="clear" w:color="auto" w:fill="auto"/>
            <w:tcMar>
              <w:top w:w="30" w:type="dxa"/>
              <w:left w:w="29" w:type="dxa"/>
              <w:bottom w:w="30" w:type="dxa"/>
              <w:right w:w="29" w:type="dxa"/>
            </w:tcMar>
          </w:tcPr>
          <w:p w:rsidR="00FD24F0" w:rsidRDefault="00FD24F0" w:rsidP="00FD24F0">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Add Leg Tool</w:t>
            </w:r>
            <w:r>
              <w:rPr>
                <w:rFonts w:ascii="Verdana" w:eastAsia="Times New Roman" w:hAnsi="Verdana" w:cs="Times New Roman"/>
                <w:color w:val="000000"/>
                <w:sz w:val="20"/>
                <w:szCs w:val="20"/>
              </w:rPr>
              <w:t>. This option allows you to add a leg via the map. The steps are as follows.</w:t>
            </w:r>
          </w:p>
          <w:p w:rsidR="00FD24F0" w:rsidRDefault="00FD24F0" w:rsidP="00FD24F0">
            <w:pPr>
              <w:spacing w:before="60" w:after="60" w:line="240" w:lineRule="auto"/>
              <w:rPr>
                <w:rFonts w:ascii="Verdana" w:eastAsia="Times New Roman" w:hAnsi="Verdana" w:cs="Times New Roman"/>
                <w:color w:val="000000"/>
                <w:sz w:val="20"/>
                <w:szCs w:val="20"/>
              </w:rPr>
            </w:pPr>
          </w:p>
          <w:p w:rsidR="00FD24F0" w:rsidRPr="00FD24F0" w:rsidRDefault="00FD24F0" w:rsidP="005A344D">
            <w:pPr>
              <w:pStyle w:val="NormalWeb"/>
              <w:numPr>
                <w:ilvl w:val="0"/>
                <w:numId w:val="181"/>
              </w:numPr>
              <w:spacing w:before="60" w:beforeAutospacing="0" w:after="60" w:afterAutospacing="0"/>
              <w:rPr>
                <w:rFonts w:ascii="Verdana" w:hAnsi="Verdana" w:cs="Arial"/>
                <w:color w:val="000000"/>
                <w:sz w:val="20"/>
                <w:szCs w:val="20"/>
              </w:rPr>
            </w:pPr>
            <w:r>
              <w:rPr>
                <w:rFonts w:ascii="Verdana" w:hAnsi="Verdana"/>
                <w:color w:val="000000"/>
                <w:sz w:val="20"/>
                <w:szCs w:val="20"/>
              </w:rPr>
              <w:t>Click the Add Leg Tool icon in the SMD. The system enters add leg mode.</w:t>
            </w:r>
          </w:p>
          <w:p w:rsidR="00DE2971" w:rsidRPr="00DE2971" w:rsidRDefault="00DE2971" w:rsidP="005A344D">
            <w:pPr>
              <w:pStyle w:val="NormalWeb"/>
              <w:numPr>
                <w:ilvl w:val="0"/>
                <w:numId w:val="181"/>
              </w:numPr>
              <w:spacing w:before="60" w:beforeAutospacing="0" w:after="60" w:afterAutospacing="0"/>
              <w:rPr>
                <w:rFonts w:ascii="Verdana" w:hAnsi="Verdana" w:cs="Arial"/>
                <w:color w:val="000000"/>
                <w:sz w:val="20"/>
                <w:szCs w:val="20"/>
              </w:rPr>
            </w:pPr>
            <w:r>
              <w:rPr>
                <w:rFonts w:ascii="Verdana" w:hAnsi="Verdana"/>
                <w:color w:val="000000"/>
                <w:sz w:val="20"/>
                <w:szCs w:val="20"/>
              </w:rPr>
              <w:t>Right click a location on the map. The system displays the Origin/Destination context menu.</w:t>
            </w:r>
          </w:p>
          <w:p w:rsidR="00DE2971" w:rsidRPr="00DE2971" w:rsidRDefault="00DE2971" w:rsidP="005A344D">
            <w:pPr>
              <w:pStyle w:val="NormalWeb"/>
              <w:numPr>
                <w:ilvl w:val="0"/>
                <w:numId w:val="181"/>
              </w:numPr>
              <w:spacing w:before="60" w:beforeAutospacing="0" w:after="60" w:afterAutospacing="0"/>
              <w:rPr>
                <w:rFonts w:ascii="Verdana" w:hAnsi="Verdana" w:cs="Arial"/>
                <w:color w:val="000000"/>
                <w:sz w:val="20"/>
                <w:szCs w:val="20"/>
              </w:rPr>
            </w:pPr>
            <w:r>
              <w:rPr>
                <w:rFonts w:ascii="Verdana" w:hAnsi="Verdana"/>
                <w:color w:val="000000"/>
                <w:sz w:val="20"/>
                <w:szCs w:val="20"/>
              </w:rPr>
              <w:t>Click origin or destination. The system enters the leg correctly.</w:t>
            </w:r>
          </w:p>
          <w:p w:rsidR="00FF572D" w:rsidRPr="00DE2971" w:rsidRDefault="00DE2971" w:rsidP="005A344D">
            <w:pPr>
              <w:pStyle w:val="NormalWeb"/>
              <w:numPr>
                <w:ilvl w:val="0"/>
                <w:numId w:val="181"/>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Open the SMD by clicking the </w:t>
            </w:r>
            <w:r>
              <w:rPr>
                <w:rFonts w:ascii="Verdana" w:hAnsi="Verdana" w:cs="Arial"/>
                <w:color w:val="000000"/>
                <w:sz w:val="20"/>
                <w:szCs w:val="20"/>
              </w:rPr>
              <w:t>click the SMD icon (</w:t>
            </w:r>
            <w:r>
              <w:object w:dxaOrig="285" w:dyaOrig="315">
                <v:shape id="_x0000_i1041" type="#_x0000_t75" style="width:14.25pt;height:14.25pt" o:ole="">
                  <v:imagedata r:id="rId25" o:title=""/>
                </v:shape>
                <o:OLEObject Type="Embed" ProgID="PBrush" ShapeID="_x0000_i1041" DrawAspect="Content" ObjectID="_1491032553" r:id="rId61"/>
              </w:object>
            </w:r>
            <w:r>
              <w:t>). The system opens the SMD and enters the additional leg in the route information. The system times and costs the updated route.</w:t>
            </w:r>
          </w:p>
        </w:tc>
      </w:tr>
      <w:tr w:rsidR="00FF572D" w:rsidRPr="00363DF6" w:rsidTr="004959C6">
        <w:trPr>
          <w:tblCellSpacing w:w="15" w:type="dxa"/>
        </w:trPr>
        <w:tc>
          <w:tcPr>
            <w:tcW w:w="0" w:type="auto"/>
            <w:shd w:val="clear" w:color="auto" w:fill="auto"/>
            <w:tcMar>
              <w:top w:w="30" w:type="dxa"/>
              <w:left w:w="29" w:type="dxa"/>
              <w:bottom w:w="30" w:type="dxa"/>
              <w:right w:w="29" w:type="dxa"/>
            </w:tcMar>
            <w:vAlign w:val="center"/>
          </w:tcPr>
          <w:p w:rsidR="00FF572D" w:rsidRDefault="00FF572D" w:rsidP="00911587">
            <w:pPr>
              <w:spacing w:after="0" w:line="240" w:lineRule="auto"/>
              <w:jc w:val="center"/>
            </w:pPr>
            <w:r>
              <w:object w:dxaOrig="615" w:dyaOrig="660">
                <v:shape id="_x0000_i1042" type="#_x0000_t75" style="width:28.5pt;height:36pt" o:ole="">
                  <v:imagedata r:id="rId62" o:title=""/>
                </v:shape>
                <o:OLEObject Type="Embed" ProgID="PBrush" ShapeID="_x0000_i1042" DrawAspect="Content" ObjectID="_1491032554" r:id="rId63"/>
              </w:object>
            </w:r>
          </w:p>
        </w:tc>
        <w:tc>
          <w:tcPr>
            <w:tcW w:w="4296" w:type="pct"/>
            <w:shd w:val="clear" w:color="auto" w:fill="auto"/>
            <w:tcMar>
              <w:top w:w="30" w:type="dxa"/>
              <w:left w:w="29" w:type="dxa"/>
              <w:bottom w:w="30" w:type="dxa"/>
              <w:right w:w="29" w:type="dxa"/>
            </w:tcMar>
          </w:tcPr>
          <w:p w:rsidR="00DE2971" w:rsidRDefault="00DE2971" w:rsidP="00DE2971">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Delete Leg Tool</w:t>
            </w:r>
            <w:r>
              <w:rPr>
                <w:rFonts w:ascii="Verdana" w:eastAsia="Times New Roman" w:hAnsi="Verdana" w:cs="Times New Roman"/>
                <w:color w:val="000000"/>
                <w:sz w:val="20"/>
                <w:szCs w:val="20"/>
              </w:rPr>
              <w:t>. This option allows you to delete a leg via the map. The steps are as follows.</w:t>
            </w:r>
          </w:p>
          <w:p w:rsidR="00DE2971" w:rsidRDefault="00DE2971" w:rsidP="00DE2971">
            <w:pPr>
              <w:spacing w:before="60" w:after="60" w:line="240" w:lineRule="auto"/>
              <w:rPr>
                <w:rFonts w:ascii="Verdana" w:eastAsia="Times New Roman" w:hAnsi="Verdana" w:cs="Times New Roman"/>
                <w:color w:val="000000"/>
                <w:sz w:val="20"/>
                <w:szCs w:val="20"/>
              </w:rPr>
            </w:pPr>
          </w:p>
          <w:p w:rsidR="00DE2971" w:rsidRPr="00FD24F0" w:rsidRDefault="00DE2971" w:rsidP="005A344D">
            <w:pPr>
              <w:pStyle w:val="NormalWeb"/>
              <w:numPr>
                <w:ilvl w:val="0"/>
                <w:numId w:val="182"/>
              </w:numPr>
              <w:spacing w:before="60" w:beforeAutospacing="0" w:after="60" w:afterAutospacing="0"/>
              <w:rPr>
                <w:rFonts w:ascii="Verdana" w:hAnsi="Verdana" w:cs="Arial"/>
                <w:color w:val="000000"/>
                <w:sz w:val="20"/>
                <w:szCs w:val="20"/>
              </w:rPr>
            </w:pPr>
            <w:r>
              <w:rPr>
                <w:rFonts w:ascii="Verdana" w:hAnsi="Verdana"/>
                <w:color w:val="000000"/>
                <w:sz w:val="20"/>
                <w:szCs w:val="20"/>
              </w:rPr>
              <w:t>Click the Delete Leg Tool icon in the SMD. The system enters delete leg mode.</w:t>
            </w:r>
          </w:p>
          <w:p w:rsidR="00DE2971" w:rsidRPr="00DE2971" w:rsidRDefault="00DE2971" w:rsidP="005A344D">
            <w:pPr>
              <w:pStyle w:val="NormalWeb"/>
              <w:numPr>
                <w:ilvl w:val="0"/>
                <w:numId w:val="182"/>
              </w:numPr>
              <w:spacing w:before="60" w:beforeAutospacing="0" w:after="60" w:afterAutospacing="0"/>
              <w:rPr>
                <w:rFonts w:ascii="Verdana" w:hAnsi="Verdana" w:cs="Arial"/>
                <w:color w:val="000000"/>
                <w:sz w:val="20"/>
                <w:szCs w:val="20"/>
              </w:rPr>
            </w:pPr>
            <w:r>
              <w:rPr>
                <w:rFonts w:ascii="Verdana" w:hAnsi="Verdana"/>
                <w:color w:val="000000"/>
                <w:sz w:val="20"/>
                <w:szCs w:val="20"/>
              </w:rPr>
              <w:t>Right click a location on the map. The system displays the Delete context menu.</w:t>
            </w:r>
          </w:p>
          <w:p w:rsidR="00DE2971" w:rsidRPr="00DE2971" w:rsidRDefault="00DE2971" w:rsidP="005A344D">
            <w:pPr>
              <w:pStyle w:val="NormalWeb"/>
              <w:numPr>
                <w:ilvl w:val="0"/>
                <w:numId w:val="182"/>
              </w:numPr>
              <w:spacing w:before="60" w:beforeAutospacing="0" w:after="60" w:afterAutospacing="0"/>
              <w:rPr>
                <w:rFonts w:ascii="Verdana" w:hAnsi="Verdana" w:cs="Arial"/>
                <w:color w:val="000000"/>
                <w:sz w:val="20"/>
                <w:szCs w:val="20"/>
              </w:rPr>
            </w:pPr>
            <w:r>
              <w:rPr>
                <w:rFonts w:ascii="Verdana" w:hAnsi="Verdana"/>
                <w:color w:val="000000"/>
                <w:sz w:val="20"/>
                <w:szCs w:val="20"/>
              </w:rPr>
              <w:t>Click Delete. The system update the colored pinpoint to an orange dot.</w:t>
            </w:r>
          </w:p>
          <w:p w:rsidR="00FF572D" w:rsidRPr="00DE2971" w:rsidRDefault="00DE2971" w:rsidP="005A344D">
            <w:pPr>
              <w:pStyle w:val="NormalWeb"/>
              <w:numPr>
                <w:ilvl w:val="0"/>
                <w:numId w:val="182"/>
              </w:numPr>
              <w:spacing w:before="60" w:beforeAutospacing="0" w:after="60" w:afterAutospacing="0"/>
              <w:rPr>
                <w:rFonts w:ascii="Verdana" w:hAnsi="Verdana" w:cs="Arial"/>
                <w:color w:val="000000"/>
                <w:sz w:val="20"/>
                <w:szCs w:val="20"/>
              </w:rPr>
            </w:pPr>
            <w:r w:rsidRPr="00DE2971">
              <w:rPr>
                <w:rFonts w:ascii="Verdana" w:hAnsi="Verdana"/>
                <w:color w:val="000000"/>
                <w:sz w:val="20"/>
                <w:szCs w:val="20"/>
              </w:rPr>
              <w:t xml:space="preserve">Open the SMD by clicking the </w:t>
            </w:r>
            <w:r w:rsidRPr="00DE2971">
              <w:rPr>
                <w:rFonts w:ascii="Verdana" w:hAnsi="Verdana" w:cs="Arial"/>
                <w:color w:val="000000"/>
                <w:sz w:val="20"/>
                <w:szCs w:val="20"/>
              </w:rPr>
              <w:t>click the SMD icon (</w:t>
            </w:r>
            <w:r>
              <w:object w:dxaOrig="285" w:dyaOrig="315">
                <v:shape id="_x0000_i1043" type="#_x0000_t75" style="width:14.25pt;height:14.25pt" o:ole="">
                  <v:imagedata r:id="rId25" o:title=""/>
                </v:shape>
                <o:OLEObject Type="Embed" ProgID="PBrush" ShapeID="_x0000_i1043" DrawAspect="Content" ObjectID="_1491032555" r:id="rId64"/>
              </w:object>
            </w:r>
            <w:r>
              <w:t>). The system opens the SMD and removes the deleted leg in the route information. The system times and costs the updated route.</w:t>
            </w:r>
          </w:p>
        </w:tc>
      </w:tr>
      <w:tr w:rsidR="00FF572D" w:rsidRPr="00363DF6" w:rsidTr="004959C6">
        <w:trPr>
          <w:tblCellSpacing w:w="15" w:type="dxa"/>
        </w:trPr>
        <w:tc>
          <w:tcPr>
            <w:tcW w:w="0" w:type="auto"/>
            <w:shd w:val="clear" w:color="auto" w:fill="auto"/>
            <w:tcMar>
              <w:top w:w="30" w:type="dxa"/>
              <w:left w:w="29" w:type="dxa"/>
              <w:bottom w:w="30" w:type="dxa"/>
              <w:right w:w="29" w:type="dxa"/>
            </w:tcMar>
            <w:vAlign w:val="center"/>
          </w:tcPr>
          <w:p w:rsidR="00FF572D" w:rsidRDefault="00FF572D" w:rsidP="00911587">
            <w:pPr>
              <w:spacing w:after="0" w:line="240" w:lineRule="auto"/>
              <w:jc w:val="center"/>
            </w:pPr>
            <w:r>
              <w:object w:dxaOrig="645" w:dyaOrig="645">
                <v:shape id="_x0000_i1044" type="#_x0000_t75" style="width:28.5pt;height:28.5pt" o:ole="">
                  <v:imagedata r:id="rId65" o:title=""/>
                </v:shape>
                <o:OLEObject Type="Embed" ProgID="PBrush" ShapeID="_x0000_i1044" DrawAspect="Content" ObjectID="_1491032556" r:id="rId66"/>
              </w:object>
            </w:r>
          </w:p>
        </w:tc>
        <w:tc>
          <w:tcPr>
            <w:tcW w:w="4296" w:type="pct"/>
            <w:shd w:val="clear" w:color="auto" w:fill="auto"/>
            <w:tcMar>
              <w:top w:w="30" w:type="dxa"/>
              <w:left w:w="29" w:type="dxa"/>
              <w:bottom w:w="30" w:type="dxa"/>
              <w:right w:w="29" w:type="dxa"/>
            </w:tcMar>
          </w:tcPr>
          <w:p w:rsidR="00551E16" w:rsidRDefault="00551E16" w:rsidP="00551E1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Duplicate Route Tool</w:t>
            </w:r>
            <w:r>
              <w:rPr>
                <w:rFonts w:ascii="Verdana" w:eastAsia="Times New Roman" w:hAnsi="Verdana" w:cs="Times New Roman"/>
                <w:color w:val="000000"/>
                <w:sz w:val="20"/>
                <w:szCs w:val="20"/>
              </w:rPr>
              <w:t>. This option allows you to duplicate a route via the map. The steps are as follows.</w:t>
            </w:r>
          </w:p>
          <w:p w:rsidR="00551E16" w:rsidRDefault="00551E16" w:rsidP="00551E16">
            <w:pPr>
              <w:spacing w:before="60" w:after="60" w:line="240" w:lineRule="auto"/>
              <w:rPr>
                <w:rFonts w:ascii="Verdana" w:eastAsia="Times New Roman" w:hAnsi="Verdana" w:cs="Times New Roman"/>
                <w:color w:val="000000"/>
                <w:sz w:val="20"/>
                <w:szCs w:val="20"/>
              </w:rPr>
            </w:pPr>
          </w:p>
          <w:p w:rsidR="00551E16" w:rsidRDefault="00551E16" w:rsidP="005A344D">
            <w:pPr>
              <w:pStyle w:val="NormalWeb"/>
              <w:numPr>
                <w:ilvl w:val="0"/>
                <w:numId w:val="183"/>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Click </w:t>
            </w:r>
            <w:r>
              <w:rPr>
                <w:rFonts w:ascii="Verdana" w:hAnsi="Verdana" w:cs="Arial"/>
                <w:color w:val="000000"/>
                <w:sz w:val="20"/>
                <w:szCs w:val="20"/>
              </w:rPr>
              <w:t>the duplicate route icon on the route for which a duplicate is required.</w:t>
            </w:r>
          </w:p>
          <w:p w:rsidR="00FF572D" w:rsidRPr="00551E16" w:rsidRDefault="00551E16" w:rsidP="005A344D">
            <w:pPr>
              <w:pStyle w:val="NormalWeb"/>
              <w:numPr>
                <w:ilvl w:val="0"/>
                <w:numId w:val="18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adds </w:t>
            </w:r>
            <w:r w:rsidRPr="00551E16">
              <w:rPr>
                <w:rFonts w:ascii="Verdana" w:hAnsi="Verdana" w:cs="Arial"/>
                <w:color w:val="000000"/>
                <w:sz w:val="20"/>
                <w:szCs w:val="20"/>
              </w:rPr>
              <w:t>a new exact co</w:t>
            </w:r>
            <w:r>
              <w:rPr>
                <w:rFonts w:ascii="Verdana" w:hAnsi="Verdana" w:cs="Arial"/>
                <w:color w:val="000000"/>
                <w:sz w:val="20"/>
                <w:szCs w:val="20"/>
              </w:rPr>
              <w:t>py of the original route to the SMD, positioning the cursor on the Move Number of the copy.</w:t>
            </w:r>
          </w:p>
        </w:tc>
      </w:tr>
      <w:tr w:rsidR="00FF572D" w:rsidRPr="00363DF6" w:rsidTr="004959C6">
        <w:trPr>
          <w:tblCellSpacing w:w="15" w:type="dxa"/>
        </w:trPr>
        <w:tc>
          <w:tcPr>
            <w:tcW w:w="0" w:type="auto"/>
            <w:shd w:val="clear" w:color="auto" w:fill="auto"/>
            <w:tcMar>
              <w:top w:w="30" w:type="dxa"/>
              <w:left w:w="29" w:type="dxa"/>
              <w:bottom w:w="30" w:type="dxa"/>
              <w:right w:w="29" w:type="dxa"/>
            </w:tcMar>
            <w:vAlign w:val="center"/>
          </w:tcPr>
          <w:p w:rsidR="00FF572D" w:rsidRDefault="00FF572D" w:rsidP="00911587">
            <w:pPr>
              <w:spacing w:after="0" w:line="240" w:lineRule="auto"/>
              <w:jc w:val="center"/>
            </w:pPr>
            <w:r>
              <w:object w:dxaOrig="630" w:dyaOrig="660">
                <v:shape id="_x0000_i1045" type="#_x0000_t75" style="width:28.5pt;height:36pt" o:ole="">
                  <v:imagedata r:id="rId67" o:title=""/>
                </v:shape>
                <o:OLEObject Type="Embed" ProgID="PBrush" ShapeID="_x0000_i1045" DrawAspect="Content" ObjectID="_1491032557" r:id="rId68"/>
              </w:object>
            </w:r>
          </w:p>
        </w:tc>
        <w:tc>
          <w:tcPr>
            <w:tcW w:w="4296" w:type="pct"/>
            <w:shd w:val="clear" w:color="auto" w:fill="auto"/>
            <w:tcMar>
              <w:top w:w="30" w:type="dxa"/>
              <w:left w:w="29" w:type="dxa"/>
              <w:bottom w:w="30" w:type="dxa"/>
              <w:right w:w="29" w:type="dxa"/>
            </w:tcMar>
          </w:tcPr>
          <w:p w:rsidR="004959C6" w:rsidRDefault="004959C6" w:rsidP="004959C6">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Remove Route Tool</w:t>
            </w:r>
            <w:r>
              <w:rPr>
                <w:rFonts w:ascii="Verdana" w:eastAsia="Times New Roman" w:hAnsi="Verdana" w:cs="Times New Roman"/>
                <w:color w:val="000000"/>
                <w:sz w:val="20"/>
                <w:szCs w:val="20"/>
              </w:rPr>
              <w:t>. This option allows you to remove a route from the SMD/map. The steps are as follows.</w:t>
            </w:r>
          </w:p>
          <w:p w:rsidR="004959C6" w:rsidRDefault="004959C6" w:rsidP="004959C6">
            <w:pPr>
              <w:spacing w:before="60" w:after="60" w:line="240" w:lineRule="auto"/>
              <w:rPr>
                <w:rFonts w:ascii="Verdana" w:eastAsia="Times New Roman" w:hAnsi="Verdana" w:cs="Times New Roman"/>
                <w:color w:val="000000"/>
                <w:sz w:val="20"/>
                <w:szCs w:val="20"/>
              </w:rPr>
            </w:pPr>
          </w:p>
          <w:p w:rsidR="004959C6" w:rsidRDefault="004959C6" w:rsidP="005A344D">
            <w:pPr>
              <w:pStyle w:val="NormalWeb"/>
              <w:numPr>
                <w:ilvl w:val="0"/>
                <w:numId w:val="184"/>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Click </w:t>
            </w:r>
            <w:r>
              <w:rPr>
                <w:rFonts w:ascii="Verdana" w:hAnsi="Verdana" w:cs="Arial"/>
                <w:color w:val="000000"/>
                <w:sz w:val="20"/>
                <w:szCs w:val="20"/>
              </w:rPr>
              <w:t>the remove route icon on the route for which removal is required.</w:t>
            </w:r>
          </w:p>
          <w:p w:rsidR="00FF572D" w:rsidRPr="004959C6" w:rsidRDefault="004959C6" w:rsidP="005A344D">
            <w:pPr>
              <w:pStyle w:val="NormalWeb"/>
              <w:numPr>
                <w:ilvl w:val="0"/>
                <w:numId w:val="18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removes the route from the SMD/map.</w:t>
            </w:r>
          </w:p>
        </w:tc>
      </w:tr>
      <w:tr w:rsidR="004959C6" w:rsidRPr="00363DF6" w:rsidTr="004959C6">
        <w:trPr>
          <w:tblCellSpacing w:w="15" w:type="dxa"/>
        </w:trPr>
        <w:tc>
          <w:tcPr>
            <w:tcW w:w="0" w:type="auto"/>
            <w:shd w:val="clear" w:color="auto" w:fill="auto"/>
            <w:tcMar>
              <w:top w:w="30" w:type="dxa"/>
              <w:left w:w="29" w:type="dxa"/>
              <w:bottom w:w="30" w:type="dxa"/>
              <w:right w:w="29" w:type="dxa"/>
            </w:tcMar>
            <w:vAlign w:val="center"/>
          </w:tcPr>
          <w:p w:rsidR="004959C6" w:rsidRDefault="004959C6" w:rsidP="004959C6">
            <w:pPr>
              <w:spacing w:after="0" w:line="240" w:lineRule="auto"/>
              <w:jc w:val="center"/>
            </w:pPr>
            <w:r>
              <w:object w:dxaOrig="615" w:dyaOrig="645">
                <v:shape id="_x0000_i1046" type="#_x0000_t75" style="width:28.5pt;height:28.5pt" o:ole="">
                  <v:imagedata r:id="rId69" o:title=""/>
                </v:shape>
                <o:OLEObject Type="Embed" ProgID="PBrush" ShapeID="_x0000_i1046" DrawAspect="Content" ObjectID="_1491032558" r:id="rId70"/>
              </w:object>
            </w:r>
          </w:p>
        </w:tc>
        <w:tc>
          <w:tcPr>
            <w:tcW w:w="4296" w:type="pct"/>
            <w:shd w:val="clear" w:color="auto" w:fill="auto"/>
            <w:tcMar>
              <w:top w:w="30" w:type="dxa"/>
              <w:left w:w="29" w:type="dxa"/>
              <w:bottom w:w="30" w:type="dxa"/>
              <w:right w:w="29" w:type="dxa"/>
            </w:tcMar>
          </w:tcPr>
          <w:p w:rsidR="0051200A" w:rsidRPr="0051200A" w:rsidRDefault="0051200A" w:rsidP="0051200A">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Save to WIP Tool</w:t>
            </w:r>
            <w:r>
              <w:rPr>
                <w:rFonts w:ascii="Verdana" w:eastAsia="Times New Roman" w:hAnsi="Verdana" w:cs="Times New Roman"/>
                <w:color w:val="000000"/>
                <w:sz w:val="20"/>
                <w:szCs w:val="20"/>
              </w:rPr>
              <w:t xml:space="preserve">. This option allows you to save a route from the SMD/map to WIP for further analysis. </w:t>
            </w:r>
            <w:r>
              <w:t xml:space="preserve">Prior to all fields being populated, this icon will be disabled and grayed out. </w:t>
            </w:r>
            <w:r>
              <w:rPr>
                <w:rFonts w:ascii="Verdana" w:eastAsia="Times New Roman" w:hAnsi="Verdana" w:cs="Times New Roman"/>
                <w:color w:val="000000"/>
                <w:sz w:val="20"/>
                <w:szCs w:val="20"/>
              </w:rPr>
              <w:t>The steps are as follows.</w:t>
            </w:r>
          </w:p>
          <w:p w:rsidR="004959C6" w:rsidRDefault="004959C6" w:rsidP="004959C6">
            <w:pPr>
              <w:spacing w:before="60" w:after="60" w:line="240" w:lineRule="auto"/>
              <w:rPr>
                <w:rFonts w:ascii="Verdana" w:eastAsia="Times New Roman" w:hAnsi="Verdana" w:cs="Times New Roman"/>
                <w:color w:val="000000"/>
                <w:sz w:val="20"/>
                <w:szCs w:val="20"/>
              </w:rPr>
            </w:pPr>
          </w:p>
          <w:p w:rsidR="004959C6" w:rsidRDefault="004959C6" w:rsidP="005A344D">
            <w:pPr>
              <w:pStyle w:val="NormalWeb"/>
              <w:numPr>
                <w:ilvl w:val="0"/>
                <w:numId w:val="185"/>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Click </w:t>
            </w:r>
            <w:r>
              <w:rPr>
                <w:rFonts w:ascii="Verdana" w:hAnsi="Verdana" w:cs="Arial"/>
                <w:color w:val="000000"/>
                <w:sz w:val="20"/>
                <w:szCs w:val="20"/>
              </w:rPr>
              <w:t>t</w:t>
            </w:r>
            <w:r w:rsidR="0051200A">
              <w:rPr>
                <w:rFonts w:ascii="Verdana" w:hAnsi="Verdana" w:cs="Arial"/>
                <w:color w:val="000000"/>
                <w:sz w:val="20"/>
                <w:szCs w:val="20"/>
              </w:rPr>
              <w:t>he Save to WIP</w:t>
            </w:r>
            <w:r>
              <w:rPr>
                <w:rFonts w:ascii="Verdana" w:hAnsi="Verdana" w:cs="Arial"/>
                <w:color w:val="000000"/>
                <w:sz w:val="20"/>
                <w:szCs w:val="20"/>
              </w:rPr>
              <w:t xml:space="preserve"> icon on</w:t>
            </w:r>
            <w:r w:rsidR="0051200A">
              <w:rPr>
                <w:rFonts w:ascii="Verdana" w:hAnsi="Verdana" w:cs="Arial"/>
                <w:color w:val="000000"/>
                <w:sz w:val="20"/>
                <w:szCs w:val="20"/>
              </w:rPr>
              <w:t xml:space="preserve"> the route to be opened in WIP</w:t>
            </w:r>
            <w:r>
              <w:rPr>
                <w:rFonts w:ascii="Verdana" w:hAnsi="Verdana" w:cs="Arial"/>
                <w:color w:val="000000"/>
                <w:sz w:val="20"/>
                <w:szCs w:val="20"/>
              </w:rPr>
              <w:t>.</w:t>
            </w:r>
          </w:p>
          <w:p w:rsidR="004959C6" w:rsidRPr="004959C6" w:rsidRDefault="0051200A" w:rsidP="005A344D">
            <w:pPr>
              <w:pStyle w:val="NormalWeb"/>
              <w:numPr>
                <w:ilvl w:val="0"/>
                <w:numId w:val="18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opens the route in the Schedule Maintenance / WIP panel.</w:t>
            </w:r>
          </w:p>
        </w:tc>
      </w:tr>
      <w:tr w:rsidR="0051200A" w:rsidRPr="00363DF6" w:rsidTr="004959C6">
        <w:trPr>
          <w:tblCellSpacing w:w="15" w:type="dxa"/>
        </w:trPr>
        <w:tc>
          <w:tcPr>
            <w:tcW w:w="0" w:type="auto"/>
            <w:shd w:val="clear" w:color="auto" w:fill="auto"/>
            <w:tcMar>
              <w:top w:w="30" w:type="dxa"/>
              <w:left w:w="29" w:type="dxa"/>
              <w:bottom w:w="30" w:type="dxa"/>
              <w:right w:w="29" w:type="dxa"/>
            </w:tcMar>
            <w:vAlign w:val="center"/>
          </w:tcPr>
          <w:p w:rsidR="0051200A" w:rsidRDefault="0051200A" w:rsidP="0051200A">
            <w:pPr>
              <w:spacing w:after="0" w:line="240" w:lineRule="auto"/>
              <w:jc w:val="center"/>
            </w:pPr>
            <w:r>
              <w:object w:dxaOrig="630" w:dyaOrig="615">
                <v:shape id="_x0000_i1047" type="#_x0000_t75" style="width:28.5pt;height:28.5pt" o:ole="">
                  <v:imagedata r:id="rId71" o:title=""/>
                </v:shape>
                <o:OLEObject Type="Embed" ProgID="PBrush" ShapeID="_x0000_i1047" DrawAspect="Content" ObjectID="_1491032559" r:id="rId72"/>
              </w:object>
            </w:r>
          </w:p>
        </w:tc>
        <w:tc>
          <w:tcPr>
            <w:tcW w:w="4296" w:type="pct"/>
            <w:shd w:val="clear" w:color="auto" w:fill="auto"/>
            <w:tcMar>
              <w:top w:w="30" w:type="dxa"/>
              <w:left w:w="29" w:type="dxa"/>
              <w:bottom w:w="30" w:type="dxa"/>
              <w:right w:w="29" w:type="dxa"/>
            </w:tcMar>
          </w:tcPr>
          <w:p w:rsidR="0051200A" w:rsidRDefault="0051200A" w:rsidP="0051200A">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b/>
                <w:color w:val="000000"/>
                <w:sz w:val="20"/>
                <w:szCs w:val="20"/>
              </w:rPr>
              <w:t>Save to Schedule Tool</w:t>
            </w:r>
            <w:r>
              <w:rPr>
                <w:rFonts w:ascii="Verdana" w:eastAsia="Times New Roman" w:hAnsi="Verdana" w:cs="Times New Roman"/>
                <w:color w:val="000000"/>
                <w:sz w:val="20"/>
                <w:szCs w:val="20"/>
              </w:rPr>
              <w:t xml:space="preserve">. This option allows you to save a route from the SMD/map to Phoenix. </w:t>
            </w:r>
            <w:r>
              <w:t xml:space="preserve">Prior to all fields being populated, this icon will be disabled and grayed out. </w:t>
            </w:r>
            <w:r>
              <w:rPr>
                <w:rFonts w:ascii="Verdana" w:eastAsia="Times New Roman" w:hAnsi="Verdana" w:cs="Times New Roman"/>
                <w:color w:val="000000"/>
                <w:sz w:val="20"/>
                <w:szCs w:val="20"/>
              </w:rPr>
              <w:t>The steps are as follows.</w:t>
            </w:r>
          </w:p>
          <w:p w:rsidR="0051200A" w:rsidRDefault="0051200A" w:rsidP="0051200A">
            <w:pPr>
              <w:spacing w:before="60" w:after="60" w:line="240" w:lineRule="auto"/>
              <w:rPr>
                <w:rFonts w:ascii="Verdana" w:eastAsia="Times New Roman" w:hAnsi="Verdana" w:cs="Times New Roman"/>
                <w:color w:val="000000"/>
                <w:sz w:val="20"/>
                <w:szCs w:val="20"/>
              </w:rPr>
            </w:pPr>
          </w:p>
          <w:p w:rsidR="0051200A" w:rsidRDefault="0051200A" w:rsidP="005A344D">
            <w:pPr>
              <w:pStyle w:val="NormalWeb"/>
              <w:numPr>
                <w:ilvl w:val="0"/>
                <w:numId w:val="186"/>
              </w:numPr>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Click </w:t>
            </w:r>
            <w:r>
              <w:rPr>
                <w:rFonts w:ascii="Verdana" w:hAnsi="Verdana" w:cs="Arial"/>
                <w:color w:val="000000"/>
                <w:sz w:val="20"/>
                <w:szCs w:val="20"/>
              </w:rPr>
              <w:t>the Save to Schedule icon on the route to be saved to the database.</w:t>
            </w:r>
          </w:p>
          <w:p w:rsidR="0051200A" w:rsidRPr="0051200A" w:rsidRDefault="0051200A" w:rsidP="005A344D">
            <w:pPr>
              <w:pStyle w:val="NormalWeb"/>
              <w:numPr>
                <w:ilvl w:val="0"/>
                <w:numId w:val="186"/>
              </w:numPr>
              <w:spacing w:before="60" w:beforeAutospacing="0" w:after="60" w:afterAutospacing="0"/>
              <w:rPr>
                <w:rFonts w:ascii="Verdana" w:hAnsi="Verdana" w:cs="Arial"/>
                <w:color w:val="000000"/>
                <w:sz w:val="20"/>
                <w:szCs w:val="20"/>
              </w:rPr>
            </w:pPr>
            <w:r w:rsidRPr="0051200A">
              <w:rPr>
                <w:rFonts w:ascii="Verdana" w:hAnsi="Verdana" w:cs="Arial"/>
                <w:color w:val="000000"/>
                <w:sz w:val="20"/>
                <w:szCs w:val="20"/>
              </w:rPr>
              <w:lastRenderedPageBreak/>
              <w:t xml:space="preserve">The system may display a Revision Comment alert. </w:t>
            </w:r>
            <w:r w:rsidRPr="0051200A">
              <w:rPr>
                <w:rFonts w:ascii="Verdana" w:hAnsi="Verdana"/>
                <w:color w:val="000000"/>
                <w:sz w:val="20"/>
                <w:szCs w:val="20"/>
              </w:rPr>
              <w:t>For more information see</w:t>
            </w:r>
            <w:r w:rsidRPr="0051200A">
              <w:rPr>
                <w:rStyle w:val="apple-converted-space"/>
                <w:rFonts w:ascii="Verdana" w:hAnsi="Verdana"/>
                <w:color w:val="000000"/>
                <w:sz w:val="20"/>
                <w:szCs w:val="20"/>
              </w:rPr>
              <w:t> </w:t>
            </w:r>
            <w:hyperlink w:anchor="_Managing_Revision_Comments" w:history="1">
              <w:r w:rsidRPr="0051200A">
                <w:rPr>
                  <w:rStyle w:val="Hyperlink"/>
                  <w:rFonts w:ascii="Verdana" w:hAnsi="Verdana"/>
                  <w:color w:val="3075C6"/>
                  <w:sz w:val="20"/>
                  <w:szCs w:val="20"/>
                </w:rPr>
                <w:t>Managing Revision Comments</w:t>
              </w:r>
            </w:hyperlink>
            <w:r w:rsidRPr="0051200A">
              <w:rPr>
                <w:rFonts w:ascii="Verdana" w:hAnsi="Verdana"/>
                <w:color w:val="000000"/>
                <w:sz w:val="20"/>
                <w:szCs w:val="20"/>
              </w:rPr>
              <w:t>.</w:t>
            </w:r>
          </w:p>
          <w:p w:rsidR="0051200A" w:rsidRPr="004959C6" w:rsidRDefault="0051200A" w:rsidP="005A344D">
            <w:pPr>
              <w:pStyle w:val="NormalWeb"/>
              <w:numPr>
                <w:ilvl w:val="0"/>
                <w:numId w:val="18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displays the save confirmation and updated query results with the saved route information on the Schedule Matrix.</w:t>
            </w:r>
          </w:p>
        </w:tc>
      </w:tr>
      <w:tr w:rsidR="0051200A" w:rsidRPr="00363DF6" w:rsidTr="004959C6">
        <w:trPr>
          <w:tblCellSpacing w:w="15" w:type="dxa"/>
        </w:trPr>
        <w:tc>
          <w:tcPr>
            <w:tcW w:w="0" w:type="auto"/>
            <w:shd w:val="clear" w:color="auto" w:fill="auto"/>
            <w:tcMar>
              <w:top w:w="30" w:type="dxa"/>
              <w:left w:w="29" w:type="dxa"/>
              <w:bottom w:w="30" w:type="dxa"/>
              <w:right w:w="29" w:type="dxa"/>
            </w:tcMar>
            <w:vAlign w:val="center"/>
          </w:tcPr>
          <w:p w:rsidR="0051200A" w:rsidRDefault="0051200A" w:rsidP="0051200A">
            <w:pPr>
              <w:spacing w:after="0" w:line="240" w:lineRule="auto"/>
              <w:jc w:val="center"/>
            </w:pPr>
            <w:r>
              <w:object w:dxaOrig="630" w:dyaOrig="630">
                <v:shape id="_x0000_i1048" type="#_x0000_t75" style="width:28.5pt;height:28.5pt" o:ole="">
                  <v:imagedata r:id="rId73" o:title=""/>
                </v:shape>
                <o:OLEObject Type="Embed" ProgID="PBrush" ShapeID="_x0000_i1048" DrawAspect="Content" ObjectID="_1491032560" r:id="rId74"/>
              </w:object>
            </w:r>
          </w:p>
        </w:tc>
        <w:tc>
          <w:tcPr>
            <w:tcW w:w="4296" w:type="pct"/>
            <w:shd w:val="clear" w:color="auto" w:fill="auto"/>
            <w:tcMar>
              <w:top w:w="30" w:type="dxa"/>
              <w:left w:w="29" w:type="dxa"/>
              <w:bottom w:w="30" w:type="dxa"/>
              <w:right w:w="29" w:type="dxa"/>
            </w:tcMar>
          </w:tcPr>
          <w:p w:rsidR="0051200A" w:rsidRPr="0051200A" w:rsidRDefault="0051200A" w:rsidP="0051200A">
            <w:pPr>
              <w:pStyle w:val="NormalWeb"/>
              <w:spacing w:before="60" w:beforeAutospacing="0" w:after="60" w:afterAutospacing="0"/>
              <w:rPr>
                <w:rFonts w:ascii="Verdana" w:hAnsi="Verdana"/>
                <w:color w:val="000000"/>
                <w:sz w:val="20"/>
                <w:szCs w:val="20"/>
              </w:rPr>
            </w:pPr>
            <w:r w:rsidRPr="0051200A">
              <w:rPr>
                <w:rFonts w:ascii="Verdana" w:hAnsi="Verdana"/>
                <w:b/>
                <w:color w:val="000000"/>
                <w:sz w:val="20"/>
                <w:szCs w:val="20"/>
              </w:rPr>
              <w:t>Delete Route Tool</w:t>
            </w:r>
            <w:r>
              <w:rPr>
                <w:rFonts w:ascii="Verdana" w:hAnsi="Verdana"/>
                <w:color w:val="000000"/>
                <w:sz w:val="20"/>
                <w:szCs w:val="20"/>
              </w:rPr>
              <w:t xml:space="preserve">. The system allows you to delete route(s) by clicking the </w:t>
            </w:r>
            <w:r>
              <w:t xml:space="preserve">garbage can icon (displayed to the left of these instructions). Prior to all fields being populated, this icon will be disabled and grayed out. </w:t>
            </w:r>
            <w:r>
              <w:rPr>
                <w:rFonts w:ascii="Verdana" w:hAnsi="Verdana"/>
                <w:color w:val="000000"/>
                <w:sz w:val="20"/>
                <w:szCs w:val="20"/>
              </w:rPr>
              <w:t>The steps are as follows.</w:t>
            </w:r>
          </w:p>
          <w:p w:rsidR="0051200A" w:rsidRDefault="0051200A" w:rsidP="0051200A">
            <w:pPr>
              <w:pStyle w:val="NormalWeb"/>
              <w:spacing w:before="60" w:beforeAutospacing="0" w:after="60" w:afterAutospacing="0"/>
              <w:rPr>
                <w:rFonts w:ascii="Verdana" w:hAnsi="Verdana" w:cs="Arial"/>
                <w:color w:val="000000"/>
                <w:sz w:val="20"/>
                <w:szCs w:val="20"/>
              </w:rPr>
            </w:pPr>
          </w:p>
          <w:p w:rsidR="0051200A" w:rsidRPr="00422435" w:rsidRDefault="0051200A" w:rsidP="0051200A">
            <w:pPr>
              <w:pStyle w:val="NormalWeb"/>
              <w:numPr>
                <w:ilvl w:val="0"/>
                <w:numId w:val="177"/>
              </w:numPr>
              <w:spacing w:before="60" w:beforeAutospacing="0" w:after="60" w:afterAutospacing="0"/>
              <w:rPr>
                <w:rFonts w:ascii="Verdana" w:hAnsi="Verdana" w:cs="Arial"/>
                <w:color w:val="000000"/>
                <w:sz w:val="20"/>
                <w:szCs w:val="20"/>
              </w:rPr>
            </w:pPr>
            <w:r>
              <w:t>Click the garbage can delete icon. The system displays the Delete Confirmation pop up.</w:t>
            </w:r>
            <w:r>
              <w:br/>
            </w:r>
            <w:r>
              <w:br/>
            </w:r>
            <w:r>
              <w:object w:dxaOrig="4530" w:dyaOrig="2430">
                <v:shape id="_x0000_i1049" type="#_x0000_t75" style="width:180pt;height:64.5pt" o:ole="" o:bordertopcolor="this" o:borderleftcolor="this" o:borderbottomcolor="this" o:borderrightcolor="this">
                  <v:imagedata r:id="rId75" o:title=""/>
                  <w10:bordertop type="single" width="12"/>
                  <w10:borderleft type="single" width="12"/>
                  <w10:borderbottom type="single" width="12"/>
                  <w10:borderright type="single" width="12"/>
                </v:shape>
                <o:OLEObject Type="Embed" ProgID="PBrush" ShapeID="_x0000_i1049" DrawAspect="Content" ObjectID="_1491032561" r:id="rId76"/>
              </w:object>
            </w:r>
            <w:r>
              <w:br/>
            </w:r>
            <w:r>
              <w:rPr>
                <w:rFonts w:ascii="Verdana" w:hAnsi="Verdana" w:cs="Arial"/>
                <w:color w:val="000000"/>
                <w:sz w:val="20"/>
                <w:szCs w:val="20"/>
              </w:rPr>
              <w:br/>
              <w:t>Click the Yes – Delete Route button to continue with the delete. Click the No – Do Not Delete button to disregard the delete.</w:t>
            </w:r>
          </w:p>
          <w:p w:rsidR="0051200A" w:rsidRPr="0051200A" w:rsidRDefault="0051200A" w:rsidP="0051200A">
            <w:pPr>
              <w:pStyle w:val="NormalWeb"/>
              <w:numPr>
                <w:ilvl w:val="0"/>
                <w:numId w:val="17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deletes the routes and displays confirmation. The system may display the Revision Comment pop up. </w:t>
            </w:r>
            <w:r>
              <w:rPr>
                <w:rFonts w:ascii="Verdana" w:hAnsi="Verdana"/>
                <w:color w:val="000000"/>
                <w:sz w:val="20"/>
                <w:szCs w:val="20"/>
              </w:rPr>
              <w:t>For more information see</w:t>
            </w:r>
            <w:r>
              <w:rPr>
                <w:rStyle w:val="apple-converted-space"/>
                <w:rFonts w:ascii="Verdana" w:hAnsi="Verdana"/>
                <w:color w:val="000000"/>
                <w:sz w:val="20"/>
                <w:szCs w:val="20"/>
              </w:rPr>
              <w:t> </w:t>
            </w:r>
            <w:hyperlink w:anchor="_Managing_Revision_Comments" w:history="1">
              <w:r>
                <w:rPr>
                  <w:rStyle w:val="Hyperlink"/>
                  <w:rFonts w:ascii="Verdana" w:hAnsi="Verdana"/>
                  <w:color w:val="3075C6"/>
                  <w:sz w:val="20"/>
                  <w:szCs w:val="20"/>
                </w:rPr>
                <w:t>Managing Revision Comments</w:t>
              </w:r>
            </w:hyperlink>
            <w:r>
              <w:rPr>
                <w:rFonts w:ascii="Verdana" w:hAnsi="Verdana"/>
                <w:color w:val="000000"/>
                <w:sz w:val="20"/>
                <w:szCs w:val="20"/>
              </w:rPr>
              <w:t>.</w:t>
            </w:r>
          </w:p>
          <w:p w:rsidR="0051200A" w:rsidRPr="0051200A" w:rsidRDefault="0051200A" w:rsidP="0051200A">
            <w:pPr>
              <w:pStyle w:val="NormalWeb"/>
              <w:numPr>
                <w:ilvl w:val="0"/>
                <w:numId w:val="177"/>
              </w:numPr>
              <w:spacing w:before="60" w:beforeAutospacing="0" w:after="60" w:afterAutospacing="0"/>
              <w:rPr>
                <w:rFonts w:ascii="Verdana" w:hAnsi="Verdana" w:cs="Arial"/>
                <w:color w:val="000000"/>
                <w:sz w:val="20"/>
                <w:szCs w:val="20"/>
              </w:rPr>
            </w:pPr>
            <w:r w:rsidRPr="0051200A">
              <w:rPr>
                <w:rFonts w:ascii="Verdana" w:hAnsi="Verdana" w:cs="Arial"/>
                <w:color w:val="000000"/>
                <w:sz w:val="20"/>
                <w:szCs w:val="20"/>
              </w:rPr>
              <w:t>The system displays the delete confirmation and updated query results with the deleted route shown in gray on the Schedule Matrix.</w:t>
            </w:r>
            <w:r w:rsidRPr="0051200A">
              <w:rPr>
                <w:rFonts w:ascii="Verdana" w:hAnsi="Verdana" w:cs="Arial"/>
                <w:color w:val="000000"/>
                <w:sz w:val="20"/>
                <w:szCs w:val="20"/>
              </w:rPr>
              <w:br/>
            </w:r>
            <w:r w:rsidRPr="0051200A">
              <w:rPr>
                <w:rFonts w:ascii="Verdana" w:hAnsi="Verdana" w:cs="Arial"/>
                <w:color w:val="000000"/>
                <w:sz w:val="20"/>
                <w:szCs w:val="20"/>
              </w:rPr>
              <w:br/>
            </w:r>
            <w:r>
              <w:object w:dxaOrig="10560" w:dyaOrig="675">
                <v:shape id="_x0000_i1050" type="#_x0000_t75" style="width:425.25pt;height:28.5pt" o:ole="" o:bordertopcolor="this" o:borderleftcolor="this" o:borderbottomcolor="this" o:borderrightcolor="this">
                  <v:imagedata r:id="rId77" o:title=""/>
                  <w10:bordertop type="single" width="12"/>
                  <w10:borderleft type="single" width="12"/>
                  <w10:borderbottom type="single" width="12"/>
                  <w10:borderright type="single" width="12"/>
                </v:shape>
                <o:OLEObject Type="Embed" ProgID="PBrush" ShapeID="_x0000_i1050" DrawAspect="Content" ObjectID="_1491032562" r:id="rId78"/>
              </w:object>
            </w:r>
          </w:p>
        </w:tc>
      </w:tr>
      <w:tr w:rsidR="0051200A" w:rsidRPr="00363DF6" w:rsidTr="004959C6">
        <w:trPr>
          <w:tblCellSpacing w:w="15" w:type="dxa"/>
        </w:trPr>
        <w:tc>
          <w:tcPr>
            <w:tcW w:w="0" w:type="auto"/>
            <w:shd w:val="clear" w:color="auto" w:fill="auto"/>
            <w:tcMar>
              <w:top w:w="30" w:type="dxa"/>
              <w:left w:w="29" w:type="dxa"/>
              <w:bottom w:w="30" w:type="dxa"/>
              <w:right w:w="29" w:type="dxa"/>
            </w:tcMar>
            <w:vAlign w:val="center"/>
          </w:tcPr>
          <w:p w:rsidR="0051200A" w:rsidRDefault="0051200A" w:rsidP="0051200A">
            <w:pPr>
              <w:spacing w:after="0" w:line="240" w:lineRule="auto"/>
              <w:jc w:val="center"/>
            </w:pPr>
          </w:p>
        </w:tc>
        <w:tc>
          <w:tcPr>
            <w:tcW w:w="4296" w:type="pct"/>
            <w:shd w:val="clear" w:color="auto" w:fill="auto"/>
            <w:tcMar>
              <w:top w:w="30" w:type="dxa"/>
              <w:left w:w="29" w:type="dxa"/>
              <w:bottom w:w="30" w:type="dxa"/>
              <w:right w:w="29" w:type="dxa"/>
            </w:tcMar>
          </w:tcPr>
          <w:p w:rsidR="005A344D" w:rsidRDefault="005A344D" w:rsidP="0051200A">
            <w:pPr>
              <w:pStyle w:val="NormalWeb"/>
              <w:spacing w:before="60" w:beforeAutospacing="0" w:after="60" w:afterAutospacing="0"/>
              <w:rPr>
                <w:rFonts w:ascii="Verdana" w:hAnsi="Verdana"/>
                <w:color w:val="000000"/>
                <w:sz w:val="20"/>
                <w:szCs w:val="20"/>
              </w:rPr>
            </w:pPr>
            <w:r>
              <w:rPr>
                <w:rFonts w:ascii="Verdana" w:hAnsi="Verdana"/>
                <w:b/>
                <w:color w:val="000000"/>
                <w:sz w:val="20"/>
                <w:szCs w:val="20"/>
              </w:rPr>
              <w:t xml:space="preserve">Undelete Route. </w:t>
            </w:r>
            <w:r>
              <w:rPr>
                <w:rFonts w:ascii="Verdana" w:hAnsi="Verdana"/>
                <w:color w:val="000000"/>
                <w:sz w:val="20"/>
                <w:szCs w:val="20"/>
              </w:rPr>
              <w:t>The system allows you to undelete route(s) by clicking on them on the map line. The steps are as follows.</w:t>
            </w:r>
          </w:p>
          <w:p w:rsidR="005A344D" w:rsidRDefault="005A344D" w:rsidP="0051200A">
            <w:pPr>
              <w:pStyle w:val="NormalWeb"/>
              <w:spacing w:before="60" w:beforeAutospacing="0" w:after="60" w:afterAutospacing="0"/>
              <w:rPr>
                <w:rFonts w:ascii="Verdana" w:hAnsi="Verdana"/>
                <w:color w:val="000000"/>
                <w:sz w:val="20"/>
                <w:szCs w:val="20"/>
              </w:rPr>
            </w:pPr>
          </w:p>
          <w:p w:rsidR="005A344D" w:rsidRPr="005A344D" w:rsidRDefault="005A344D" w:rsidP="005A344D">
            <w:pPr>
              <w:pStyle w:val="NormalWeb"/>
              <w:numPr>
                <w:ilvl w:val="0"/>
                <w:numId w:val="187"/>
              </w:numPr>
              <w:spacing w:before="60" w:beforeAutospacing="0" w:after="60" w:afterAutospacing="0"/>
              <w:rPr>
                <w:rFonts w:ascii="Verdana" w:hAnsi="Verdana"/>
                <w:color w:val="000000"/>
                <w:sz w:val="20"/>
                <w:szCs w:val="20"/>
              </w:rPr>
            </w:pPr>
            <w:r>
              <w:t>Right click a gray line on the map. The system displays the undelete context option.</w:t>
            </w:r>
          </w:p>
          <w:p w:rsidR="005A344D" w:rsidRPr="005A344D" w:rsidRDefault="005A344D" w:rsidP="005A344D">
            <w:pPr>
              <w:pStyle w:val="NormalWeb"/>
              <w:numPr>
                <w:ilvl w:val="0"/>
                <w:numId w:val="187"/>
              </w:numPr>
              <w:spacing w:before="60" w:beforeAutospacing="0" w:after="60" w:afterAutospacing="0"/>
              <w:rPr>
                <w:rFonts w:ascii="Verdana" w:hAnsi="Verdana"/>
                <w:color w:val="000000"/>
                <w:sz w:val="20"/>
                <w:szCs w:val="20"/>
              </w:rPr>
            </w:pPr>
            <w:r>
              <w:t>Click the undelete option. The system displays the save confirmation and updated query results with the undeleted route shown in black on the Schedule Matrix.</w:t>
            </w:r>
          </w:p>
          <w:p w:rsidR="005A344D" w:rsidRDefault="005A344D" w:rsidP="005A344D">
            <w:pPr>
              <w:pStyle w:val="NormalWeb"/>
              <w:spacing w:before="60" w:beforeAutospacing="0" w:after="60" w:afterAutospacing="0"/>
            </w:pPr>
          </w:p>
          <w:p w:rsidR="005A344D" w:rsidRPr="005A344D" w:rsidRDefault="005A344D" w:rsidP="005A344D">
            <w:pPr>
              <w:pStyle w:val="NormalWeb"/>
              <w:spacing w:before="60" w:beforeAutospacing="0" w:after="60" w:afterAutospacing="0"/>
              <w:ind w:left="360"/>
              <w:jc w:val="center"/>
              <w:rPr>
                <w:rFonts w:ascii="Verdana" w:hAnsi="Verdana"/>
                <w:color w:val="000000"/>
                <w:sz w:val="20"/>
                <w:szCs w:val="20"/>
              </w:rPr>
            </w:pPr>
            <w:r>
              <w:object w:dxaOrig="10485" w:dyaOrig="525">
                <v:shape id="_x0000_i1051" type="#_x0000_t75" style="width:439.5pt;height:21.75pt" o:ole="" o:bordertopcolor="this" o:borderleftcolor="this" o:borderbottomcolor="this" o:borderrightcolor="this">
                  <v:imagedata r:id="rId79" o:title=""/>
                  <w10:bordertop type="single" width="12"/>
                  <w10:borderleft type="single" width="12"/>
                  <w10:borderbottom type="single" width="12"/>
                  <w10:borderright type="single" width="12"/>
                </v:shape>
                <o:OLEObject Type="Embed" ProgID="PBrush" ShapeID="_x0000_i1051" DrawAspect="Content" ObjectID="_1491032563" r:id="rId80"/>
              </w:object>
            </w:r>
          </w:p>
        </w:tc>
      </w:tr>
    </w:tbl>
    <w:p w:rsidR="00C3391F" w:rsidRDefault="00C3391F" w:rsidP="004E2D1E">
      <w:pPr>
        <w:pStyle w:val="NormalWeb"/>
        <w:spacing w:before="60" w:beforeAutospacing="0" w:after="60" w:afterAutospacing="0"/>
        <w:ind w:left="1800"/>
        <w:rPr>
          <w:rFonts w:ascii="Verdana" w:hAnsi="Verdana" w:cs="Arial"/>
          <w:color w:val="000000"/>
          <w:sz w:val="20"/>
          <w:szCs w:val="20"/>
        </w:rPr>
      </w:pPr>
    </w:p>
    <w:p w:rsidR="00C3391F" w:rsidRDefault="00C3391F" w:rsidP="004E2D1E">
      <w:pPr>
        <w:pStyle w:val="NormalWeb"/>
        <w:spacing w:before="60" w:beforeAutospacing="0" w:after="60" w:afterAutospacing="0"/>
        <w:ind w:left="1800"/>
        <w:rPr>
          <w:rFonts w:ascii="Verdana" w:hAnsi="Verdana" w:cs="Arial"/>
          <w:color w:val="000000"/>
          <w:sz w:val="20"/>
          <w:szCs w:val="20"/>
        </w:rPr>
      </w:pPr>
    </w:p>
    <w:p w:rsidR="00C3391F" w:rsidRDefault="00C3391F" w:rsidP="004E2D1E">
      <w:pPr>
        <w:pStyle w:val="NormalWeb"/>
        <w:spacing w:before="60" w:beforeAutospacing="0" w:after="60" w:afterAutospacing="0"/>
        <w:ind w:left="1800"/>
        <w:rPr>
          <w:rFonts w:ascii="Verdana" w:hAnsi="Verdana" w:cs="Arial"/>
          <w:color w:val="000000"/>
          <w:sz w:val="20"/>
          <w:szCs w:val="20"/>
        </w:rPr>
      </w:pPr>
    </w:p>
    <w:p w:rsidR="00C3391F" w:rsidRDefault="00C3391F" w:rsidP="004E2D1E">
      <w:pPr>
        <w:pStyle w:val="NormalWeb"/>
        <w:spacing w:before="60" w:beforeAutospacing="0" w:after="60" w:afterAutospacing="0"/>
        <w:ind w:left="1800"/>
        <w:rPr>
          <w:rFonts w:ascii="Verdana" w:hAnsi="Verdana" w:cs="Arial"/>
          <w:color w:val="000000"/>
          <w:sz w:val="20"/>
          <w:szCs w:val="20"/>
        </w:rPr>
      </w:pPr>
    </w:p>
    <w:p w:rsidR="00363DF6" w:rsidRDefault="00363DF6" w:rsidP="00815459">
      <w:pPr>
        <w:pStyle w:val="Heading2"/>
      </w:pPr>
      <w:bookmarkStart w:id="10" w:name="_Schematic_Views"/>
      <w:bookmarkEnd w:id="10"/>
      <w:r>
        <w:lastRenderedPageBreak/>
        <w:t>Schematic Views</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noProof/>
          <w:color w:val="000000"/>
          <w:sz w:val="20"/>
          <w:szCs w:val="20"/>
        </w:rPr>
        <w:drawing>
          <wp:inline distT="0" distB="0" distL="0" distR="0" wp14:anchorId="238D1B85" wp14:editId="77657C41">
            <wp:extent cx="6457950" cy="3362325"/>
            <wp:effectExtent l="19050" t="19050" r="19050" b="28575"/>
            <wp:docPr id="87" name="Picture 87" descr="http://localhost:8080/SIServer/pegasus/help/Schemati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localhost:8080/SIServer/pegasus/help/Schematic_heade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57950" cy="3362325"/>
                    </a:xfrm>
                    <a:prstGeom prst="rect">
                      <a:avLst/>
                    </a:prstGeom>
                    <a:noFill/>
                    <a:ln>
                      <a:solidFill>
                        <a:schemeClr val="tx1"/>
                      </a:solidFill>
                    </a:ln>
                  </pic:spPr>
                </pic:pic>
              </a:graphicData>
            </a:graphic>
          </wp:inline>
        </w:drawing>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Schematic View</w:t>
      </w:r>
      <w:r>
        <w:rPr>
          <w:rStyle w:val="apple-converted-space"/>
          <w:rFonts w:ascii="Verdana" w:hAnsi="Verdana"/>
          <w:color w:val="000000"/>
          <w:sz w:val="20"/>
          <w:szCs w:val="20"/>
        </w:rPr>
        <w:t> </w:t>
      </w:r>
      <w:r>
        <w:rPr>
          <w:rFonts w:ascii="Verdana" w:hAnsi="Verdana"/>
          <w:color w:val="000000"/>
          <w:sz w:val="20"/>
          <w:szCs w:val="20"/>
        </w:rPr>
        <w:t>presents your search results in a diagram where you can rearrange locations unconstrained by geography. As a result, a Schematic may be an easier way to view some types of results:</w:t>
      </w:r>
      <w:r w:rsidR="003C29CF">
        <w:rPr>
          <w:rFonts w:ascii="Verdana" w:hAnsi="Verdana"/>
          <w:color w:val="000000"/>
          <w:sz w:val="20"/>
          <w:szCs w:val="20"/>
        </w:rPr>
        <w:br/>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noProof/>
          <w:color w:val="000000"/>
          <w:sz w:val="20"/>
          <w:szCs w:val="20"/>
        </w:rPr>
        <w:drawing>
          <wp:inline distT="0" distB="0" distL="0" distR="0" wp14:anchorId="0B5CB9A2" wp14:editId="7F4A449A">
            <wp:extent cx="3905250" cy="1362075"/>
            <wp:effectExtent l="19050" t="19050" r="19050" b="28575"/>
            <wp:docPr id="86" name="Picture 86" descr="http://localhost:8080/SIServer/pegasus/help/Schemat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localhost:8080/SIServer/pegasus/help/Schematic_(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05250" cy="1362075"/>
                    </a:xfrm>
                    <a:prstGeom prst="rect">
                      <a:avLst/>
                    </a:prstGeom>
                    <a:noFill/>
                    <a:ln>
                      <a:solidFill>
                        <a:schemeClr val="tx1"/>
                      </a:solidFill>
                    </a:ln>
                  </pic:spPr>
                </pic:pic>
              </a:graphicData>
            </a:graphic>
          </wp:inline>
        </w:drawing>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You can save a schematic favorite, which saves the current position of all locations. This is useful, for example, when you have a search that you do often and have a favorite schematic layout of the results. For more information see</w:t>
      </w:r>
      <w:r>
        <w:rPr>
          <w:rStyle w:val="apple-converted-space"/>
          <w:rFonts w:ascii="Verdana" w:hAnsi="Verdana"/>
          <w:color w:val="000000"/>
          <w:sz w:val="20"/>
          <w:szCs w:val="20"/>
        </w:rPr>
        <w:t> </w:t>
      </w:r>
      <w:hyperlink w:anchor="_Favorite_Window" w:history="1">
        <w:r>
          <w:rPr>
            <w:rStyle w:val="Hyperlink"/>
            <w:rFonts w:ascii="Verdana" w:hAnsi="Verdana"/>
            <w:color w:val="3075C6"/>
            <w:sz w:val="20"/>
            <w:szCs w:val="20"/>
          </w:rPr>
          <w:t>Favorite</w:t>
        </w:r>
        <w:r w:rsidR="003C29CF">
          <w:rPr>
            <w:rStyle w:val="Hyperlink"/>
            <w:rFonts w:ascii="Verdana" w:hAnsi="Verdana"/>
            <w:color w:val="3075C6"/>
            <w:sz w:val="20"/>
            <w:szCs w:val="20"/>
          </w:rPr>
          <w:t xml:space="preserve"> Window</w:t>
        </w:r>
      </w:hyperlink>
      <w:r>
        <w:rPr>
          <w:rFonts w:ascii="Verdana" w:hAnsi="Verdana"/>
          <w:color w:val="000000"/>
          <w:sz w:val="20"/>
          <w:szCs w:val="20"/>
        </w:rPr>
        <w:t>.</w:t>
      </w:r>
    </w:p>
    <w:p w:rsidR="00363DF6" w:rsidRDefault="00363DF6" w:rsidP="00363DF6">
      <w:pPr>
        <w:pStyle w:val="doany"/>
        <w:spacing w:before="150" w:beforeAutospacing="0" w:after="60" w:afterAutospacing="0"/>
        <w:rPr>
          <w:rFonts w:ascii="Verdana" w:hAnsi="Verdana"/>
          <w:b/>
          <w:bCs/>
          <w:color w:val="000000"/>
          <w:sz w:val="20"/>
          <w:szCs w:val="20"/>
        </w:rPr>
      </w:pPr>
      <w:r>
        <w:rPr>
          <w:rFonts w:ascii="Verdana" w:hAnsi="Verdana"/>
          <w:b/>
          <w:bCs/>
          <w:color w:val="000000"/>
          <w:sz w:val="20"/>
          <w:szCs w:val="20"/>
        </w:rPr>
        <w:t>To see the</w:t>
      </w:r>
      <w:r>
        <w:rPr>
          <w:rStyle w:val="apple-converted-space"/>
          <w:rFonts w:ascii="Verdana" w:hAnsi="Verdana"/>
          <w:b/>
          <w:bCs/>
          <w:color w:val="000000"/>
          <w:sz w:val="20"/>
          <w:szCs w:val="20"/>
        </w:rPr>
        <w:t> </w:t>
      </w:r>
      <w:r>
        <w:rPr>
          <w:rFonts w:ascii="Verdana" w:hAnsi="Verdana"/>
          <w:b/>
          <w:bCs/>
          <w:color w:val="000000"/>
          <w:sz w:val="20"/>
          <w:szCs w:val="20"/>
        </w:rPr>
        <w:t>Schematic view:</w:t>
      </w:r>
    </w:p>
    <w:p w:rsidR="00363DF6" w:rsidRDefault="00363DF6" w:rsidP="00363DF6">
      <w:pPr>
        <w:pStyle w:val="NormalWeb"/>
        <w:numPr>
          <w:ilvl w:val="0"/>
          <w:numId w:val="11"/>
        </w:numPr>
        <w:spacing w:before="60" w:beforeAutospacing="0" w:after="60" w:afterAutospacing="0"/>
        <w:rPr>
          <w:rFonts w:ascii="Verdana" w:hAnsi="Verdana"/>
          <w:color w:val="000000"/>
          <w:sz w:val="20"/>
          <w:szCs w:val="20"/>
        </w:rPr>
      </w:pPr>
      <w:r>
        <w:rPr>
          <w:rFonts w:ascii="Verdana" w:hAnsi="Verdana"/>
          <w:color w:val="000000"/>
          <w:sz w:val="20"/>
          <w:szCs w:val="20"/>
        </w:rPr>
        <w:t>Run a</w:t>
      </w:r>
      <w:r>
        <w:rPr>
          <w:rStyle w:val="apple-converted-space"/>
          <w:rFonts w:ascii="Verdana" w:hAnsi="Verdana"/>
          <w:color w:val="000000"/>
          <w:sz w:val="20"/>
          <w:szCs w:val="20"/>
        </w:rPr>
        <w:t> </w:t>
      </w:r>
      <w:r>
        <w:rPr>
          <w:rFonts w:ascii="Verdana" w:hAnsi="Verdana"/>
          <w:b/>
          <w:bCs/>
          <w:color w:val="000000"/>
          <w:sz w:val="20"/>
          <w:szCs w:val="20"/>
        </w:rPr>
        <w:t>Network</w:t>
      </w:r>
      <w:r>
        <w:rPr>
          <w:rStyle w:val="apple-converted-space"/>
          <w:rFonts w:ascii="Verdana" w:hAnsi="Verdana"/>
          <w:color w:val="000000"/>
          <w:sz w:val="20"/>
          <w:szCs w:val="20"/>
        </w:rPr>
        <w:t> </w:t>
      </w:r>
      <w:r>
        <w:rPr>
          <w:rFonts w:ascii="Verdana" w:hAnsi="Verdana"/>
          <w:color w:val="000000"/>
          <w:sz w:val="20"/>
          <w:szCs w:val="20"/>
        </w:rPr>
        <w:t>or</w:t>
      </w:r>
      <w:r>
        <w:rPr>
          <w:rStyle w:val="apple-converted-space"/>
          <w:rFonts w:ascii="Verdana" w:hAnsi="Verdana"/>
          <w:color w:val="000000"/>
          <w:sz w:val="20"/>
          <w:szCs w:val="20"/>
        </w:rPr>
        <w:t> </w:t>
      </w:r>
      <w:r>
        <w:rPr>
          <w:rFonts w:ascii="Verdana" w:hAnsi="Verdana"/>
          <w:b/>
          <w:bCs/>
          <w:color w:val="000000"/>
          <w:sz w:val="20"/>
          <w:szCs w:val="20"/>
        </w:rPr>
        <w:t>Schedule</w:t>
      </w:r>
      <w:r>
        <w:rPr>
          <w:rStyle w:val="apple-converted-space"/>
          <w:rFonts w:ascii="Verdana" w:hAnsi="Verdana"/>
          <w:color w:val="000000"/>
          <w:sz w:val="20"/>
          <w:szCs w:val="20"/>
        </w:rPr>
        <w:t> </w:t>
      </w:r>
      <w:r>
        <w:rPr>
          <w:rFonts w:ascii="Verdana" w:hAnsi="Verdana"/>
          <w:color w:val="000000"/>
          <w:sz w:val="20"/>
          <w:szCs w:val="20"/>
        </w:rPr>
        <w:t>query.</w:t>
      </w:r>
    </w:p>
    <w:p w:rsidR="00363DF6" w:rsidRDefault="00363DF6" w:rsidP="00363DF6">
      <w:pPr>
        <w:pStyle w:val="NormalWeb"/>
        <w:numPr>
          <w:ilvl w:val="0"/>
          <w:numId w:val="11"/>
        </w:numPr>
        <w:spacing w:before="60" w:beforeAutospacing="0" w:after="60" w:afterAutospacing="0"/>
        <w:rPr>
          <w:rFonts w:ascii="Verdana" w:hAnsi="Verdana"/>
          <w:color w:val="000000"/>
          <w:sz w:val="20"/>
          <w:szCs w:val="20"/>
        </w:rPr>
      </w:pPr>
      <w:r>
        <w:rPr>
          <w:rFonts w:ascii="Verdana" w:hAnsi="Verdana"/>
          <w:color w:val="000000"/>
          <w:sz w:val="20"/>
          <w:szCs w:val="20"/>
        </w:rPr>
        <w:t xml:space="preserve">On the Map toolbar, </w:t>
      </w:r>
      <w:proofErr w:type="gramStart"/>
      <w:r>
        <w:rPr>
          <w:rFonts w:ascii="Verdana" w:hAnsi="Verdana"/>
          <w:color w:val="000000"/>
          <w:sz w:val="20"/>
          <w:szCs w:val="20"/>
        </w:rPr>
        <w:t>click</w:t>
      </w:r>
      <w:r>
        <w:rPr>
          <w:rStyle w:val="apple-converted-space"/>
          <w:rFonts w:ascii="Verdana" w:hAnsi="Verdana"/>
          <w:color w:val="000000"/>
          <w:sz w:val="20"/>
          <w:szCs w:val="20"/>
        </w:rPr>
        <w:t> </w:t>
      </w:r>
      <w:proofErr w:type="gramEnd"/>
      <w:r>
        <w:rPr>
          <w:rFonts w:ascii="Verdana" w:hAnsi="Verdana"/>
          <w:noProof/>
          <w:color w:val="000000"/>
          <w:sz w:val="20"/>
          <w:szCs w:val="20"/>
        </w:rPr>
        <w:drawing>
          <wp:inline distT="0" distB="0" distL="0" distR="0" wp14:anchorId="5F36D675" wp14:editId="55CE32ED">
            <wp:extent cx="209550" cy="209550"/>
            <wp:effectExtent l="0" t="0" r="0" b="0"/>
            <wp:docPr id="85" name="Picture 85" descr="http://localhost:8080/SIServer/pegasus/help/schemati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localhost:8080/SIServer/pegasus/help/schematic_diagr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20"/>
          <w:szCs w:val="20"/>
        </w:rPr>
        <w:t>. A new</w:t>
      </w:r>
      <w:r>
        <w:rPr>
          <w:rStyle w:val="apple-converted-space"/>
          <w:rFonts w:ascii="Verdana" w:hAnsi="Verdana"/>
          <w:color w:val="000000"/>
          <w:sz w:val="20"/>
          <w:szCs w:val="20"/>
        </w:rPr>
        <w:t> </w:t>
      </w:r>
      <w:r>
        <w:rPr>
          <w:rFonts w:ascii="Verdana" w:hAnsi="Verdana"/>
          <w:b/>
          <w:bCs/>
          <w:color w:val="000000"/>
          <w:sz w:val="20"/>
          <w:szCs w:val="20"/>
        </w:rPr>
        <w:t>Schematic</w:t>
      </w:r>
      <w:r>
        <w:rPr>
          <w:rStyle w:val="apple-converted-space"/>
          <w:rFonts w:ascii="Verdana" w:hAnsi="Verdana"/>
          <w:b/>
          <w:bCs/>
          <w:color w:val="000000"/>
          <w:sz w:val="20"/>
          <w:szCs w:val="20"/>
        </w:rPr>
        <w:t> </w:t>
      </w:r>
      <w:r>
        <w:rPr>
          <w:rFonts w:ascii="Verdana" w:hAnsi="Verdana"/>
          <w:color w:val="000000"/>
          <w:sz w:val="20"/>
          <w:szCs w:val="20"/>
        </w:rPr>
        <w:t>window opens with a schematic depiction of the map contents. The meaning of the lines on the schematics are th</w:t>
      </w:r>
      <w:r w:rsidR="003C29CF">
        <w:rPr>
          <w:rFonts w:ascii="Verdana" w:hAnsi="Verdana"/>
          <w:color w:val="000000"/>
          <w:sz w:val="20"/>
          <w:szCs w:val="20"/>
        </w:rPr>
        <w:t>e same as they are on the maps.</w:t>
      </w:r>
    </w:p>
    <w:p w:rsidR="00363DF6" w:rsidRDefault="00363DF6" w:rsidP="00363DF6">
      <w:pPr>
        <w:pStyle w:val="NormalWeb"/>
        <w:numPr>
          <w:ilvl w:val="0"/>
          <w:numId w:val="11"/>
        </w:numPr>
        <w:spacing w:before="60" w:beforeAutospacing="0" w:after="60" w:afterAutospacing="0"/>
        <w:rPr>
          <w:rFonts w:ascii="Verdana" w:hAnsi="Verdana"/>
          <w:color w:val="000000"/>
          <w:sz w:val="20"/>
          <w:szCs w:val="20"/>
        </w:rPr>
      </w:pPr>
      <w:r>
        <w:rPr>
          <w:rFonts w:ascii="Verdana" w:hAnsi="Verdana"/>
          <w:color w:val="000000"/>
          <w:sz w:val="20"/>
          <w:szCs w:val="20"/>
        </w:rPr>
        <w:t>To rearrange the schematic, do any of the following:</w:t>
      </w:r>
    </w:p>
    <w:p w:rsidR="00363DF6" w:rsidRDefault="00363DF6" w:rsidP="00363DF6">
      <w:pPr>
        <w:pStyle w:val="NormalWeb"/>
        <w:numPr>
          <w:ilvl w:val="1"/>
          <w:numId w:val="12"/>
        </w:numPr>
        <w:spacing w:before="60" w:beforeAutospacing="0" w:after="60" w:afterAutospacing="0"/>
        <w:rPr>
          <w:rFonts w:ascii="Verdana" w:hAnsi="Verdana"/>
          <w:color w:val="000000"/>
          <w:sz w:val="20"/>
          <w:szCs w:val="20"/>
        </w:rPr>
      </w:pPr>
      <w:r>
        <w:rPr>
          <w:rFonts w:ascii="Verdana" w:hAnsi="Verdana"/>
          <w:color w:val="000000"/>
          <w:sz w:val="20"/>
          <w:szCs w:val="20"/>
        </w:rPr>
        <w:t>Click and drag a location to a new spot.</w:t>
      </w:r>
    </w:p>
    <w:p w:rsidR="00363DF6" w:rsidRDefault="00363DF6" w:rsidP="00363DF6">
      <w:pPr>
        <w:pStyle w:val="NormalWeb"/>
        <w:numPr>
          <w:ilvl w:val="1"/>
          <w:numId w:val="12"/>
        </w:numPr>
        <w:spacing w:before="60" w:beforeAutospacing="0" w:after="60" w:afterAutospacing="0"/>
        <w:rPr>
          <w:rFonts w:ascii="Verdana" w:hAnsi="Verdana"/>
          <w:color w:val="000000"/>
          <w:sz w:val="20"/>
          <w:szCs w:val="20"/>
        </w:rPr>
      </w:pPr>
      <w:r>
        <w:rPr>
          <w:rFonts w:ascii="Verdana" w:hAnsi="Verdana"/>
          <w:color w:val="000000"/>
          <w:sz w:val="20"/>
          <w:szCs w:val="20"/>
        </w:rPr>
        <w:lastRenderedPageBreak/>
        <w:t>Shift-click and drag multiple locations to a new spot.</w:t>
      </w:r>
    </w:p>
    <w:p w:rsidR="00363DF6" w:rsidRDefault="00363DF6" w:rsidP="00363DF6">
      <w:pPr>
        <w:pStyle w:val="NormalWeb"/>
        <w:numPr>
          <w:ilvl w:val="1"/>
          <w:numId w:val="12"/>
        </w:numPr>
        <w:spacing w:before="60" w:beforeAutospacing="0" w:after="60" w:afterAutospacing="0"/>
        <w:rPr>
          <w:rFonts w:ascii="Verdana" w:hAnsi="Verdana"/>
          <w:color w:val="000000"/>
          <w:sz w:val="20"/>
          <w:szCs w:val="20"/>
        </w:rPr>
      </w:pPr>
      <w:r>
        <w:rPr>
          <w:rFonts w:ascii="Verdana" w:hAnsi="Verdana"/>
          <w:color w:val="000000"/>
          <w:sz w:val="20"/>
          <w:szCs w:val="20"/>
        </w:rPr>
        <w:t>Click and drag and empty area to pan the schematic to a new position.</w:t>
      </w:r>
    </w:p>
    <w:p w:rsidR="00363DF6" w:rsidRDefault="00363DF6" w:rsidP="00363DF6">
      <w:pPr>
        <w:pStyle w:val="NormalWeb"/>
        <w:numPr>
          <w:ilvl w:val="1"/>
          <w:numId w:val="12"/>
        </w:numPr>
        <w:spacing w:before="60" w:beforeAutospacing="0" w:after="60" w:afterAutospacing="0"/>
        <w:rPr>
          <w:rFonts w:ascii="Verdana" w:hAnsi="Verdana"/>
          <w:color w:val="000000"/>
          <w:sz w:val="20"/>
          <w:szCs w:val="20"/>
        </w:rPr>
      </w:pPr>
      <w:r>
        <w:rPr>
          <w:rFonts w:ascii="Verdana" w:hAnsi="Verdana"/>
          <w:color w:val="000000"/>
          <w:sz w:val="20"/>
          <w:szCs w:val="20"/>
        </w:rPr>
        <w:t>Use the scroll wheel on your mouse to zoom in or zoom out.</w:t>
      </w:r>
    </w:p>
    <w:p w:rsidR="00363DF6" w:rsidRDefault="00363DF6" w:rsidP="00363DF6">
      <w:pPr>
        <w:pStyle w:val="NormalWeb"/>
        <w:numPr>
          <w:ilvl w:val="1"/>
          <w:numId w:val="12"/>
        </w:numPr>
        <w:spacing w:before="60" w:beforeAutospacing="0" w:after="60" w:afterAutospacing="0"/>
        <w:rPr>
          <w:rFonts w:ascii="Verdana" w:hAnsi="Verdana"/>
          <w:color w:val="000000"/>
          <w:sz w:val="20"/>
          <w:szCs w:val="20"/>
        </w:rPr>
      </w:pPr>
      <w:r>
        <w:rPr>
          <w:rFonts w:ascii="Verdana" w:hAnsi="Verdana"/>
          <w:color w:val="000000"/>
          <w:sz w:val="20"/>
          <w:szCs w:val="20"/>
        </w:rPr>
        <w:t xml:space="preserve">To optimize the display, </w:t>
      </w:r>
      <w:proofErr w:type="gramStart"/>
      <w:r>
        <w:rPr>
          <w:rFonts w:ascii="Verdana" w:hAnsi="Verdana"/>
          <w:color w:val="000000"/>
          <w:sz w:val="20"/>
          <w:szCs w:val="20"/>
        </w:rPr>
        <w:t>click</w:t>
      </w:r>
      <w:r>
        <w:rPr>
          <w:rStyle w:val="apple-converted-space"/>
          <w:rFonts w:ascii="Verdana" w:hAnsi="Verdana"/>
          <w:color w:val="000000"/>
          <w:sz w:val="20"/>
          <w:szCs w:val="20"/>
        </w:rPr>
        <w:t> </w:t>
      </w:r>
      <w:proofErr w:type="gramEnd"/>
      <w:r>
        <w:rPr>
          <w:rFonts w:ascii="Verdana" w:hAnsi="Verdana"/>
          <w:noProof/>
          <w:color w:val="000000"/>
          <w:sz w:val="20"/>
          <w:szCs w:val="20"/>
        </w:rPr>
        <w:drawing>
          <wp:inline distT="0" distB="0" distL="0" distR="0" wp14:anchorId="62848191" wp14:editId="106B7EDB">
            <wp:extent cx="171450" cy="209550"/>
            <wp:effectExtent l="0" t="0" r="0" b="0"/>
            <wp:docPr id="84" name="Picture 84" descr="http://localhost:8080/SIServer/pegasus/help/optimize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localhost:8080/SIServer/pegasus/help/optimize_schemati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3C29CF">
        <w:rPr>
          <w:rStyle w:val="apple-converted-space"/>
          <w:rFonts w:ascii="Verdana" w:hAnsi="Verdana"/>
          <w:color w:val="000000"/>
          <w:sz w:val="20"/>
          <w:szCs w:val="20"/>
        </w:rPr>
        <w:t>.</w:t>
      </w:r>
      <w:r w:rsidR="003C29CF">
        <w:rPr>
          <w:rStyle w:val="apple-converted-space"/>
          <w:rFonts w:ascii="Verdana" w:hAnsi="Verdana"/>
          <w:color w:val="000000"/>
          <w:sz w:val="20"/>
          <w:szCs w:val="20"/>
        </w:rPr>
        <w:br/>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When a line represents multiple lanes or legs, you can expand or collapse the line to see all individual lines:</w:t>
      </w:r>
      <w:r w:rsidR="003C29CF">
        <w:rPr>
          <w:rFonts w:ascii="Verdana" w:hAnsi="Verdana"/>
          <w:color w:val="000000"/>
          <w:sz w:val="20"/>
          <w:szCs w:val="20"/>
        </w:rPr>
        <w:br/>
      </w:r>
    </w:p>
    <w:p w:rsidR="00363DF6" w:rsidRDefault="00363DF6" w:rsidP="00363DF6">
      <w:pPr>
        <w:pStyle w:val="NormalWeb"/>
        <w:numPr>
          <w:ilvl w:val="0"/>
          <w:numId w:val="13"/>
        </w:numPr>
        <w:spacing w:before="60" w:beforeAutospacing="0" w:after="60" w:afterAutospacing="0"/>
        <w:rPr>
          <w:rFonts w:ascii="Verdana" w:hAnsi="Verdana"/>
          <w:color w:val="000000"/>
          <w:sz w:val="20"/>
          <w:szCs w:val="20"/>
        </w:rPr>
      </w:pPr>
      <w:r>
        <w:rPr>
          <w:rFonts w:ascii="Verdana" w:hAnsi="Verdana"/>
          <w:color w:val="000000"/>
          <w:sz w:val="20"/>
          <w:szCs w:val="20"/>
        </w:rPr>
        <w:t>To expand the line, click the box that indicates the number of legs or lanes, for example</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06EE4F9C" wp14:editId="7F70C20D">
            <wp:extent cx="438150" cy="266700"/>
            <wp:effectExtent l="0" t="0" r="0" b="0"/>
            <wp:docPr id="83" name="Picture 83" descr="http://localhost:8080/SIServer/pegasus/help/line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localhost:8080/SIServer/pegasus/help/lineNumb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150" cy="266700"/>
                    </a:xfrm>
                    <a:prstGeom prst="rect">
                      <a:avLst/>
                    </a:prstGeom>
                    <a:noFill/>
                    <a:ln>
                      <a:noFill/>
                    </a:ln>
                  </pic:spPr>
                </pic:pic>
              </a:graphicData>
            </a:graphic>
          </wp:inline>
        </w:drawing>
      </w:r>
    </w:p>
    <w:p w:rsidR="003C29CF" w:rsidRPr="003C29CF" w:rsidRDefault="00363DF6" w:rsidP="003C29CF">
      <w:pPr>
        <w:pStyle w:val="NormalWeb"/>
        <w:numPr>
          <w:ilvl w:val="0"/>
          <w:numId w:val="13"/>
        </w:numPr>
        <w:spacing w:before="60" w:beforeAutospacing="0" w:after="60" w:afterAutospacing="0"/>
        <w:rPr>
          <w:rFonts w:ascii="Verdana" w:hAnsi="Verdana"/>
          <w:color w:val="000000"/>
          <w:sz w:val="20"/>
          <w:szCs w:val="20"/>
        </w:rPr>
      </w:pPr>
      <w:r>
        <w:rPr>
          <w:rFonts w:ascii="Verdana" w:hAnsi="Verdana"/>
          <w:color w:val="000000"/>
          <w:sz w:val="20"/>
          <w:szCs w:val="20"/>
        </w:rPr>
        <w:t>To collapse the line,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23D15746" wp14:editId="310DD74C">
            <wp:extent cx="123825" cy="133350"/>
            <wp:effectExtent l="0" t="0" r="9525" b="0"/>
            <wp:docPr id="82" name="Picture 82" descr="http://localhost:8080/SIServer/pegasus/help/collaps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8080/SIServer/pegasus/help/collapseSchem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3C29CF">
        <w:rPr>
          <w:rStyle w:val="apple-converted-space"/>
          <w:rFonts w:ascii="Verdana" w:hAnsi="Verdana"/>
          <w:color w:val="000000"/>
          <w:sz w:val="20"/>
          <w:szCs w:val="20"/>
        </w:rPr>
        <w:br/>
      </w:r>
    </w:p>
    <w:p w:rsidR="00363DF6" w:rsidRDefault="003C29CF" w:rsidP="003C29CF">
      <w:pPr>
        <w:pStyle w:val="Heading2"/>
      </w:pPr>
      <w:r>
        <w:t>Viewing Lane and Leg D</w:t>
      </w:r>
      <w:r w:rsidR="00363DF6">
        <w:t>etail</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map and schematic contain a lot more information than simply how lanes or legs connect between locations. On maps you can hover over lanes to see their endpoints and direction, you can hover over legs to see their endpoints and status. On both Maps and Schematics you can click on lines to get much more detail about what the line represents.</w:t>
      </w:r>
    </w:p>
    <w:p w:rsidR="00AB2634" w:rsidRDefault="00AB2634" w:rsidP="00363DF6">
      <w:pPr>
        <w:pStyle w:val="doany"/>
        <w:spacing w:before="150" w:beforeAutospacing="0" w:after="60" w:afterAutospacing="0"/>
        <w:rPr>
          <w:rFonts w:ascii="Verdana" w:hAnsi="Verdana"/>
          <w:b/>
          <w:bCs/>
          <w:color w:val="000000"/>
          <w:sz w:val="20"/>
          <w:szCs w:val="20"/>
        </w:rPr>
      </w:pPr>
    </w:p>
    <w:p w:rsidR="00363DF6" w:rsidRDefault="00AB2634" w:rsidP="00AB2634">
      <w:pPr>
        <w:pStyle w:val="Heading3"/>
      </w:pPr>
      <w:r>
        <w:t>To View Lane or Leg Detail</w:t>
      </w:r>
    </w:p>
    <w:p w:rsidR="00363DF6" w:rsidRDefault="00363DF6" w:rsidP="00363DF6">
      <w:pPr>
        <w:pStyle w:val="NormalWeb"/>
        <w:numPr>
          <w:ilvl w:val="0"/>
          <w:numId w:val="14"/>
        </w:numPr>
        <w:spacing w:before="120" w:beforeAutospacing="0" w:after="60" w:afterAutospacing="0"/>
        <w:rPr>
          <w:rFonts w:ascii="Verdana" w:hAnsi="Verdana"/>
          <w:color w:val="000000"/>
          <w:sz w:val="20"/>
          <w:szCs w:val="20"/>
        </w:rPr>
      </w:pPr>
      <w:r>
        <w:rPr>
          <w:rFonts w:ascii="Verdana" w:hAnsi="Verdana"/>
          <w:color w:val="000000"/>
          <w:sz w:val="20"/>
          <w:szCs w:val="20"/>
        </w:rPr>
        <w:t>Hover over a line until it highlights. You may need to zoom in to make it easier to select a specific line.</w:t>
      </w:r>
    </w:p>
    <w:p w:rsidR="00363DF6" w:rsidRDefault="00363DF6" w:rsidP="00363DF6">
      <w:pPr>
        <w:pStyle w:val="NormalWeb"/>
        <w:numPr>
          <w:ilvl w:val="0"/>
          <w:numId w:val="14"/>
        </w:numPr>
        <w:spacing w:before="120" w:beforeAutospacing="0" w:after="60" w:afterAutospacing="0"/>
        <w:rPr>
          <w:rFonts w:ascii="Verdana" w:hAnsi="Verdana"/>
          <w:color w:val="000000"/>
          <w:sz w:val="20"/>
          <w:szCs w:val="20"/>
        </w:rPr>
      </w:pPr>
      <w:r>
        <w:rPr>
          <w:rFonts w:ascii="Verdana" w:hAnsi="Verdana"/>
          <w:color w:val="000000"/>
          <w:sz w:val="20"/>
          <w:szCs w:val="20"/>
        </w:rPr>
        <w:t>Click the line. The</w:t>
      </w:r>
      <w:r>
        <w:rPr>
          <w:rStyle w:val="apple-converted-space"/>
          <w:rFonts w:ascii="Verdana" w:hAnsi="Verdana"/>
          <w:color w:val="000000"/>
          <w:sz w:val="20"/>
          <w:szCs w:val="20"/>
        </w:rPr>
        <w:t> </w:t>
      </w:r>
      <w:r>
        <w:rPr>
          <w:rFonts w:ascii="Verdana" w:hAnsi="Verdana"/>
          <w:b/>
          <w:bCs/>
          <w:color w:val="000000"/>
          <w:sz w:val="20"/>
          <w:szCs w:val="20"/>
        </w:rPr>
        <w:t>Detail</w:t>
      </w:r>
      <w:r>
        <w:rPr>
          <w:rStyle w:val="apple-converted-space"/>
          <w:rFonts w:ascii="Verdana" w:hAnsi="Verdana"/>
          <w:color w:val="000000"/>
          <w:sz w:val="20"/>
          <w:szCs w:val="20"/>
        </w:rPr>
        <w:t> </w:t>
      </w:r>
      <w:r>
        <w:rPr>
          <w:rFonts w:ascii="Verdana" w:hAnsi="Verdana"/>
          <w:color w:val="000000"/>
          <w:sz w:val="20"/>
          <w:szCs w:val="20"/>
        </w:rPr>
        <w:t>pop-up opens. You may need to increase the size of the map or schematic window to see the entire pop-up:</w:t>
      </w:r>
    </w:p>
    <w:p w:rsidR="00AB2634" w:rsidRDefault="00AB2634" w:rsidP="00AB2634">
      <w:pPr>
        <w:pStyle w:val="NormalWeb"/>
        <w:spacing w:before="120" w:beforeAutospacing="0" w:after="60" w:afterAutospacing="0"/>
        <w:ind w:left="720"/>
        <w:rPr>
          <w:rFonts w:ascii="Verdana" w:hAnsi="Verdana"/>
          <w:color w:val="000000"/>
          <w:sz w:val="20"/>
          <w:szCs w:val="20"/>
        </w:rPr>
      </w:pPr>
    </w:p>
    <w:p w:rsidR="00363DF6" w:rsidRDefault="00363DF6" w:rsidP="00363DF6">
      <w:pPr>
        <w:pStyle w:val="NormalWeb"/>
        <w:spacing w:before="120" w:beforeAutospacing="0" w:after="60" w:afterAutospacing="0"/>
        <w:ind w:left="600"/>
        <w:rPr>
          <w:rFonts w:ascii="Verdana" w:hAnsi="Verdana"/>
          <w:color w:val="000000"/>
          <w:sz w:val="20"/>
          <w:szCs w:val="20"/>
        </w:rPr>
      </w:pPr>
      <w:r>
        <w:rPr>
          <w:rFonts w:ascii="Verdana" w:hAnsi="Verdana"/>
          <w:noProof/>
          <w:color w:val="000000"/>
          <w:sz w:val="20"/>
          <w:szCs w:val="20"/>
        </w:rPr>
        <w:drawing>
          <wp:inline distT="0" distB="0" distL="0" distR="0" wp14:anchorId="7B09414B" wp14:editId="2D1ACD6A">
            <wp:extent cx="5334000" cy="2828925"/>
            <wp:effectExtent l="19050" t="19050" r="19050" b="28575"/>
            <wp:docPr id="92" name="Picture 92" descr="http://localhost:8080/SIServer/pegasus/help/Lane_Detail_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localhost:8080/SIServer/pegasus/help/Lane_Detail_descript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0" cy="2828925"/>
                    </a:xfrm>
                    <a:prstGeom prst="rect">
                      <a:avLst/>
                    </a:prstGeom>
                    <a:noFill/>
                    <a:ln>
                      <a:solidFill>
                        <a:schemeClr val="tx1"/>
                      </a:solidFill>
                    </a:ln>
                  </pic:spPr>
                </pic:pic>
              </a:graphicData>
            </a:graphic>
          </wp:inline>
        </w:drawing>
      </w:r>
    </w:p>
    <w:p w:rsidR="00AB2634" w:rsidRDefault="00AB2634" w:rsidP="00363DF6">
      <w:pPr>
        <w:pStyle w:val="doany"/>
        <w:spacing w:before="150" w:beforeAutospacing="0" w:after="60" w:afterAutospacing="0"/>
        <w:rPr>
          <w:rFonts w:ascii="Verdana" w:hAnsi="Verdana"/>
          <w:b/>
          <w:bCs/>
          <w:color w:val="000000"/>
          <w:sz w:val="20"/>
          <w:szCs w:val="20"/>
        </w:rPr>
      </w:pPr>
    </w:p>
    <w:p w:rsidR="00363DF6" w:rsidRDefault="00AB2634" w:rsidP="00AB2634">
      <w:pPr>
        <w:pStyle w:val="Heading3"/>
      </w:pPr>
      <w:r>
        <w:lastRenderedPageBreak/>
        <w:t>To Change the C</w:t>
      </w:r>
      <w:r w:rsidR="00363DF6">
        <w:t>ontent of the</w:t>
      </w:r>
      <w:r w:rsidR="00363DF6">
        <w:rPr>
          <w:rStyle w:val="apple-converted-space"/>
          <w:rFonts w:ascii="Verdana" w:hAnsi="Verdana"/>
          <w:b/>
          <w:bCs/>
          <w:color w:val="000000"/>
          <w:sz w:val="20"/>
          <w:szCs w:val="20"/>
        </w:rPr>
        <w:t> </w:t>
      </w:r>
      <w:r w:rsidR="00363DF6">
        <w:t>Detail</w:t>
      </w:r>
      <w:r w:rsidR="00363DF6">
        <w:rPr>
          <w:rStyle w:val="apple-converted-space"/>
          <w:rFonts w:ascii="Verdana" w:hAnsi="Verdana"/>
          <w:b/>
          <w:bCs/>
          <w:color w:val="000000"/>
          <w:sz w:val="20"/>
          <w:szCs w:val="20"/>
        </w:rPr>
        <w:t> </w:t>
      </w:r>
      <w:r>
        <w:t>Pop-up</w:t>
      </w:r>
    </w:p>
    <w:p w:rsidR="004E2D1E" w:rsidRDefault="004E2D1E" w:rsidP="00363DF6">
      <w:pPr>
        <w:pStyle w:val="doany"/>
        <w:spacing w:before="150" w:beforeAutospacing="0" w:after="60" w:afterAutospacing="0"/>
        <w:rPr>
          <w:rFonts w:ascii="Verdana" w:hAnsi="Verdana"/>
          <w:b/>
          <w:bCs/>
          <w:color w:val="000000"/>
          <w:sz w:val="20"/>
          <w:szCs w:val="20"/>
        </w:rPr>
      </w:pPr>
    </w:p>
    <w:p w:rsidR="00AB2634" w:rsidRDefault="00AB2634" w:rsidP="00AB2634">
      <w:pPr>
        <w:pStyle w:val="Heading4"/>
      </w:pPr>
      <w:r>
        <w:t>View volume data for a different lane or leg</w:t>
      </w:r>
    </w:p>
    <w:p w:rsidR="004E2D1E" w:rsidRPr="00AB2634" w:rsidRDefault="004E2D1E" w:rsidP="00AB2634">
      <w:pPr>
        <w:pStyle w:val="NormalWeb"/>
        <w:spacing w:before="120" w:beforeAutospacing="0" w:after="60" w:afterAutospacing="0"/>
        <w:rPr>
          <w:rFonts w:ascii="Verdana" w:hAnsi="Verdana"/>
          <w:color w:val="000000"/>
          <w:sz w:val="20"/>
          <w:szCs w:val="20"/>
        </w:rPr>
      </w:pPr>
      <w:r>
        <w:rPr>
          <w:rFonts w:ascii="Verdana" w:hAnsi="Verdana" w:cs="Arial"/>
          <w:color w:val="000000"/>
          <w:sz w:val="20"/>
          <w:szCs w:val="20"/>
        </w:rPr>
        <w:t>To see volume data for a different lane or leg, click</w:t>
      </w:r>
      <w:r>
        <w:rPr>
          <w:rStyle w:val="apple-converted-space"/>
          <w:rFonts w:ascii="Verdana" w:hAnsi="Verdana" w:cs="Arial"/>
          <w:color w:val="000000"/>
          <w:sz w:val="20"/>
          <w:szCs w:val="20"/>
        </w:rPr>
        <w:t> </w:t>
      </w:r>
      <w:r w:rsidR="00AB2634">
        <w:rPr>
          <w:rStyle w:val="apple-converted-space"/>
          <w:rFonts w:ascii="Verdana" w:hAnsi="Verdana" w:cs="Arial"/>
          <w:color w:val="000000"/>
          <w:sz w:val="20"/>
          <w:szCs w:val="20"/>
        </w:rPr>
        <w:t xml:space="preserve">the icon </w:t>
      </w:r>
      <w:r>
        <w:rPr>
          <w:rFonts w:ascii="Verdana" w:hAnsi="Verdana" w:cs="Arial"/>
          <w:color w:val="000000"/>
          <w:sz w:val="20"/>
          <w:szCs w:val="20"/>
        </w:rPr>
        <w:t>next to the lane or leg of interest.  </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AB2634" w:rsidRPr="00AB2634" w:rsidRDefault="00AB2634" w:rsidP="00AB2634">
      <w:pPr>
        <w:pStyle w:val="Heading4"/>
      </w:pPr>
      <w:r w:rsidRPr="00AB2634">
        <w:rPr>
          <w:rStyle w:val="Hyperlink"/>
          <w:color w:val="2E74B5" w:themeColor="accent1" w:themeShade="BF"/>
          <w:u w:val="none"/>
        </w:rPr>
        <w:t>View volume data for a different day</w:t>
      </w:r>
    </w:p>
    <w:p w:rsidR="004E2D1E" w:rsidRDefault="004E2D1E" w:rsidP="00435904">
      <w:pPr>
        <w:numPr>
          <w:ilvl w:val="0"/>
          <w:numId w:val="94"/>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View volumes for day</w:t>
      </w:r>
      <w:r>
        <w:rPr>
          <w:rStyle w:val="apple-converted-space"/>
          <w:rFonts w:ascii="Verdana" w:hAnsi="Verdana" w:cs="Arial"/>
          <w:color w:val="000000"/>
          <w:sz w:val="20"/>
          <w:szCs w:val="20"/>
        </w:rPr>
        <w:t> </w:t>
      </w:r>
      <w:r>
        <w:rPr>
          <w:rFonts w:ascii="Verdana" w:hAnsi="Verdana" w:cs="Arial"/>
          <w:color w:val="000000"/>
          <w:sz w:val="20"/>
          <w:szCs w:val="20"/>
        </w:rPr>
        <w:t>box, ty</w:t>
      </w:r>
      <w:r w:rsidR="00AB2634">
        <w:rPr>
          <w:rFonts w:ascii="Verdana" w:hAnsi="Verdana" w:cs="Arial"/>
          <w:color w:val="000000"/>
          <w:sz w:val="20"/>
          <w:szCs w:val="20"/>
        </w:rPr>
        <w:t>pe one or more days (e.g., “</w:t>
      </w:r>
      <w:r>
        <w:rPr>
          <w:rFonts w:ascii="Verdana" w:hAnsi="Verdana" w:cs="Arial"/>
          <w:i/>
          <w:iCs/>
          <w:color w:val="000000"/>
          <w:sz w:val="20"/>
          <w:szCs w:val="20"/>
        </w:rPr>
        <w:t>1-5</w:t>
      </w:r>
      <w:proofErr w:type="gramStart"/>
      <w:r>
        <w:rPr>
          <w:rFonts w:ascii="Verdana" w:hAnsi="Verdana" w:cs="Arial"/>
          <w:i/>
          <w:iCs/>
          <w:color w:val="000000"/>
          <w:sz w:val="20"/>
          <w:szCs w:val="20"/>
        </w:rPr>
        <w:t>,7,10</w:t>
      </w:r>
      <w:proofErr w:type="gramEnd"/>
      <w:r w:rsidR="00AB2634">
        <w:rPr>
          <w:rFonts w:ascii="Verdana" w:hAnsi="Verdana" w:cs="Arial"/>
          <w:i/>
          <w:iCs/>
          <w:color w:val="000000"/>
          <w:sz w:val="20"/>
          <w:szCs w:val="20"/>
        </w:rPr>
        <w:t>”)</w:t>
      </w:r>
      <w:r>
        <w:rPr>
          <w:rFonts w:ascii="Verdana" w:hAnsi="Verdana" w:cs="Arial"/>
          <w:color w:val="000000"/>
          <w:sz w:val="20"/>
          <w:szCs w:val="20"/>
        </w:rPr>
        <w:t>. Or, to use the calendar, click</w:t>
      </w:r>
      <w:r>
        <w:rPr>
          <w:rStyle w:val="apple-converted-space"/>
          <w:rFonts w:ascii="Verdana" w:hAnsi="Verdana" w:cs="Arial"/>
          <w:color w:val="000000"/>
          <w:sz w:val="20"/>
          <w:szCs w:val="20"/>
        </w:rPr>
        <w:t> </w:t>
      </w:r>
      <w:r w:rsidR="00AB2634">
        <w:rPr>
          <w:rStyle w:val="apple-converted-space"/>
          <w:rFonts w:ascii="Verdana" w:hAnsi="Verdana" w:cs="Arial"/>
          <w:color w:val="000000"/>
          <w:sz w:val="20"/>
          <w:szCs w:val="20"/>
        </w:rPr>
        <w:t>the calendar pop up icon</w:t>
      </w:r>
      <w:r>
        <w:rPr>
          <w:rFonts w:ascii="Verdana" w:hAnsi="Verdana" w:cs="Arial"/>
          <w:color w:val="000000"/>
          <w:sz w:val="20"/>
          <w:szCs w:val="20"/>
        </w:rPr>
        <w:t>. You see the following:</w:t>
      </w:r>
    </w:p>
    <w:p w:rsidR="004E2D1E" w:rsidRDefault="004E2D1E" w:rsidP="00435904">
      <w:pPr>
        <w:pStyle w:val="NormalWeb"/>
        <w:numPr>
          <w:ilvl w:val="1"/>
          <w:numId w:val="95"/>
        </w:numPr>
        <w:spacing w:before="60" w:beforeAutospacing="0" w:after="60" w:afterAutospacing="0"/>
        <w:rPr>
          <w:rFonts w:ascii="Verdana" w:hAnsi="Verdana" w:cs="Arial"/>
          <w:color w:val="000000"/>
          <w:sz w:val="20"/>
          <w:szCs w:val="20"/>
        </w:rPr>
      </w:pPr>
      <w:proofErr w:type="gramStart"/>
      <w:r>
        <w:rPr>
          <w:rFonts w:ascii="Verdana" w:hAnsi="Verdana" w:cs="Arial"/>
          <w:color w:val="000000"/>
          <w:sz w:val="20"/>
          <w:szCs w:val="20"/>
        </w:rPr>
        <w:t>a</w:t>
      </w:r>
      <w:proofErr w:type="gramEnd"/>
      <w:r>
        <w:rPr>
          <w:rFonts w:ascii="Verdana" w:hAnsi="Verdana" w:cs="Arial"/>
          <w:color w:val="000000"/>
          <w:sz w:val="20"/>
          <w:szCs w:val="20"/>
        </w:rPr>
        <w:t xml:space="preserve"> calendar showing</w:t>
      </w:r>
      <w:r>
        <w:rPr>
          <w:rStyle w:val="apple-converted-space"/>
          <w:rFonts w:ascii="Verdana" w:hAnsi="Verdana" w:cs="Arial"/>
          <w:color w:val="000000"/>
          <w:sz w:val="20"/>
          <w:szCs w:val="20"/>
        </w:rPr>
        <w:t> </w:t>
      </w:r>
      <w:r>
        <w:rPr>
          <w:rFonts w:ascii="Verdana" w:hAnsi="Verdana" w:cs="Arial"/>
          <w:b/>
          <w:bCs/>
          <w:color w:val="000000"/>
          <w:sz w:val="20"/>
          <w:szCs w:val="20"/>
        </w:rPr>
        <w:t>Plan</w:t>
      </w:r>
      <w:r>
        <w:rPr>
          <w:rStyle w:val="apple-converted-space"/>
          <w:rFonts w:ascii="Verdana" w:hAnsi="Verdana" w:cs="Arial"/>
          <w:b/>
          <w:bCs/>
          <w:color w:val="000000"/>
          <w:sz w:val="20"/>
          <w:szCs w:val="20"/>
        </w:rPr>
        <w:t> </w:t>
      </w:r>
      <w:r>
        <w:rPr>
          <w:rFonts w:ascii="Verdana" w:hAnsi="Verdana" w:cs="Arial"/>
          <w:color w:val="000000"/>
          <w:sz w:val="20"/>
          <w:szCs w:val="20"/>
        </w:rPr>
        <w:t>days. To change the calendar to</w:t>
      </w:r>
      <w:r>
        <w:rPr>
          <w:rStyle w:val="apple-converted-space"/>
          <w:rFonts w:ascii="Verdana" w:hAnsi="Verdana" w:cs="Arial"/>
          <w:color w:val="000000"/>
          <w:sz w:val="20"/>
          <w:szCs w:val="20"/>
        </w:rPr>
        <w:t> </w:t>
      </w:r>
      <w:r>
        <w:rPr>
          <w:rFonts w:ascii="Verdana" w:hAnsi="Verdana" w:cs="Arial"/>
          <w:b/>
          <w:bCs/>
          <w:color w:val="000000"/>
          <w:sz w:val="20"/>
          <w:szCs w:val="20"/>
        </w:rPr>
        <w:t>Month</w:t>
      </w:r>
      <w:r>
        <w:rPr>
          <w:rStyle w:val="apple-converted-space"/>
          <w:rFonts w:ascii="Verdana" w:hAnsi="Verdana" w:cs="Arial"/>
          <w:color w:val="000000"/>
          <w:sz w:val="20"/>
          <w:szCs w:val="20"/>
        </w:rPr>
        <w:t> </w:t>
      </w:r>
      <w:r>
        <w:rPr>
          <w:rFonts w:ascii="Verdana" w:hAnsi="Verdana" w:cs="Arial"/>
          <w:color w:val="000000"/>
          <w:sz w:val="20"/>
          <w:szCs w:val="20"/>
        </w:rPr>
        <w:t>days, click</w:t>
      </w:r>
      <w:r>
        <w:rPr>
          <w:rStyle w:val="apple-converted-space"/>
          <w:rFonts w:ascii="Verdana" w:hAnsi="Verdana" w:cs="Arial"/>
          <w:color w:val="000000"/>
          <w:sz w:val="20"/>
          <w:szCs w:val="20"/>
        </w:rPr>
        <w:t> </w:t>
      </w:r>
      <w:r w:rsidR="00AB2634">
        <w:rPr>
          <w:rStyle w:val="apple-converted-space"/>
          <w:rFonts w:ascii="Verdana" w:hAnsi="Verdana" w:cs="Arial"/>
          <w:color w:val="000000"/>
          <w:sz w:val="20"/>
          <w:szCs w:val="20"/>
        </w:rPr>
        <w:t>the P icon</w:t>
      </w:r>
    </w:p>
    <w:p w:rsidR="004E2D1E" w:rsidRDefault="004E2D1E" w:rsidP="00435904">
      <w:pPr>
        <w:pStyle w:val="NormalWeb"/>
        <w:numPr>
          <w:ilvl w:val="1"/>
          <w:numId w:val="9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currently displayed day highlighted in blue</w:t>
      </w:r>
    </w:p>
    <w:p w:rsidR="004E2D1E" w:rsidRDefault="004E2D1E" w:rsidP="00435904">
      <w:pPr>
        <w:pStyle w:val="NormalWeb"/>
        <w:numPr>
          <w:ilvl w:val="1"/>
          <w:numId w:val="9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operating days for the lanes or legs on the map highlighted in white</w:t>
      </w:r>
    </w:p>
    <w:p w:rsidR="004E2D1E" w:rsidRDefault="004E2D1E" w:rsidP="004E2D1E">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To select different operating days from the calendar:</w:t>
      </w:r>
    </w:p>
    <w:p w:rsidR="004E2D1E" w:rsidRDefault="004E2D1E" w:rsidP="00435904">
      <w:pPr>
        <w:pStyle w:val="NormalWeb"/>
        <w:numPr>
          <w:ilvl w:val="1"/>
          <w:numId w:val="9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a single day, click a day</w:t>
      </w:r>
    </w:p>
    <w:p w:rsidR="004E2D1E" w:rsidRDefault="004E2D1E" w:rsidP="00435904">
      <w:pPr>
        <w:pStyle w:val="NormalWeb"/>
        <w:numPr>
          <w:ilvl w:val="1"/>
          <w:numId w:val="9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all the days in a week, click a week on the left edge of the calendar</w:t>
      </w:r>
    </w:p>
    <w:p w:rsidR="004E2D1E" w:rsidRDefault="004E2D1E" w:rsidP="00435904">
      <w:pPr>
        <w:pStyle w:val="NormalWeb"/>
        <w:numPr>
          <w:ilvl w:val="1"/>
          <w:numId w:val="9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select all the same days in a month, click a day column header at the top of the calendar</w:t>
      </w:r>
    </w:p>
    <w:p w:rsidR="004E2D1E" w:rsidRPr="00AB2634" w:rsidRDefault="004E2D1E" w:rsidP="00435904">
      <w:pPr>
        <w:pStyle w:val="NormalWeb"/>
        <w:numPr>
          <w:ilvl w:val="0"/>
          <w:numId w:val="9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Get Volumes</w:t>
      </w:r>
      <w:r>
        <w:rPr>
          <w:rFonts w:ascii="Verdana" w:hAnsi="Verdana" w:cs="Arial"/>
          <w:color w:val="000000"/>
          <w:sz w:val="20"/>
          <w:szCs w:val="20"/>
        </w:rPr>
        <w:t>.</w:t>
      </w:r>
      <w:r w:rsidR="00AB2634">
        <w:rPr>
          <w:rFonts w:ascii="Verdana" w:hAnsi="Verdana" w:cs="Arial"/>
          <w:color w:val="000000"/>
          <w:sz w:val="20"/>
          <w:szCs w:val="20"/>
        </w:rPr>
        <w:br/>
      </w:r>
    </w:p>
    <w:p w:rsidR="00AB2634" w:rsidRPr="00AB2634" w:rsidRDefault="00AB2634" w:rsidP="00AB2634">
      <w:pPr>
        <w:pStyle w:val="Heading4"/>
      </w:pPr>
      <w:r w:rsidRPr="00AB2634">
        <w:rPr>
          <w:rStyle w:val="Hyperlink"/>
          <w:color w:val="2E74B5" w:themeColor="accent1" w:themeShade="BF"/>
          <w:u w:val="none"/>
        </w:rPr>
        <w:t>Turn on or off display weight, cube, or piece-related columns</w:t>
      </w:r>
    </w:p>
    <w:p w:rsidR="004E2D1E" w:rsidRDefault="004E2D1E" w:rsidP="00435904">
      <w:pPr>
        <w:pStyle w:val="NormalWeb"/>
        <w:numPr>
          <w:ilvl w:val="0"/>
          <w:numId w:val="9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5A344D">
        <w:rPr>
          <w:rStyle w:val="apple-converted-space"/>
          <w:rFonts w:ascii="Verdana" w:hAnsi="Verdana" w:cs="Arial"/>
          <w:color w:val="000000"/>
          <w:sz w:val="20"/>
          <w:szCs w:val="20"/>
        </w:rPr>
        <w:t xml:space="preserve"> settings drawer.</w:t>
      </w:r>
    </w:p>
    <w:p w:rsidR="004E2D1E" w:rsidRDefault="004E2D1E" w:rsidP="00435904">
      <w:pPr>
        <w:pStyle w:val="NormalWeb"/>
        <w:numPr>
          <w:ilvl w:val="0"/>
          <w:numId w:val="9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Check or uncheck boxes in the</w:t>
      </w:r>
      <w:r>
        <w:rPr>
          <w:rStyle w:val="apple-converted-space"/>
          <w:rFonts w:ascii="Verdana" w:hAnsi="Verdana" w:cs="Arial"/>
          <w:color w:val="000000"/>
          <w:sz w:val="20"/>
          <w:szCs w:val="20"/>
        </w:rPr>
        <w:t> </w:t>
      </w:r>
      <w:r>
        <w:rPr>
          <w:rFonts w:ascii="Verdana" w:hAnsi="Verdana" w:cs="Arial"/>
          <w:b/>
          <w:bCs/>
          <w:color w:val="000000"/>
          <w:sz w:val="20"/>
          <w:szCs w:val="20"/>
        </w:rPr>
        <w:t>Lane Detail</w:t>
      </w:r>
      <w:r>
        <w:rPr>
          <w:rStyle w:val="apple-converted-space"/>
          <w:rFonts w:ascii="Verdana" w:hAnsi="Verdana" w:cs="Arial"/>
          <w:color w:val="000000"/>
          <w:sz w:val="20"/>
          <w:szCs w:val="20"/>
        </w:rPr>
        <w:t> </w:t>
      </w:r>
      <w:r>
        <w:rPr>
          <w:rFonts w:ascii="Verdana" w:hAnsi="Verdana" w:cs="Arial"/>
          <w:color w:val="000000"/>
          <w:sz w:val="20"/>
          <w:szCs w:val="20"/>
        </w:rPr>
        <w:t>-</w:t>
      </w:r>
      <w:r>
        <w:rPr>
          <w:rStyle w:val="apple-converted-space"/>
          <w:rFonts w:ascii="Verdana" w:hAnsi="Verdana" w:cs="Arial"/>
          <w:color w:val="000000"/>
          <w:sz w:val="20"/>
          <w:szCs w:val="20"/>
        </w:rPr>
        <w:t> </w:t>
      </w:r>
      <w:r>
        <w:rPr>
          <w:rFonts w:ascii="Verdana" w:hAnsi="Verdana" w:cs="Arial"/>
          <w:b/>
          <w:bCs/>
          <w:color w:val="000000"/>
          <w:sz w:val="20"/>
          <w:szCs w:val="20"/>
        </w:rPr>
        <w:t>Show columns on matrix</w:t>
      </w:r>
      <w:r>
        <w:rPr>
          <w:rStyle w:val="apple-converted-space"/>
          <w:rFonts w:ascii="Verdana" w:hAnsi="Verdana" w:cs="Arial"/>
          <w:color w:val="000000"/>
          <w:sz w:val="20"/>
          <w:szCs w:val="20"/>
        </w:rPr>
        <w:t> </w:t>
      </w:r>
      <w:r>
        <w:rPr>
          <w:rFonts w:ascii="Verdana" w:hAnsi="Verdana" w:cs="Arial"/>
          <w:color w:val="000000"/>
          <w:sz w:val="20"/>
          <w:szCs w:val="20"/>
        </w:rPr>
        <w:t>section.</w:t>
      </w:r>
    </w:p>
    <w:p w:rsidR="004E2D1E" w:rsidRDefault="004E2D1E" w:rsidP="00435904">
      <w:pPr>
        <w:pStyle w:val="NormalWeb"/>
        <w:numPr>
          <w:ilvl w:val="0"/>
          <w:numId w:val="9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Fonts w:ascii="Verdana" w:hAnsi="Verdana" w:cs="Arial"/>
          <w:color w:val="000000"/>
          <w:sz w:val="20"/>
          <w:szCs w:val="20"/>
        </w:rPr>
        <w: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E2D1E" w:rsidRPr="00AB2634" w:rsidRDefault="00AB2634" w:rsidP="00AB2634">
      <w:pPr>
        <w:pStyle w:val="Heading4"/>
      </w:pPr>
      <w:r w:rsidRPr="00AB2634">
        <w:t>Change the products displayed</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Volume</w:t>
      </w:r>
      <w:r>
        <w:rPr>
          <w:rStyle w:val="apple-converted-space"/>
          <w:rFonts w:ascii="Verdana" w:hAnsi="Verdana" w:cs="Arial"/>
          <w:color w:val="000000"/>
          <w:sz w:val="20"/>
          <w:szCs w:val="20"/>
        </w:rPr>
        <w:t> </w:t>
      </w:r>
      <w:r>
        <w:rPr>
          <w:rFonts w:ascii="Verdana" w:hAnsi="Verdana" w:cs="Arial"/>
          <w:b/>
          <w:bCs/>
          <w:color w:val="000000"/>
          <w:sz w:val="20"/>
          <w:szCs w:val="20"/>
        </w:rPr>
        <w:t>Groups</w:t>
      </w:r>
      <w:r>
        <w:rPr>
          <w:rStyle w:val="apple-converted-space"/>
          <w:rFonts w:ascii="Verdana" w:hAnsi="Verdana" w:cs="Arial"/>
          <w:color w:val="000000"/>
          <w:sz w:val="20"/>
          <w:szCs w:val="20"/>
        </w:rPr>
        <w:t> </w:t>
      </w:r>
      <w:r>
        <w:rPr>
          <w:rFonts w:ascii="Verdana" w:hAnsi="Verdana" w:cs="Arial"/>
          <w:color w:val="000000"/>
          <w:sz w:val="20"/>
          <w:szCs w:val="20"/>
        </w:rPr>
        <w:t>settings in the</w:t>
      </w:r>
      <w:r>
        <w:rPr>
          <w:rStyle w:val="apple-converted-space"/>
          <w:rFonts w:ascii="Verdana" w:hAnsi="Verdana" w:cs="Arial"/>
          <w:color w:val="000000"/>
          <w:sz w:val="20"/>
          <w:szCs w:val="20"/>
        </w:rPr>
        <w:t> </w:t>
      </w:r>
      <w:r>
        <w:rPr>
          <w:rFonts w:ascii="Verdana" w:hAnsi="Verdana" w:cs="Arial"/>
          <w:b/>
          <w:bCs/>
          <w:color w:val="000000"/>
          <w:sz w:val="20"/>
          <w:szCs w:val="20"/>
        </w:rPr>
        <w:t>Application Settings</w:t>
      </w:r>
      <w:r>
        <w:rPr>
          <w:rStyle w:val="apple-converted-space"/>
          <w:rFonts w:ascii="Verdana" w:hAnsi="Verdana" w:cs="Arial"/>
          <w:color w:val="000000"/>
          <w:sz w:val="20"/>
          <w:szCs w:val="20"/>
        </w:rPr>
        <w:t> </w:t>
      </w:r>
      <w:r>
        <w:rPr>
          <w:rFonts w:ascii="Verdana" w:hAnsi="Verdana" w:cs="Arial"/>
          <w:color w:val="000000"/>
          <w:sz w:val="20"/>
          <w:szCs w:val="20"/>
        </w:rPr>
        <w:t>determines which products are displayed in the Lane and Leg Detail. You can display products from only one product group at a time.</w:t>
      </w:r>
    </w:p>
    <w:p w:rsidR="00AB2634" w:rsidRDefault="00AB2634" w:rsidP="004E2D1E">
      <w:pPr>
        <w:pStyle w:val="NormalWeb"/>
        <w:spacing w:before="60" w:beforeAutospacing="0" w:after="60" w:afterAutospacing="0"/>
        <w:rPr>
          <w:rFonts w:ascii="Verdana" w:hAnsi="Verdana" w:cs="Arial"/>
          <w:color w:val="000000"/>
          <w:sz w:val="20"/>
          <w:szCs w:val="20"/>
        </w:rPr>
      </w:pPr>
    </w:p>
    <w:p w:rsidR="004E2D1E" w:rsidRDefault="004E2D1E" w:rsidP="00AB2634">
      <w:pPr>
        <w:pStyle w:val="Heading4"/>
      </w:pPr>
      <w:r>
        <w:t xml:space="preserve">To </w:t>
      </w:r>
      <w:r w:rsidR="00AB2634">
        <w:t>Select a Different Volume Group</w:t>
      </w:r>
    </w:p>
    <w:p w:rsidR="004E2D1E" w:rsidRDefault="004E2D1E" w:rsidP="00435904">
      <w:pPr>
        <w:pStyle w:val="NormalWeb"/>
        <w:numPr>
          <w:ilvl w:val="0"/>
          <w:numId w:val="99"/>
        </w:numPr>
        <w:spacing w:before="45" w:beforeAutospacing="0" w:after="45" w:afterAutospacing="0"/>
        <w:rPr>
          <w:rFonts w:ascii="Verdana" w:hAnsi="Verdana" w:cs="Arial"/>
          <w:color w:val="000000"/>
          <w:sz w:val="20"/>
          <w:szCs w:val="20"/>
        </w:rPr>
      </w:pPr>
      <w:r>
        <w:rPr>
          <w:rFonts w:ascii="Verdana" w:hAnsi="Verdana" w:cs="Arial"/>
          <w:color w:val="000000"/>
          <w:sz w:val="20"/>
          <w:szCs w:val="20"/>
        </w:rPr>
        <w:t>On the Pegasus Application toolbar, click</w:t>
      </w:r>
      <w:r>
        <w:rPr>
          <w:rStyle w:val="apple-converted-space"/>
          <w:rFonts w:ascii="Verdana" w:hAnsi="Verdana" w:cs="Arial"/>
          <w:color w:val="000000"/>
          <w:sz w:val="20"/>
          <w:szCs w:val="20"/>
        </w:rPr>
        <w:t> </w:t>
      </w:r>
      <w:r w:rsidR="00AB2634">
        <w:rPr>
          <w:rStyle w:val="apple-converted-space"/>
          <w:rFonts w:ascii="Verdana" w:hAnsi="Verdana" w:cs="Arial"/>
          <w:color w:val="000000"/>
          <w:sz w:val="20"/>
          <w:szCs w:val="20"/>
        </w:rPr>
        <w:t>the settings icon.</w:t>
      </w:r>
    </w:p>
    <w:p w:rsidR="004E2D1E" w:rsidRDefault="004E2D1E" w:rsidP="00435904">
      <w:pPr>
        <w:pStyle w:val="NormalWeb"/>
        <w:numPr>
          <w:ilvl w:val="0"/>
          <w:numId w:val="99"/>
        </w:numPr>
        <w:spacing w:before="45" w:beforeAutospacing="0" w:after="45"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Volume Groups</w:t>
      </w:r>
      <w:r>
        <w:rPr>
          <w:rStyle w:val="apple-converted-space"/>
          <w:rFonts w:ascii="Verdana" w:hAnsi="Verdana" w:cs="Arial"/>
          <w:color w:val="000000"/>
          <w:sz w:val="20"/>
          <w:szCs w:val="20"/>
        </w:rPr>
        <w:t> </w:t>
      </w:r>
      <w:r>
        <w:rPr>
          <w:rFonts w:ascii="Verdana" w:hAnsi="Verdana" w:cs="Arial"/>
          <w:color w:val="000000"/>
          <w:sz w:val="20"/>
          <w:szCs w:val="20"/>
        </w:rPr>
        <w:t>section, select a volume group for the products you want to display:</w:t>
      </w:r>
    </w:p>
    <w:p w:rsidR="004E2D1E" w:rsidRDefault="004E2D1E" w:rsidP="00435904">
      <w:pPr>
        <w:pStyle w:val="NormalWeb"/>
        <w:numPr>
          <w:ilvl w:val="1"/>
          <w:numId w:val="100"/>
        </w:numPr>
        <w:spacing w:before="45" w:beforeAutospacing="0" w:after="45" w:afterAutospacing="0"/>
        <w:rPr>
          <w:rFonts w:ascii="Verdana" w:hAnsi="Verdana" w:cs="Arial"/>
          <w:color w:val="000000"/>
          <w:sz w:val="20"/>
          <w:szCs w:val="20"/>
        </w:rPr>
      </w:pPr>
      <w:r>
        <w:rPr>
          <w:rFonts w:ascii="Verdana" w:hAnsi="Verdana" w:cs="Arial"/>
          <w:color w:val="000000"/>
          <w:sz w:val="20"/>
          <w:szCs w:val="20"/>
        </w:rPr>
        <w:t>To see what products are in a product group</w:t>
      </w:r>
      <w:r w:rsidR="00AB2634">
        <w:rPr>
          <w:rFonts w:ascii="Verdana" w:hAnsi="Verdana" w:cs="Arial"/>
          <w:color w:val="000000"/>
          <w:sz w:val="20"/>
          <w:szCs w:val="20"/>
        </w:rPr>
        <w:t>, expand the group by clicking the expand icon.</w:t>
      </w:r>
    </w:p>
    <w:p w:rsidR="004E2D1E" w:rsidRDefault="004E2D1E" w:rsidP="00435904">
      <w:pPr>
        <w:pStyle w:val="NormalWeb"/>
        <w:numPr>
          <w:ilvl w:val="1"/>
          <w:numId w:val="100"/>
        </w:numPr>
        <w:spacing w:before="45" w:beforeAutospacing="0" w:after="45" w:afterAutospacing="0"/>
        <w:rPr>
          <w:rFonts w:ascii="Verdana" w:hAnsi="Verdana" w:cs="Arial"/>
          <w:color w:val="000000"/>
          <w:sz w:val="20"/>
          <w:szCs w:val="20"/>
        </w:rPr>
      </w:pPr>
      <w:r>
        <w:rPr>
          <w:rFonts w:ascii="Verdana" w:hAnsi="Verdana" w:cs="Arial"/>
          <w:color w:val="000000"/>
          <w:sz w:val="20"/>
          <w:szCs w:val="20"/>
        </w:rPr>
        <w:t>By default, all products in a group are displayed. To turn off the display of any product, clear the product checkbox.</w:t>
      </w:r>
    </w:p>
    <w:p w:rsidR="004E2D1E" w:rsidRDefault="004E2D1E" w:rsidP="00435904">
      <w:pPr>
        <w:pStyle w:val="NormalWeb"/>
        <w:numPr>
          <w:ilvl w:val="0"/>
          <w:numId w:val="100"/>
        </w:numPr>
        <w:spacing w:before="45" w:beforeAutospacing="0" w:after="45"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w:t>
      </w:r>
    </w:p>
    <w:p w:rsidR="00363DF6" w:rsidRDefault="00363DF6"/>
    <w:p w:rsidR="00363DF6" w:rsidRDefault="00363DF6" w:rsidP="00040AF7">
      <w:pPr>
        <w:pStyle w:val="Heading2"/>
      </w:pPr>
      <w:r>
        <w:lastRenderedPageBreak/>
        <w:t>Filtering the Map and Schematic Display</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Once you've done a query, you can apply different filters to your results to more easily highlight issues or conditions.</w:t>
      </w:r>
    </w:p>
    <w:p w:rsidR="00363DF6" w:rsidRDefault="00363DF6" w:rsidP="00363DF6">
      <w:pPr>
        <w:pStyle w:val="NormalWeb"/>
        <w:numPr>
          <w:ilvl w:val="0"/>
          <w:numId w:val="15"/>
        </w:numPr>
        <w:spacing w:before="60" w:beforeAutospacing="0" w:after="60" w:afterAutospacing="0"/>
        <w:rPr>
          <w:rFonts w:ascii="Verdana" w:hAnsi="Verdana"/>
          <w:color w:val="000000"/>
          <w:sz w:val="20"/>
          <w:szCs w:val="20"/>
        </w:rPr>
      </w:pPr>
      <w:r>
        <w:rPr>
          <w:rFonts w:ascii="Verdana" w:hAnsi="Verdana"/>
          <w:color w:val="000000"/>
          <w:sz w:val="20"/>
          <w:szCs w:val="20"/>
        </w:rPr>
        <w:t>Filtering the display doesn't permanently change your results. You can always deselect a filter to set it back to what you saw before you selected it, or return to your original query by clicking</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78471606" wp14:editId="5A24DF10">
            <wp:extent cx="171450" cy="209550"/>
            <wp:effectExtent l="0" t="0" r="0" b="0"/>
            <wp:docPr id="100" name="Picture 100" descr="http://localhost:8080/SIServer/pegasus/help/refresh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localhost:8080/SIServer/pegasus/help/refresh_wind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p>
    <w:p w:rsidR="00363DF6" w:rsidRDefault="00363DF6" w:rsidP="00363DF6">
      <w:pPr>
        <w:pStyle w:val="NormalWeb"/>
        <w:numPr>
          <w:ilvl w:val="0"/>
          <w:numId w:val="15"/>
        </w:numPr>
        <w:spacing w:before="60" w:beforeAutospacing="0" w:after="60" w:afterAutospacing="0"/>
        <w:rPr>
          <w:rFonts w:ascii="Verdana" w:hAnsi="Verdana"/>
          <w:color w:val="000000"/>
          <w:sz w:val="20"/>
          <w:szCs w:val="20"/>
        </w:rPr>
      </w:pPr>
      <w:r>
        <w:rPr>
          <w:rFonts w:ascii="Verdana" w:hAnsi="Verdana"/>
          <w:color w:val="000000"/>
          <w:sz w:val="20"/>
          <w:szCs w:val="20"/>
        </w:rPr>
        <w:t>You can save filters as map or schematic</w:t>
      </w:r>
      <w:r>
        <w:rPr>
          <w:rStyle w:val="apple-converted-space"/>
          <w:rFonts w:ascii="Verdana" w:hAnsi="Verdana"/>
          <w:color w:val="000000"/>
          <w:sz w:val="20"/>
          <w:szCs w:val="20"/>
        </w:rPr>
        <w:t> </w:t>
      </w:r>
      <w:r w:rsidR="00040AF7">
        <w:rPr>
          <w:rFonts w:ascii="Verdana" w:hAnsi="Verdana"/>
          <w:sz w:val="20"/>
          <w:szCs w:val="20"/>
        </w:rPr>
        <w:t>favorites so</w:t>
      </w:r>
      <w:r>
        <w:rPr>
          <w:rFonts w:ascii="Verdana" w:hAnsi="Verdana"/>
          <w:color w:val="000000"/>
          <w:sz w:val="20"/>
          <w:szCs w:val="20"/>
        </w:rPr>
        <w:t xml:space="preserve"> that you can easily reapply them to other searches.</w:t>
      </w:r>
      <w:r w:rsidR="00040AF7">
        <w:rPr>
          <w:rFonts w:ascii="Verdana" w:hAnsi="Verdana"/>
          <w:color w:val="000000"/>
          <w:sz w:val="20"/>
          <w:szCs w:val="20"/>
        </w:rPr>
        <w:br/>
      </w:r>
    </w:p>
    <w:p w:rsidR="00363DF6" w:rsidRDefault="00040AF7" w:rsidP="00040AF7">
      <w:pPr>
        <w:pStyle w:val="Heading3"/>
      </w:pPr>
      <w:r>
        <w:t>Filtering</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On either the</w:t>
      </w:r>
      <w:r>
        <w:rPr>
          <w:rStyle w:val="apple-converted-space"/>
          <w:rFonts w:ascii="Verdana" w:hAnsi="Verdana"/>
          <w:color w:val="000000"/>
          <w:sz w:val="20"/>
          <w:szCs w:val="20"/>
        </w:rPr>
        <w:t> </w:t>
      </w:r>
      <w:r>
        <w:rPr>
          <w:rFonts w:ascii="Verdana" w:hAnsi="Verdana"/>
          <w:b/>
          <w:bCs/>
          <w:color w:val="000000"/>
          <w:sz w:val="20"/>
          <w:szCs w:val="20"/>
        </w:rPr>
        <w:t>Network View</w:t>
      </w:r>
      <w:r>
        <w:rPr>
          <w:rStyle w:val="apple-converted-space"/>
          <w:rFonts w:ascii="Verdana" w:hAnsi="Verdana"/>
          <w:color w:val="000000"/>
          <w:sz w:val="20"/>
          <w:szCs w:val="20"/>
        </w:rPr>
        <w:t> </w:t>
      </w:r>
      <w:r>
        <w:rPr>
          <w:rFonts w:ascii="Verdana" w:hAnsi="Verdana"/>
          <w:color w:val="000000"/>
          <w:sz w:val="20"/>
          <w:szCs w:val="20"/>
        </w:rPr>
        <w:t>or the</w:t>
      </w:r>
      <w:r>
        <w:rPr>
          <w:rStyle w:val="apple-converted-space"/>
          <w:rFonts w:ascii="Verdana" w:hAnsi="Verdana"/>
          <w:color w:val="000000"/>
          <w:sz w:val="20"/>
          <w:szCs w:val="20"/>
        </w:rPr>
        <w:t> </w:t>
      </w:r>
      <w:r>
        <w:rPr>
          <w:rFonts w:ascii="Verdana" w:hAnsi="Verdana"/>
          <w:b/>
          <w:bCs/>
          <w:color w:val="000000"/>
          <w:sz w:val="20"/>
          <w:szCs w:val="20"/>
        </w:rPr>
        <w:t>Schedule View</w:t>
      </w:r>
      <w:r w:rsidR="00040AF7">
        <w:rPr>
          <w:rFonts w:ascii="Verdana" w:hAnsi="Verdana"/>
          <w:color w:val="000000"/>
          <w:sz w:val="20"/>
          <w:szCs w:val="20"/>
        </w:rPr>
        <w:t>.</w:t>
      </w:r>
    </w:p>
    <w:p w:rsidR="00040AF7" w:rsidRDefault="00040AF7" w:rsidP="00363DF6">
      <w:pPr>
        <w:pStyle w:val="NormalWeb"/>
        <w:spacing w:before="60" w:beforeAutospacing="0" w:after="60" w:afterAutospacing="0"/>
        <w:rPr>
          <w:rFonts w:ascii="Verdana" w:hAnsi="Verdana"/>
          <w:color w:val="000000"/>
          <w:sz w:val="20"/>
          <w:szCs w:val="20"/>
        </w:rPr>
      </w:pPr>
    </w:p>
    <w:p w:rsidR="00040AF7" w:rsidRDefault="00040AF7" w:rsidP="00040AF7">
      <w:pPr>
        <w:pStyle w:val="Heading4"/>
      </w:pPr>
      <w:r>
        <w:t>Show or hide modes</w:t>
      </w:r>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filter results to remove flight or truck modes:</w:t>
      </w:r>
    </w:p>
    <w:p w:rsidR="004E2D1E" w:rsidRDefault="004E2D1E" w:rsidP="00435904">
      <w:pPr>
        <w:numPr>
          <w:ilvl w:val="1"/>
          <w:numId w:val="101"/>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Open the</w:t>
      </w:r>
      <w:r w:rsidR="00040AF7">
        <w:rPr>
          <w:rStyle w:val="apple-converted-space"/>
          <w:rFonts w:ascii="Verdana" w:hAnsi="Verdana" w:cs="Arial"/>
          <w:color w:val="000000"/>
          <w:sz w:val="20"/>
          <w:szCs w:val="20"/>
        </w:rPr>
        <w:t xml:space="preserve"> settings drawer (click the drawer icon).</w:t>
      </w:r>
    </w:p>
    <w:p w:rsidR="004E2D1E" w:rsidRDefault="004E2D1E" w:rsidP="00435904">
      <w:pPr>
        <w:numPr>
          <w:ilvl w:val="1"/>
          <w:numId w:val="101"/>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Do one of the following:</w:t>
      </w:r>
    </w:p>
    <w:p w:rsidR="004E2D1E" w:rsidRDefault="004E2D1E" w:rsidP="00435904">
      <w:pPr>
        <w:pStyle w:val="NormalWeb"/>
        <w:numPr>
          <w:ilvl w:val="2"/>
          <w:numId w:val="10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w:t>
      </w:r>
      <w:r>
        <w:rPr>
          <w:rStyle w:val="apple-converted-space"/>
          <w:rFonts w:ascii="Verdana" w:hAnsi="Verdana" w:cs="Arial"/>
          <w:color w:val="000000"/>
          <w:sz w:val="20"/>
          <w:szCs w:val="20"/>
        </w:rPr>
        <w:t> </w:t>
      </w:r>
      <w:r>
        <w:rPr>
          <w:rFonts w:ascii="Verdana" w:hAnsi="Verdana" w:cs="Arial"/>
          <w:b/>
          <w:bCs/>
          <w:color w:val="000000"/>
          <w:sz w:val="20"/>
          <w:szCs w:val="20"/>
        </w:rPr>
        <w:t>Network View</w:t>
      </w:r>
      <w:r>
        <w:rPr>
          <w:rFonts w:ascii="Verdana" w:hAnsi="Verdana" w:cs="Arial"/>
          <w:color w:val="000000"/>
          <w:sz w:val="20"/>
          <w:szCs w:val="20"/>
        </w:rPr>
        <w:t>, in the</w:t>
      </w:r>
      <w:r>
        <w:rPr>
          <w:rStyle w:val="apple-converted-space"/>
          <w:rFonts w:ascii="Verdana" w:hAnsi="Verdana" w:cs="Arial"/>
          <w:color w:val="000000"/>
          <w:sz w:val="20"/>
          <w:szCs w:val="20"/>
        </w:rPr>
        <w:t> </w:t>
      </w:r>
      <w:r>
        <w:rPr>
          <w:rFonts w:ascii="Verdana" w:hAnsi="Verdana" w:cs="Arial"/>
          <w:b/>
          <w:bCs/>
          <w:color w:val="000000"/>
          <w:sz w:val="20"/>
          <w:szCs w:val="20"/>
        </w:rPr>
        <w:t>Show modes</w:t>
      </w:r>
      <w:r>
        <w:rPr>
          <w:rStyle w:val="apple-converted-space"/>
          <w:rFonts w:ascii="Verdana" w:hAnsi="Verdana" w:cs="Arial"/>
          <w:color w:val="000000"/>
          <w:sz w:val="20"/>
          <w:szCs w:val="20"/>
        </w:rPr>
        <w:t> </w:t>
      </w:r>
      <w:r>
        <w:rPr>
          <w:rFonts w:ascii="Verdana" w:hAnsi="Verdana" w:cs="Arial"/>
          <w:color w:val="000000"/>
          <w:sz w:val="20"/>
          <w:szCs w:val="20"/>
        </w:rPr>
        <w:t>section:</w:t>
      </w:r>
    </w:p>
    <w:p w:rsidR="004E2D1E" w:rsidRDefault="004E2D1E" w:rsidP="00435904">
      <w:pPr>
        <w:pStyle w:val="NormalWeb"/>
        <w:numPr>
          <w:ilvl w:val="3"/>
          <w:numId w:val="10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Check or uncheck the modes you want to display or hide.</w:t>
      </w:r>
    </w:p>
    <w:p w:rsidR="004E2D1E" w:rsidRDefault="004E2D1E" w:rsidP="00435904">
      <w:pPr>
        <w:pStyle w:val="NormalWeb"/>
        <w:numPr>
          <w:ilvl w:val="3"/>
          <w:numId w:val="10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display only those lanes that used a mode other than the one suggested, select</w:t>
      </w:r>
      <w:r>
        <w:rPr>
          <w:rStyle w:val="apple-converted-space"/>
          <w:rFonts w:ascii="Verdana" w:hAnsi="Verdana" w:cs="Arial"/>
          <w:color w:val="000000"/>
          <w:sz w:val="20"/>
          <w:szCs w:val="20"/>
        </w:rPr>
        <w:t> </w:t>
      </w:r>
      <w:proofErr w:type="gramStart"/>
      <w:r>
        <w:rPr>
          <w:rFonts w:ascii="Verdana" w:hAnsi="Verdana" w:cs="Arial"/>
          <w:b/>
          <w:bCs/>
          <w:color w:val="000000"/>
          <w:sz w:val="20"/>
          <w:szCs w:val="20"/>
        </w:rPr>
        <w:t>Used</w:t>
      </w:r>
      <w:proofErr w:type="gramEnd"/>
      <w:r>
        <w:rPr>
          <w:rFonts w:ascii="Verdana" w:hAnsi="Verdana" w:cs="Arial"/>
          <w:b/>
          <w:bCs/>
          <w:color w:val="000000"/>
          <w:sz w:val="20"/>
          <w:szCs w:val="20"/>
        </w:rPr>
        <w:t xml:space="preserve"> different mode than suggested</w:t>
      </w:r>
      <w:r>
        <w:rPr>
          <w:rFonts w:ascii="Verdana" w:hAnsi="Verdana" w:cs="Arial"/>
          <w:color w:val="000000"/>
          <w:sz w:val="20"/>
          <w:szCs w:val="20"/>
        </w:rPr>
        <w:t>.</w:t>
      </w:r>
    </w:p>
    <w:p w:rsidR="004E2D1E" w:rsidRDefault="004E2D1E" w:rsidP="00435904">
      <w:pPr>
        <w:pStyle w:val="NormalWeb"/>
        <w:numPr>
          <w:ilvl w:val="2"/>
          <w:numId w:val="10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w:t>
      </w:r>
      <w:r>
        <w:rPr>
          <w:rStyle w:val="apple-converted-space"/>
          <w:rFonts w:ascii="Verdana" w:hAnsi="Verdana" w:cs="Arial"/>
          <w:color w:val="000000"/>
          <w:sz w:val="20"/>
          <w:szCs w:val="20"/>
        </w:rPr>
        <w:t> </w:t>
      </w:r>
      <w:r>
        <w:rPr>
          <w:rFonts w:ascii="Verdana" w:hAnsi="Verdana" w:cs="Arial"/>
          <w:b/>
          <w:bCs/>
          <w:color w:val="000000"/>
          <w:sz w:val="20"/>
          <w:szCs w:val="20"/>
        </w:rPr>
        <w:t>Schedule View</w:t>
      </w:r>
      <w:r>
        <w:rPr>
          <w:rFonts w:ascii="Verdana" w:hAnsi="Verdana" w:cs="Arial"/>
          <w:color w:val="000000"/>
          <w:sz w:val="20"/>
          <w:szCs w:val="20"/>
        </w:rPr>
        <w:t>, in the</w:t>
      </w:r>
      <w:r>
        <w:rPr>
          <w:rStyle w:val="apple-converted-space"/>
          <w:rFonts w:ascii="Verdana" w:hAnsi="Verdana" w:cs="Arial"/>
          <w:color w:val="000000"/>
          <w:sz w:val="20"/>
          <w:szCs w:val="20"/>
        </w:rPr>
        <w:t> </w:t>
      </w:r>
      <w:r>
        <w:rPr>
          <w:rFonts w:ascii="Verdana" w:hAnsi="Verdana" w:cs="Arial"/>
          <w:b/>
          <w:bCs/>
          <w:color w:val="000000"/>
          <w:sz w:val="20"/>
          <w:szCs w:val="20"/>
        </w:rPr>
        <w:t>Show modes</w:t>
      </w:r>
      <w:r>
        <w:rPr>
          <w:rStyle w:val="apple-converted-space"/>
          <w:rFonts w:ascii="Verdana" w:hAnsi="Verdana" w:cs="Arial"/>
          <w:b/>
          <w:bCs/>
          <w:color w:val="000000"/>
          <w:sz w:val="20"/>
          <w:szCs w:val="20"/>
        </w:rPr>
        <w:t> </w:t>
      </w:r>
      <w:r>
        <w:rPr>
          <w:rFonts w:ascii="Verdana" w:hAnsi="Verdana" w:cs="Arial"/>
          <w:color w:val="000000"/>
          <w:sz w:val="20"/>
          <w:szCs w:val="20"/>
        </w:rPr>
        <w:t>section, check or uncheck the mode you want to display or hide.</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On the</w:t>
      </w:r>
      <w:r>
        <w:rPr>
          <w:rStyle w:val="apple-converted-space"/>
          <w:rFonts w:ascii="Verdana" w:hAnsi="Verdana"/>
          <w:color w:val="000000"/>
          <w:sz w:val="20"/>
          <w:szCs w:val="20"/>
        </w:rPr>
        <w:t> </w:t>
      </w:r>
      <w:r>
        <w:rPr>
          <w:rFonts w:ascii="Verdana" w:hAnsi="Verdana"/>
          <w:b/>
          <w:bCs/>
          <w:color w:val="000000"/>
          <w:sz w:val="20"/>
          <w:szCs w:val="20"/>
        </w:rPr>
        <w:t>Network View</w:t>
      </w:r>
      <w:r w:rsidR="00040AF7">
        <w:rPr>
          <w:rFonts w:ascii="Verdana" w:hAnsi="Verdana"/>
          <w:color w:val="000000"/>
          <w:sz w:val="20"/>
          <w:szCs w:val="20"/>
        </w:rPr>
        <w:t>.</w:t>
      </w:r>
    </w:p>
    <w:p w:rsidR="00040AF7" w:rsidRDefault="00040AF7" w:rsidP="00040AF7">
      <w:pPr>
        <w:pStyle w:val="Heading4"/>
      </w:pPr>
    </w:p>
    <w:p w:rsidR="00040AF7" w:rsidRDefault="00040AF7" w:rsidP="00040AF7">
      <w:pPr>
        <w:pStyle w:val="Heading4"/>
      </w:pPr>
      <w:r>
        <w:t>Show only lanes with connectivity or capacity errors</w:t>
      </w:r>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change the display to show only connectivity errors, only capacity errors, or only connectivity and capacity errors.</w:t>
      </w:r>
    </w:p>
    <w:p w:rsidR="004E2D1E" w:rsidRDefault="004E2D1E" w:rsidP="00435904">
      <w:pPr>
        <w:pStyle w:val="NormalWeb"/>
        <w:numPr>
          <w:ilvl w:val="1"/>
          <w:numId w:val="10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While in the</w:t>
      </w:r>
      <w:r>
        <w:rPr>
          <w:rStyle w:val="apple-converted-space"/>
          <w:rFonts w:ascii="Verdana" w:hAnsi="Verdana" w:cs="Arial"/>
          <w:color w:val="000000"/>
          <w:sz w:val="20"/>
          <w:szCs w:val="20"/>
        </w:rPr>
        <w:t> </w:t>
      </w:r>
      <w:r>
        <w:rPr>
          <w:rFonts w:ascii="Verdana" w:hAnsi="Verdana" w:cs="Arial"/>
          <w:b/>
          <w:bCs/>
          <w:color w:val="000000"/>
          <w:sz w:val="20"/>
          <w:szCs w:val="20"/>
        </w:rPr>
        <w:t>Network View</w:t>
      </w:r>
      <w:r>
        <w:rPr>
          <w:rFonts w:ascii="Verdana" w:hAnsi="Verdana" w:cs="Arial"/>
          <w:color w:val="000000"/>
          <w:sz w:val="20"/>
          <w:szCs w:val="20"/>
        </w:rPr>
        <w:t>, open the</w:t>
      </w:r>
      <w:r w:rsidR="00040AF7">
        <w:rPr>
          <w:rStyle w:val="apple-converted-space"/>
          <w:rFonts w:ascii="Verdana" w:hAnsi="Verdana" w:cs="Arial"/>
          <w:color w:val="000000"/>
          <w:sz w:val="20"/>
          <w:szCs w:val="20"/>
        </w:rPr>
        <w:t xml:space="preserve"> settings drawer (click the drawer icon).</w:t>
      </w:r>
    </w:p>
    <w:p w:rsidR="004E2D1E" w:rsidRDefault="004E2D1E" w:rsidP="00435904">
      <w:pPr>
        <w:pStyle w:val="NormalWeb"/>
        <w:numPr>
          <w:ilvl w:val="1"/>
          <w:numId w:val="10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color w:val="000000"/>
          <w:sz w:val="20"/>
          <w:szCs w:val="20"/>
        </w:rPr>
        <w:t> </w:t>
      </w:r>
      <w:r>
        <w:rPr>
          <w:rFonts w:ascii="Verdana" w:hAnsi="Verdana" w:cs="Arial"/>
          <w:color w:val="000000"/>
          <w:sz w:val="20"/>
          <w:szCs w:val="20"/>
        </w:rPr>
        <w:t>tab, select</w:t>
      </w:r>
      <w:r>
        <w:rPr>
          <w:rStyle w:val="apple-converted-space"/>
          <w:rFonts w:ascii="Verdana" w:hAnsi="Verdana" w:cs="Arial"/>
          <w:color w:val="000000"/>
          <w:sz w:val="20"/>
          <w:szCs w:val="20"/>
        </w:rPr>
        <w:t> </w:t>
      </w:r>
      <w:r>
        <w:rPr>
          <w:rFonts w:ascii="Verdana" w:hAnsi="Verdana" w:cs="Arial"/>
          <w:b/>
          <w:bCs/>
          <w:color w:val="000000"/>
          <w:sz w:val="20"/>
          <w:szCs w:val="20"/>
        </w:rPr>
        <w:t>Show errors only</w:t>
      </w:r>
      <w:r>
        <w:rPr>
          <w:rFonts w:ascii="Verdana" w:hAnsi="Verdana" w:cs="Arial"/>
          <w:color w:val="000000"/>
          <w:sz w:val="20"/>
          <w:szCs w:val="20"/>
        </w:rPr>
        <w:t>, then select the error type you want to see.</w:t>
      </w:r>
    </w:p>
    <w:p w:rsidR="004E2D1E" w:rsidRDefault="004E2D1E" w:rsidP="00435904">
      <w:pPr>
        <w:pStyle w:val="NormalWeb"/>
        <w:numPr>
          <w:ilvl w:val="1"/>
          <w:numId w:val="10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Fonts w:ascii="Verdana" w:hAnsi="Verdana" w:cs="Arial"/>
          <w:color w:val="000000"/>
          <w:sz w:val="20"/>
          <w:szCs w:val="20"/>
        </w:rPr>
        <w: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040AF7" w:rsidRPr="00040AF7" w:rsidRDefault="00995FF0" w:rsidP="00040AF7">
      <w:pPr>
        <w:pStyle w:val="Heading4"/>
        <w:rPr>
          <w:rFonts w:ascii="Verdana" w:hAnsi="Verdana"/>
          <w:color w:val="2D72C6"/>
          <w:sz w:val="20"/>
          <w:szCs w:val="20"/>
        </w:rPr>
      </w:pPr>
      <w:hyperlink r:id="rId88" w:history="1">
        <w:r w:rsidR="004E2D1E" w:rsidRPr="00040AF7">
          <w:rPr>
            <w:rStyle w:val="Hyperlink"/>
            <w:rFonts w:ascii="Verdana" w:hAnsi="Verdana"/>
            <w:color w:val="2D72C6"/>
            <w:sz w:val="20"/>
            <w:szCs w:val="20"/>
            <w:u w:val="none"/>
          </w:rPr>
          <w:t>Show only selected inbound or outbound activities at a hub</w:t>
        </w:r>
      </w:hyperlink>
    </w:p>
    <w:p w:rsidR="004E2D1E" w:rsidRDefault="004E2D1E" w:rsidP="00435904">
      <w:pPr>
        <w:numPr>
          <w:ilvl w:val="1"/>
          <w:numId w:val="105"/>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Click a hub. The</w:t>
      </w:r>
      <w:r>
        <w:rPr>
          <w:rStyle w:val="apple-converted-space"/>
          <w:rFonts w:ascii="Verdana" w:hAnsi="Verdana" w:cs="Arial"/>
          <w:color w:val="000000"/>
          <w:sz w:val="20"/>
          <w:szCs w:val="20"/>
        </w:rPr>
        <w:t> </w:t>
      </w:r>
      <w:r>
        <w:rPr>
          <w:rFonts w:ascii="Verdana" w:hAnsi="Verdana" w:cs="Arial"/>
          <w:b/>
          <w:bCs/>
          <w:color w:val="000000"/>
          <w:sz w:val="20"/>
          <w:szCs w:val="20"/>
        </w:rPr>
        <w:t>Location Activity Selection</w:t>
      </w:r>
      <w:r>
        <w:rPr>
          <w:rStyle w:val="apple-converted-space"/>
          <w:rFonts w:ascii="Verdana" w:hAnsi="Verdana" w:cs="Arial"/>
          <w:color w:val="000000"/>
          <w:sz w:val="20"/>
          <w:szCs w:val="20"/>
        </w:rPr>
        <w:t> </w:t>
      </w:r>
      <w:r>
        <w:rPr>
          <w:rFonts w:ascii="Verdana" w:hAnsi="Verdana" w:cs="Arial"/>
          <w:color w:val="000000"/>
          <w:sz w:val="20"/>
          <w:szCs w:val="20"/>
        </w:rPr>
        <w:t>pop-up opens. It shows all activities, for the displayed lanes, at the hub.</w:t>
      </w:r>
    </w:p>
    <w:p w:rsidR="004E2D1E" w:rsidRDefault="004E2D1E" w:rsidP="00435904">
      <w:pPr>
        <w:pStyle w:val="NormalWeb"/>
        <w:numPr>
          <w:ilvl w:val="1"/>
          <w:numId w:val="10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hide the inbound or outbound side of the activity, clear the checkbox.</w:t>
      </w:r>
    </w:p>
    <w:p w:rsidR="004E2D1E" w:rsidRDefault="004E2D1E" w:rsidP="00435904">
      <w:pPr>
        <w:pStyle w:val="NormalWeb"/>
        <w:numPr>
          <w:ilvl w:val="1"/>
          <w:numId w:val="10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OK</w:t>
      </w:r>
      <w:r>
        <w:rPr>
          <w:rFonts w:ascii="Verdana" w:hAnsi="Verdana" w:cs="Arial"/>
          <w:color w:val="000000"/>
          <w:sz w:val="20"/>
          <w:szCs w:val="20"/>
        </w:rPr>
        <w:t>. The display updates and the hub border turns bright green to indicate that the hub has been filtered.</w:t>
      </w:r>
    </w:p>
    <w:p w:rsidR="00040AF7" w:rsidRDefault="00040AF7" w:rsidP="00040AF7">
      <w:pPr>
        <w:pStyle w:val="NormalWeb"/>
        <w:spacing w:before="60" w:beforeAutospacing="0" w:after="60" w:afterAutospacing="0"/>
      </w:pPr>
    </w:p>
    <w:p w:rsidR="004E2D1E" w:rsidRPr="00040AF7" w:rsidRDefault="00995FF0" w:rsidP="00040AF7">
      <w:pPr>
        <w:pStyle w:val="Heading4"/>
        <w:rPr>
          <w:color w:val="000000"/>
        </w:rPr>
      </w:pPr>
      <w:hyperlink r:id="rId89" w:history="1">
        <w:r w:rsidR="004E2D1E" w:rsidRPr="00040AF7">
          <w:rPr>
            <w:rStyle w:val="Hyperlink"/>
            <w:rFonts w:ascii="Verdana" w:hAnsi="Verdana"/>
            <w:color w:val="2D72C6"/>
            <w:sz w:val="20"/>
            <w:szCs w:val="20"/>
            <w:u w:val="none"/>
          </w:rPr>
          <w:t>Show inbound only, outbound only, or both directions</w:t>
        </w:r>
      </w:hyperlink>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For Networks, the query determines the lane direction shown. If you define:</w:t>
      </w:r>
    </w:p>
    <w:p w:rsidR="004E2D1E" w:rsidRDefault="004E2D1E" w:rsidP="00435904">
      <w:pPr>
        <w:pStyle w:val="NormalWeb"/>
        <w:numPr>
          <w:ilvl w:val="1"/>
          <w:numId w:val="106"/>
        </w:numPr>
        <w:spacing w:before="60" w:beforeAutospacing="0" w:after="60" w:afterAutospacing="0"/>
        <w:rPr>
          <w:rFonts w:ascii="Verdana" w:hAnsi="Verdana" w:cs="Arial"/>
          <w:color w:val="000000"/>
          <w:sz w:val="20"/>
          <w:szCs w:val="20"/>
        </w:rPr>
      </w:pPr>
      <w:r>
        <w:rPr>
          <w:rFonts w:ascii="Verdana" w:hAnsi="Verdana" w:cs="Arial"/>
          <w:b/>
          <w:bCs/>
          <w:color w:val="000000"/>
          <w:sz w:val="20"/>
          <w:szCs w:val="20"/>
        </w:rPr>
        <w:t>previous</w:t>
      </w:r>
      <w:r>
        <w:rPr>
          <w:rStyle w:val="apple-converted-space"/>
          <w:rFonts w:ascii="Verdana" w:hAnsi="Verdana" w:cs="Arial"/>
          <w:color w:val="000000"/>
          <w:sz w:val="20"/>
          <w:szCs w:val="20"/>
        </w:rPr>
        <w:t> </w:t>
      </w:r>
      <w:r>
        <w:rPr>
          <w:rFonts w:ascii="Verdana" w:hAnsi="Verdana" w:cs="Arial"/>
          <w:color w:val="000000"/>
          <w:sz w:val="20"/>
          <w:szCs w:val="20"/>
        </w:rPr>
        <w:t>and</w:t>
      </w:r>
      <w:r>
        <w:rPr>
          <w:rStyle w:val="apple-converted-space"/>
          <w:rFonts w:ascii="Verdana" w:hAnsi="Verdana" w:cs="Arial"/>
          <w:color w:val="000000"/>
          <w:sz w:val="20"/>
          <w:szCs w:val="20"/>
        </w:rPr>
        <w:t> </w:t>
      </w:r>
      <w:r>
        <w:rPr>
          <w:rFonts w:ascii="Verdana" w:hAnsi="Verdana" w:cs="Arial"/>
          <w:b/>
          <w:bCs/>
          <w:color w:val="000000"/>
          <w:sz w:val="20"/>
          <w:szCs w:val="20"/>
        </w:rPr>
        <w:t>primary</w:t>
      </w:r>
      <w:r>
        <w:rPr>
          <w:rStyle w:val="apple-converted-space"/>
          <w:rFonts w:ascii="Verdana" w:hAnsi="Verdana" w:cs="Arial"/>
          <w:color w:val="000000"/>
          <w:sz w:val="20"/>
          <w:szCs w:val="20"/>
        </w:rPr>
        <w:t> </w:t>
      </w:r>
      <w:r>
        <w:rPr>
          <w:rFonts w:ascii="Verdana" w:hAnsi="Verdana" w:cs="Arial"/>
          <w:color w:val="000000"/>
          <w:sz w:val="20"/>
          <w:szCs w:val="20"/>
        </w:rPr>
        <w:t>locations, the map and schematic shows lines inbound to the primary location</w:t>
      </w:r>
    </w:p>
    <w:p w:rsidR="004E2D1E" w:rsidRDefault="004E2D1E" w:rsidP="00435904">
      <w:pPr>
        <w:pStyle w:val="NormalWeb"/>
        <w:numPr>
          <w:ilvl w:val="1"/>
          <w:numId w:val="106"/>
        </w:numPr>
        <w:spacing w:before="60" w:beforeAutospacing="0" w:after="60" w:afterAutospacing="0"/>
        <w:rPr>
          <w:rFonts w:ascii="Verdana" w:hAnsi="Verdana" w:cs="Arial"/>
          <w:color w:val="000000"/>
          <w:sz w:val="20"/>
          <w:szCs w:val="20"/>
        </w:rPr>
      </w:pPr>
      <w:r>
        <w:rPr>
          <w:rFonts w:ascii="Verdana" w:hAnsi="Verdana" w:cs="Arial"/>
          <w:b/>
          <w:bCs/>
          <w:color w:val="000000"/>
          <w:sz w:val="20"/>
          <w:szCs w:val="20"/>
        </w:rPr>
        <w:t>primary</w:t>
      </w:r>
      <w:r>
        <w:rPr>
          <w:rStyle w:val="apple-converted-space"/>
          <w:rFonts w:ascii="Verdana" w:hAnsi="Verdana" w:cs="Arial"/>
          <w:color w:val="000000"/>
          <w:sz w:val="20"/>
          <w:szCs w:val="20"/>
        </w:rPr>
        <w:t> </w:t>
      </w:r>
      <w:r>
        <w:rPr>
          <w:rFonts w:ascii="Verdana" w:hAnsi="Verdana" w:cs="Arial"/>
          <w:color w:val="000000"/>
          <w:sz w:val="20"/>
          <w:szCs w:val="20"/>
        </w:rPr>
        <w:t>and</w:t>
      </w:r>
      <w:r>
        <w:rPr>
          <w:rStyle w:val="apple-converted-space"/>
          <w:rFonts w:ascii="Verdana" w:hAnsi="Verdana" w:cs="Arial"/>
          <w:color w:val="000000"/>
          <w:sz w:val="20"/>
          <w:szCs w:val="20"/>
        </w:rPr>
        <w:t> </w:t>
      </w:r>
      <w:r>
        <w:rPr>
          <w:rFonts w:ascii="Verdana" w:hAnsi="Verdana" w:cs="Arial"/>
          <w:b/>
          <w:bCs/>
          <w:color w:val="000000"/>
          <w:sz w:val="20"/>
          <w:szCs w:val="20"/>
        </w:rPr>
        <w:t>next</w:t>
      </w:r>
      <w:r>
        <w:rPr>
          <w:rStyle w:val="apple-converted-space"/>
          <w:rFonts w:ascii="Verdana" w:hAnsi="Verdana" w:cs="Arial"/>
          <w:color w:val="000000"/>
          <w:sz w:val="20"/>
          <w:szCs w:val="20"/>
        </w:rPr>
        <w:t> </w:t>
      </w:r>
      <w:r>
        <w:rPr>
          <w:rFonts w:ascii="Verdana" w:hAnsi="Verdana" w:cs="Arial"/>
          <w:color w:val="000000"/>
          <w:sz w:val="20"/>
          <w:szCs w:val="20"/>
        </w:rPr>
        <w:t>locations, the map and schematic shows lines outbound from the primary location</w:t>
      </w:r>
    </w:p>
    <w:p w:rsidR="004E2D1E" w:rsidRDefault="004E2D1E" w:rsidP="00435904">
      <w:pPr>
        <w:pStyle w:val="NormalWeb"/>
        <w:numPr>
          <w:ilvl w:val="1"/>
          <w:numId w:val="106"/>
        </w:numPr>
        <w:spacing w:before="60" w:beforeAutospacing="0" w:after="60" w:afterAutospacing="0"/>
        <w:rPr>
          <w:rFonts w:ascii="Verdana" w:hAnsi="Verdana" w:cs="Arial"/>
          <w:color w:val="000000"/>
          <w:sz w:val="20"/>
          <w:szCs w:val="20"/>
        </w:rPr>
      </w:pPr>
      <w:r>
        <w:rPr>
          <w:rFonts w:ascii="Verdana" w:hAnsi="Verdana" w:cs="Arial"/>
          <w:b/>
          <w:bCs/>
          <w:color w:val="000000"/>
          <w:sz w:val="20"/>
          <w:szCs w:val="20"/>
        </w:rPr>
        <w:t>primary</w:t>
      </w:r>
      <w:r>
        <w:rPr>
          <w:rStyle w:val="apple-converted-space"/>
          <w:rFonts w:ascii="Verdana" w:hAnsi="Verdana" w:cs="Arial"/>
          <w:color w:val="000000"/>
          <w:sz w:val="20"/>
          <w:szCs w:val="20"/>
        </w:rPr>
        <w:t> </w:t>
      </w:r>
      <w:r>
        <w:rPr>
          <w:rFonts w:ascii="Verdana" w:hAnsi="Verdana" w:cs="Arial"/>
          <w:color w:val="000000"/>
          <w:sz w:val="20"/>
          <w:szCs w:val="20"/>
        </w:rPr>
        <w:t>only or</w:t>
      </w:r>
      <w:r>
        <w:rPr>
          <w:rStyle w:val="apple-converted-space"/>
          <w:rFonts w:ascii="Verdana" w:hAnsi="Verdana" w:cs="Arial"/>
          <w:color w:val="000000"/>
          <w:sz w:val="20"/>
          <w:szCs w:val="20"/>
        </w:rPr>
        <w:t> </w:t>
      </w:r>
      <w:r>
        <w:rPr>
          <w:rFonts w:ascii="Verdana" w:hAnsi="Verdana" w:cs="Arial"/>
          <w:b/>
          <w:bCs/>
          <w:color w:val="000000"/>
          <w:sz w:val="20"/>
          <w:szCs w:val="20"/>
        </w:rPr>
        <w:t>previous</w:t>
      </w:r>
      <w:r>
        <w:rPr>
          <w:rFonts w:ascii="Verdana" w:hAnsi="Verdana" w:cs="Arial"/>
          <w:color w:val="000000"/>
          <w:sz w:val="20"/>
          <w:szCs w:val="20"/>
        </w:rPr>
        <w:t>,</w:t>
      </w:r>
      <w:r>
        <w:rPr>
          <w:rStyle w:val="apple-converted-space"/>
          <w:rFonts w:ascii="Verdana" w:hAnsi="Verdana" w:cs="Arial"/>
          <w:color w:val="000000"/>
          <w:sz w:val="20"/>
          <w:szCs w:val="20"/>
        </w:rPr>
        <w:t> </w:t>
      </w:r>
      <w:r>
        <w:rPr>
          <w:rFonts w:ascii="Verdana" w:hAnsi="Verdana" w:cs="Arial"/>
          <w:b/>
          <w:bCs/>
          <w:color w:val="000000"/>
          <w:sz w:val="20"/>
          <w:szCs w:val="20"/>
        </w:rPr>
        <w:t>primary</w:t>
      </w:r>
      <w:r>
        <w:rPr>
          <w:rFonts w:ascii="Verdana" w:hAnsi="Verdana" w:cs="Arial"/>
          <w:color w:val="000000"/>
          <w:sz w:val="20"/>
          <w:szCs w:val="20"/>
        </w:rPr>
        <w:t>, and</w:t>
      </w:r>
      <w:r>
        <w:rPr>
          <w:rStyle w:val="apple-converted-space"/>
          <w:rFonts w:ascii="Verdana" w:hAnsi="Verdana" w:cs="Arial"/>
          <w:color w:val="000000"/>
          <w:sz w:val="20"/>
          <w:szCs w:val="20"/>
        </w:rPr>
        <w:t> </w:t>
      </w:r>
      <w:r>
        <w:rPr>
          <w:rFonts w:ascii="Verdana" w:hAnsi="Verdana" w:cs="Arial"/>
          <w:b/>
          <w:bCs/>
          <w:color w:val="000000"/>
          <w:sz w:val="20"/>
          <w:szCs w:val="20"/>
        </w:rPr>
        <w:t>next</w:t>
      </w:r>
      <w:r>
        <w:rPr>
          <w:rStyle w:val="apple-converted-space"/>
          <w:rFonts w:ascii="Verdana" w:hAnsi="Verdana" w:cs="Arial"/>
          <w:color w:val="000000"/>
          <w:sz w:val="20"/>
          <w:szCs w:val="20"/>
        </w:rPr>
        <w:t> </w:t>
      </w:r>
      <w:r>
        <w:rPr>
          <w:rFonts w:ascii="Verdana" w:hAnsi="Verdana" w:cs="Arial"/>
          <w:color w:val="000000"/>
          <w:sz w:val="20"/>
          <w:szCs w:val="20"/>
        </w:rPr>
        <w:t>locations, the map and schematic shows lines going both directions from the primary location</w:t>
      </w:r>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show different directions than those defined by the query, click the direction toggle to cycle</w:t>
      </w:r>
      <w:r w:rsidR="00040AF7">
        <w:rPr>
          <w:rFonts w:ascii="Verdana" w:hAnsi="Verdana" w:cs="Arial"/>
          <w:color w:val="000000"/>
          <w:sz w:val="20"/>
          <w:szCs w:val="20"/>
        </w:rPr>
        <w:t xml:space="preserve"> through the three directions: inbound only, outbound only, or both directions.</w:t>
      </w:r>
    </w:p>
    <w:p w:rsidR="004E2D1E" w:rsidRDefault="004E2D1E" w:rsidP="004E2D1E">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 </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4E2D1E" w:rsidRDefault="004E2D1E" w:rsidP="004E2D1E">
      <w:pPr>
        <w:pStyle w:val="NormalWeb"/>
        <w:spacing w:before="60" w:beforeAutospacing="0" w:after="60" w:afterAutospacing="0"/>
        <w:rPr>
          <w:rFonts w:ascii="Verdana" w:hAnsi="Verdana"/>
          <w:b/>
          <w:bCs/>
          <w:color w:val="000000"/>
          <w:sz w:val="20"/>
          <w:szCs w:val="20"/>
        </w:rPr>
      </w:pPr>
      <w:r>
        <w:rPr>
          <w:rFonts w:ascii="Verdana" w:hAnsi="Verdana"/>
          <w:color w:val="000000"/>
          <w:sz w:val="20"/>
          <w:szCs w:val="20"/>
        </w:rPr>
        <w:t>On the</w:t>
      </w:r>
      <w:r>
        <w:rPr>
          <w:rStyle w:val="apple-converted-space"/>
          <w:rFonts w:ascii="Verdana" w:hAnsi="Verdana"/>
          <w:color w:val="000000"/>
          <w:sz w:val="20"/>
          <w:szCs w:val="20"/>
        </w:rPr>
        <w:t> </w:t>
      </w:r>
      <w:r w:rsidR="00040AF7">
        <w:rPr>
          <w:rFonts w:ascii="Verdana" w:hAnsi="Verdana"/>
          <w:b/>
          <w:bCs/>
          <w:color w:val="000000"/>
          <w:sz w:val="20"/>
          <w:szCs w:val="20"/>
        </w:rPr>
        <w:t>Schedule View.</w:t>
      </w:r>
    </w:p>
    <w:p w:rsidR="00040AF7" w:rsidRDefault="00040AF7" w:rsidP="004E2D1E">
      <w:pPr>
        <w:pStyle w:val="NormalWeb"/>
        <w:spacing w:before="60" w:beforeAutospacing="0" w:after="60" w:afterAutospacing="0"/>
        <w:rPr>
          <w:rFonts w:ascii="Verdana" w:hAnsi="Verdana"/>
          <w:color w:val="000000"/>
          <w:sz w:val="20"/>
          <w:szCs w:val="20"/>
        </w:rPr>
      </w:pPr>
    </w:p>
    <w:p w:rsidR="004E2D1E" w:rsidRPr="00040AF7" w:rsidRDefault="00995FF0" w:rsidP="00040AF7">
      <w:pPr>
        <w:pStyle w:val="Heading4"/>
        <w:rPr>
          <w:color w:val="000000"/>
        </w:rPr>
      </w:pPr>
      <w:hyperlink r:id="rId90" w:history="1">
        <w:r w:rsidR="004E2D1E" w:rsidRPr="00040AF7">
          <w:rPr>
            <w:rStyle w:val="Hyperlink"/>
            <w:rFonts w:ascii="Verdana" w:hAnsi="Verdana"/>
            <w:color w:val="2D72C6"/>
            <w:sz w:val="20"/>
            <w:szCs w:val="20"/>
            <w:u w:val="none"/>
          </w:rPr>
          <w:t>Show only legs within a percent utilization range</w:t>
        </w:r>
      </w:hyperlink>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adjust the display to show only those legs that fall within a percent utilization range, based on cube or weight.</w:t>
      </w:r>
    </w:p>
    <w:p w:rsidR="004E2D1E" w:rsidRDefault="004E2D1E" w:rsidP="00435904">
      <w:pPr>
        <w:pStyle w:val="NormalWeb"/>
        <w:numPr>
          <w:ilvl w:val="1"/>
          <w:numId w:val="10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040AF7">
        <w:rPr>
          <w:rStyle w:val="apple-converted-space"/>
          <w:rFonts w:ascii="Verdana" w:hAnsi="Verdana" w:cs="Arial"/>
          <w:color w:val="000000"/>
          <w:sz w:val="20"/>
          <w:szCs w:val="20"/>
        </w:rPr>
        <w:t xml:space="preserve"> settings drawer.</w:t>
      </w:r>
    </w:p>
    <w:p w:rsidR="004E2D1E" w:rsidRPr="00040AF7" w:rsidRDefault="004E2D1E" w:rsidP="00435904">
      <w:pPr>
        <w:pStyle w:val="NormalWeb"/>
        <w:numPr>
          <w:ilvl w:val="1"/>
          <w:numId w:val="10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Map lines</w:t>
      </w:r>
      <w:r>
        <w:rPr>
          <w:rStyle w:val="apple-converted-space"/>
          <w:rFonts w:ascii="Verdana" w:hAnsi="Verdana" w:cs="Arial"/>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Schematic lines</w:t>
      </w:r>
      <w:r>
        <w:rPr>
          <w:rStyle w:val="apple-converted-space"/>
          <w:rFonts w:ascii="Verdana" w:hAnsi="Verdana" w:cs="Arial"/>
          <w:b/>
          <w:bCs/>
          <w:color w:val="000000"/>
          <w:sz w:val="20"/>
          <w:szCs w:val="20"/>
        </w:rPr>
        <w:t> </w:t>
      </w:r>
      <w:r>
        <w:rPr>
          <w:rFonts w:ascii="Verdana" w:hAnsi="Verdana" w:cs="Arial"/>
          <w:color w:val="000000"/>
          <w:sz w:val="20"/>
          <w:szCs w:val="20"/>
        </w:rPr>
        <w:t>section, under</w:t>
      </w:r>
      <w:r>
        <w:rPr>
          <w:rStyle w:val="apple-converted-space"/>
          <w:rFonts w:ascii="Verdana" w:hAnsi="Verdana" w:cs="Arial"/>
          <w:color w:val="000000"/>
          <w:sz w:val="20"/>
          <w:szCs w:val="20"/>
        </w:rPr>
        <w:t> </w:t>
      </w:r>
      <w:r>
        <w:rPr>
          <w:rFonts w:ascii="Verdana" w:hAnsi="Verdana" w:cs="Arial"/>
          <w:b/>
          <w:bCs/>
          <w:color w:val="000000"/>
          <w:sz w:val="20"/>
          <w:szCs w:val="20"/>
        </w:rPr>
        <w:t>Percent utilization indicators</w:t>
      </w:r>
      <w:r>
        <w:rPr>
          <w:rFonts w:ascii="Verdana" w:hAnsi="Verdana" w:cs="Arial"/>
          <w:color w:val="000000"/>
          <w:sz w:val="20"/>
          <w:szCs w:val="20"/>
        </w:rPr>
        <w:t>, select a volume measure, then enter the numeric range you want to see.</w:t>
      </w:r>
      <w:r>
        <w:rPr>
          <w:rStyle w:val="apple-converted-space"/>
          <w:rFonts w:ascii="Verdana" w:hAnsi="Verdana" w:cs="Arial"/>
          <w:color w:val="000000"/>
          <w:sz w:val="20"/>
          <w:szCs w:val="20"/>
        </w:rPr>
        <w:t> </w:t>
      </w:r>
      <w:r>
        <w:rPr>
          <w:rFonts w:ascii="Verdana" w:hAnsi="Verdana" w:cs="Arial"/>
          <w:color w:val="000000"/>
          <w:sz w:val="20"/>
          <w:szCs w:val="20"/>
        </w:rPr>
        <w:br/>
      </w:r>
      <w:r>
        <w:rPr>
          <w:rFonts w:ascii="Verdana" w:hAnsi="Verdana" w:cs="Arial"/>
          <w:color w:val="000000"/>
          <w:sz w:val="20"/>
          <w:szCs w:val="20"/>
        </w:rPr>
        <w:br/>
        <w:t>For example, to display only legs where both the weigh</w:t>
      </w:r>
      <w:r w:rsidR="00040AF7">
        <w:rPr>
          <w:rFonts w:ascii="Verdana" w:hAnsi="Verdana" w:cs="Arial"/>
          <w:color w:val="000000"/>
          <w:sz w:val="20"/>
          <w:szCs w:val="20"/>
        </w:rPr>
        <w:t>t and the cube volume are under-</w:t>
      </w:r>
      <w:r>
        <w:rPr>
          <w:rFonts w:ascii="Verdana" w:hAnsi="Verdana" w:cs="Arial"/>
          <w:color w:val="000000"/>
          <w:sz w:val="20"/>
          <w:szCs w:val="20"/>
        </w:rPr>
        <w:t>utilized by 50% or mor</w:t>
      </w:r>
      <w:r w:rsidR="00040AF7">
        <w:rPr>
          <w:rFonts w:ascii="Verdana" w:hAnsi="Verdana" w:cs="Arial"/>
          <w:color w:val="000000"/>
          <w:sz w:val="20"/>
          <w:szCs w:val="20"/>
        </w:rPr>
        <w:t>e, you would use the weight and cube settings.</w:t>
      </w:r>
    </w:p>
    <w:p w:rsidR="004E2D1E" w:rsidRDefault="004E2D1E" w:rsidP="00435904">
      <w:pPr>
        <w:pStyle w:val="NormalWeb"/>
        <w:numPr>
          <w:ilvl w:val="1"/>
          <w:numId w:val="10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Fonts w:ascii="Verdana" w:hAnsi="Verdana" w:cs="Arial"/>
          <w:color w:val="000000"/>
          <w:sz w:val="20"/>
          <w:szCs w:val="20"/>
        </w:rPr>
        <w:t>.</w:t>
      </w:r>
    </w:p>
    <w:p w:rsidR="004E2D1E" w:rsidRDefault="004E2D1E" w:rsidP="004E2D1E">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4E2D1E" w:rsidRPr="00040AF7" w:rsidRDefault="00995FF0" w:rsidP="00040AF7">
      <w:pPr>
        <w:pStyle w:val="Heading4"/>
        <w:rPr>
          <w:rFonts w:ascii="Verdana" w:hAnsi="Verdana"/>
          <w:color w:val="000000"/>
          <w:sz w:val="20"/>
          <w:szCs w:val="20"/>
        </w:rPr>
      </w:pPr>
      <w:hyperlink r:id="rId91" w:history="1">
        <w:r w:rsidR="004E2D1E" w:rsidRPr="00040AF7">
          <w:rPr>
            <w:rStyle w:val="Hyperlink"/>
            <w:rFonts w:ascii="Verdana" w:hAnsi="Verdana"/>
            <w:color w:val="2D72C6"/>
            <w:sz w:val="20"/>
            <w:szCs w:val="20"/>
            <w:u w:val="none"/>
          </w:rPr>
          <w:t>Set load caution color thresholds</w:t>
        </w:r>
      </w:hyperlink>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Schedule Map</w:t>
      </w:r>
      <w:r>
        <w:rPr>
          <w:rStyle w:val="apple-converted-space"/>
          <w:rFonts w:ascii="Verdana" w:hAnsi="Verdana" w:cs="Arial"/>
          <w:b/>
          <w:bCs/>
          <w:color w:val="000000"/>
          <w:sz w:val="20"/>
          <w:szCs w:val="20"/>
        </w:rPr>
        <w:t> </w:t>
      </w:r>
      <w:r>
        <w:rPr>
          <w:rFonts w:ascii="Verdana" w:hAnsi="Verdana" w:cs="Arial"/>
          <w:color w:val="000000"/>
          <w:sz w:val="20"/>
          <w:szCs w:val="20"/>
        </w:rPr>
        <w:t>and</w:t>
      </w:r>
      <w:r>
        <w:rPr>
          <w:rStyle w:val="apple-converted-space"/>
          <w:rFonts w:ascii="Verdana" w:hAnsi="Verdana" w:cs="Arial"/>
          <w:b/>
          <w:bCs/>
          <w:color w:val="000000"/>
          <w:sz w:val="20"/>
          <w:szCs w:val="20"/>
        </w:rPr>
        <w:t> </w:t>
      </w:r>
      <w:r>
        <w:rPr>
          <w:rFonts w:ascii="Verdana" w:hAnsi="Verdana" w:cs="Arial"/>
          <w:b/>
          <w:bCs/>
          <w:color w:val="000000"/>
          <w:sz w:val="20"/>
          <w:szCs w:val="20"/>
        </w:rPr>
        <w:t>Schematic</w:t>
      </w:r>
      <w:r>
        <w:rPr>
          <w:rStyle w:val="apple-converted-space"/>
          <w:rFonts w:ascii="Verdana" w:hAnsi="Verdana" w:cs="Arial"/>
          <w:b/>
          <w:bCs/>
          <w:color w:val="000000"/>
          <w:sz w:val="20"/>
          <w:szCs w:val="20"/>
        </w:rPr>
        <w:t> </w:t>
      </w:r>
      <w:r>
        <w:rPr>
          <w:rFonts w:ascii="Verdana" w:hAnsi="Verdana" w:cs="Arial"/>
          <w:color w:val="000000"/>
          <w:sz w:val="20"/>
          <w:szCs w:val="20"/>
        </w:rPr>
        <w:t>use line color to indicate whether loads are in the normal, caution, or excess range. You can change the cube or weight utilization values at which those line colors change:</w:t>
      </w:r>
    </w:p>
    <w:p w:rsidR="004E2D1E" w:rsidRDefault="004E2D1E" w:rsidP="00435904">
      <w:pPr>
        <w:pStyle w:val="NormalWeb"/>
        <w:numPr>
          <w:ilvl w:val="1"/>
          <w:numId w:val="10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040AF7">
        <w:rPr>
          <w:rStyle w:val="apple-converted-space"/>
          <w:rFonts w:ascii="Verdana" w:hAnsi="Verdana" w:cs="Arial"/>
          <w:color w:val="000000"/>
          <w:sz w:val="20"/>
          <w:szCs w:val="20"/>
        </w:rPr>
        <w:t xml:space="preserve"> settings drawer.</w:t>
      </w:r>
    </w:p>
    <w:p w:rsidR="004E2D1E" w:rsidRDefault="004E2D1E" w:rsidP="00435904">
      <w:pPr>
        <w:pStyle w:val="NormalWeb"/>
        <w:numPr>
          <w:ilvl w:val="1"/>
          <w:numId w:val="10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Map lines</w:t>
      </w:r>
      <w:r>
        <w:rPr>
          <w:rStyle w:val="apple-converted-space"/>
          <w:rFonts w:ascii="Verdana" w:hAnsi="Verdana" w:cs="Arial"/>
          <w:color w:val="000000"/>
          <w:sz w:val="20"/>
          <w:szCs w:val="20"/>
        </w:rPr>
        <w:t> </w:t>
      </w:r>
      <w:r>
        <w:rPr>
          <w:rFonts w:ascii="Verdana" w:hAnsi="Verdana" w:cs="Arial"/>
          <w:color w:val="000000"/>
          <w:sz w:val="20"/>
          <w:szCs w:val="20"/>
        </w:rPr>
        <w:t>or</w:t>
      </w:r>
      <w:r>
        <w:rPr>
          <w:rStyle w:val="apple-converted-space"/>
          <w:rFonts w:ascii="Verdana" w:hAnsi="Verdana" w:cs="Arial"/>
          <w:color w:val="000000"/>
          <w:sz w:val="20"/>
          <w:szCs w:val="20"/>
        </w:rPr>
        <w:t> </w:t>
      </w:r>
      <w:r>
        <w:rPr>
          <w:rFonts w:ascii="Verdana" w:hAnsi="Verdana" w:cs="Arial"/>
          <w:b/>
          <w:bCs/>
          <w:color w:val="000000"/>
          <w:sz w:val="20"/>
          <w:szCs w:val="20"/>
        </w:rPr>
        <w:t>Schematic lines</w:t>
      </w:r>
      <w:r>
        <w:rPr>
          <w:rStyle w:val="apple-converted-space"/>
          <w:rFonts w:ascii="Verdana" w:hAnsi="Verdana" w:cs="Arial"/>
          <w:b/>
          <w:bCs/>
          <w:color w:val="000000"/>
          <w:sz w:val="20"/>
          <w:szCs w:val="20"/>
        </w:rPr>
        <w:t> </w:t>
      </w:r>
      <w:r>
        <w:rPr>
          <w:rFonts w:ascii="Verdana" w:hAnsi="Verdana" w:cs="Arial"/>
          <w:color w:val="000000"/>
          <w:sz w:val="20"/>
          <w:szCs w:val="20"/>
        </w:rPr>
        <w:t>section, under</w:t>
      </w:r>
      <w:r>
        <w:rPr>
          <w:rStyle w:val="apple-converted-space"/>
          <w:rFonts w:ascii="Verdana" w:hAnsi="Verdana" w:cs="Arial"/>
          <w:color w:val="000000"/>
          <w:sz w:val="20"/>
          <w:szCs w:val="20"/>
        </w:rPr>
        <w:t> </w:t>
      </w:r>
      <w:r>
        <w:rPr>
          <w:rFonts w:ascii="Verdana" w:hAnsi="Verdana" w:cs="Arial"/>
          <w:b/>
          <w:bCs/>
          <w:color w:val="000000"/>
          <w:sz w:val="20"/>
          <w:szCs w:val="20"/>
        </w:rPr>
        <w:t>Load caution indicator</w:t>
      </w:r>
      <w:r>
        <w:rPr>
          <w:rFonts w:ascii="Verdana" w:hAnsi="Verdana" w:cs="Arial"/>
          <w:color w:val="000000"/>
          <w:sz w:val="20"/>
          <w:szCs w:val="20"/>
        </w:rPr>
        <w:t>, select</w:t>
      </w:r>
      <w:r>
        <w:rPr>
          <w:rStyle w:val="apple-converted-space"/>
          <w:rFonts w:ascii="Verdana" w:hAnsi="Verdana" w:cs="Arial"/>
          <w:color w:val="000000"/>
          <w:sz w:val="20"/>
          <w:szCs w:val="20"/>
        </w:rPr>
        <w:t> </w:t>
      </w:r>
      <w:r>
        <w:rPr>
          <w:rFonts w:ascii="Verdana" w:hAnsi="Verdana" w:cs="Arial"/>
          <w:b/>
          <w:bCs/>
          <w:color w:val="000000"/>
          <w:sz w:val="20"/>
          <w:szCs w:val="20"/>
        </w:rPr>
        <w:t>Cube</w:t>
      </w:r>
      <w:r>
        <w:rPr>
          <w:rFonts w:ascii="Verdana" w:hAnsi="Verdana" w:cs="Arial"/>
          <w:color w:val="000000"/>
          <w:sz w:val="20"/>
          <w:szCs w:val="20"/>
        </w:rPr>
        <w:t>,</w:t>
      </w:r>
      <w:r>
        <w:rPr>
          <w:rStyle w:val="apple-converted-space"/>
          <w:rFonts w:ascii="Verdana" w:hAnsi="Verdana" w:cs="Arial"/>
          <w:color w:val="000000"/>
          <w:sz w:val="20"/>
          <w:szCs w:val="20"/>
        </w:rPr>
        <w:t> </w:t>
      </w:r>
      <w:r>
        <w:rPr>
          <w:rFonts w:ascii="Verdana" w:hAnsi="Verdana" w:cs="Arial"/>
          <w:b/>
          <w:bCs/>
          <w:color w:val="000000"/>
          <w:sz w:val="20"/>
          <w:szCs w:val="20"/>
        </w:rPr>
        <w:t>Weight</w:t>
      </w:r>
      <w:r>
        <w:rPr>
          <w:rFonts w:ascii="Verdana" w:hAnsi="Verdana" w:cs="Arial"/>
          <w:color w:val="000000"/>
          <w:sz w:val="20"/>
          <w:szCs w:val="20"/>
        </w:rPr>
        <w:t>, or</w:t>
      </w:r>
      <w:r>
        <w:rPr>
          <w:rStyle w:val="apple-converted-space"/>
          <w:rFonts w:ascii="Verdana" w:hAnsi="Verdana" w:cs="Arial"/>
          <w:color w:val="000000"/>
          <w:sz w:val="20"/>
          <w:szCs w:val="20"/>
        </w:rPr>
        <w:t> </w:t>
      </w:r>
      <w:r>
        <w:rPr>
          <w:rFonts w:ascii="Verdana" w:hAnsi="Verdana" w:cs="Arial"/>
          <w:b/>
          <w:bCs/>
          <w:color w:val="000000"/>
          <w:sz w:val="20"/>
          <w:szCs w:val="20"/>
        </w:rPr>
        <w:t>Highest of cube or weight</w:t>
      </w:r>
      <w:r>
        <w:rPr>
          <w:rFonts w:ascii="Verdana" w:hAnsi="Verdana" w:cs="Arial"/>
          <w:color w:val="000000"/>
          <w:sz w:val="20"/>
          <w:szCs w:val="20"/>
        </w:rPr>
        <w:t>, then enter the numeric range you want to see.</w:t>
      </w:r>
    </w:p>
    <w:p w:rsidR="004E2D1E" w:rsidRDefault="004E2D1E"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For example, to show lines as:</w:t>
      </w:r>
    </w:p>
    <w:p w:rsidR="004E2D1E" w:rsidRDefault="004E2D1E" w:rsidP="004E2D1E">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Normal</w:t>
      </w:r>
      <w:r>
        <w:rPr>
          <w:rStyle w:val="apple-converted-space"/>
          <w:rFonts w:ascii="Verdana" w:hAnsi="Verdana" w:cs="Arial"/>
          <w:color w:val="000000"/>
          <w:sz w:val="20"/>
          <w:szCs w:val="20"/>
        </w:rPr>
        <w:t> </w:t>
      </w:r>
      <w:r>
        <w:rPr>
          <w:rFonts w:ascii="Verdana" w:hAnsi="Verdana" w:cs="Arial"/>
          <w:color w:val="000000"/>
          <w:sz w:val="20"/>
          <w:szCs w:val="20"/>
        </w:rPr>
        <w:t>(green) for volume utilization of up to 80%</w:t>
      </w:r>
    </w:p>
    <w:p w:rsidR="004E2D1E" w:rsidRDefault="004E2D1E" w:rsidP="004E2D1E">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Caution</w:t>
      </w:r>
      <w:r>
        <w:rPr>
          <w:rStyle w:val="apple-converted-space"/>
          <w:rFonts w:ascii="Verdana" w:hAnsi="Verdana" w:cs="Arial"/>
          <w:color w:val="000000"/>
          <w:sz w:val="20"/>
          <w:szCs w:val="20"/>
        </w:rPr>
        <w:t> </w:t>
      </w:r>
      <w:r>
        <w:rPr>
          <w:rFonts w:ascii="Verdana" w:hAnsi="Verdana" w:cs="Arial"/>
          <w:color w:val="000000"/>
          <w:sz w:val="20"/>
          <w:szCs w:val="20"/>
        </w:rPr>
        <w:t>(orange) for volume utilization between 80% and 95%</w:t>
      </w:r>
    </w:p>
    <w:p w:rsidR="004E2D1E" w:rsidRDefault="004E2D1E" w:rsidP="004E2D1E">
      <w:pPr>
        <w:pStyle w:val="NormalWeb"/>
        <w:spacing w:before="60" w:beforeAutospacing="0" w:after="60" w:afterAutospacing="0"/>
        <w:ind w:left="1800"/>
        <w:rPr>
          <w:rFonts w:ascii="Verdana" w:hAnsi="Verdana" w:cs="Arial"/>
          <w:color w:val="000000"/>
          <w:sz w:val="20"/>
          <w:szCs w:val="20"/>
        </w:rPr>
      </w:pPr>
      <w:r>
        <w:rPr>
          <w:rFonts w:ascii="Verdana" w:hAnsi="Verdana" w:cs="Arial"/>
          <w:b/>
          <w:bCs/>
          <w:color w:val="000000"/>
          <w:sz w:val="20"/>
          <w:szCs w:val="20"/>
        </w:rPr>
        <w:t>Excess</w:t>
      </w:r>
      <w:r>
        <w:rPr>
          <w:rStyle w:val="apple-converted-space"/>
          <w:rFonts w:ascii="Verdana" w:hAnsi="Verdana" w:cs="Arial"/>
          <w:color w:val="000000"/>
          <w:sz w:val="20"/>
          <w:szCs w:val="20"/>
        </w:rPr>
        <w:t> </w:t>
      </w:r>
      <w:r>
        <w:rPr>
          <w:rFonts w:ascii="Verdana" w:hAnsi="Verdana" w:cs="Arial"/>
          <w:color w:val="000000"/>
          <w:sz w:val="20"/>
          <w:szCs w:val="20"/>
        </w:rPr>
        <w:t>(red) for volume utilization over 95%</w:t>
      </w:r>
    </w:p>
    <w:p w:rsidR="004E2D1E" w:rsidRDefault="00040AF7" w:rsidP="00040AF7">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would use the Cube, Weight, and Highest of cube or weight settings.</w:t>
      </w:r>
      <w:r w:rsidR="004E2D1E">
        <w:rPr>
          <w:rFonts w:ascii="Verdana" w:hAnsi="Verdana" w:cs="Arial"/>
          <w:color w:val="000000"/>
          <w:sz w:val="20"/>
          <w:szCs w:val="20"/>
        </w:rPr>
        <w:t> </w:t>
      </w:r>
    </w:p>
    <w:p w:rsidR="00750F6C" w:rsidRDefault="00750F6C" w:rsidP="00750F6C">
      <w:pPr>
        <w:pStyle w:val="NormalWeb"/>
        <w:spacing w:before="60" w:beforeAutospacing="0" w:after="60" w:afterAutospacing="0"/>
      </w:pPr>
    </w:p>
    <w:p w:rsidR="004E2D1E" w:rsidRPr="00750F6C" w:rsidRDefault="00995FF0" w:rsidP="00750F6C">
      <w:pPr>
        <w:pStyle w:val="Heading4"/>
        <w:rPr>
          <w:rFonts w:ascii="Verdana" w:hAnsi="Verdana"/>
          <w:color w:val="000000"/>
          <w:sz w:val="20"/>
          <w:szCs w:val="20"/>
        </w:rPr>
      </w:pPr>
      <w:hyperlink r:id="rId92" w:history="1">
        <w:r w:rsidR="004E2D1E" w:rsidRPr="00750F6C">
          <w:rPr>
            <w:rStyle w:val="Hyperlink"/>
            <w:rFonts w:ascii="Verdana" w:hAnsi="Verdana"/>
            <w:color w:val="2D72C6"/>
            <w:sz w:val="20"/>
            <w:szCs w:val="20"/>
            <w:u w:val="none"/>
          </w:rPr>
          <w:t>Show only certain leg types</w:t>
        </w:r>
      </w:hyperlink>
    </w:p>
    <w:p w:rsidR="004E2D1E" w:rsidRDefault="004E2D1E" w:rsidP="00750F6C">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adjust the setting to show only specific types of Fly or Truck legs.</w:t>
      </w:r>
    </w:p>
    <w:p w:rsidR="004E2D1E" w:rsidRDefault="004E2D1E" w:rsidP="00435904">
      <w:pPr>
        <w:pStyle w:val="NormalWeb"/>
        <w:numPr>
          <w:ilvl w:val="1"/>
          <w:numId w:val="11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750F6C">
        <w:rPr>
          <w:rStyle w:val="apple-converted-space"/>
          <w:rFonts w:ascii="Verdana" w:hAnsi="Verdana" w:cs="Arial"/>
          <w:color w:val="000000"/>
          <w:sz w:val="20"/>
          <w:szCs w:val="20"/>
        </w:rPr>
        <w:t xml:space="preserve"> settings drawer.</w:t>
      </w:r>
    </w:p>
    <w:p w:rsidR="004E2D1E" w:rsidRDefault="004E2D1E" w:rsidP="00435904">
      <w:pPr>
        <w:pStyle w:val="NormalWeb"/>
        <w:numPr>
          <w:ilvl w:val="1"/>
          <w:numId w:val="110"/>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Under</w:t>
      </w:r>
      <w:r>
        <w:rPr>
          <w:rStyle w:val="apple-converted-space"/>
          <w:rFonts w:ascii="Verdana" w:hAnsi="Verdana" w:cs="Arial"/>
          <w:color w:val="000000"/>
          <w:sz w:val="20"/>
          <w:szCs w:val="20"/>
        </w:rPr>
        <w:t> </w:t>
      </w:r>
      <w:r>
        <w:rPr>
          <w:rFonts w:ascii="Verdana" w:hAnsi="Verdana" w:cs="Arial"/>
          <w:b/>
          <w:bCs/>
          <w:color w:val="000000"/>
          <w:sz w:val="20"/>
          <w:szCs w:val="20"/>
        </w:rPr>
        <w:t>Show leg type</w:t>
      </w:r>
      <w:r>
        <w:rPr>
          <w:rFonts w:ascii="Verdana" w:hAnsi="Verdana" w:cs="Arial"/>
          <w:color w:val="000000"/>
          <w:sz w:val="20"/>
          <w:szCs w:val="20"/>
        </w:rPr>
        <w:t>, select a mode, then select the leg type that you want to limit the display to. The drop-down box shows only those leg types used by the legs currently displayed.</w:t>
      </w:r>
    </w:p>
    <w:p w:rsidR="004E2D1E" w:rsidRDefault="004E2D1E" w:rsidP="00435904">
      <w:pPr>
        <w:pStyle w:val="NormalWeb"/>
        <w:numPr>
          <w:ilvl w:val="1"/>
          <w:numId w:val="11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Fonts w:ascii="Verdana" w:hAnsi="Verdana" w:cs="Arial"/>
          <w:color w:val="000000"/>
          <w:sz w:val="20"/>
          <w:szCs w:val="20"/>
        </w:rPr>
        <w:t>.</w:t>
      </w:r>
    </w:p>
    <w:p w:rsidR="004E2D1E" w:rsidRDefault="004E2D1E" w:rsidP="004E2D1E">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750F6C">
      <w:pPr>
        <w:pStyle w:val="Heading2"/>
      </w:pPr>
      <w:r>
        <w:t>Showing results for a different day</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For Schedule queries, the map shows the legs that meet your search criteria for all days that those legs operate. For Network queries, if you have requested information for specific days, the map reflects the first day requested. If you do not specify a day, the map reflects the first day that volume runs on the Network. In both cases, the day being referenced is the Plan day shown in Local or Zulu time.</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To switch between Local and Zulu time, on the</w:t>
      </w:r>
      <w:r>
        <w:rPr>
          <w:rStyle w:val="apple-converted-space"/>
          <w:rFonts w:ascii="Verdana" w:hAnsi="Verdana"/>
          <w:color w:val="000000"/>
          <w:sz w:val="20"/>
          <w:szCs w:val="20"/>
        </w:rPr>
        <w:t> </w:t>
      </w:r>
      <w:r>
        <w:rPr>
          <w:rFonts w:ascii="Verdana" w:hAnsi="Verdana"/>
          <w:b/>
          <w:bCs/>
          <w:color w:val="000000"/>
          <w:sz w:val="20"/>
          <w:szCs w:val="20"/>
        </w:rPr>
        <w:t>Map</w:t>
      </w:r>
      <w:r>
        <w:rPr>
          <w:rStyle w:val="apple-converted-space"/>
          <w:rFonts w:ascii="Verdana" w:hAnsi="Verdana"/>
          <w:color w:val="000000"/>
          <w:sz w:val="20"/>
          <w:szCs w:val="20"/>
        </w:rPr>
        <w:t> </w:t>
      </w:r>
      <w:r>
        <w:rPr>
          <w:rFonts w:ascii="Verdana" w:hAnsi="Verdana"/>
          <w:color w:val="000000"/>
          <w:sz w:val="20"/>
          <w:szCs w:val="20"/>
        </w:rPr>
        <w:t>or</w:t>
      </w:r>
      <w:r>
        <w:rPr>
          <w:rStyle w:val="apple-converted-space"/>
          <w:rFonts w:ascii="Verdana" w:hAnsi="Verdana"/>
          <w:color w:val="000000"/>
          <w:sz w:val="20"/>
          <w:szCs w:val="20"/>
        </w:rPr>
        <w:t> </w:t>
      </w:r>
      <w:r>
        <w:rPr>
          <w:rFonts w:ascii="Verdana" w:hAnsi="Verdana"/>
          <w:b/>
          <w:bCs/>
          <w:color w:val="000000"/>
          <w:sz w:val="20"/>
          <w:szCs w:val="20"/>
        </w:rPr>
        <w:t>Schematic toolbar</w:t>
      </w:r>
      <w:r>
        <w:rPr>
          <w:rFonts w:ascii="Verdana" w:hAnsi="Verdana"/>
          <w:color w:val="000000"/>
          <w:sz w:val="20"/>
          <w:szCs w:val="20"/>
        </w:rPr>
        <w:t>,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538E3E74" wp14:editId="12FED996">
            <wp:extent cx="209550" cy="209550"/>
            <wp:effectExtent l="0" t="0" r="0" b="0"/>
            <wp:docPr id="107" name="Picture 107" descr="http://localhost:8080/SIServer/pegasus/help/loca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localhost:8080/SIServer/pegasus/help/local_tim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Style w:val="apple-converted-space"/>
          <w:rFonts w:ascii="Verdana" w:hAnsi="Verdana"/>
          <w:color w:val="000000"/>
          <w:sz w:val="20"/>
          <w:szCs w:val="20"/>
        </w:rPr>
        <w:t> </w:t>
      </w:r>
      <w:proofErr w:type="gramStart"/>
      <w:r>
        <w:rPr>
          <w:rFonts w:ascii="Verdana" w:hAnsi="Verdana"/>
          <w:color w:val="000000"/>
          <w:sz w:val="20"/>
          <w:szCs w:val="20"/>
        </w:rPr>
        <w:t>or</w:t>
      </w:r>
      <w:r>
        <w:rPr>
          <w:rStyle w:val="apple-converted-space"/>
          <w:rFonts w:ascii="Verdana" w:hAnsi="Verdana"/>
          <w:color w:val="000000"/>
          <w:sz w:val="20"/>
          <w:szCs w:val="20"/>
        </w:rPr>
        <w:t> </w:t>
      </w:r>
      <w:proofErr w:type="gramEnd"/>
      <w:r>
        <w:rPr>
          <w:rFonts w:ascii="Verdana" w:hAnsi="Verdana"/>
          <w:noProof/>
          <w:color w:val="000000"/>
          <w:sz w:val="20"/>
          <w:szCs w:val="20"/>
        </w:rPr>
        <w:drawing>
          <wp:inline distT="0" distB="0" distL="0" distR="0" wp14:anchorId="55EE031E" wp14:editId="26FA7582">
            <wp:extent cx="209550" cy="209550"/>
            <wp:effectExtent l="0" t="0" r="0" b="0"/>
            <wp:docPr id="106" name="Picture 106" descr="http://localhost:8080/SIServer/pegasus/help/zulu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localhost:8080/SIServer/pegasus/help/zulu_tim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20"/>
          <w:szCs w:val="20"/>
        </w:rPr>
        <w:t>.</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doany"/>
        <w:spacing w:before="150" w:beforeAutospacing="0" w:after="60" w:afterAutospacing="0"/>
        <w:rPr>
          <w:rFonts w:ascii="Verdana" w:hAnsi="Verdana"/>
          <w:b/>
          <w:bCs/>
          <w:color w:val="000000"/>
          <w:sz w:val="20"/>
          <w:szCs w:val="20"/>
        </w:rPr>
      </w:pPr>
      <w:r>
        <w:rPr>
          <w:rFonts w:ascii="Verdana" w:hAnsi="Verdana"/>
          <w:b/>
          <w:bCs/>
          <w:color w:val="000000"/>
          <w:sz w:val="20"/>
          <w:szCs w:val="20"/>
        </w:rPr>
        <w:t>To change the Network Map or Schematic to show a different day or to show multiple days, do the following:</w:t>
      </w:r>
    </w:p>
    <w:p w:rsidR="00363DF6" w:rsidRDefault="00363DF6" w:rsidP="00363DF6">
      <w:pPr>
        <w:pStyle w:val="NormalWeb"/>
        <w:numPr>
          <w:ilvl w:val="0"/>
          <w:numId w:val="16"/>
        </w:numPr>
        <w:spacing w:before="60" w:beforeAutospacing="0" w:after="60" w:afterAutospacing="0"/>
        <w:rPr>
          <w:rFonts w:ascii="Verdana" w:hAnsi="Verdana"/>
          <w:color w:val="000000"/>
          <w:sz w:val="20"/>
          <w:szCs w:val="20"/>
        </w:rPr>
      </w:pPr>
      <w:proofErr w:type="gramStart"/>
      <w:r>
        <w:rPr>
          <w:rFonts w:ascii="Verdana" w:hAnsi="Verdana"/>
          <w:color w:val="000000"/>
          <w:sz w:val="20"/>
          <w:szCs w:val="20"/>
        </w:rPr>
        <w:t>Click</w:t>
      </w:r>
      <w:r>
        <w:rPr>
          <w:rStyle w:val="apple-converted-space"/>
          <w:rFonts w:ascii="Verdana" w:hAnsi="Verdana"/>
          <w:color w:val="000000"/>
          <w:sz w:val="20"/>
          <w:szCs w:val="20"/>
        </w:rPr>
        <w:t> </w:t>
      </w:r>
      <w:proofErr w:type="gramEnd"/>
      <w:r>
        <w:rPr>
          <w:rFonts w:ascii="Verdana" w:hAnsi="Verdana"/>
          <w:noProof/>
          <w:color w:val="000000"/>
          <w:sz w:val="20"/>
          <w:szCs w:val="20"/>
        </w:rPr>
        <w:drawing>
          <wp:inline distT="0" distB="0" distL="0" distR="0" wp14:anchorId="717ACD5F" wp14:editId="0F25AADA">
            <wp:extent cx="200025" cy="209550"/>
            <wp:effectExtent l="0" t="0" r="9525" b="0"/>
            <wp:docPr id="105" name="Picture 105" descr="http://localhost:8080/SIServer/pegasus/help/day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localhost:8080/SIServer/pegasus/help/day_selecto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20"/>
          <w:szCs w:val="20"/>
        </w:rPr>
        <w:t>. You see the following:</w:t>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proofErr w:type="gramStart"/>
      <w:r>
        <w:rPr>
          <w:rFonts w:ascii="Verdana" w:hAnsi="Verdana"/>
          <w:color w:val="000000"/>
          <w:sz w:val="20"/>
          <w:szCs w:val="20"/>
        </w:rPr>
        <w:t>a</w:t>
      </w:r>
      <w:proofErr w:type="gramEnd"/>
      <w:r>
        <w:rPr>
          <w:rFonts w:ascii="Verdana" w:hAnsi="Verdana"/>
          <w:color w:val="000000"/>
          <w:sz w:val="20"/>
          <w:szCs w:val="20"/>
        </w:rPr>
        <w:t xml:space="preserve"> calendar showing</w:t>
      </w:r>
      <w:r>
        <w:rPr>
          <w:rStyle w:val="apple-converted-space"/>
          <w:rFonts w:ascii="Verdana" w:hAnsi="Verdana"/>
          <w:color w:val="000000"/>
          <w:sz w:val="20"/>
          <w:szCs w:val="20"/>
        </w:rPr>
        <w:t> </w:t>
      </w:r>
      <w:r>
        <w:rPr>
          <w:rFonts w:ascii="Verdana" w:hAnsi="Verdana"/>
          <w:b/>
          <w:bCs/>
          <w:color w:val="000000"/>
          <w:sz w:val="20"/>
          <w:szCs w:val="20"/>
        </w:rPr>
        <w:t>Plan</w:t>
      </w:r>
      <w:r>
        <w:rPr>
          <w:rStyle w:val="apple-converted-space"/>
          <w:rFonts w:ascii="Verdana" w:hAnsi="Verdana"/>
          <w:color w:val="000000"/>
          <w:sz w:val="20"/>
          <w:szCs w:val="20"/>
        </w:rPr>
        <w:t> </w:t>
      </w:r>
      <w:r>
        <w:rPr>
          <w:rFonts w:ascii="Verdana" w:hAnsi="Verdana"/>
          <w:color w:val="000000"/>
          <w:sz w:val="20"/>
          <w:szCs w:val="20"/>
        </w:rPr>
        <w:t>days. To change the calendar to</w:t>
      </w:r>
      <w:r>
        <w:rPr>
          <w:rStyle w:val="apple-converted-space"/>
          <w:rFonts w:ascii="Verdana" w:hAnsi="Verdana"/>
          <w:color w:val="000000"/>
          <w:sz w:val="20"/>
          <w:szCs w:val="20"/>
        </w:rPr>
        <w:t> </w:t>
      </w:r>
      <w:r>
        <w:rPr>
          <w:rFonts w:ascii="Verdana" w:hAnsi="Verdana"/>
          <w:b/>
          <w:bCs/>
          <w:color w:val="000000"/>
          <w:sz w:val="20"/>
          <w:szCs w:val="20"/>
        </w:rPr>
        <w:t>Month</w:t>
      </w:r>
      <w:r>
        <w:rPr>
          <w:rStyle w:val="apple-converted-space"/>
          <w:rFonts w:ascii="Verdana" w:hAnsi="Verdana"/>
          <w:b/>
          <w:bCs/>
          <w:color w:val="000000"/>
          <w:sz w:val="20"/>
          <w:szCs w:val="20"/>
        </w:rPr>
        <w:t> </w:t>
      </w:r>
      <w:r>
        <w:rPr>
          <w:rFonts w:ascii="Verdana" w:hAnsi="Verdana"/>
          <w:color w:val="000000"/>
          <w:sz w:val="20"/>
          <w:szCs w:val="20"/>
        </w:rPr>
        <w:t>days,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3318320E" wp14:editId="42451A27">
            <wp:extent cx="200025" cy="209550"/>
            <wp:effectExtent l="0" t="0" r="9525" b="0"/>
            <wp:docPr id="104" name="Picture 104" descr="http://localhost:8080/SIServer/pegasus/help/plan_day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localhost:8080/SIServer/pegasus/help/plan_day_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r>
        <w:rPr>
          <w:rFonts w:ascii="Verdana" w:hAnsi="Verdana"/>
          <w:color w:val="000000"/>
          <w:sz w:val="20"/>
          <w:szCs w:val="20"/>
        </w:rPr>
        <w:t>the currently displayed day highlighted in blue</w:t>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proofErr w:type="gramStart"/>
      <w:r>
        <w:rPr>
          <w:rFonts w:ascii="Verdana" w:hAnsi="Verdana"/>
          <w:color w:val="000000"/>
          <w:sz w:val="20"/>
          <w:szCs w:val="20"/>
        </w:rPr>
        <w:t>the</w:t>
      </w:r>
      <w:proofErr w:type="gramEnd"/>
      <w:r>
        <w:rPr>
          <w:rFonts w:ascii="Verdana" w:hAnsi="Verdana"/>
          <w:color w:val="000000"/>
          <w:sz w:val="20"/>
          <w:szCs w:val="20"/>
        </w:rPr>
        <w:t xml:space="preserve"> operating days for the lanes or legs found in the query highlighted in white.</w:t>
      </w:r>
    </w:p>
    <w:p w:rsidR="00363DF6" w:rsidRDefault="00363DF6" w:rsidP="00363DF6">
      <w:pPr>
        <w:pStyle w:val="NormalWeb"/>
        <w:numPr>
          <w:ilvl w:val="0"/>
          <w:numId w:val="17"/>
        </w:numPr>
        <w:spacing w:before="60" w:beforeAutospacing="0" w:after="60" w:afterAutospacing="0"/>
        <w:rPr>
          <w:rFonts w:ascii="Verdana" w:hAnsi="Verdana"/>
          <w:color w:val="000000"/>
          <w:sz w:val="20"/>
          <w:szCs w:val="20"/>
        </w:rPr>
      </w:pPr>
      <w:r>
        <w:rPr>
          <w:rFonts w:ascii="Verdana" w:hAnsi="Verdana"/>
          <w:color w:val="000000"/>
          <w:sz w:val="20"/>
          <w:szCs w:val="20"/>
        </w:rPr>
        <w:t>Select different operating days from the calendar:</w:t>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r>
        <w:rPr>
          <w:rFonts w:ascii="Verdana" w:hAnsi="Verdana"/>
          <w:color w:val="000000"/>
          <w:sz w:val="20"/>
          <w:szCs w:val="20"/>
        </w:rPr>
        <w:t>to select a single day, click a day</w:t>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r>
        <w:rPr>
          <w:rFonts w:ascii="Verdana" w:hAnsi="Verdana"/>
          <w:color w:val="000000"/>
          <w:sz w:val="20"/>
          <w:szCs w:val="20"/>
        </w:rPr>
        <w:t>to select all the days in a week, click a week on the left edge of the calendar</w:t>
      </w:r>
    </w:p>
    <w:p w:rsidR="00363DF6" w:rsidRDefault="00363DF6" w:rsidP="00363DF6">
      <w:pPr>
        <w:pStyle w:val="NormalWeb"/>
        <w:numPr>
          <w:ilvl w:val="1"/>
          <w:numId w:val="17"/>
        </w:numPr>
        <w:spacing w:before="60" w:beforeAutospacing="0" w:after="60" w:afterAutospacing="0"/>
        <w:rPr>
          <w:rFonts w:ascii="Verdana" w:hAnsi="Verdana"/>
          <w:color w:val="000000"/>
          <w:sz w:val="20"/>
          <w:szCs w:val="20"/>
        </w:rPr>
      </w:pPr>
      <w:r>
        <w:rPr>
          <w:rFonts w:ascii="Verdana" w:hAnsi="Verdana"/>
          <w:color w:val="000000"/>
          <w:sz w:val="20"/>
          <w:szCs w:val="20"/>
        </w:rPr>
        <w:t>to select all the same days in a month, click a day column header at the top of the calendar</w:t>
      </w:r>
    </w:p>
    <w:p w:rsidR="00363DF6" w:rsidRDefault="00363DF6" w:rsidP="00363DF6">
      <w:pPr>
        <w:pStyle w:val="NormalWeb"/>
        <w:numPr>
          <w:ilvl w:val="0"/>
          <w:numId w:val="18"/>
        </w:numPr>
        <w:spacing w:before="60" w:beforeAutospacing="0" w:after="60" w:afterAutospacing="0"/>
        <w:rPr>
          <w:rFonts w:ascii="Verdana" w:hAnsi="Verdana"/>
          <w:color w:val="000000"/>
          <w:sz w:val="20"/>
          <w:szCs w:val="20"/>
        </w:rPr>
      </w:pPr>
      <w:r>
        <w:rPr>
          <w:rFonts w:ascii="Verdana" w:hAnsi="Verdana"/>
          <w:color w:val="000000"/>
          <w:sz w:val="20"/>
          <w:szCs w:val="20"/>
        </w:rPr>
        <w:t>(Optional) To synchronize your changes to other windows, the synchronization icons need to be on. They are on if the area behind them is darkened. If they are not on:</w:t>
      </w:r>
    </w:p>
    <w:p w:rsidR="00363DF6" w:rsidRDefault="00363DF6" w:rsidP="00363DF6">
      <w:pPr>
        <w:pStyle w:val="NormalWeb"/>
        <w:numPr>
          <w:ilvl w:val="1"/>
          <w:numId w:val="19"/>
        </w:numPr>
        <w:spacing w:before="60" w:beforeAutospacing="0" w:after="60" w:afterAutospacing="0"/>
        <w:rPr>
          <w:rFonts w:ascii="Verdana" w:hAnsi="Verdana"/>
          <w:color w:val="000000"/>
          <w:sz w:val="20"/>
          <w:szCs w:val="20"/>
        </w:rPr>
      </w:pPr>
      <w:r>
        <w:rPr>
          <w:rFonts w:ascii="Verdana" w:hAnsi="Verdana"/>
          <w:color w:val="000000"/>
          <w:sz w:val="20"/>
          <w:szCs w:val="20"/>
        </w:rPr>
        <w:t>To synchronize with the</w:t>
      </w:r>
      <w:r>
        <w:rPr>
          <w:rStyle w:val="apple-converted-space"/>
          <w:rFonts w:ascii="Verdana" w:hAnsi="Verdana"/>
          <w:color w:val="000000"/>
          <w:sz w:val="20"/>
          <w:szCs w:val="20"/>
        </w:rPr>
        <w:t> </w:t>
      </w:r>
      <w:r>
        <w:rPr>
          <w:rFonts w:ascii="Verdana" w:hAnsi="Verdana"/>
          <w:b/>
          <w:bCs/>
          <w:color w:val="000000"/>
          <w:sz w:val="20"/>
          <w:szCs w:val="20"/>
        </w:rPr>
        <w:t>Map</w:t>
      </w:r>
      <w:r>
        <w:rPr>
          <w:rStyle w:val="apple-converted-space"/>
          <w:rFonts w:ascii="Verdana" w:hAnsi="Verdana"/>
          <w:b/>
          <w:bCs/>
          <w:color w:val="000000"/>
          <w:sz w:val="20"/>
          <w:szCs w:val="20"/>
        </w:rPr>
        <w:t> </w:t>
      </w:r>
      <w:r>
        <w:rPr>
          <w:rFonts w:ascii="Verdana" w:hAnsi="Verdana"/>
          <w:color w:val="000000"/>
          <w:sz w:val="20"/>
          <w:szCs w:val="20"/>
        </w:rPr>
        <w:t>or</w:t>
      </w:r>
      <w:r>
        <w:rPr>
          <w:rStyle w:val="apple-converted-space"/>
          <w:rFonts w:ascii="Verdana" w:hAnsi="Verdana"/>
          <w:b/>
          <w:bCs/>
          <w:color w:val="000000"/>
          <w:sz w:val="20"/>
          <w:szCs w:val="20"/>
        </w:rPr>
        <w:t> </w:t>
      </w:r>
      <w:r>
        <w:rPr>
          <w:rFonts w:ascii="Verdana" w:hAnsi="Verdana"/>
          <w:b/>
          <w:bCs/>
          <w:color w:val="000000"/>
          <w:sz w:val="20"/>
          <w:szCs w:val="20"/>
        </w:rPr>
        <w:t>Schematic</w:t>
      </w:r>
      <w:r>
        <w:rPr>
          <w:rStyle w:val="apple-converted-space"/>
          <w:rFonts w:ascii="Verdana" w:hAnsi="Verdana"/>
          <w:color w:val="000000"/>
          <w:sz w:val="20"/>
          <w:szCs w:val="20"/>
        </w:rPr>
        <w:t> </w:t>
      </w:r>
      <w:r>
        <w:rPr>
          <w:rFonts w:ascii="Verdana" w:hAnsi="Verdana"/>
          <w:color w:val="000000"/>
          <w:sz w:val="20"/>
          <w:szCs w:val="20"/>
        </w:rPr>
        <w:t>with the</w:t>
      </w:r>
      <w:r>
        <w:rPr>
          <w:rStyle w:val="apple-converted-space"/>
          <w:rFonts w:ascii="Verdana" w:hAnsi="Verdana"/>
          <w:color w:val="000000"/>
          <w:sz w:val="20"/>
          <w:szCs w:val="20"/>
        </w:rPr>
        <w:t> </w:t>
      </w:r>
      <w:r>
        <w:rPr>
          <w:rFonts w:ascii="Verdana" w:hAnsi="Verdana"/>
          <w:b/>
          <w:bCs/>
          <w:color w:val="000000"/>
          <w:sz w:val="20"/>
          <w:szCs w:val="20"/>
        </w:rPr>
        <w:t xml:space="preserve">Schedule </w:t>
      </w:r>
      <w:proofErr w:type="spellStart"/>
      <w:r>
        <w:rPr>
          <w:rFonts w:ascii="Verdana" w:hAnsi="Verdana"/>
          <w:b/>
          <w:bCs/>
          <w:color w:val="000000"/>
          <w:sz w:val="20"/>
          <w:szCs w:val="20"/>
        </w:rPr>
        <w:t>Matrix</w:t>
      </w:r>
      <w:r>
        <w:rPr>
          <w:rFonts w:ascii="Verdana" w:hAnsi="Verdana"/>
          <w:color w:val="000000"/>
          <w:sz w:val="20"/>
          <w:szCs w:val="20"/>
        </w:rPr>
        <w:t>,click</w:t>
      </w:r>
      <w:proofErr w:type="spellEnd"/>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7009268D" wp14:editId="2A18EE01">
            <wp:extent cx="276225" cy="209550"/>
            <wp:effectExtent l="0" t="0" r="9525" b="0"/>
            <wp:docPr id="103" name="Picture 103" descr="http://localhost:8080/SIServer/pegasus/help/synchronize_to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localhost:8080/SIServer/pegasus/help/synchronize_to_matri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Pr>
          <w:rStyle w:val="apple-converted-space"/>
          <w:rFonts w:ascii="Verdana" w:hAnsi="Verdana"/>
          <w:color w:val="000000"/>
          <w:sz w:val="20"/>
          <w:szCs w:val="20"/>
        </w:rPr>
        <w:t> </w:t>
      </w:r>
      <w:r>
        <w:rPr>
          <w:rFonts w:ascii="Verdana" w:hAnsi="Verdana"/>
          <w:color w:val="000000"/>
          <w:sz w:val="20"/>
          <w:szCs w:val="20"/>
        </w:rPr>
        <w:t> </w:t>
      </w:r>
    </w:p>
    <w:p w:rsidR="00363DF6" w:rsidRDefault="00363DF6" w:rsidP="00363DF6">
      <w:pPr>
        <w:pStyle w:val="NormalWeb"/>
        <w:numPr>
          <w:ilvl w:val="1"/>
          <w:numId w:val="19"/>
        </w:numPr>
        <w:spacing w:before="60" w:beforeAutospacing="0" w:after="60" w:afterAutospacing="0"/>
        <w:rPr>
          <w:rFonts w:ascii="Verdana" w:hAnsi="Verdana"/>
          <w:color w:val="000000"/>
          <w:sz w:val="20"/>
          <w:szCs w:val="20"/>
        </w:rPr>
      </w:pPr>
      <w:r>
        <w:rPr>
          <w:rFonts w:ascii="Verdana" w:hAnsi="Verdana"/>
          <w:color w:val="000000"/>
          <w:sz w:val="20"/>
          <w:szCs w:val="20"/>
        </w:rPr>
        <w:t>To synchronize the</w:t>
      </w:r>
      <w:r>
        <w:rPr>
          <w:rStyle w:val="apple-converted-space"/>
          <w:rFonts w:ascii="Verdana" w:hAnsi="Verdana"/>
          <w:color w:val="000000"/>
          <w:sz w:val="20"/>
          <w:szCs w:val="20"/>
        </w:rPr>
        <w:t> </w:t>
      </w:r>
      <w:r>
        <w:rPr>
          <w:rFonts w:ascii="Verdana" w:hAnsi="Verdana"/>
          <w:b/>
          <w:bCs/>
          <w:color w:val="000000"/>
          <w:sz w:val="20"/>
          <w:szCs w:val="20"/>
        </w:rPr>
        <w:t>Map</w:t>
      </w:r>
      <w:r>
        <w:rPr>
          <w:rStyle w:val="apple-converted-space"/>
          <w:rFonts w:ascii="Verdana" w:hAnsi="Verdana"/>
          <w:b/>
          <w:bCs/>
          <w:color w:val="000000"/>
          <w:sz w:val="20"/>
          <w:szCs w:val="20"/>
        </w:rPr>
        <w:t> </w:t>
      </w:r>
      <w:r>
        <w:rPr>
          <w:rFonts w:ascii="Verdana" w:hAnsi="Verdana"/>
          <w:color w:val="000000"/>
          <w:sz w:val="20"/>
          <w:szCs w:val="20"/>
        </w:rPr>
        <w:t>with the</w:t>
      </w:r>
      <w:r>
        <w:rPr>
          <w:rStyle w:val="apple-converted-space"/>
          <w:rFonts w:ascii="Verdana" w:hAnsi="Verdana"/>
          <w:color w:val="000000"/>
          <w:sz w:val="20"/>
          <w:szCs w:val="20"/>
        </w:rPr>
        <w:t> </w:t>
      </w:r>
      <w:r>
        <w:rPr>
          <w:rFonts w:ascii="Verdana" w:hAnsi="Verdana"/>
          <w:b/>
          <w:bCs/>
          <w:color w:val="000000"/>
          <w:sz w:val="20"/>
          <w:szCs w:val="20"/>
        </w:rPr>
        <w:t>Schematic</w:t>
      </w:r>
      <w:r>
        <w:rPr>
          <w:rFonts w:ascii="Verdana" w:hAnsi="Verdana"/>
          <w:color w:val="000000"/>
          <w:sz w:val="20"/>
          <w:szCs w:val="20"/>
        </w:rPr>
        <w:t>,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196F5CBB" wp14:editId="60452688">
            <wp:extent cx="257175" cy="209550"/>
            <wp:effectExtent l="0" t="0" r="9525" b="0"/>
            <wp:docPr id="102" name="Picture 102" descr="http://localhost:8080/SIServer/pegasus/help/synchronize_to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localhost:8080/SIServer/pegasus/help/synchronize_to_schemat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p w:rsidR="00363DF6" w:rsidRDefault="00363DF6" w:rsidP="00363DF6">
      <w:pPr>
        <w:pStyle w:val="NormalWeb"/>
        <w:numPr>
          <w:ilvl w:val="1"/>
          <w:numId w:val="19"/>
        </w:numPr>
        <w:spacing w:before="60" w:beforeAutospacing="0" w:after="60" w:afterAutospacing="0"/>
        <w:rPr>
          <w:rFonts w:ascii="Verdana" w:hAnsi="Verdana"/>
          <w:color w:val="000000"/>
          <w:sz w:val="20"/>
          <w:szCs w:val="20"/>
        </w:rPr>
      </w:pPr>
      <w:r>
        <w:rPr>
          <w:rFonts w:ascii="Verdana" w:hAnsi="Verdana"/>
          <w:color w:val="000000"/>
          <w:sz w:val="20"/>
          <w:szCs w:val="20"/>
        </w:rPr>
        <w:t>To synchronize the</w:t>
      </w:r>
      <w:r>
        <w:rPr>
          <w:rStyle w:val="apple-converted-space"/>
          <w:rFonts w:ascii="Verdana" w:hAnsi="Verdana"/>
          <w:color w:val="000000"/>
          <w:sz w:val="20"/>
          <w:szCs w:val="20"/>
        </w:rPr>
        <w:t> </w:t>
      </w:r>
      <w:r>
        <w:rPr>
          <w:rFonts w:ascii="Verdana" w:hAnsi="Verdana"/>
          <w:b/>
          <w:bCs/>
          <w:color w:val="000000"/>
          <w:sz w:val="20"/>
          <w:szCs w:val="20"/>
        </w:rPr>
        <w:t>Schematic</w:t>
      </w:r>
      <w:r>
        <w:rPr>
          <w:rStyle w:val="apple-converted-space"/>
          <w:rFonts w:ascii="Verdana" w:hAnsi="Verdana"/>
          <w:color w:val="000000"/>
          <w:sz w:val="20"/>
          <w:szCs w:val="20"/>
        </w:rPr>
        <w:t> </w:t>
      </w:r>
      <w:r>
        <w:rPr>
          <w:rFonts w:ascii="Verdana" w:hAnsi="Verdana"/>
          <w:color w:val="000000"/>
          <w:sz w:val="20"/>
          <w:szCs w:val="20"/>
        </w:rPr>
        <w:t>with the</w:t>
      </w:r>
      <w:r>
        <w:rPr>
          <w:rStyle w:val="apple-converted-space"/>
          <w:rFonts w:ascii="Verdana" w:hAnsi="Verdana"/>
          <w:color w:val="000000"/>
          <w:sz w:val="20"/>
          <w:szCs w:val="20"/>
        </w:rPr>
        <w:t> </w:t>
      </w:r>
      <w:r>
        <w:rPr>
          <w:rFonts w:ascii="Verdana" w:hAnsi="Verdana"/>
          <w:b/>
          <w:bCs/>
          <w:color w:val="000000"/>
          <w:sz w:val="20"/>
          <w:szCs w:val="20"/>
        </w:rPr>
        <w:t>Map</w:t>
      </w:r>
      <w:r>
        <w:rPr>
          <w:rFonts w:ascii="Verdana" w:hAnsi="Verdana"/>
          <w:color w:val="000000"/>
          <w:sz w:val="20"/>
          <w:szCs w:val="20"/>
        </w:rPr>
        <w:t>, click</w:t>
      </w:r>
      <w:r>
        <w:rPr>
          <w:rStyle w:val="apple-converted-space"/>
          <w:rFonts w:ascii="Verdana" w:hAnsi="Verdana"/>
          <w:color w:val="000000"/>
          <w:sz w:val="20"/>
          <w:szCs w:val="20"/>
        </w:rPr>
        <w:t> </w:t>
      </w:r>
      <w:r>
        <w:rPr>
          <w:rFonts w:ascii="Verdana" w:hAnsi="Verdana"/>
          <w:noProof/>
          <w:color w:val="000000"/>
          <w:sz w:val="20"/>
          <w:szCs w:val="20"/>
        </w:rPr>
        <w:drawing>
          <wp:inline distT="0" distB="0" distL="0" distR="0" wp14:anchorId="57E41CE0" wp14:editId="6534A5AC">
            <wp:extent cx="285750" cy="209550"/>
            <wp:effectExtent l="0" t="0" r="0" b="0"/>
            <wp:docPr id="101" name="Picture 101" descr="http://localhost:8080/SIServer/pegasus/help/synchronize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localhost:8080/SIServer/pegasus/help/synchronize_to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 cy="209550"/>
                    </a:xfrm>
                    <a:prstGeom prst="rect">
                      <a:avLst/>
                    </a:prstGeom>
                    <a:noFill/>
                    <a:ln>
                      <a:noFill/>
                    </a:ln>
                  </pic:spPr>
                </pic:pic>
              </a:graphicData>
            </a:graphic>
          </wp:inline>
        </w:drawing>
      </w:r>
      <w:r w:rsidR="00750F6C">
        <w:rPr>
          <w:rStyle w:val="apple-converted-space"/>
          <w:rFonts w:ascii="Verdana" w:hAnsi="Verdana"/>
          <w:color w:val="000000"/>
          <w:sz w:val="20"/>
          <w:szCs w:val="20"/>
        </w:rPr>
        <w:br/>
      </w:r>
    </w:p>
    <w:p w:rsidR="00363DF6" w:rsidRPr="00363DF6" w:rsidRDefault="00815459" w:rsidP="00815459">
      <w:pPr>
        <w:pStyle w:val="Heading2"/>
        <w:rPr>
          <w:rFonts w:eastAsia="Times New Roman"/>
        </w:rPr>
      </w:pPr>
      <w:bookmarkStart w:id="11" w:name="_Matrix_Window"/>
      <w:bookmarkEnd w:id="11"/>
      <w:r>
        <w:rPr>
          <w:rFonts w:eastAsia="Times New Roman"/>
        </w:rPr>
        <w:t>Matrix Window</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There are five matrices. The </w:t>
      </w:r>
      <w:r w:rsidRPr="00363DF6">
        <w:rPr>
          <w:rFonts w:ascii="Verdana" w:eastAsia="Times New Roman" w:hAnsi="Verdana" w:cs="Times New Roman"/>
          <w:b/>
          <w:bCs/>
          <w:color w:val="000000"/>
          <w:sz w:val="20"/>
          <w:szCs w:val="20"/>
        </w:rPr>
        <w:t>Schedule Matrix</w:t>
      </w:r>
      <w:r w:rsidRPr="00363DF6">
        <w:rPr>
          <w:rFonts w:ascii="Verdana" w:eastAsia="Times New Roman" w:hAnsi="Verdana" w:cs="Times New Roman"/>
          <w:color w:val="000000"/>
          <w:sz w:val="20"/>
          <w:szCs w:val="20"/>
        </w:rPr>
        <w:t> and </w:t>
      </w:r>
      <w:r w:rsidRPr="00363DF6">
        <w:rPr>
          <w:rFonts w:ascii="Verdana" w:eastAsia="Times New Roman" w:hAnsi="Verdana" w:cs="Times New Roman"/>
          <w:b/>
          <w:bCs/>
          <w:color w:val="000000"/>
          <w:sz w:val="20"/>
          <w:szCs w:val="20"/>
        </w:rPr>
        <w:t>Schedule Overlay Matrix</w:t>
      </w:r>
      <w:r w:rsidRPr="00363DF6">
        <w:rPr>
          <w:rFonts w:ascii="Verdana" w:eastAsia="Times New Roman" w:hAnsi="Verdana" w:cs="Times New Roman"/>
          <w:color w:val="000000"/>
          <w:sz w:val="20"/>
          <w:szCs w:val="20"/>
        </w:rPr>
        <w:t> toolbars have all the matrix icons shown below. The toolbars of the other three matrices have subsets of these icons.</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lastRenderedPageBreak/>
        <w:drawing>
          <wp:inline distT="0" distB="0" distL="0" distR="0" wp14:anchorId="2FC4B1B2" wp14:editId="27E1B6F5">
            <wp:extent cx="6486525" cy="2971800"/>
            <wp:effectExtent l="19050" t="19050" r="28575" b="19050"/>
            <wp:docPr id="117" name="Picture 117" descr="http://localhost:8080/SIServer/pegasus/help/About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localhost:8080/SIServer/pegasus/help/About_Matri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86525" cy="2971800"/>
                    </a:xfrm>
                    <a:prstGeom prst="rect">
                      <a:avLst/>
                    </a:prstGeom>
                    <a:noFill/>
                    <a:ln>
                      <a:solidFill>
                        <a:schemeClr val="tx1"/>
                      </a:solidFill>
                    </a:ln>
                  </pic:spPr>
                </pic:pic>
              </a:graphicData>
            </a:graphic>
          </wp:inline>
        </w:drawing>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There are five Matrix windows:</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tbl>
      <w:tblPr>
        <w:tblW w:w="5484"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0"/>
        <w:gridCol w:w="8675"/>
      </w:tblGrid>
      <w:tr w:rsidR="00363DF6" w:rsidRPr="00363DF6" w:rsidTr="00750F6C">
        <w:trPr>
          <w:tblCellSpacing w:w="15" w:type="dxa"/>
        </w:trPr>
        <w:tc>
          <w:tcPr>
            <w:tcW w:w="0" w:type="auto"/>
            <w:shd w:val="clear" w:color="auto" w:fill="auto"/>
            <w:tcMar>
              <w:top w:w="30" w:type="dxa"/>
              <w:left w:w="29" w:type="dxa"/>
              <w:bottom w:w="30" w:type="dxa"/>
              <w:right w:w="29" w:type="dxa"/>
            </w:tcMa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b/>
                <w:bCs/>
                <w:color w:val="000000"/>
                <w:sz w:val="20"/>
                <w:szCs w:val="20"/>
              </w:rPr>
              <w:t>Network Matrix</w:t>
            </w:r>
          </w:p>
        </w:tc>
        <w:tc>
          <w:tcPr>
            <w:tcW w:w="4245" w:type="pct"/>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matrix appears in the Matrix window when you run a </w:t>
            </w:r>
            <w:r w:rsidRPr="00363DF6">
              <w:rPr>
                <w:rFonts w:ascii="Verdana" w:eastAsia="Times New Roman" w:hAnsi="Verdana" w:cs="Times New Roman"/>
                <w:b/>
                <w:bCs/>
                <w:color w:val="000000"/>
                <w:sz w:val="20"/>
                <w:szCs w:val="20"/>
              </w:rPr>
              <w:t>Network</w:t>
            </w:r>
            <w:r w:rsidRPr="00363DF6">
              <w:rPr>
                <w:rFonts w:ascii="Verdana" w:eastAsia="Times New Roman" w:hAnsi="Verdana" w:cs="Times New Roman"/>
                <w:color w:val="000000"/>
                <w:sz w:val="20"/>
                <w:szCs w:val="20"/>
              </w:rPr>
              <w:t> query. Each row represents a lane found in your search results and provides detailed information by Product, Day, and Lane status. The matrix shows the first operating day and places lanes in this order:</w:t>
            </w:r>
          </w:p>
          <w:p w:rsidR="00363DF6" w:rsidRPr="00363DF6" w:rsidRDefault="00363DF6" w:rsidP="00363DF6">
            <w:pPr>
              <w:numPr>
                <w:ilvl w:val="0"/>
                <w:numId w:val="20"/>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all inbound lanes ordered by day, destination, destination activity, origin, and origin activity</w:t>
            </w:r>
          </w:p>
          <w:p w:rsidR="00363DF6" w:rsidRPr="00363DF6" w:rsidRDefault="00363DF6" w:rsidP="00363DF6">
            <w:pPr>
              <w:numPr>
                <w:ilvl w:val="0"/>
                <w:numId w:val="20"/>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all outbound lanes ordered by day, origin, origin activity destination, and destination activity</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For example, on day 1 a lane has products p1, p2, p3, p4, and p5. Products p1 and p2 have a lane status of OK, p3 has a lane status of connectivity error, and p4 and p5 have excess capacity errors. You will see 3 rows, one for each lane status (OK, connectivity error, and excess capacity error).</w:t>
            </w:r>
          </w:p>
        </w:tc>
      </w:tr>
      <w:tr w:rsidR="00363DF6" w:rsidRPr="00363DF6" w:rsidTr="00750F6C">
        <w:trPr>
          <w:tblCellSpacing w:w="15" w:type="dxa"/>
        </w:trPr>
        <w:tc>
          <w:tcPr>
            <w:tcW w:w="0" w:type="auto"/>
            <w:shd w:val="clear" w:color="auto" w:fill="auto"/>
            <w:tcMar>
              <w:top w:w="30" w:type="dxa"/>
              <w:left w:w="29" w:type="dxa"/>
              <w:bottom w:w="30" w:type="dxa"/>
              <w:right w:w="29" w:type="dxa"/>
            </w:tcMar>
            <w:hideMark/>
          </w:tcPr>
          <w:p w:rsidR="00363DF6" w:rsidRPr="00363DF6" w:rsidRDefault="00363DF6" w:rsidP="00363DF6">
            <w:pPr>
              <w:spacing w:after="0" w:line="240" w:lineRule="auto"/>
              <w:rPr>
                <w:rFonts w:ascii="Verdana" w:eastAsia="Times New Roman" w:hAnsi="Verdana" w:cs="Times New Roman"/>
                <w:color w:val="000000"/>
                <w:sz w:val="20"/>
                <w:szCs w:val="20"/>
              </w:rPr>
            </w:pPr>
            <w:r w:rsidRPr="00363DF6">
              <w:rPr>
                <w:rFonts w:ascii="Verdana" w:eastAsia="Times New Roman" w:hAnsi="Verdana" w:cs="Times New Roman"/>
                <w:b/>
                <w:bCs/>
                <w:color w:val="000000"/>
                <w:sz w:val="20"/>
                <w:szCs w:val="20"/>
              </w:rPr>
              <w:t>Schedule Overlay Matrix</w:t>
            </w:r>
          </w:p>
        </w:tc>
        <w:tc>
          <w:tcPr>
            <w:tcW w:w="4245" w:type="pct"/>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matrix appears in the Matrix window when you run a </w:t>
            </w:r>
            <w:r w:rsidRPr="00363DF6">
              <w:rPr>
                <w:rFonts w:ascii="Verdana" w:eastAsia="Times New Roman" w:hAnsi="Verdana" w:cs="Times New Roman"/>
                <w:b/>
                <w:bCs/>
                <w:color w:val="000000"/>
                <w:sz w:val="20"/>
                <w:szCs w:val="20"/>
              </w:rPr>
              <w:t>Network</w:t>
            </w:r>
            <w:r w:rsidRPr="00363DF6">
              <w:rPr>
                <w:rFonts w:ascii="Verdana" w:eastAsia="Times New Roman" w:hAnsi="Verdana" w:cs="Times New Roman"/>
                <w:color w:val="000000"/>
                <w:sz w:val="20"/>
                <w:szCs w:val="20"/>
              </w:rPr>
              <w:t> query, then display the Schedule Overlay for that Network by clicking </w:t>
            </w:r>
            <w:r w:rsidRPr="00363DF6">
              <w:rPr>
                <w:rFonts w:ascii="Verdana" w:eastAsia="Times New Roman" w:hAnsi="Verdana" w:cs="Times New Roman"/>
                <w:noProof/>
                <w:color w:val="000000"/>
                <w:sz w:val="20"/>
                <w:szCs w:val="20"/>
              </w:rPr>
              <w:drawing>
                <wp:inline distT="0" distB="0" distL="0" distR="0" wp14:anchorId="19349ED0" wp14:editId="12BD41D2">
                  <wp:extent cx="209550" cy="209550"/>
                  <wp:effectExtent l="0" t="0" r="0" b="0"/>
                  <wp:docPr id="116" name="Picture 116" descr="http://localhost:8080/SIServer/pegasus/help/network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localhost:8080/SIServer/pegasus/help/network_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63DF6">
              <w:rPr>
                <w:rFonts w:ascii="Verdana" w:eastAsia="Times New Roman" w:hAnsi="Verdana" w:cs="Times New Roman"/>
                <w:color w:val="000000"/>
                <w:sz w:val="20"/>
                <w:szCs w:val="20"/>
              </w:rPr>
              <w:t> on the </w:t>
            </w:r>
            <w:r w:rsidRPr="00363DF6">
              <w:rPr>
                <w:rFonts w:ascii="Verdana" w:eastAsia="Times New Roman" w:hAnsi="Verdana" w:cs="Times New Roman"/>
                <w:b/>
                <w:bCs/>
                <w:color w:val="000000"/>
                <w:sz w:val="20"/>
                <w:szCs w:val="20"/>
              </w:rPr>
              <w:t>Map</w:t>
            </w:r>
            <w:r w:rsidRPr="00363DF6">
              <w:rPr>
                <w:rFonts w:ascii="Verdana" w:eastAsia="Times New Roman" w:hAnsi="Verdana" w:cs="Times New Roman"/>
                <w:color w:val="000000"/>
                <w:sz w:val="20"/>
                <w:szCs w:val="20"/>
              </w:rPr>
              <w:t> toolbar.</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The matrix shows leg details between activities, at the points and times required by the lanes found in your Network query, in this order:</w:t>
            </w:r>
          </w:p>
          <w:p w:rsidR="00363DF6" w:rsidRPr="00363DF6" w:rsidRDefault="00363DF6" w:rsidP="00363DF6">
            <w:pPr>
              <w:numPr>
                <w:ilvl w:val="0"/>
                <w:numId w:val="2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w:t>
            </w:r>
          </w:p>
          <w:p w:rsidR="00363DF6" w:rsidRPr="00363DF6" w:rsidRDefault="00363DF6" w:rsidP="00363DF6">
            <w:pPr>
              <w:numPr>
                <w:ilvl w:val="0"/>
                <w:numId w:val="2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first route effective day</w:t>
            </w:r>
          </w:p>
          <w:p w:rsidR="00363DF6" w:rsidRPr="00363DF6" w:rsidRDefault="00363DF6" w:rsidP="00363DF6">
            <w:pPr>
              <w:numPr>
                <w:ilvl w:val="0"/>
                <w:numId w:val="2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route ID</w:t>
            </w:r>
          </w:p>
          <w:p w:rsidR="00363DF6" w:rsidRPr="00363DF6" w:rsidRDefault="00363DF6" w:rsidP="00363DF6">
            <w:pPr>
              <w:numPr>
                <w:ilvl w:val="0"/>
                <w:numId w:val="2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 sequence</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On </w:t>
            </w:r>
            <w:r w:rsidRPr="00363DF6">
              <w:rPr>
                <w:rFonts w:ascii="Verdana" w:eastAsia="Times New Roman" w:hAnsi="Verdana" w:cs="Times New Roman"/>
                <w:b/>
                <w:bCs/>
                <w:color w:val="000000"/>
                <w:sz w:val="20"/>
                <w:szCs w:val="20"/>
              </w:rPr>
              <w:t>Effective day</w:t>
            </w:r>
            <w:r w:rsidRPr="00363DF6">
              <w:rPr>
                <w:rFonts w:ascii="Verdana" w:eastAsia="Times New Roman" w:hAnsi="Verdana" w:cs="Times New Roman"/>
                <w:color w:val="000000"/>
                <w:sz w:val="20"/>
                <w:szCs w:val="20"/>
              </w:rPr>
              <w:t> columns, colored text indicates that the day is a holiday and:</w:t>
            </w:r>
          </w:p>
          <w:p w:rsidR="00363DF6" w:rsidRPr="00363DF6" w:rsidRDefault="00363DF6" w:rsidP="00363DF6">
            <w:pPr>
              <w:numPr>
                <w:ilvl w:val="0"/>
                <w:numId w:val="22"/>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when red, a flight was removed</w:t>
            </w:r>
          </w:p>
          <w:p w:rsidR="00363DF6" w:rsidRPr="00363DF6" w:rsidRDefault="00363DF6" w:rsidP="00363DF6">
            <w:pPr>
              <w:numPr>
                <w:ilvl w:val="0"/>
                <w:numId w:val="22"/>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when orange, a flight was added</w:t>
            </w:r>
          </w:p>
        </w:tc>
      </w:tr>
      <w:tr w:rsidR="00363DF6" w:rsidRPr="00363DF6" w:rsidTr="00750F6C">
        <w:trPr>
          <w:tblCellSpacing w:w="15" w:type="dxa"/>
        </w:trPr>
        <w:tc>
          <w:tcPr>
            <w:tcW w:w="0" w:type="auto"/>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b/>
                <w:bCs/>
                <w:color w:val="000000"/>
                <w:sz w:val="20"/>
                <w:szCs w:val="20"/>
              </w:rPr>
            </w:pPr>
            <w:r w:rsidRPr="00363DF6">
              <w:rPr>
                <w:rFonts w:ascii="Verdana" w:eastAsia="Times New Roman" w:hAnsi="Verdana" w:cs="Times New Roman"/>
                <w:b/>
                <w:bCs/>
                <w:color w:val="000000"/>
                <w:sz w:val="20"/>
                <w:szCs w:val="20"/>
              </w:rPr>
              <w:lastRenderedPageBreak/>
              <w:t>Schedule Matrix</w:t>
            </w:r>
          </w:p>
        </w:tc>
        <w:tc>
          <w:tcPr>
            <w:tcW w:w="4245" w:type="pct"/>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matrix appears in the Matrix window when you run a </w:t>
            </w:r>
            <w:r w:rsidRPr="00363DF6">
              <w:rPr>
                <w:rFonts w:ascii="Verdana" w:eastAsia="Times New Roman" w:hAnsi="Verdana" w:cs="Times New Roman"/>
                <w:b/>
                <w:bCs/>
                <w:color w:val="000000"/>
                <w:sz w:val="20"/>
                <w:szCs w:val="20"/>
              </w:rPr>
              <w:t>Schedule</w:t>
            </w:r>
            <w:r w:rsidRPr="00363DF6">
              <w:rPr>
                <w:rFonts w:ascii="Verdana" w:eastAsia="Times New Roman" w:hAnsi="Verdana" w:cs="Times New Roman"/>
                <w:color w:val="000000"/>
                <w:sz w:val="20"/>
                <w:szCs w:val="20"/>
              </w:rPr>
              <w:t> query.  Each row represents a leg found in your search results and provides detailed operational information in this order:</w:t>
            </w:r>
          </w:p>
          <w:p w:rsidR="00363DF6" w:rsidRPr="00363DF6" w:rsidRDefault="00363DF6" w:rsidP="00363DF6">
            <w:pPr>
              <w:numPr>
                <w:ilvl w:val="0"/>
                <w:numId w:val="2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w:t>
            </w:r>
          </w:p>
          <w:p w:rsidR="00363DF6" w:rsidRPr="00363DF6" w:rsidRDefault="00363DF6" w:rsidP="00363DF6">
            <w:pPr>
              <w:numPr>
                <w:ilvl w:val="0"/>
                <w:numId w:val="2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first route effective day</w:t>
            </w:r>
          </w:p>
          <w:p w:rsidR="00363DF6" w:rsidRPr="00363DF6" w:rsidRDefault="00363DF6" w:rsidP="00363DF6">
            <w:pPr>
              <w:numPr>
                <w:ilvl w:val="0"/>
                <w:numId w:val="2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route ID</w:t>
            </w:r>
          </w:p>
          <w:p w:rsidR="00363DF6" w:rsidRPr="00363DF6" w:rsidRDefault="00363DF6" w:rsidP="00363DF6">
            <w:pPr>
              <w:numPr>
                <w:ilvl w:val="0"/>
                <w:numId w:val="2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 sequence</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On </w:t>
            </w:r>
            <w:r w:rsidRPr="00363DF6">
              <w:rPr>
                <w:rFonts w:ascii="Verdana" w:eastAsia="Times New Roman" w:hAnsi="Verdana" w:cs="Times New Roman"/>
                <w:b/>
                <w:bCs/>
                <w:color w:val="000000"/>
                <w:sz w:val="20"/>
                <w:szCs w:val="20"/>
              </w:rPr>
              <w:t>Effective day</w:t>
            </w:r>
            <w:r w:rsidRPr="00363DF6">
              <w:rPr>
                <w:rFonts w:ascii="Verdana" w:eastAsia="Times New Roman" w:hAnsi="Verdana" w:cs="Times New Roman"/>
                <w:color w:val="000000"/>
                <w:sz w:val="20"/>
                <w:szCs w:val="20"/>
              </w:rPr>
              <w:t> columns, colored text indicates that the day is a holiday and:</w:t>
            </w:r>
          </w:p>
          <w:p w:rsidR="00363DF6" w:rsidRPr="00363DF6" w:rsidRDefault="00363DF6" w:rsidP="00363DF6">
            <w:pPr>
              <w:numPr>
                <w:ilvl w:val="0"/>
                <w:numId w:val="24"/>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when red, a flight was removed</w:t>
            </w:r>
          </w:p>
          <w:p w:rsidR="00363DF6" w:rsidRPr="00363DF6" w:rsidRDefault="00363DF6" w:rsidP="00363DF6">
            <w:pPr>
              <w:numPr>
                <w:ilvl w:val="0"/>
                <w:numId w:val="24"/>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when orange, a flight was added</w:t>
            </w:r>
          </w:p>
        </w:tc>
      </w:tr>
      <w:tr w:rsidR="00363DF6" w:rsidRPr="00363DF6" w:rsidTr="00750F6C">
        <w:trPr>
          <w:tblCellSpacing w:w="15" w:type="dxa"/>
        </w:trPr>
        <w:tc>
          <w:tcPr>
            <w:tcW w:w="0" w:type="auto"/>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b/>
                <w:bCs/>
                <w:color w:val="000000"/>
                <w:sz w:val="20"/>
                <w:szCs w:val="20"/>
              </w:rPr>
            </w:pPr>
            <w:r w:rsidRPr="00363DF6">
              <w:rPr>
                <w:rFonts w:ascii="Verdana" w:eastAsia="Times New Roman" w:hAnsi="Verdana" w:cs="Times New Roman"/>
                <w:b/>
                <w:bCs/>
                <w:color w:val="000000"/>
                <w:sz w:val="20"/>
                <w:szCs w:val="20"/>
              </w:rPr>
              <w:t>Volume Utilization Matrix</w:t>
            </w:r>
          </w:p>
        </w:tc>
        <w:tc>
          <w:tcPr>
            <w:tcW w:w="4245" w:type="pct"/>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Open this matrix from the </w:t>
            </w:r>
            <w:r w:rsidRPr="00363DF6">
              <w:rPr>
                <w:rFonts w:ascii="Verdana" w:eastAsia="Times New Roman" w:hAnsi="Verdana" w:cs="Times New Roman"/>
                <w:b/>
                <w:bCs/>
                <w:color w:val="000000"/>
                <w:sz w:val="20"/>
                <w:szCs w:val="20"/>
              </w:rPr>
              <w:t>Schedule Matrix</w:t>
            </w:r>
            <w:r w:rsidRPr="00363DF6">
              <w:rPr>
                <w:rFonts w:ascii="Verdana" w:eastAsia="Times New Roman" w:hAnsi="Verdana" w:cs="Times New Roman"/>
                <w:color w:val="000000"/>
                <w:sz w:val="20"/>
                <w:szCs w:val="20"/>
              </w:rPr>
              <w:t> or </w:t>
            </w:r>
            <w:r w:rsidRPr="00363DF6">
              <w:rPr>
                <w:rFonts w:ascii="Verdana" w:eastAsia="Times New Roman" w:hAnsi="Verdana" w:cs="Times New Roman"/>
                <w:b/>
                <w:bCs/>
                <w:color w:val="000000"/>
                <w:sz w:val="20"/>
                <w:szCs w:val="20"/>
              </w:rPr>
              <w:t>Schedule Overlay Matrix</w:t>
            </w:r>
            <w:r w:rsidRPr="00363DF6">
              <w:rPr>
                <w:rFonts w:ascii="Verdana" w:eastAsia="Times New Roman" w:hAnsi="Verdana" w:cs="Times New Roman"/>
                <w:color w:val="000000"/>
                <w:sz w:val="20"/>
                <w:szCs w:val="20"/>
              </w:rPr>
              <w:t> by clicking </w:t>
            </w:r>
            <w:r w:rsidRPr="00363DF6">
              <w:rPr>
                <w:rFonts w:ascii="Verdana" w:eastAsia="Times New Roman" w:hAnsi="Verdana" w:cs="Times New Roman"/>
                <w:noProof/>
                <w:color w:val="000000"/>
                <w:sz w:val="20"/>
                <w:szCs w:val="20"/>
              </w:rPr>
              <w:drawing>
                <wp:inline distT="0" distB="0" distL="0" distR="0" wp14:anchorId="0192C7DF" wp14:editId="770A5A6D">
                  <wp:extent cx="219075" cy="209550"/>
                  <wp:effectExtent l="0" t="0" r="9525" b="0"/>
                  <wp:docPr id="115" name="Picture 115" descr="http://localhost:8080/SIServer/pegasus/help/open_utilizat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localhost:8080/SIServer/pegasus/help/open_utilization_matrix.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matrix shows how volume moves on each leg for a particular day, including the weight and volume available, weight and volume use. The matrix shows the first operating day and places legs in this order:</w:t>
            </w:r>
          </w:p>
          <w:p w:rsidR="00363DF6" w:rsidRPr="00363DF6" w:rsidRDefault="00363DF6" w:rsidP="00363DF6">
            <w:pPr>
              <w:numPr>
                <w:ilvl w:val="0"/>
                <w:numId w:val="25"/>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w:t>
            </w:r>
          </w:p>
          <w:p w:rsidR="00363DF6" w:rsidRPr="00363DF6" w:rsidRDefault="00363DF6" w:rsidP="00363DF6">
            <w:pPr>
              <w:numPr>
                <w:ilvl w:val="0"/>
                <w:numId w:val="25"/>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route id</w:t>
            </w:r>
          </w:p>
          <w:p w:rsidR="00363DF6" w:rsidRPr="00363DF6" w:rsidRDefault="00363DF6" w:rsidP="00363DF6">
            <w:pPr>
              <w:numPr>
                <w:ilvl w:val="0"/>
                <w:numId w:val="25"/>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 sequence</w:t>
            </w:r>
          </w:p>
          <w:p w:rsidR="00363DF6" w:rsidRPr="00363DF6" w:rsidRDefault="00363DF6" w:rsidP="00363DF6">
            <w:pPr>
              <w:numPr>
                <w:ilvl w:val="0"/>
                <w:numId w:val="25"/>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day</w:t>
            </w:r>
          </w:p>
        </w:tc>
      </w:tr>
      <w:tr w:rsidR="00363DF6" w:rsidRPr="00363DF6" w:rsidTr="00750F6C">
        <w:trPr>
          <w:tblCellSpacing w:w="15" w:type="dxa"/>
        </w:trPr>
        <w:tc>
          <w:tcPr>
            <w:tcW w:w="0" w:type="auto"/>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b/>
                <w:bCs/>
                <w:color w:val="000000"/>
                <w:sz w:val="20"/>
                <w:szCs w:val="20"/>
              </w:rPr>
            </w:pPr>
            <w:r w:rsidRPr="00363DF6">
              <w:rPr>
                <w:rFonts w:ascii="Verdana" w:eastAsia="Times New Roman" w:hAnsi="Verdana" w:cs="Times New Roman"/>
                <w:b/>
                <w:bCs/>
                <w:color w:val="000000"/>
                <w:sz w:val="20"/>
                <w:szCs w:val="20"/>
              </w:rPr>
              <w:t>Allocation Matrix</w:t>
            </w:r>
          </w:p>
        </w:tc>
        <w:tc>
          <w:tcPr>
            <w:tcW w:w="4245" w:type="pct"/>
            <w:shd w:val="clear" w:color="auto" w:fill="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Open this matrix from the </w:t>
            </w:r>
            <w:r w:rsidRPr="00363DF6">
              <w:rPr>
                <w:rFonts w:ascii="Verdana" w:eastAsia="Times New Roman" w:hAnsi="Verdana" w:cs="Times New Roman"/>
                <w:b/>
                <w:bCs/>
                <w:color w:val="000000"/>
                <w:sz w:val="20"/>
                <w:szCs w:val="20"/>
              </w:rPr>
              <w:t>Schedule Matrix </w:t>
            </w:r>
            <w:r w:rsidRPr="00363DF6">
              <w:rPr>
                <w:rFonts w:ascii="Verdana" w:eastAsia="Times New Roman" w:hAnsi="Verdana" w:cs="Times New Roman"/>
                <w:color w:val="000000"/>
                <w:sz w:val="20"/>
                <w:szCs w:val="20"/>
              </w:rPr>
              <w:t>by</w:t>
            </w:r>
            <w:r w:rsidRPr="00363DF6">
              <w:rPr>
                <w:rFonts w:ascii="Verdana" w:eastAsia="Times New Roman" w:hAnsi="Verdana" w:cs="Times New Roman"/>
                <w:b/>
                <w:bCs/>
                <w:color w:val="000000"/>
                <w:sz w:val="20"/>
                <w:szCs w:val="20"/>
              </w:rPr>
              <w:t> </w:t>
            </w:r>
            <w:r w:rsidRPr="00363DF6">
              <w:rPr>
                <w:rFonts w:ascii="Verdana" w:eastAsia="Times New Roman" w:hAnsi="Verdana" w:cs="Times New Roman"/>
                <w:color w:val="000000"/>
                <w:sz w:val="20"/>
                <w:szCs w:val="20"/>
              </w:rPr>
              <w:t>clicking </w:t>
            </w:r>
            <w:r w:rsidRPr="00363DF6">
              <w:rPr>
                <w:rFonts w:ascii="Verdana" w:eastAsia="Times New Roman" w:hAnsi="Verdana" w:cs="Times New Roman"/>
                <w:noProof/>
                <w:color w:val="000000"/>
                <w:sz w:val="20"/>
                <w:szCs w:val="20"/>
              </w:rPr>
              <w:drawing>
                <wp:inline distT="0" distB="0" distL="0" distR="0" wp14:anchorId="633BEC13" wp14:editId="0CDC909D">
                  <wp:extent cx="219075" cy="209550"/>
                  <wp:effectExtent l="0" t="0" r="9525" b="0"/>
                  <wp:docPr id="114" name="Picture 114" descr="http://localhost:8080/SIServer/pegasus/help/open_allocations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localhost:8080/SIServer/pegasus/help/open_allocations_matrix.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This matrix shows the allocated volume data for each leg for a particular day. It displays such details as the volume allowed per leg per equipment type, total allowed and used, and amount of excess. It allows you to see if you are over or under allocated for each leg. The matrix shows the first operating day and places legs in this order:</w:t>
            </w:r>
          </w:p>
          <w:p w:rsidR="00363DF6" w:rsidRPr="00363DF6" w:rsidRDefault="00363DF6" w:rsidP="00363DF6">
            <w:pPr>
              <w:numPr>
                <w:ilvl w:val="0"/>
                <w:numId w:val="2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w:t>
            </w:r>
          </w:p>
          <w:p w:rsidR="00363DF6" w:rsidRPr="00363DF6" w:rsidRDefault="00363DF6" w:rsidP="00363DF6">
            <w:pPr>
              <w:numPr>
                <w:ilvl w:val="0"/>
                <w:numId w:val="2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route ID</w:t>
            </w:r>
          </w:p>
          <w:p w:rsidR="00363DF6" w:rsidRPr="00363DF6" w:rsidRDefault="00363DF6" w:rsidP="00363DF6">
            <w:pPr>
              <w:numPr>
                <w:ilvl w:val="0"/>
                <w:numId w:val="2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number sequence</w:t>
            </w:r>
          </w:p>
          <w:p w:rsidR="00363DF6" w:rsidRPr="00363DF6" w:rsidRDefault="00363DF6" w:rsidP="00363DF6">
            <w:pPr>
              <w:numPr>
                <w:ilvl w:val="0"/>
                <w:numId w:val="2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day</w:t>
            </w:r>
          </w:p>
        </w:tc>
      </w:tr>
    </w:tbl>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All matrices have their own settings that allow you to set which columns are displayed and, where applicable, how totals are displayed.</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You can also create </w:t>
      </w:r>
      <w:r w:rsidRPr="00363DF6">
        <w:rPr>
          <w:rFonts w:ascii="Verdana" w:eastAsia="Times New Roman" w:hAnsi="Verdana" w:cs="Times New Roman"/>
          <w:b/>
          <w:bCs/>
          <w:color w:val="000000"/>
          <w:sz w:val="20"/>
          <w:szCs w:val="20"/>
        </w:rPr>
        <w:t>Matrix Favorites </w:t>
      </w:r>
      <w:r w:rsidRPr="00363DF6">
        <w:rPr>
          <w:rFonts w:ascii="Verdana" w:eastAsia="Times New Roman" w:hAnsi="Verdana" w:cs="Times New Roman"/>
          <w:color w:val="000000"/>
          <w:sz w:val="20"/>
          <w:szCs w:val="20"/>
        </w:rPr>
        <w:t>to save your current settings. For more information, see </w:t>
      </w:r>
      <w:hyperlink w:anchor="_Favorite_Window" w:history="1">
        <w:r w:rsidR="00750F6C">
          <w:rPr>
            <w:rFonts w:ascii="Verdana" w:eastAsia="Times New Roman" w:hAnsi="Verdana" w:cs="Times New Roman"/>
            <w:color w:val="3075C6"/>
            <w:sz w:val="20"/>
            <w:szCs w:val="20"/>
          </w:rPr>
          <w:t>Favorite Window</w:t>
        </w:r>
      </w:hyperlink>
      <w:r w:rsidRPr="00363DF6">
        <w:rPr>
          <w:rFonts w:ascii="Verdana" w:eastAsia="Times New Roman" w:hAnsi="Verdana" w:cs="Times New Roman"/>
          <w:color w:val="000000"/>
          <w:sz w:val="20"/>
          <w:szCs w:val="20"/>
        </w:rPr>
        <w:t>.</w:t>
      </w:r>
    </w:p>
    <w:bookmarkStart w:id="12" w:name="_Mode_Analysis_Window"/>
    <w:bookmarkEnd w:id="12"/>
    <w:p w:rsidR="00E738FF" w:rsidRPr="00DA5717" w:rsidRDefault="00E738FF" w:rsidP="00DA5717">
      <w:pPr>
        <w:pStyle w:val="Heading3"/>
      </w:pPr>
      <w:r w:rsidRPr="00DA5717">
        <w:fldChar w:fldCharType="begin"/>
      </w:r>
      <w:r w:rsidRPr="00DA5717">
        <w:instrText xml:space="preserve"> HYPERLINK "javascript:TextPopup(this)" </w:instrText>
      </w:r>
      <w:r w:rsidRPr="00DA5717">
        <w:fldChar w:fldCharType="separate"/>
      </w:r>
      <w:r w:rsidRPr="00DA5717">
        <w:rPr>
          <w:color w:val="2D72C6"/>
        </w:rPr>
        <w:br/>
      </w:r>
      <w:r w:rsidRPr="00DA5717">
        <w:rPr>
          <w:rStyle w:val="Hyperlink"/>
          <w:rFonts w:ascii="Verdana" w:hAnsi="Verdana"/>
          <w:color w:val="2D72C6"/>
          <w:sz w:val="20"/>
          <w:szCs w:val="20"/>
          <w:u w:val="none"/>
        </w:rPr>
        <w:t>Sort a matrix</w:t>
      </w:r>
      <w:r w:rsidRPr="00DA5717">
        <w:fldChar w:fldCharType="end"/>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To change the sort order of the matrix data:</w:t>
      </w:r>
    </w:p>
    <w:p w:rsidR="00E738FF" w:rsidRDefault="00E738FF" w:rsidP="00435904">
      <w:pPr>
        <w:numPr>
          <w:ilvl w:val="0"/>
          <w:numId w:val="111"/>
        </w:numPr>
        <w:spacing w:before="100" w:beforeAutospacing="1" w:after="100" w:afterAutospacing="1" w:line="240" w:lineRule="auto"/>
        <w:rPr>
          <w:rFonts w:ascii="Verdana" w:hAnsi="Verdana" w:cs="Arial"/>
          <w:color w:val="000000"/>
          <w:sz w:val="20"/>
          <w:szCs w:val="20"/>
        </w:rPr>
      </w:pPr>
      <w:r>
        <w:rPr>
          <w:rFonts w:ascii="Verdana" w:hAnsi="Verdana" w:cs="Arial"/>
          <w:color w:val="000000"/>
          <w:sz w:val="20"/>
          <w:szCs w:val="20"/>
        </w:rPr>
        <w:t>Click the column heading for the data that you want to sort by. The rows are sorted by ascending value, as indicated by</w:t>
      </w:r>
      <w:r>
        <w:rPr>
          <w:rStyle w:val="apple-converted-space"/>
          <w:rFonts w:ascii="Verdana" w:hAnsi="Verdana" w:cs="Arial"/>
          <w:color w:val="000000"/>
          <w:sz w:val="20"/>
          <w:szCs w:val="20"/>
        </w:rPr>
        <w:t> </w:t>
      </w:r>
      <w:r w:rsidR="00DA5717">
        <w:rPr>
          <w:rStyle w:val="apple-converted-space"/>
          <w:rFonts w:ascii="Verdana" w:hAnsi="Verdana" w:cs="Arial"/>
          <w:color w:val="000000"/>
          <w:sz w:val="20"/>
          <w:szCs w:val="20"/>
        </w:rPr>
        <w:t>the up arrow icon.</w:t>
      </w:r>
    </w:p>
    <w:p w:rsidR="00E738FF" w:rsidRDefault="00E738FF" w:rsidP="00435904">
      <w:pPr>
        <w:pStyle w:val="NormalWeb"/>
        <w:numPr>
          <w:ilvl w:val="0"/>
          <w:numId w:val="11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sort by descending order, click the column header again.</w:t>
      </w:r>
    </w:p>
    <w:p w:rsidR="00E738FF" w:rsidRDefault="00E738FF" w:rsidP="00435904">
      <w:pPr>
        <w:pStyle w:val="NormalWeb"/>
        <w:numPr>
          <w:ilvl w:val="0"/>
          <w:numId w:val="11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clear the sort, click the column header again.</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When you sort by multiple columns, the sort/sub-sort order follows the order in which you activate the sorts.</w:t>
      </w:r>
    </w:p>
    <w:p w:rsidR="00E738FF" w:rsidRDefault="00E738FF" w:rsidP="00E738FF">
      <w:pPr>
        <w:pStyle w:val="NormalWeb"/>
        <w:spacing w:before="60" w:beforeAutospacing="0" w:after="60" w:afterAutospacing="0"/>
      </w:pPr>
    </w:p>
    <w:p w:rsidR="00DA5717" w:rsidRDefault="00DA5717" w:rsidP="00DA5717">
      <w:pPr>
        <w:pStyle w:val="Heading3"/>
        <w:rPr>
          <w:rFonts w:ascii="Verdana" w:hAnsi="Verdana"/>
          <w:color w:val="000000"/>
          <w:sz w:val="20"/>
          <w:szCs w:val="20"/>
        </w:rPr>
      </w:pPr>
      <w:r>
        <w:t>Filter a Matrix</w:t>
      </w:r>
    </w:p>
    <w:p w:rsidR="00DA5717" w:rsidRDefault="00DA5717" w:rsidP="00DA5717">
      <w:pPr>
        <w:pStyle w:val="Heading4"/>
      </w:pPr>
      <w:r>
        <w:t>Apply Filter</w:t>
      </w:r>
    </w:p>
    <w:p w:rsidR="00E738FF" w:rsidRPr="00DA5717"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You can filter a matrix to include or exclude rows with certain values or ranges of values and you can filter on </w:t>
      </w:r>
      <w:r w:rsidR="00DA5717">
        <w:rPr>
          <w:rFonts w:ascii="Verdana" w:hAnsi="Verdana" w:cs="Arial"/>
          <w:color w:val="000000"/>
          <w:sz w:val="20"/>
          <w:szCs w:val="20"/>
        </w:rPr>
        <w:t>more than one column at a time.</w:t>
      </w:r>
    </w:p>
    <w:p w:rsidR="00E738FF" w:rsidRPr="00DA5717" w:rsidRDefault="00E738FF" w:rsidP="00435904">
      <w:pPr>
        <w:pStyle w:val="NormalWeb"/>
        <w:numPr>
          <w:ilvl w:val="0"/>
          <w:numId w:val="11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DA5717">
        <w:rPr>
          <w:rStyle w:val="apple-converted-space"/>
          <w:rFonts w:ascii="Verdana" w:hAnsi="Verdana" w:cs="Arial"/>
          <w:color w:val="000000"/>
          <w:sz w:val="20"/>
          <w:szCs w:val="20"/>
        </w:rPr>
        <w:t>the filter icon</w:t>
      </w:r>
      <w:r>
        <w:rPr>
          <w:rStyle w:val="apple-converted-space"/>
          <w:rFonts w:ascii="Verdana" w:hAnsi="Verdana" w:cs="Arial"/>
          <w:color w:val="000000"/>
          <w:sz w:val="20"/>
          <w:szCs w:val="20"/>
        </w:rPr>
        <w:t> </w:t>
      </w:r>
      <w:r>
        <w:rPr>
          <w:rFonts w:ascii="Verdana" w:hAnsi="Verdana" w:cs="Arial"/>
          <w:color w:val="000000"/>
          <w:sz w:val="20"/>
          <w:szCs w:val="20"/>
        </w:rPr>
        <w:t>in the heading of the column you want to filter on. The filter window displays.</w:t>
      </w:r>
    </w:p>
    <w:p w:rsidR="00E738FF" w:rsidRDefault="00E738FF" w:rsidP="00435904">
      <w:pPr>
        <w:pStyle w:val="NormalWeb"/>
        <w:numPr>
          <w:ilvl w:val="0"/>
          <w:numId w:val="11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Do the following:</w:t>
      </w:r>
    </w:p>
    <w:p w:rsidR="00E738FF" w:rsidRDefault="00E738FF" w:rsidP="00435904">
      <w:pPr>
        <w:pStyle w:val="NormalWeb"/>
        <w:numPr>
          <w:ilvl w:val="1"/>
          <w:numId w:val="11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From the drop-down boxes, select a value</w:t>
      </w:r>
    </w:p>
    <w:p w:rsidR="00E738FF" w:rsidRDefault="00E738FF" w:rsidP="00435904">
      <w:pPr>
        <w:pStyle w:val="NormalWeb"/>
        <w:numPr>
          <w:ilvl w:val="1"/>
          <w:numId w:val="11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text boxes, enter the value that you want to sort on.</w:t>
      </w:r>
    </w:p>
    <w:p w:rsidR="00E738FF" w:rsidRDefault="00E738FF" w:rsidP="00435904">
      <w:pPr>
        <w:pStyle w:val="NormalWeb"/>
        <w:numPr>
          <w:ilvl w:val="0"/>
          <w:numId w:val="11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Filter</w:t>
      </w:r>
      <w:r>
        <w:rPr>
          <w:rFonts w:ascii="Verdana" w:hAnsi="Verdana" w:cs="Arial"/>
          <w:color w:val="000000"/>
          <w:sz w:val="20"/>
          <w:szCs w:val="20"/>
        </w:rPr>
        <w:t>. The matrix updates to hide those rows that ar</w:t>
      </w:r>
      <w:r w:rsidR="00DA5717">
        <w:rPr>
          <w:rFonts w:ascii="Verdana" w:hAnsi="Verdana" w:cs="Arial"/>
          <w:color w:val="000000"/>
          <w:sz w:val="20"/>
          <w:szCs w:val="20"/>
        </w:rPr>
        <w:t xml:space="preserve">e filtered out and you see the filter </w:t>
      </w:r>
      <w:r>
        <w:rPr>
          <w:rFonts w:ascii="Verdana" w:hAnsi="Verdana" w:cs="Arial"/>
          <w:color w:val="000000"/>
          <w:sz w:val="20"/>
          <w:szCs w:val="20"/>
        </w:rPr>
        <w:t>icon in the header of the filtered column.</w:t>
      </w:r>
    </w:p>
    <w:p w:rsidR="00DA5717" w:rsidRDefault="00DA5717" w:rsidP="00DA5717">
      <w:pPr>
        <w:pStyle w:val="NormalWeb"/>
        <w:spacing w:before="60" w:beforeAutospacing="0" w:after="60" w:afterAutospacing="0"/>
        <w:rPr>
          <w:rFonts w:ascii="Verdana" w:hAnsi="Verdana" w:cs="Arial"/>
          <w:color w:val="000000"/>
          <w:sz w:val="20"/>
          <w:szCs w:val="20"/>
        </w:rPr>
      </w:pPr>
    </w:p>
    <w:p w:rsidR="00DA5717" w:rsidRPr="00DA5717" w:rsidRDefault="00DA5717" w:rsidP="00DA5717">
      <w:pPr>
        <w:pStyle w:val="Heading4"/>
      </w:pPr>
      <w:r>
        <w:t>Clear Filter</w:t>
      </w:r>
    </w:p>
    <w:p w:rsidR="00E738FF" w:rsidRDefault="00E738FF" w:rsidP="00435904">
      <w:pPr>
        <w:pStyle w:val="NormalWeb"/>
        <w:numPr>
          <w:ilvl w:val="0"/>
          <w:numId w:val="11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DA5717">
        <w:rPr>
          <w:rStyle w:val="apple-converted-space"/>
          <w:rFonts w:ascii="Verdana" w:hAnsi="Verdana" w:cs="Arial"/>
          <w:color w:val="000000"/>
          <w:sz w:val="20"/>
          <w:szCs w:val="20"/>
        </w:rPr>
        <w:t>the filter icon</w:t>
      </w:r>
      <w:r>
        <w:rPr>
          <w:rFonts w:ascii="Verdana" w:hAnsi="Verdana" w:cs="Arial"/>
          <w:color w:val="000000"/>
          <w:sz w:val="20"/>
          <w:szCs w:val="20"/>
        </w:rPr>
        <w:t>. The filter window displays.</w:t>
      </w:r>
    </w:p>
    <w:p w:rsidR="00E738FF" w:rsidRDefault="00E738FF" w:rsidP="00435904">
      <w:pPr>
        <w:pStyle w:val="NormalWeb"/>
        <w:numPr>
          <w:ilvl w:val="0"/>
          <w:numId w:val="11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Clear</w:t>
      </w:r>
      <w:r>
        <w:rPr>
          <w:rFonts w:ascii="Verdana" w:hAnsi="Verdana" w:cs="Arial"/>
          <w:color w:val="000000"/>
          <w:sz w:val="20"/>
          <w:szCs w:val="20"/>
        </w:rPr>
        <w:t>. The matrix updates to show all rows that were hidden as a result of that filter.</w:t>
      </w:r>
    </w:p>
    <w:p w:rsidR="00E5480F" w:rsidRPr="00DA5717" w:rsidRDefault="00E5480F" w:rsidP="00E5480F">
      <w:pPr>
        <w:pStyle w:val="NormalWeb"/>
        <w:spacing w:before="60" w:beforeAutospacing="0" w:after="60" w:afterAutospacing="0"/>
        <w:ind w:left="720"/>
        <w:rPr>
          <w:rFonts w:ascii="Verdana" w:hAnsi="Verdana" w:cs="Arial"/>
          <w:color w:val="000000"/>
          <w:sz w:val="20"/>
          <w:szCs w:val="20"/>
        </w:rPr>
      </w:pPr>
    </w:p>
    <w:p w:rsidR="00E738FF" w:rsidRPr="00E5480F" w:rsidRDefault="00995FF0" w:rsidP="00E5480F">
      <w:pPr>
        <w:pStyle w:val="Heading3"/>
      </w:pPr>
      <w:hyperlink r:id="rId100" w:history="1">
        <w:r w:rsidR="00E738FF" w:rsidRPr="00E5480F">
          <w:rPr>
            <w:rStyle w:val="Hyperlink"/>
            <w:color w:val="1F4D78" w:themeColor="accent1" w:themeShade="7F"/>
            <w:u w:val="none"/>
          </w:rPr>
          <w:t>Create a pivot table</w:t>
        </w:r>
      </w:hyperlink>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With a pivot table you can dynamically rearrange the matrix to look at the data in a different way and total values in a group. For example, you can pivot, or group, the</w:t>
      </w:r>
      <w:r>
        <w:rPr>
          <w:rStyle w:val="apple-converted-space"/>
          <w:rFonts w:ascii="Verdana" w:hAnsi="Verdana" w:cs="Arial"/>
          <w:color w:val="000000"/>
          <w:sz w:val="20"/>
          <w:szCs w:val="20"/>
        </w:rPr>
        <w:t> </w:t>
      </w:r>
      <w:r>
        <w:rPr>
          <w:rFonts w:ascii="Verdana" w:hAnsi="Verdana" w:cs="Arial"/>
          <w:b/>
          <w:bCs/>
          <w:color w:val="000000"/>
          <w:sz w:val="20"/>
          <w:szCs w:val="20"/>
        </w:rPr>
        <w:t>Network</w:t>
      </w:r>
      <w:r>
        <w:rPr>
          <w:rStyle w:val="apple-converted-space"/>
          <w:rFonts w:ascii="Verdana" w:hAnsi="Verdana" w:cs="Arial"/>
          <w:b/>
          <w:bCs/>
          <w:color w:val="000000"/>
          <w:sz w:val="20"/>
          <w:szCs w:val="20"/>
        </w:rPr>
        <w:t> </w:t>
      </w:r>
      <w:r>
        <w:rPr>
          <w:rFonts w:ascii="Verdana" w:hAnsi="Verdana" w:cs="Arial"/>
          <w:color w:val="000000"/>
          <w:sz w:val="20"/>
          <w:szCs w:val="20"/>
        </w:rPr>
        <w:t>matrix by Transit locations and get a total for the number of pieces moving through that transit.</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5480F" w:rsidP="00E5480F">
      <w:pPr>
        <w:pStyle w:val="Heading4"/>
      </w:pPr>
      <w:r>
        <w:t>To create a pivot group</w:t>
      </w:r>
    </w:p>
    <w:p w:rsidR="00E738FF" w:rsidRDefault="00E738FF" w:rsidP="00435904">
      <w:pPr>
        <w:pStyle w:val="NormalWeb"/>
        <w:numPr>
          <w:ilvl w:val="0"/>
          <w:numId w:val="11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and drag a column header to the space labeled</w:t>
      </w:r>
      <w:r>
        <w:rPr>
          <w:rStyle w:val="apple-converted-space"/>
          <w:rFonts w:ascii="Verdana" w:hAnsi="Verdana" w:cs="Arial"/>
          <w:color w:val="000000"/>
          <w:sz w:val="20"/>
          <w:szCs w:val="20"/>
        </w:rPr>
        <w:t> </w:t>
      </w:r>
      <w:r>
        <w:rPr>
          <w:rFonts w:ascii="Verdana" w:hAnsi="Verdana" w:cs="Arial"/>
          <w:b/>
          <w:bCs/>
          <w:color w:val="000000"/>
          <w:sz w:val="20"/>
          <w:szCs w:val="20"/>
        </w:rPr>
        <w:t>Drag a column header and drop it here to group by that column</w:t>
      </w:r>
      <w:r>
        <w:rPr>
          <w:rFonts w:ascii="Verdana" w:hAnsi="Verdana" w:cs="Arial"/>
          <w:color w:val="000000"/>
          <w:sz w:val="20"/>
          <w:szCs w:val="20"/>
        </w:rPr>
        <w:t>. The matrix updates to show rows grouped by the data you selected. In numeric columns, you see totals for that group.</w:t>
      </w:r>
    </w:p>
    <w:p w:rsidR="00E738FF" w:rsidRDefault="00E738FF" w:rsidP="00435904">
      <w:pPr>
        <w:pStyle w:val="NormalWeb"/>
        <w:numPr>
          <w:ilvl w:val="0"/>
          <w:numId w:val="11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create nested subgroups, click and drag other column headers to the same location.</w:t>
      </w:r>
    </w:p>
    <w:p w:rsidR="00E738FF" w:rsidRDefault="00E738FF" w:rsidP="00435904">
      <w:pPr>
        <w:pStyle w:val="NormalWeb"/>
        <w:numPr>
          <w:ilvl w:val="0"/>
          <w:numId w:val="11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rearrange the grouping hierarchy, click and drag a header label to the left or right.</w:t>
      </w:r>
    </w:p>
    <w:p w:rsidR="00E738FF" w:rsidRDefault="00E738FF" w:rsidP="00435904">
      <w:pPr>
        <w:pStyle w:val="NormalWeb"/>
        <w:numPr>
          <w:ilvl w:val="0"/>
          <w:numId w:val="11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To undo a column grouping, click the "x" in the corner of the header label.</w:t>
      </w:r>
    </w:p>
    <w:p w:rsidR="00E5480F" w:rsidRDefault="00E5480F" w:rsidP="00E738FF">
      <w:pPr>
        <w:pStyle w:val="doany"/>
        <w:spacing w:before="150" w:beforeAutospacing="0" w:after="60" w:afterAutospacing="0"/>
        <w:rPr>
          <w:rFonts w:ascii="Verdana" w:hAnsi="Verdana" w:cs="Arial"/>
          <w:b/>
          <w:bCs/>
          <w:color w:val="000000"/>
          <w:sz w:val="20"/>
          <w:szCs w:val="20"/>
        </w:rPr>
      </w:pPr>
    </w:p>
    <w:p w:rsidR="00E738FF" w:rsidRDefault="00E738FF" w:rsidP="00E5480F">
      <w:pPr>
        <w:pStyle w:val="Heading4"/>
      </w:pPr>
      <w:r>
        <w:t>To change the way that totals</w:t>
      </w:r>
      <w:r w:rsidR="00E5480F">
        <w:t xml:space="preserve"> are displayed in a pivot table</w:t>
      </w:r>
    </w:p>
    <w:p w:rsidR="00E738FF" w:rsidRDefault="00E738FF" w:rsidP="00435904">
      <w:pPr>
        <w:pStyle w:val="NormalWeb"/>
        <w:numPr>
          <w:ilvl w:val="0"/>
          <w:numId w:val="11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matrix</w:t>
      </w:r>
      <w:r w:rsidR="00E5480F">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1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Scroll down to the</w:t>
      </w:r>
      <w:r>
        <w:rPr>
          <w:rStyle w:val="apple-converted-space"/>
          <w:rFonts w:ascii="Verdana" w:hAnsi="Verdana" w:cs="Arial"/>
          <w:color w:val="000000"/>
          <w:sz w:val="20"/>
          <w:szCs w:val="20"/>
        </w:rPr>
        <w:t> </w:t>
      </w:r>
      <w:r>
        <w:rPr>
          <w:rFonts w:ascii="Verdana" w:hAnsi="Verdana" w:cs="Arial"/>
          <w:b/>
          <w:bCs/>
          <w:color w:val="000000"/>
          <w:sz w:val="20"/>
          <w:szCs w:val="20"/>
        </w:rPr>
        <w:t>Show totals</w:t>
      </w:r>
      <w:r>
        <w:rPr>
          <w:rStyle w:val="apple-converted-space"/>
          <w:rFonts w:ascii="Verdana" w:hAnsi="Verdana" w:cs="Arial"/>
          <w:b/>
          <w:bCs/>
          <w:color w:val="000000"/>
          <w:sz w:val="20"/>
          <w:szCs w:val="20"/>
        </w:rPr>
        <w:t> </w:t>
      </w:r>
      <w:r>
        <w:rPr>
          <w:rFonts w:ascii="Verdana" w:hAnsi="Verdana" w:cs="Arial"/>
          <w:color w:val="000000"/>
          <w:sz w:val="20"/>
          <w:szCs w:val="20"/>
        </w:rPr>
        <w:t>section. Use the checkboxes in this section to set how totals are displayed.</w:t>
      </w:r>
    </w:p>
    <w:p w:rsidR="00E5480F" w:rsidRDefault="00E5480F" w:rsidP="00E5480F">
      <w:pPr>
        <w:pStyle w:val="NormalWeb"/>
        <w:spacing w:before="60" w:beforeAutospacing="0" w:after="60" w:afterAutospacing="0"/>
        <w:ind w:left="720"/>
        <w:rPr>
          <w:rFonts w:ascii="Verdana" w:hAnsi="Verdana" w:cs="Arial"/>
          <w:color w:val="000000"/>
          <w:sz w:val="20"/>
          <w:szCs w:val="20"/>
        </w:rPr>
      </w:pPr>
    </w:p>
    <w:p w:rsidR="00E738FF" w:rsidRPr="00E5480F" w:rsidRDefault="00995FF0" w:rsidP="00E5480F">
      <w:pPr>
        <w:pStyle w:val="Heading3"/>
        <w:rPr>
          <w:rFonts w:ascii="Verdana" w:hAnsi="Verdana"/>
          <w:color w:val="000000"/>
          <w:sz w:val="20"/>
          <w:szCs w:val="20"/>
        </w:rPr>
      </w:pPr>
      <w:hyperlink r:id="rId101" w:history="1">
        <w:r w:rsidR="00E738FF" w:rsidRPr="00E5480F">
          <w:rPr>
            <w:rStyle w:val="Hyperlink"/>
            <w:rFonts w:ascii="Verdana" w:hAnsi="Verdana"/>
            <w:color w:val="2D72C6"/>
            <w:sz w:val="20"/>
            <w:szCs w:val="20"/>
            <w:u w:val="none"/>
          </w:rPr>
          <w:t>Show or hide columns</w:t>
        </w:r>
      </w:hyperlink>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All matrices have their own settings that allow you to set which columns are displayed.</w:t>
      </w:r>
    </w:p>
    <w:p w:rsidR="00E738FF" w:rsidRDefault="00E738FF" w:rsidP="00FD6F88">
      <w:pPr>
        <w:pStyle w:val="Heading4"/>
      </w:pPr>
      <w:r>
        <w:lastRenderedPageBreak/>
        <w:t>To cha</w:t>
      </w:r>
      <w:r w:rsidR="00FD6F88">
        <w:t>nge the column display settings</w:t>
      </w:r>
    </w:p>
    <w:p w:rsidR="00E738FF" w:rsidRDefault="00E738FF" w:rsidP="00435904">
      <w:pPr>
        <w:pStyle w:val="NormalWeb"/>
        <w:numPr>
          <w:ilvl w:val="0"/>
          <w:numId w:val="11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matrix.</w:t>
      </w:r>
    </w:p>
    <w:p w:rsidR="00E738FF" w:rsidRDefault="00E738FF" w:rsidP="00435904">
      <w:pPr>
        <w:pStyle w:val="NormalWeb"/>
        <w:numPr>
          <w:ilvl w:val="0"/>
          <w:numId w:val="11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 matrix</w:t>
      </w:r>
      <w:r w:rsidR="00FD6F88">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1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or deselect columns that you want to display or hide:</w:t>
      </w:r>
    </w:p>
    <w:p w:rsidR="00E738FF" w:rsidRDefault="00E738FF" w:rsidP="00435904">
      <w:pPr>
        <w:pStyle w:val="NormalWeb"/>
        <w:numPr>
          <w:ilvl w:val="1"/>
          <w:numId w:val="11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Several columns are time-zone dependent, such as the week day columns, the week number columns, depart and arrival times, taxi in and out times, and others. You can choose whethe</w:t>
      </w:r>
      <w:r w:rsidR="00FD6F88">
        <w:rPr>
          <w:rFonts w:ascii="Verdana" w:hAnsi="Verdana" w:cs="Arial"/>
          <w:color w:val="000000"/>
          <w:sz w:val="20"/>
          <w:szCs w:val="20"/>
        </w:rPr>
        <w:t xml:space="preserve">r to show all these columns in </w:t>
      </w:r>
      <w:r>
        <w:rPr>
          <w:rFonts w:ascii="Verdana" w:hAnsi="Verdana" w:cs="Arial"/>
          <w:color w:val="000000"/>
          <w:sz w:val="20"/>
          <w:szCs w:val="20"/>
        </w:rPr>
        <w:t>Zulu time, Local time, or both by selecting the</w:t>
      </w:r>
      <w:r>
        <w:rPr>
          <w:rStyle w:val="apple-converted-space"/>
          <w:rFonts w:ascii="Verdana" w:hAnsi="Verdana" w:cs="Arial"/>
          <w:color w:val="000000"/>
          <w:sz w:val="20"/>
          <w:szCs w:val="20"/>
        </w:rPr>
        <w:t> </w:t>
      </w:r>
      <w:r>
        <w:rPr>
          <w:rFonts w:ascii="Verdana" w:hAnsi="Verdana" w:cs="Arial"/>
          <w:b/>
          <w:bCs/>
          <w:color w:val="000000"/>
          <w:sz w:val="20"/>
          <w:szCs w:val="20"/>
        </w:rPr>
        <w:t>All "Zulu" Columns</w:t>
      </w:r>
      <w:r>
        <w:rPr>
          <w:rStyle w:val="apple-converted-space"/>
          <w:rFonts w:ascii="Verdana" w:hAnsi="Verdana" w:cs="Arial"/>
          <w:color w:val="000000"/>
          <w:sz w:val="20"/>
          <w:szCs w:val="20"/>
        </w:rPr>
        <w:t> </w:t>
      </w:r>
      <w:r>
        <w:rPr>
          <w:rFonts w:ascii="Verdana" w:hAnsi="Verdana" w:cs="Arial"/>
          <w:color w:val="000000"/>
          <w:sz w:val="20"/>
          <w:szCs w:val="20"/>
        </w:rPr>
        <w:t>and</w:t>
      </w:r>
      <w:r>
        <w:rPr>
          <w:rStyle w:val="apple-converted-space"/>
          <w:rFonts w:ascii="Verdana" w:hAnsi="Verdana" w:cs="Arial"/>
          <w:color w:val="000000"/>
          <w:sz w:val="20"/>
          <w:szCs w:val="20"/>
        </w:rPr>
        <w:t> </w:t>
      </w:r>
      <w:r>
        <w:rPr>
          <w:rFonts w:ascii="Verdana" w:hAnsi="Verdana" w:cs="Arial"/>
          <w:b/>
          <w:bCs/>
          <w:color w:val="000000"/>
          <w:sz w:val="20"/>
          <w:szCs w:val="20"/>
        </w:rPr>
        <w:t>All "Local" Columns</w:t>
      </w:r>
      <w:r>
        <w:rPr>
          <w:rStyle w:val="apple-converted-space"/>
          <w:rFonts w:ascii="Verdana" w:hAnsi="Verdana" w:cs="Arial"/>
          <w:color w:val="000000"/>
          <w:sz w:val="20"/>
          <w:szCs w:val="20"/>
        </w:rPr>
        <w:t> </w:t>
      </w:r>
      <w:r>
        <w:rPr>
          <w:rFonts w:ascii="Verdana" w:hAnsi="Verdana" w:cs="Arial"/>
          <w:color w:val="000000"/>
          <w:sz w:val="20"/>
          <w:szCs w:val="20"/>
        </w:rPr>
        <w:t>checkbox.</w:t>
      </w:r>
    </w:p>
    <w:p w:rsidR="00E738FF" w:rsidRDefault="00E738FF" w:rsidP="00435904">
      <w:pPr>
        <w:pStyle w:val="NormalWeb"/>
        <w:numPr>
          <w:ilvl w:val="1"/>
          <w:numId w:val="11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Some matrices show several volume-related columns, such as</w:t>
      </w:r>
      <w:r>
        <w:rPr>
          <w:rStyle w:val="apple-converted-space"/>
          <w:rFonts w:ascii="Verdana" w:hAnsi="Verdana" w:cs="Arial"/>
          <w:color w:val="000000"/>
          <w:sz w:val="20"/>
          <w:szCs w:val="20"/>
        </w:rPr>
        <w:t> </w:t>
      </w:r>
      <w:r>
        <w:rPr>
          <w:rFonts w:ascii="Verdana" w:hAnsi="Verdana" w:cs="Arial"/>
          <w:b/>
          <w:bCs/>
          <w:color w:val="000000"/>
          <w:sz w:val="20"/>
          <w:szCs w:val="20"/>
        </w:rPr>
        <w:t>Total</w:t>
      </w:r>
      <w:r>
        <w:rPr>
          <w:rFonts w:ascii="Verdana" w:hAnsi="Verdana" w:cs="Arial"/>
          <w:color w:val="000000"/>
          <w:sz w:val="20"/>
          <w:szCs w:val="20"/>
        </w:rPr>
        <w:t>,</w:t>
      </w:r>
      <w:r>
        <w:rPr>
          <w:rStyle w:val="apple-converted-space"/>
          <w:rFonts w:ascii="Verdana" w:hAnsi="Verdana" w:cs="Arial"/>
          <w:b/>
          <w:bCs/>
          <w:color w:val="000000"/>
          <w:sz w:val="20"/>
          <w:szCs w:val="20"/>
        </w:rPr>
        <w:t> </w:t>
      </w:r>
      <w:r>
        <w:rPr>
          <w:rFonts w:ascii="Verdana" w:hAnsi="Verdana" w:cs="Arial"/>
          <w:b/>
          <w:bCs/>
          <w:color w:val="000000"/>
          <w:sz w:val="20"/>
          <w:szCs w:val="20"/>
        </w:rPr>
        <w:t>Total %</w:t>
      </w:r>
      <w:r>
        <w:rPr>
          <w:rFonts w:ascii="Verdana" w:hAnsi="Verdana" w:cs="Arial"/>
          <w:color w:val="000000"/>
          <w:sz w:val="20"/>
          <w:szCs w:val="20"/>
        </w:rPr>
        <w:t>,</w:t>
      </w:r>
      <w:r>
        <w:rPr>
          <w:rStyle w:val="apple-converted-space"/>
          <w:rFonts w:ascii="Verdana" w:hAnsi="Verdana" w:cs="Arial"/>
          <w:b/>
          <w:bCs/>
          <w:color w:val="000000"/>
          <w:sz w:val="20"/>
          <w:szCs w:val="20"/>
        </w:rPr>
        <w:t> </w:t>
      </w:r>
      <w:r>
        <w:rPr>
          <w:rFonts w:ascii="Verdana" w:hAnsi="Verdana" w:cs="Arial"/>
          <w:b/>
          <w:bCs/>
          <w:color w:val="000000"/>
          <w:sz w:val="20"/>
          <w:szCs w:val="20"/>
        </w:rPr>
        <w:t>Avail</w:t>
      </w:r>
      <w:r>
        <w:rPr>
          <w:rFonts w:ascii="Verdana" w:hAnsi="Verdana" w:cs="Arial"/>
          <w:color w:val="000000"/>
          <w:sz w:val="20"/>
          <w:szCs w:val="20"/>
        </w:rPr>
        <w:t>,</w:t>
      </w:r>
      <w:r>
        <w:rPr>
          <w:rStyle w:val="apple-converted-space"/>
          <w:rFonts w:ascii="Verdana" w:hAnsi="Verdana" w:cs="Arial"/>
          <w:b/>
          <w:bCs/>
          <w:color w:val="000000"/>
          <w:sz w:val="20"/>
          <w:szCs w:val="20"/>
        </w:rPr>
        <w:t> </w:t>
      </w:r>
      <w:r>
        <w:rPr>
          <w:rFonts w:ascii="Verdana" w:hAnsi="Verdana" w:cs="Arial"/>
          <w:b/>
          <w:bCs/>
          <w:color w:val="000000"/>
          <w:sz w:val="20"/>
          <w:szCs w:val="20"/>
        </w:rPr>
        <w:t>Avail %</w:t>
      </w:r>
      <w:r>
        <w:rPr>
          <w:rFonts w:ascii="Verdana" w:hAnsi="Verdana" w:cs="Arial"/>
          <w:color w:val="000000"/>
          <w:sz w:val="20"/>
          <w:szCs w:val="20"/>
        </w:rPr>
        <w:t>,</w:t>
      </w:r>
      <w:r>
        <w:rPr>
          <w:rStyle w:val="apple-converted-space"/>
          <w:rFonts w:ascii="Verdana" w:hAnsi="Verdana" w:cs="Arial"/>
          <w:b/>
          <w:bCs/>
          <w:color w:val="000000"/>
          <w:sz w:val="20"/>
          <w:szCs w:val="20"/>
        </w:rPr>
        <w:t> </w:t>
      </w:r>
      <w:r>
        <w:rPr>
          <w:rFonts w:ascii="Verdana" w:hAnsi="Verdana" w:cs="Arial"/>
          <w:color w:val="000000"/>
          <w:sz w:val="20"/>
          <w:szCs w:val="20"/>
        </w:rPr>
        <w:t>etc. Where applicable, you can choose to show or hide all volume-related</w:t>
      </w:r>
      <w:r>
        <w:rPr>
          <w:rStyle w:val="apple-converted-space"/>
          <w:rFonts w:ascii="Verdana" w:hAnsi="Verdana" w:cs="Arial"/>
          <w:color w:val="000000"/>
          <w:sz w:val="20"/>
          <w:szCs w:val="20"/>
        </w:rPr>
        <w:t> </w:t>
      </w:r>
      <w:r>
        <w:rPr>
          <w:rFonts w:ascii="Verdana" w:hAnsi="Verdana" w:cs="Arial"/>
          <w:b/>
          <w:bCs/>
          <w:color w:val="000000"/>
          <w:sz w:val="20"/>
          <w:szCs w:val="20"/>
        </w:rPr>
        <w:t>Weight</w:t>
      </w:r>
      <w:r w:rsidR="00A31DDB">
        <w:rPr>
          <w:rFonts w:ascii="Verdana" w:hAnsi="Verdana" w:cs="Arial"/>
          <w:b/>
          <w:bCs/>
          <w:color w:val="000000"/>
          <w:sz w:val="20"/>
          <w:szCs w:val="20"/>
        </w:rPr>
        <w:t xml:space="preserve"> </w:t>
      </w:r>
      <w:r>
        <w:rPr>
          <w:rFonts w:ascii="Verdana" w:hAnsi="Verdana" w:cs="Arial"/>
          <w:color w:val="000000"/>
          <w:sz w:val="20"/>
          <w:szCs w:val="20"/>
        </w:rPr>
        <w:t>columns,</w:t>
      </w:r>
      <w:r>
        <w:rPr>
          <w:rStyle w:val="apple-converted-space"/>
          <w:rFonts w:ascii="Verdana" w:hAnsi="Verdana" w:cs="Arial"/>
          <w:color w:val="000000"/>
          <w:sz w:val="20"/>
          <w:szCs w:val="20"/>
        </w:rPr>
        <w:t> </w:t>
      </w:r>
      <w:r>
        <w:rPr>
          <w:rFonts w:ascii="Verdana" w:hAnsi="Verdana" w:cs="Arial"/>
          <w:b/>
          <w:bCs/>
          <w:color w:val="000000"/>
          <w:sz w:val="20"/>
          <w:szCs w:val="20"/>
        </w:rPr>
        <w:t>Cube</w:t>
      </w:r>
      <w:r>
        <w:rPr>
          <w:rStyle w:val="apple-converted-space"/>
          <w:rFonts w:ascii="Verdana" w:hAnsi="Verdana" w:cs="Arial"/>
          <w:b/>
          <w:bCs/>
          <w:color w:val="000000"/>
          <w:sz w:val="20"/>
          <w:szCs w:val="20"/>
        </w:rPr>
        <w:t> </w:t>
      </w:r>
      <w:r>
        <w:rPr>
          <w:rFonts w:ascii="Verdana" w:hAnsi="Verdana" w:cs="Arial"/>
          <w:color w:val="000000"/>
          <w:sz w:val="20"/>
          <w:szCs w:val="20"/>
        </w:rPr>
        <w:t>columns, or</w:t>
      </w:r>
      <w:r>
        <w:rPr>
          <w:rStyle w:val="apple-converted-space"/>
          <w:rFonts w:ascii="Verdana" w:hAnsi="Verdana" w:cs="Arial"/>
          <w:color w:val="000000"/>
          <w:sz w:val="20"/>
          <w:szCs w:val="20"/>
        </w:rPr>
        <w:t> </w:t>
      </w:r>
      <w:r>
        <w:rPr>
          <w:rFonts w:ascii="Verdana" w:hAnsi="Verdana" w:cs="Arial"/>
          <w:b/>
          <w:bCs/>
          <w:color w:val="000000"/>
          <w:sz w:val="20"/>
          <w:szCs w:val="20"/>
        </w:rPr>
        <w:t>Pieces</w:t>
      </w:r>
      <w:r>
        <w:rPr>
          <w:rStyle w:val="apple-converted-space"/>
          <w:rFonts w:ascii="Verdana" w:hAnsi="Verdana" w:cs="Arial"/>
          <w:color w:val="000000"/>
          <w:sz w:val="20"/>
          <w:szCs w:val="20"/>
        </w:rPr>
        <w:t> </w:t>
      </w:r>
      <w:r>
        <w:rPr>
          <w:rFonts w:ascii="Verdana" w:hAnsi="Verdana" w:cs="Arial"/>
          <w:color w:val="000000"/>
          <w:sz w:val="20"/>
          <w:szCs w:val="20"/>
        </w:rPr>
        <w:t>columns.</w:t>
      </w:r>
    </w:p>
    <w:p w:rsidR="007348AC" w:rsidRDefault="007348AC" w:rsidP="00E738FF">
      <w:pPr>
        <w:pStyle w:val="NormalWeb"/>
        <w:spacing w:before="60" w:beforeAutospacing="0" w:after="60" w:afterAutospacing="0"/>
        <w:rPr>
          <w:rFonts w:ascii="Verdana" w:hAnsi="Verdana" w:cs="Arial"/>
          <w:color w:val="000000"/>
          <w:sz w:val="20"/>
          <w:szCs w:val="20"/>
        </w:rPr>
      </w:pP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Schedule</w:t>
      </w:r>
      <w:r>
        <w:rPr>
          <w:rStyle w:val="apple-converted-space"/>
          <w:rFonts w:ascii="Verdana" w:hAnsi="Verdana" w:cs="Arial"/>
          <w:color w:val="000000"/>
          <w:sz w:val="20"/>
          <w:szCs w:val="20"/>
        </w:rPr>
        <w:t> </w:t>
      </w:r>
      <w:r>
        <w:rPr>
          <w:rFonts w:ascii="Verdana" w:hAnsi="Verdana" w:cs="Arial"/>
          <w:color w:val="000000"/>
          <w:sz w:val="20"/>
          <w:szCs w:val="20"/>
        </w:rPr>
        <w:t>and</w:t>
      </w:r>
      <w:r>
        <w:rPr>
          <w:rStyle w:val="apple-converted-space"/>
          <w:rFonts w:ascii="Verdana" w:hAnsi="Verdana" w:cs="Arial"/>
          <w:color w:val="000000"/>
          <w:sz w:val="20"/>
          <w:szCs w:val="20"/>
        </w:rPr>
        <w:t> </w:t>
      </w:r>
      <w:r>
        <w:rPr>
          <w:rFonts w:ascii="Verdana" w:hAnsi="Verdana" w:cs="Arial"/>
          <w:b/>
          <w:bCs/>
          <w:color w:val="000000"/>
          <w:sz w:val="20"/>
          <w:szCs w:val="20"/>
        </w:rPr>
        <w:t>Schedule Overlay</w:t>
      </w:r>
      <w:r>
        <w:rPr>
          <w:rStyle w:val="apple-converted-space"/>
          <w:rFonts w:ascii="Verdana" w:hAnsi="Verdana" w:cs="Arial"/>
          <w:color w:val="000000"/>
          <w:sz w:val="20"/>
          <w:szCs w:val="20"/>
        </w:rPr>
        <w:t> </w:t>
      </w:r>
      <w:r>
        <w:rPr>
          <w:rFonts w:ascii="Verdana" w:hAnsi="Verdana" w:cs="Arial"/>
          <w:color w:val="000000"/>
          <w:sz w:val="20"/>
          <w:szCs w:val="20"/>
        </w:rPr>
        <w:t>matrices have a</w:t>
      </w:r>
      <w:r>
        <w:rPr>
          <w:rStyle w:val="apple-converted-space"/>
          <w:rFonts w:ascii="Verdana" w:hAnsi="Verdana" w:cs="Arial"/>
          <w:color w:val="000000"/>
          <w:sz w:val="20"/>
          <w:szCs w:val="20"/>
        </w:rPr>
        <w:t> </w:t>
      </w:r>
      <w:proofErr w:type="spellStart"/>
      <w:r>
        <w:rPr>
          <w:rFonts w:ascii="Verdana" w:hAnsi="Verdana" w:cs="Arial"/>
          <w:b/>
          <w:bCs/>
          <w:color w:val="000000"/>
          <w:sz w:val="20"/>
          <w:szCs w:val="20"/>
        </w:rPr>
        <w:t>Freq</w:t>
      </w:r>
      <w:proofErr w:type="spellEnd"/>
      <w:r>
        <w:rPr>
          <w:rFonts w:ascii="Verdana" w:hAnsi="Verdana" w:cs="Arial"/>
          <w:b/>
          <w:bCs/>
          <w:color w:val="000000"/>
          <w:sz w:val="20"/>
          <w:szCs w:val="20"/>
        </w:rPr>
        <w:t xml:space="preserve"> </w:t>
      </w:r>
      <w:proofErr w:type="spellStart"/>
      <w:r>
        <w:rPr>
          <w:rFonts w:ascii="Verdana" w:hAnsi="Verdana" w:cs="Arial"/>
          <w:b/>
          <w:bCs/>
          <w:color w:val="000000"/>
          <w:sz w:val="20"/>
          <w:szCs w:val="20"/>
        </w:rPr>
        <w:t>Wk</w:t>
      </w:r>
      <w:proofErr w:type="spellEnd"/>
      <w:r>
        <w:rPr>
          <w:rStyle w:val="apple-converted-space"/>
          <w:rFonts w:ascii="Verdana" w:hAnsi="Verdana" w:cs="Arial"/>
          <w:color w:val="000000"/>
          <w:sz w:val="20"/>
          <w:szCs w:val="20"/>
        </w:rPr>
        <w:t> </w:t>
      </w:r>
      <w:r>
        <w:rPr>
          <w:rFonts w:ascii="Verdana" w:hAnsi="Verdana" w:cs="Arial"/>
          <w:color w:val="000000"/>
          <w:sz w:val="20"/>
          <w:szCs w:val="20"/>
        </w:rPr>
        <w:t>column that shows the number of operating days in a week based on the Plan week selected in the</w:t>
      </w:r>
      <w:r>
        <w:rPr>
          <w:rStyle w:val="apple-converted-space"/>
          <w:rFonts w:ascii="Verdana" w:hAnsi="Verdana" w:cs="Arial"/>
          <w:color w:val="000000"/>
          <w:sz w:val="20"/>
          <w:szCs w:val="20"/>
        </w:rPr>
        <w:t> </w:t>
      </w:r>
      <w:r>
        <w:rPr>
          <w:rFonts w:ascii="Verdana" w:hAnsi="Verdana" w:cs="Arial"/>
          <w:b/>
          <w:bCs/>
          <w:color w:val="000000"/>
          <w:sz w:val="20"/>
          <w:szCs w:val="20"/>
        </w:rPr>
        <w:t xml:space="preserve">Set default week for </w:t>
      </w:r>
      <w:proofErr w:type="spellStart"/>
      <w:r>
        <w:rPr>
          <w:rFonts w:ascii="Verdana" w:hAnsi="Verdana" w:cs="Arial"/>
          <w:b/>
          <w:bCs/>
          <w:color w:val="000000"/>
          <w:sz w:val="20"/>
          <w:szCs w:val="20"/>
        </w:rPr>
        <w:t>Freq</w:t>
      </w:r>
      <w:proofErr w:type="spellEnd"/>
      <w:r>
        <w:rPr>
          <w:rFonts w:ascii="Verdana" w:hAnsi="Verdana" w:cs="Arial"/>
          <w:b/>
          <w:bCs/>
          <w:color w:val="000000"/>
          <w:sz w:val="20"/>
          <w:szCs w:val="20"/>
        </w:rPr>
        <w:t xml:space="preserve"> </w:t>
      </w:r>
      <w:proofErr w:type="spellStart"/>
      <w:r>
        <w:rPr>
          <w:rFonts w:ascii="Verdana" w:hAnsi="Verdana" w:cs="Arial"/>
          <w:b/>
          <w:bCs/>
          <w:color w:val="000000"/>
          <w:sz w:val="20"/>
          <w:szCs w:val="20"/>
        </w:rPr>
        <w:t>Wk</w:t>
      </w:r>
      <w:proofErr w:type="spellEnd"/>
      <w:r w:rsidR="00A31DDB">
        <w:rPr>
          <w:rFonts w:ascii="Verdana" w:hAnsi="Verdana" w:cs="Arial"/>
          <w:b/>
          <w:bCs/>
          <w:color w:val="000000"/>
          <w:sz w:val="20"/>
          <w:szCs w:val="20"/>
        </w:rPr>
        <w:t xml:space="preserve"> </w:t>
      </w:r>
      <w:r>
        <w:rPr>
          <w:rFonts w:ascii="Verdana" w:hAnsi="Verdana" w:cs="Arial"/>
          <w:color w:val="000000"/>
          <w:sz w:val="20"/>
          <w:szCs w:val="20"/>
        </w:rPr>
        <w:t>setting. To change that setting so that the</w:t>
      </w:r>
      <w:r>
        <w:rPr>
          <w:rStyle w:val="apple-converted-space"/>
          <w:rFonts w:ascii="Verdana" w:hAnsi="Verdana" w:cs="Arial"/>
          <w:color w:val="000000"/>
          <w:sz w:val="20"/>
          <w:szCs w:val="20"/>
        </w:rPr>
        <w:t> </w:t>
      </w:r>
      <w:proofErr w:type="spellStart"/>
      <w:r>
        <w:rPr>
          <w:rFonts w:ascii="Verdana" w:hAnsi="Verdana" w:cs="Arial"/>
          <w:b/>
          <w:bCs/>
          <w:color w:val="000000"/>
          <w:sz w:val="20"/>
          <w:szCs w:val="20"/>
        </w:rPr>
        <w:t>Freq</w:t>
      </w:r>
      <w:proofErr w:type="spellEnd"/>
      <w:r>
        <w:rPr>
          <w:rFonts w:ascii="Verdana" w:hAnsi="Verdana" w:cs="Arial"/>
          <w:b/>
          <w:bCs/>
          <w:color w:val="000000"/>
          <w:sz w:val="20"/>
          <w:szCs w:val="20"/>
        </w:rPr>
        <w:t xml:space="preserve"> </w:t>
      </w:r>
      <w:proofErr w:type="spellStart"/>
      <w:r>
        <w:rPr>
          <w:rFonts w:ascii="Verdana" w:hAnsi="Verdana" w:cs="Arial"/>
          <w:b/>
          <w:bCs/>
          <w:color w:val="000000"/>
          <w:sz w:val="20"/>
          <w:szCs w:val="20"/>
        </w:rPr>
        <w:t>Wk</w:t>
      </w:r>
      <w:proofErr w:type="spellEnd"/>
      <w:r>
        <w:rPr>
          <w:rStyle w:val="apple-converted-space"/>
          <w:rFonts w:ascii="Verdana" w:hAnsi="Verdana" w:cs="Arial"/>
          <w:color w:val="000000"/>
          <w:sz w:val="20"/>
          <w:szCs w:val="20"/>
        </w:rPr>
        <w:t> </w:t>
      </w:r>
      <w:r>
        <w:rPr>
          <w:rFonts w:ascii="Verdana" w:hAnsi="Verdana" w:cs="Arial"/>
          <w:color w:val="000000"/>
          <w:sz w:val="20"/>
          <w:szCs w:val="20"/>
        </w:rPr>
        <w:t>total is calculated using a different week:</w:t>
      </w:r>
    </w:p>
    <w:p w:rsidR="00E738FF" w:rsidRDefault="00E738FF" w:rsidP="00435904">
      <w:pPr>
        <w:pStyle w:val="NormalWeb"/>
        <w:numPr>
          <w:ilvl w:val="0"/>
          <w:numId w:val="12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Scroll to the</w:t>
      </w:r>
      <w:r>
        <w:rPr>
          <w:rStyle w:val="apple-converted-space"/>
          <w:rFonts w:ascii="Verdana" w:hAnsi="Verdana" w:cs="Arial"/>
          <w:color w:val="000000"/>
          <w:sz w:val="20"/>
          <w:szCs w:val="20"/>
        </w:rPr>
        <w:t> </w:t>
      </w:r>
      <w:r>
        <w:rPr>
          <w:rFonts w:ascii="Verdana" w:hAnsi="Verdana" w:cs="Arial"/>
          <w:b/>
          <w:bCs/>
          <w:color w:val="000000"/>
          <w:sz w:val="20"/>
          <w:szCs w:val="20"/>
        </w:rPr>
        <w:t xml:space="preserve">Set default week for </w:t>
      </w:r>
      <w:proofErr w:type="spellStart"/>
      <w:r>
        <w:rPr>
          <w:rFonts w:ascii="Verdana" w:hAnsi="Verdana" w:cs="Arial"/>
          <w:b/>
          <w:bCs/>
          <w:color w:val="000000"/>
          <w:sz w:val="20"/>
          <w:szCs w:val="20"/>
        </w:rPr>
        <w:t>Freq</w:t>
      </w:r>
      <w:proofErr w:type="spellEnd"/>
      <w:r>
        <w:rPr>
          <w:rFonts w:ascii="Verdana" w:hAnsi="Verdana" w:cs="Arial"/>
          <w:b/>
          <w:bCs/>
          <w:color w:val="000000"/>
          <w:sz w:val="20"/>
          <w:szCs w:val="20"/>
        </w:rPr>
        <w:t xml:space="preserve"> </w:t>
      </w:r>
      <w:proofErr w:type="spellStart"/>
      <w:r>
        <w:rPr>
          <w:rFonts w:ascii="Verdana" w:hAnsi="Verdana" w:cs="Arial"/>
          <w:b/>
          <w:bCs/>
          <w:color w:val="000000"/>
          <w:sz w:val="20"/>
          <w:szCs w:val="20"/>
        </w:rPr>
        <w:t>Wk</w:t>
      </w:r>
      <w:proofErr w:type="spellEnd"/>
      <w:r>
        <w:rPr>
          <w:rFonts w:ascii="Verdana" w:hAnsi="Verdana" w:cs="Arial"/>
          <w:b/>
          <w:bCs/>
          <w:color w:val="000000"/>
          <w:sz w:val="20"/>
          <w:szCs w:val="20"/>
        </w:rPr>
        <w:t xml:space="preserve"> column</w:t>
      </w:r>
      <w:r>
        <w:rPr>
          <w:rStyle w:val="apple-converted-space"/>
          <w:rFonts w:ascii="Verdana" w:hAnsi="Verdana" w:cs="Arial"/>
          <w:color w:val="000000"/>
          <w:sz w:val="20"/>
          <w:szCs w:val="20"/>
        </w:rPr>
        <w:t> </w:t>
      </w:r>
      <w:r>
        <w:rPr>
          <w:rFonts w:ascii="Verdana" w:hAnsi="Verdana" w:cs="Arial"/>
          <w:color w:val="000000"/>
          <w:sz w:val="20"/>
          <w:szCs w:val="20"/>
        </w:rPr>
        <w:t>section.</w:t>
      </w:r>
    </w:p>
    <w:p w:rsidR="00E738FF" w:rsidRPr="00FD6F88" w:rsidRDefault="00E738FF" w:rsidP="00435904">
      <w:pPr>
        <w:pStyle w:val="NormalWeb"/>
        <w:numPr>
          <w:ilvl w:val="0"/>
          <w:numId w:val="12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Select a new</w:t>
      </w:r>
      <w:r>
        <w:rPr>
          <w:rStyle w:val="apple-converted-space"/>
          <w:rFonts w:ascii="Verdana" w:hAnsi="Verdana" w:cs="Arial"/>
          <w:color w:val="000000"/>
          <w:sz w:val="20"/>
          <w:szCs w:val="20"/>
        </w:rPr>
        <w:t> </w:t>
      </w:r>
      <w:r>
        <w:rPr>
          <w:rFonts w:ascii="Verdana" w:hAnsi="Verdana" w:cs="Arial"/>
          <w:b/>
          <w:bCs/>
          <w:color w:val="000000"/>
          <w:sz w:val="20"/>
          <w:szCs w:val="20"/>
        </w:rPr>
        <w:t>Default week</w:t>
      </w:r>
      <w:r>
        <w:rPr>
          <w:rStyle w:val="apple-converted-space"/>
          <w:rFonts w:ascii="Verdana" w:hAnsi="Verdana" w:cs="Arial"/>
          <w:color w:val="000000"/>
          <w:sz w:val="20"/>
          <w:szCs w:val="20"/>
        </w:rPr>
        <w:t> </w:t>
      </w:r>
      <w:r>
        <w:rPr>
          <w:rFonts w:ascii="Verdana" w:hAnsi="Verdana" w:cs="Arial"/>
          <w:color w:val="000000"/>
          <w:sz w:val="20"/>
          <w:szCs w:val="20"/>
        </w:rPr>
        <w:t>value. Note that any non-operating days for that week will affect the total.</w:t>
      </w:r>
      <w:r w:rsidR="00FD6F88">
        <w:rPr>
          <w:rFonts w:ascii="Verdana" w:hAnsi="Verdana" w:cs="Arial"/>
          <w:color w:val="000000"/>
          <w:sz w:val="20"/>
          <w:szCs w:val="20"/>
        </w:rPr>
        <w:br/>
      </w:r>
    </w:p>
    <w:p w:rsidR="00E738FF" w:rsidRPr="00FD6F88" w:rsidRDefault="00995FF0" w:rsidP="00FD6F88">
      <w:pPr>
        <w:pStyle w:val="Heading4"/>
        <w:rPr>
          <w:rFonts w:ascii="Verdana" w:hAnsi="Verdana"/>
          <w:color w:val="000000"/>
          <w:sz w:val="20"/>
          <w:szCs w:val="20"/>
        </w:rPr>
      </w:pPr>
      <w:hyperlink r:id="rId102" w:history="1">
        <w:r w:rsidR="00E738FF" w:rsidRPr="00FD6F88">
          <w:rPr>
            <w:rStyle w:val="Hyperlink"/>
            <w:rFonts w:ascii="Verdana" w:hAnsi="Verdana"/>
            <w:color w:val="2D72C6"/>
            <w:sz w:val="20"/>
            <w:szCs w:val="20"/>
            <w:u w:val="none"/>
          </w:rPr>
          <w:t>Change the products displayed</w:t>
        </w:r>
      </w:hyperlink>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w:t>
      </w:r>
      <w:r>
        <w:rPr>
          <w:rStyle w:val="apple-converted-space"/>
          <w:rFonts w:ascii="Verdana" w:hAnsi="Verdana" w:cs="Arial"/>
          <w:color w:val="000000"/>
          <w:sz w:val="20"/>
          <w:szCs w:val="20"/>
        </w:rPr>
        <w:t> </w:t>
      </w:r>
      <w:r>
        <w:rPr>
          <w:rFonts w:ascii="Verdana" w:hAnsi="Verdana" w:cs="Arial"/>
          <w:b/>
          <w:bCs/>
          <w:color w:val="000000"/>
          <w:sz w:val="20"/>
          <w:szCs w:val="20"/>
        </w:rPr>
        <w:t>Volume</w:t>
      </w:r>
      <w:r>
        <w:rPr>
          <w:rStyle w:val="apple-converted-space"/>
          <w:rFonts w:ascii="Verdana" w:hAnsi="Verdana" w:cs="Arial"/>
          <w:color w:val="000000"/>
          <w:sz w:val="20"/>
          <w:szCs w:val="20"/>
        </w:rPr>
        <w:t> </w:t>
      </w:r>
      <w:r>
        <w:rPr>
          <w:rFonts w:ascii="Verdana" w:hAnsi="Verdana" w:cs="Arial"/>
          <w:b/>
          <w:bCs/>
          <w:color w:val="000000"/>
          <w:sz w:val="20"/>
          <w:szCs w:val="20"/>
        </w:rPr>
        <w:t>Groups</w:t>
      </w:r>
      <w:r>
        <w:rPr>
          <w:rStyle w:val="apple-converted-space"/>
          <w:rFonts w:ascii="Verdana" w:hAnsi="Verdana" w:cs="Arial"/>
          <w:color w:val="000000"/>
          <w:sz w:val="20"/>
          <w:szCs w:val="20"/>
        </w:rPr>
        <w:t> </w:t>
      </w:r>
      <w:r>
        <w:rPr>
          <w:rFonts w:ascii="Verdana" w:hAnsi="Verdana" w:cs="Arial"/>
          <w:color w:val="000000"/>
          <w:sz w:val="20"/>
          <w:szCs w:val="20"/>
        </w:rPr>
        <w:t>settings in the</w:t>
      </w:r>
      <w:r>
        <w:rPr>
          <w:rStyle w:val="apple-converted-space"/>
          <w:rFonts w:ascii="Verdana" w:hAnsi="Verdana" w:cs="Arial"/>
          <w:color w:val="000000"/>
          <w:sz w:val="20"/>
          <w:szCs w:val="20"/>
        </w:rPr>
        <w:t> </w:t>
      </w:r>
      <w:r>
        <w:rPr>
          <w:rFonts w:ascii="Verdana" w:hAnsi="Verdana" w:cs="Arial"/>
          <w:b/>
          <w:bCs/>
          <w:color w:val="000000"/>
          <w:sz w:val="20"/>
          <w:szCs w:val="20"/>
        </w:rPr>
        <w:t>Application Settings</w:t>
      </w:r>
      <w:r>
        <w:rPr>
          <w:rStyle w:val="apple-converted-space"/>
          <w:rFonts w:ascii="Verdana" w:hAnsi="Verdana" w:cs="Arial"/>
          <w:color w:val="000000"/>
          <w:sz w:val="20"/>
          <w:szCs w:val="20"/>
        </w:rPr>
        <w:t> </w:t>
      </w:r>
      <w:r>
        <w:rPr>
          <w:rFonts w:ascii="Verdana" w:hAnsi="Verdana" w:cs="Arial"/>
          <w:color w:val="000000"/>
          <w:sz w:val="20"/>
          <w:szCs w:val="20"/>
        </w:rPr>
        <w:t>determines which products are displayed in the matrices. You can display products from only one product group at a time.</w:t>
      </w:r>
    </w:p>
    <w:p w:rsidR="00E738FF" w:rsidRDefault="00E738FF" w:rsidP="00E738FF">
      <w:pPr>
        <w:pStyle w:val="NormalWeb"/>
        <w:spacing w:before="60" w:beforeAutospacing="0" w:after="60" w:afterAutospacing="0"/>
        <w:rPr>
          <w:rFonts w:ascii="Verdana" w:hAnsi="Verdana" w:cs="Arial"/>
          <w:b/>
          <w:bCs/>
          <w:color w:val="000000"/>
          <w:sz w:val="20"/>
          <w:szCs w:val="20"/>
        </w:rPr>
      </w:pPr>
      <w:r>
        <w:rPr>
          <w:rFonts w:ascii="Verdana" w:hAnsi="Verdana" w:cs="Arial"/>
          <w:b/>
          <w:bCs/>
          <w:color w:val="000000"/>
          <w:sz w:val="20"/>
          <w:szCs w:val="20"/>
        </w:rPr>
        <w:t>To select a different Volume Group:</w:t>
      </w:r>
    </w:p>
    <w:p w:rsidR="00E738FF" w:rsidRDefault="00E738FF" w:rsidP="00435904">
      <w:pPr>
        <w:pStyle w:val="NormalWeb"/>
        <w:numPr>
          <w:ilvl w:val="0"/>
          <w:numId w:val="121"/>
        </w:numPr>
        <w:spacing w:before="45" w:beforeAutospacing="0" w:after="45" w:afterAutospacing="0"/>
        <w:rPr>
          <w:rFonts w:ascii="Verdana" w:hAnsi="Verdana" w:cs="Arial"/>
          <w:color w:val="000000"/>
          <w:sz w:val="20"/>
          <w:szCs w:val="20"/>
        </w:rPr>
      </w:pPr>
      <w:r>
        <w:rPr>
          <w:rFonts w:ascii="Verdana" w:hAnsi="Verdana" w:cs="Arial"/>
          <w:color w:val="000000"/>
          <w:sz w:val="20"/>
          <w:szCs w:val="20"/>
        </w:rPr>
        <w:t>On the Pegasus Application toolbar, click</w:t>
      </w:r>
      <w:r w:rsidR="00FD6F88">
        <w:rPr>
          <w:rStyle w:val="apple-converted-space"/>
          <w:rFonts w:ascii="Verdana" w:hAnsi="Verdana" w:cs="Arial"/>
          <w:color w:val="000000"/>
          <w:sz w:val="20"/>
          <w:szCs w:val="20"/>
        </w:rPr>
        <w:t xml:space="preserve"> the settings icon.</w:t>
      </w:r>
    </w:p>
    <w:p w:rsidR="00E738FF" w:rsidRDefault="00E738FF" w:rsidP="00435904">
      <w:pPr>
        <w:pStyle w:val="NormalWeb"/>
        <w:numPr>
          <w:ilvl w:val="0"/>
          <w:numId w:val="121"/>
        </w:numPr>
        <w:spacing w:before="45" w:beforeAutospacing="0" w:after="45"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Volume Groups</w:t>
      </w:r>
      <w:r>
        <w:rPr>
          <w:rStyle w:val="apple-converted-space"/>
          <w:rFonts w:ascii="Verdana" w:hAnsi="Verdana" w:cs="Arial"/>
          <w:color w:val="000000"/>
          <w:sz w:val="20"/>
          <w:szCs w:val="20"/>
        </w:rPr>
        <w:t> </w:t>
      </w:r>
      <w:r>
        <w:rPr>
          <w:rFonts w:ascii="Verdana" w:hAnsi="Verdana" w:cs="Arial"/>
          <w:color w:val="000000"/>
          <w:sz w:val="20"/>
          <w:szCs w:val="20"/>
        </w:rPr>
        <w:t>section, select a volume group for the products you want to display:</w:t>
      </w:r>
    </w:p>
    <w:p w:rsidR="00E738FF" w:rsidRDefault="00E738FF" w:rsidP="00435904">
      <w:pPr>
        <w:pStyle w:val="NormalWeb"/>
        <w:numPr>
          <w:ilvl w:val="1"/>
          <w:numId w:val="122"/>
        </w:numPr>
        <w:spacing w:before="45" w:beforeAutospacing="0" w:after="45" w:afterAutospacing="0"/>
        <w:rPr>
          <w:rFonts w:ascii="Verdana" w:hAnsi="Verdana" w:cs="Arial"/>
          <w:color w:val="000000"/>
          <w:sz w:val="20"/>
          <w:szCs w:val="20"/>
        </w:rPr>
      </w:pPr>
      <w:r>
        <w:rPr>
          <w:rFonts w:ascii="Verdana" w:hAnsi="Verdana" w:cs="Arial"/>
          <w:color w:val="000000"/>
          <w:sz w:val="20"/>
          <w:szCs w:val="20"/>
        </w:rPr>
        <w:t>To see what products are in a product group</w:t>
      </w:r>
      <w:r w:rsidR="00FD6F88">
        <w:rPr>
          <w:rFonts w:ascii="Verdana" w:hAnsi="Verdana" w:cs="Arial"/>
          <w:color w:val="000000"/>
          <w:sz w:val="20"/>
          <w:szCs w:val="20"/>
        </w:rPr>
        <w:t>, expand the group by clicking the expand icon.</w:t>
      </w:r>
    </w:p>
    <w:p w:rsidR="00E738FF" w:rsidRDefault="00E738FF" w:rsidP="00435904">
      <w:pPr>
        <w:pStyle w:val="NormalWeb"/>
        <w:numPr>
          <w:ilvl w:val="1"/>
          <w:numId w:val="122"/>
        </w:numPr>
        <w:spacing w:before="45" w:beforeAutospacing="0" w:after="45" w:afterAutospacing="0"/>
        <w:rPr>
          <w:rFonts w:ascii="Verdana" w:hAnsi="Verdana" w:cs="Arial"/>
          <w:color w:val="000000"/>
          <w:sz w:val="20"/>
          <w:szCs w:val="20"/>
        </w:rPr>
      </w:pPr>
      <w:r>
        <w:rPr>
          <w:rFonts w:ascii="Verdana" w:hAnsi="Verdana" w:cs="Arial"/>
          <w:color w:val="000000"/>
          <w:sz w:val="20"/>
          <w:szCs w:val="20"/>
        </w:rPr>
        <w:t>By default, all products in a group are displayed. To turn off the display of any product, clear the product checkbox.</w:t>
      </w:r>
    </w:p>
    <w:p w:rsidR="00E738FF" w:rsidRDefault="00E738FF" w:rsidP="00435904">
      <w:pPr>
        <w:pStyle w:val="NormalWeb"/>
        <w:numPr>
          <w:ilvl w:val="0"/>
          <w:numId w:val="122"/>
        </w:numPr>
        <w:spacing w:before="45" w:beforeAutospacing="0" w:after="45"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Save</w:t>
      </w:r>
      <w:r>
        <w:rPr>
          <w:rFonts w:ascii="Verdana" w:hAnsi="Verdana" w:cs="Arial"/>
          <w:color w:val="000000"/>
          <w:sz w:val="20"/>
          <w:szCs w:val="20"/>
        </w:rPr>
        <w:t>.</w:t>
      </w:r>
    </w:p>
    <w:p w:rsidR="00E738FF" w:rsidRPr="00FD6F88" w:rsidRDefault="00FD6F88"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738FF" w:rsidP="00E738FF">
      <w:pPr>
        <w:pStyle w:val="NormalWeb"/>
        <w:spacing w:before="60" w:beforeAutospacing="0" w:after="60" w:afterAutospacing="0"/>
        <w:rPr>
          <w:rFonts w:ascii="Verdana" w:hAnsi="Verdana"/>
          <w:b/>
          <w:bCs/>
          <w:color w:val="000000"/>
          <w:sz w:val="20"/>
          <w:szCs w:val="20"/>
        </w:rPr>
      </w:pPr>
      <w:r>
        <w:rPr>
          <w:rFonts w:ascii="Verdana" w:hAnsi="Verdana"/>
          <w:b/>
          <w:bCs/>
          <w:color w:val="000000"/>
          <w:sz w:val="20"/>
          <w:szCs w:val="20"/>
        </w:rPr>
        <w:t>On the</w:t>
      </w:r>
      <w:r>
        <w:rPr>
          <w:rStyle w:val="apple-converted-space"/>
          <w:rFonts w:ascii="Verdana" w:hAnsi="Verdana"/>
          <w:b/>
          <w:bCs/>
          <w:color w:val="000000"/>
          <w:sz w:val="20"/>
          <w:szCs w:val="20"/>
        </w:rPr>
        <w:t> </w:t>
      </w:r>
      <w:r>
        <w:rPr>
          <w:rFonts w:ascii="Verdana" w:hAnsi="Verdana"/>
          <w:color w:val="000000"/>
          <w:sz w:val="20"/>
          <w:szCs w:val="20"/>
        </w:rPr>
        <w:t>Allocation Matrix</w:t>
      </w:r>
      <w:r>
        <w:rPr>
          <w:rStyle w:val="apple-converted-space"/>
          <w:rFonts w:ascii="Verdana" w:hAnsi="Verdana"/>
          <w:b/>
          <w:bCs/>
          <w:color w:val="000000"/>
          <w:sz w:val="20"/>
          <w:szCs w:val="20"/>
        </w:rPr>
        <w:t> </w:t>
      </w:r>
      <w:r w:rsidR="00FD6F88">
        <w:rPr>
          <w:rFonts w:ascii="Verdana" w:hAnsi="Verdana"/>
          <w:b/>
          <w:bCs/>
          <w:color w:val="000000"/>
          <w:sz w:val="20"/>
          <w:szCs w:val="20"/>
        </w:rPr>
        <w:t>you can do the following.</w:t>
      </w:r>
      <w:r w:rsidR="00FD6F88">
        <w:rPr>
          <w:rFonts w:ascii="Verdana" w:hAnsi="Verdana"/>
          <w:b/>
          <w:bCs/>
          <w:color w:val="000000"/>
          <w:sz w:val="20"/>
          <w:szCs w:val="20"/>
        </w:rPr>
        <w:br/>
      </w:r>
    </w:p>
    <w:p w:rsidR="00E738FF" w:rsidRPr="00FD6F88" w:rsidRDefault="00995FF0" w:rsidP="00FD6F88">
      <w:pPr>
        <w:pStyle w:val="Heading4"/>
        <w:rPr>
          <w:rFonts w:ascii="Verdana" w:hAnsi="Verdana"/>
          <w:color w:val="000000"/>
          <w:sz w:val="20"/>
          <w:szCs w:val="20"/>
        </w:rPr>
      </w:pPr>
      <w:hyperlink r:id="rId103" w:history="1">
        <w:r w:rsidR="00E738FF" w:rsidRPr="00FD6F88">
          <w:rPr>
            <w:rStyle w:val="Hyperlink"/>
            <w:rFonts w:ascii="Verdana" w:hAnsi="Verdana"/>
            <w:color w:val="2D72C6"/>
            <w:sz w:val="20"/>
            <w:szCs w:val="20"/>
            <w:u w:val="none"/>
          </w:rPr>
          <w:t>Display IBOB details for a leg</w:t>
        </w:r>
      </w:hyperlink>
    </w:p>
    <w:p w:rsidR="00A31DDB"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On any leg, click the expand icon to see IBOB data.</w:t>
      </w:r>
    </w:p>
    <w:p w:rsidR="00A31DDB" w:rsidRDefault="00A31DDB" w:rsidP="00E738FF">
      <w:pPr>
        <w:pStyle w:val="NormalWeb"/>
        <w:spacing w:before="60" w:beforeAutospacing="0" w:after="60" w:afterAutospacing="0"/>
        <w:rPr>
          <w:rFonts w:ascii="Verdana" w:hAnsi="Verdana" w:cs="Arial"/>
          <w:color w:val="000000"/>
          <w:sz w:val="20"/>
          <w:szCs w:val="20"/>
        </w:rPr>
      </w:pPr>
    </w:p>
    <w:p w:rsidR="00A31DDB" w:rsidRDefault="00A31DDB" w:rsidP="00634511">
      <w:pPr>
        <w:pStyle w:val="Heading3"/>
      </w:pPr>
      <w:r>
        <w:t xml:space="preserve">Schedule Matrix </w:t>
      </w:r>
      <w:r w:rsidR="004E75C4">
        <w:t>to</w:t>
      </w:r>
      <w:r>
        <w:t xml:space="preserve"> WIP Transfer</w:t>
      </w:r>
    </w:p>
    <w:p w:rsidR="00634511" w:rsidRDefault="00634511" w:rsidP="00634511">
      <w:pPr>
        <w:pStyle w:val="Heading4"/>
      </w:pPr>
      <w:r>
        <w:t xml:space="preserve">Transferring Routes </w:t>
      </w:r>
      <w:proofErr w:type="gramStart"/>
      <w:r>
        <w:t>From</w:t>
      </w:r>
      <w:proofErr w:type="gramEnd"/>
      <w:r>
        <w:t xml:space="preserve"> Schedule Matrix to WIP</w:t>
      </w:r>
    </w:p>
    <w:p w:rsidR="00634511" w:rsidRPr="00634511" w:rsidRDefault="00634511" w:rsidP="00634511">
      <w:pPr>
        <w:pStyle w:val="NormalWeb"/>
        <w:spacing w:before="60" w:beforeAutospacing="0" w:after="60" w:afterAutospacing="0"/>
        <w:ind w:left="2160"/>
        <w:rPr>
          <w:rFonts w:ascii="Verdana" w:hAnsi="Verdana" w:cs="Arial"/>
          <w:color w:val="000000"/>
          <w:sz w:val="20"/>
          <w:szCs w:val="20"/>
        </w:rPr>
      </w:pPr>
    </w:p>
    <w:p w:rsidR="001D2E51" w:rsidRPr="001D2E51" w:rsidRDefault="00634511" w:rsidP="00435904">
      <w:pPr>
        <w:pStyle w:val="NormalWeb"/>
        <w:numPr>
          <w:ilvl w:val="0"/>
          <w:numId w:val="146"/>
        </w:numPr>
        <w:spacing w:before="60" w:beforeAutospacing="0" w:after="60" w:afterAutospacing="0"/>
        <w:rPr>
          <w:rFonts w:ascii="Verdana" w:hAnsi="Verdana" w:cs="Arial"/>
          <w:color w:val="000000"/>
          <w:sz w:val="20"/>
          <w:szCs w:val="20"/>
        </w:rPr>
      </w:pPr>
      <w:r w:rsidRPr="00634511">
        <w:rPr>
          <w:rFonts w:ascii="Verdana" w:hAnsi="Verdana" w:cs="Arial"/>
          <w:color w:val="000000"/>
          <w:sz w:val="20"/>
          <w:szCs w:val="20"/>
        </w:rPr>
        <w:t xml:space="preserve">Select the </w:t>
      </w:r>
      <w:r>
        <w:rPr>
          <w:rFonts w:ascii="Verdana" w:hAnsi="Verdana" w:cs="Arial"/>
          <w:color w:val="000000"/>
          <w:sz w:val="20"/>
          <w:szCs w:val="20"/>
        </w:rPr>
        <w:t xml:space="preserve">routes by clicking the individual </w:t>
      </w:r>
      <w:r>
        <w:object w:dxaOrig="225" w:dyaOrig="225">
          <v:shape id="_x0000_i1052" type="#_x0000_t75" style="width:14.25pt;height:14.25pt" o:ole="">
            <v:imagedata r:id="rId104" o:title=""/>
          </v:shape>
          <o:OLEObject Type="Embed" ProgID="PBrush" ShapeID="_x0000_i1052" DrawAspect="Content" ObjectID="_1491032564" r:id="rId105"/>
        </w:object>
      </w:r>
      <w:r>
        <w:t xml:space="preserve"> check box icons. </w:t>
      </w:r>
      <w:r w:rsidRPr="001D2E51">
        <w:rPr>
          <w:b/>
        </w:rPr>
        <w:t>Note</w:t>
      </w:r>
      <w:r w:rsidR="001D2E51">
        <w:t xml:space="preserve">: You </w:t>
      </w:r>
      <w:r>
        <w:t xml:space="preserve">can select all routes by clicking the all route </w:t>
      </w:r>
      <w:r>
        <w:object w:dxaOrig="225" w:dyaOrig="225">
          <v:shape id="_x0000_i1053" type="#_x0000_t75" style="width:14.25pt;height:14.25pt" o:ole="">
            <v:imagedata r:id="rId104" o:title=""/>
          </v:shape>
          <o:OLEObject Type="Embed" ProgID="PBrush" ShapeID="_x0000_i1053" DrawAspect="Content" ObjectID="_1491032565" r:id="rId106"/>
        </w:object>
      </w:r>
      <w:r>
        <w:t xml:space="preserve"> check box to the left of the </w:t>
      </w:r>
      <w:r w:rsidR="001D2E51">
        <w:t>Mv No field. Once at least one check box is enabled the disabled transfer icon (</w:t>
      </w:r>
      <w:r w:rsidR="001D2E51">
        <w:rPr>
          <w:noProof/>
        </w:rPr>
        <w:drawing>
          <wp:inline distT="0" distB="0" distL="0" distR="0" wp14:anchorId="04A4863E" wp14:editId="36BEBCA2">
            <wp:extent cx="128016" cy="128016"/>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D2E51">
        <w:t>) will become enabled (</w:t>
      </w:r>
      <w:r w:rsidR="007348AC">
        <w:object w:dxaOrig="405" w:dyaOrig="435">
          <v:shape id="_x0000_i1054" type="#_x0000_t75" style="width:7.5pt;height:14.25pt" o:ole="">
            <v:imagedata r:id="rId108" o:title=""/>
          </v:shape>
          <o:OLEObject Type="Embed" ProgID="PBrush" ShapeID="_x0000_i1054" DrawAspect="Content" ObjectID="_1491032566" r:id="rId109"/>
        </w:object>
      </w:r>
      <w:r w:rsidR="001D2E51">
        <w:t>).</w:t>
      </w:r>
    </w:p>
    <w:p w:rsidR="00634511" w:rsidRDefault="001D2E51" w:rsidP="00435904">
      <w:pPr>
        <w:pStyle w:val="NormalWeb"/>
        <w:numPr>
          <w:ilvl w:val="0"/>
          <w:numId w:val="146"/>
        </w:numPr>
        <w:spacing w:before="60" w:beforeAutospacing="0" w:after="60" w:afterAutospacing="0"/>
        <w:rPr>
          <w:rFonts w:ascii="Verdana" w:hAnsi="Verdana" w:cs="Arial"/>
          <w:color w:val="000000"/>
          <w:sz w:val="20"/>
          <w:szCs w:val="20"/>
        </w:rPr>
      </w:pPr>
      <w:r>
        <w:lastRenderedPageBreak/>
        <w:t>Transfer the route(s) to the Schedule Maintenance field by clicking the enabled transfer icon (</w:t>
      </w:r>
      <w:r w:rsidR="007348AC">
        <w:object w:dxaOrig="405" w:dyaOrig="435">
          <v:shape id="_x0000_i1055" type="#_x0000_t75" style="width:7.5pt;height:14.25pt" o:ole="">
            <v:imagedata r:id="rId108" o:title=""/>
          </v:shape>
          <o:OLEObject Type="Embed" ProgID="PBrush" ShapeID="_x0000_i1055" DrawAspect="Content" ObjectID="_1491032567" r:id="rId110"/>
        </w:object>
      </w:r>
      <w:r>
        <w:t>).</w:t>
      </w:r>
    </w:p>
    <w:p w:rsidR="001D2E51" w:rsidRDefault="001D2E51" w:rsidP="001D2E51">
      <w:pPr>
        <w:pStyle w:val="Heading2"/>
      </w:pPr>
    </w:p>
    <w:p w:rsidR="001D2E51" w:rsidRDefault="001D2E51" w:rsidP="001D2E51">
      <w:pPr>
        <w:pStyle w:val="Heading2"/>
      </w:pPr>
      <w:bookmarkStart w:id="13" w:name="_Schedule_Maintenance_/"/>
      <w:bookmarkEnd w:id="13"/>
      <w:r>
        <w:t>Schedule Maintenance / WIP Window</w:t>
      </w:r>
    </w:p>
    <w:p w:rsidR="001D2E51" w:rsidRDefault="001D2E51" w:rsidP="001D2E51">
      <w:pPr>
        <w:pStyle w:val="NormalWeb"/>
        <w:spacing w:before="60" w:beforeAutospacing="0" w:after="60" w:afterAutospacing="0"/>
        <w:rPr>
          <w:rFonts w:ascii="Verdana" w:hAnsi="Verdana" w:cs="Arial"/>
          <w:color w:val="000000"/>
          <w:sz w:val="20"/>
          <w:szCs w:val="20"/>
        </w:rPr>
      </w:pPr>
      <w:r>
        <w:rPr>
          <w:rFonts w:ascii="Verdana" w:hAnsi="Verdana" w:cs="Arial"/>
          <w:noProof/>
          <w:color w:val="000000"/>
          <w:sz w:val="20"/>
          <w:szCs w:val="20"/>
        </w:rPr>
        <w:drawing>
          <wp:inline distT="0" distB="0" distL="0" distR="0">
            <wp:extent cx="6505575" cy="17716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05575" cy="1771650"/>
                    </a:xfrm>
                    <a:prstGeom prst="rect">
                      <a:avLst/>
                    </a:prstGeom>
                    <a:noFill/>
                    <a:ln>
                      <a:solidFill>
                        <a:schemeClr val="tx1"/>
                      </a:solidFill>
                    </a:ln>
                  </pic:spPr>
                </pic:pic>
              </a:graphicData>
            </a:graphic>
          </wp:inline>
        </w:drawing>
      </w:r>
    </w:p>
    <w:p w:rsidR="001D2E51" w:rsidRDefault="001D2E51" w:rsidP="001D2E51">
      <w:pPr>
        <w:pStyle w:val="NormalWeb"/>
        <w:spacing w:before="60" w:beforeAutospacing="0" w:after="60" w:afterAutospacing="0"/>
        <w:rPr>
          <w:rFonts w:ascii="Verdana" w:hAnsi="Verdana" w:cs="Arial"/>
          <w:color w:val="000000"/>
          <w:sz w:val="20"/>
          <w:szCs w:val="20"/>
        </w:rPr>
      </w:pPr>
    </w:p>
    <w:p w:rsidR="001D2E51" w:rsidRDefault="001D2E51" w:rsidP="001D2E51">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w:t>
      </w:r>
      <w:r w:rsidR="007348AC">
        <w:rPr>
          <w:rFonts w:ascii="Verdana" w:hAnsi="Verdana" w:cs="Arial"/>
          <w:color w:val="000000"/>
          <w:sz w:val="20"/>
          <w:szCs w:val="20"/>
        </w:rPr>
        <w:t>tenance / WIP Window allows you to do several route management functions. They are:</w:t>
      </w:r>
    </w:p>
    <w:p w:rsidR="007348AC" w:rsidRDefault="007348AC" w:rsidP="001D2E51">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3"/>
        <w:gridCol w:w="8550"/>
      </w:tblGrid>
      <w:tr w:rsidR="007348AC" w:rsidRPr="00363DF6" w:rsidTr="000B0137">
        <w:trPr>
          <w:tblCellSpacing w:w="15" w:type="dxa"/>
        </w:trPr>
        <w:tc>
          <w:tcPr>
            <w:tcW w:w="0" w:type="auto"/>
            <w:shd w:val="clear" w:color="auto" w:fill="auto"/>
            <w:tcMar>
              <w:top w:w="30" w:type="dxa"/>
              <w:left w:w="29" w:type="dxa"/>
              <w:bottom w:w="30" w:type="dxa"/>
              <w:right w:w="29" w:type="dxa"/>
            </w:tcMar>
            <w:hideMark/>
          </w:tcPr>
          <w:p w:rsidR="007348AC" w:rsidRPr="00363DF6" w:rsidRDefault="007348AC" w:rsidP="003F14E5">
            <w:pPr>
              <w:spacing w:after="0"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Expand/Collapse Route</w:t>
            </w:r>
          </w:p>
        </w:tc>
        <w:tc>
          <w:tcPr>
            <w:tcW w:w="4026" w:type="pct"/>
            <w:shd w:val="clear" w:color="auto" w:fill="auto"/>
            <w:tcMar>
              <w:top w:w="30" w:type="dxa"/>
              <w:left w:w="29" w:type="dxa"/>
              <w:bottom w:w="30" w:type="dxa"/>
              <w:right w:w="29" w:type="dxa"/>
            </w:tcMar>
            <w:hideMark/>
          </w:tcPr>
          <w:p w:rsidR="007348AC" w:rsidRPr="00363DF6" w:rsidRDefault="007348AC" w:rsidP="007348AC">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Schedule Maintenance / WIP Window opens in Collapsed Mode, where the system only displays route header information, without leg detail. The (</w:t>
            </w:r>
            <w:r w:rsidR="00435904">
              <w:object w:dxaOrig="300" w:dyaOrig="345">
                <v:shape id="_x0000_i1056" type="#_x0000_t75" style="width:14.25pt;height:14.25pt" o:ole="">
                  <v:imagedata r:id="rId112" o:title=""/>
                </v:shape>
                <o:OLEObject Type="Embed" ProgID="PBrush" ShapeID="_x0000_i1056" DrawAspect="Content" ObjectID="_1491032568" r:id="rId113"/>
              </w:object>
            </w:r>
            <w:r>
              <w:t>) expand icon is used to open a route in full display (Expanded Mode). Once you toggle to expand a route, the system will display the route’s leg detail information. You will see the expand icon has been replaced with the (</w:t>
            </w:r>
            <w:r w:rsidR="00435904">
              <w:object w:dxaOrig="255" w:dyaOrig="270">
                <v:shape id="_x0000_i1057" type="#_x0000_t75" style="width:14.25pt;height:14.25pt" o:ole="">
                  <v:imagedata r:id="rId114" o:title=""/>
                </v:shape>
                <o:OLEObject Type="Embed" ProgID="PBrush" ShapeID="_x0000_i1057" DrawAspect="Content" ObjectID="_1491032569" r:id="rId115"/>
              </w:object>
            </w:r>
            <w:r>
              <w:t>) collapse icon. Clicking this icon on an expanded route results in the route being closed (Collapsed Mode).</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Expand/Collapse All Routes</w:t>
            </w:r>
          </w:p>
        </w:tc>
        <w:tc>
          <w:tcPr>
            <w:tcW w:w="4026" w:type="pct"/>
            <w:shd w:val="clear" w:color="auto" w:fill="auto"/>
            <w:tcMar>
              <w:top w:w="30" w:type="dxa"/>
              <w:left w:w="29" w:type="dxa"/>
              <w:bottom w:w="30" w:type="dxa"/>
              <w:right w:w="29" w:type="dxa"/>
            </w:tcMar>
          </w:tcPr>
          <w:p w:rsidR="007348AC" w:rsidRPr="00363DF6" w:rsidRDefault="004E75C4" w:rsidP="004E75C4">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Schedule Maintenance / WIP Window opens in Collapsed Mode, where the system only displays route header information, without leg detail. The system allows you to toggle this setting for all routes by using the </w:t>
            </w:r>
            <w:r>
              <w:object w:dxaOrig="300" w:dyaOrig="345">
                <v:shape id="_x0000_i1058" type="#_x0000_t75" style="width:14.25pt;height:14.25pt" o:ole="">
                  <v:imagedata r:id="rId112" o:title=""/>
                </v:shape>
                <o:OLEObject Type="Embed" ProgID="PBrush" ShapeID="_x0000_i1058" DrawAspect="Content" ObjectID="_1491032570" r:id="rId116"/>
              </w:object>
            </w:r>
            <w:r>
              <w:t xml:space="preserve"> expand icon and </w:t>
            </w:r>
            <w:r>
              <w:object w:dxaOrig="255" w:dyaOrig="270">
                <v:shape id="_x0000_i1059" type="#_x0000_t75" style="width:14.25pt;height:14.25pt" o:ole="">
                  <v:imagedata r:id="rId114" o:title=""/>
                </v:shape>
                <o:OLEObject Type="Embed" ProgID="PBrush" ShapeID="_x0000_i1059" DrawAspect="Content" ObjectID="_1491032571" r:id="rId117"/>
              </w:object>
            </w:r>
            <w:r>
              <w:t xml:space="preserve"> collapse icon in the route header (to the left of the remove all route from WIP icon).</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Remove Route From WIP</w:t>
            </w:r>
          </w:p>
        </w:tc>
        <w:tc>
          <w:tcPr>
            <w:tcW w:w="4026" w:type="pct"/>
            <w:shd w:val="clear" w:color="auto" w:fill="auto"/>
            <w:tcMar>
              <w:top w:w="30" w:type="dxa"/>
              <w:left w:w="29" w:type="dxa"/>
              <w:bottom w:w="30" w:type="dxa"/>
              <w:right w:w="29" w:type="dxa"/>
            </w:tcMar>
          </w:tcPr>
          <w:p w:rsidR="007348AC" w:rsidRDefault="004E75C4" w:rsidP="003F14E5">
            <w:pPr>
              <w:spacing w:before="60" w:after="60" w:line="240" w:lineRule="auto"/>
            </w:pPr>
            <w:r>
              <w:rPr>
                <w:rFonts w:ascii="Verdana" w:eastAsia="Times New Roman" w:hAnsi="Verdana" w:cs="Times New Roman"/>
                <w:color w:val="000000"/>
                <w:sz w:val="20"/>
                <w:szCs w:val="20"/>
              </w:rPr>
              <w:t xml:space="preserve">The Schedule Maintenance / WIP Window is a queue where you can work multiple routes. If you ever need to remove a route from the view, you simply click the </w:t>
            </w:r>
            <w:r>
              <w:object w:dxaOrig="270" w:dyaOrig="270">
                <v:shape id="_x0000_i1060" type="#_x0000_t75" style="width:14.25pt;height:14.25pt" o:ole="">
                  <v:imagedata r:id="rId118" o:title=""/>
                </v:shape>
                <o:OLEObject Type="Embed" ProgID="PBrush" ShapeID="_x0000_i1060" DrawAspect="Content" ObjectID="_1491032572" r:id="rId119"/>
              </w:object>
            </w:r>
            <w:r>
              <w:t xml:space="preserve"> remove from WIP icon.</w:t>
            </w:r>
          </w:p>
          <w:p w:rsidR="004E75C4" w:rsidRDefault="004E75C4" w:rsidP="003F14E5">
            <w:pPr>
              <w:spacing w:before="60" w:after="60" w:line="240" w:lineRule="auto"/>
            </w:pPr>
          </w:p>
          <w:p w:rsidR="004E75C4" w:rsidRPr="00363DF6" w:rsidRDefault="004E75C4" w:rsidP="003F14E5">
            <w:pPr>
              <w:spacing w:before="60" w:after="60" w:line="240" w:lineRule="auto"/>
              <w:rPr>
                <w:rFonts w:ascii="Verdana" w:eastAsia="Times New Roman" w:hAnsi="Verdana" w:cs="Times New Roman"/>
                <w:color w:val="000000"/>
                <w:sz w:val="20"/>
                <w:szCs w:val="20"/>
              </w:rPr>
            </w:pPr>
            <w:r w:rsidRPr="004E75C4">
              <w:rPr>
                <w:b/>
              </w:rPr>
              <w:t>Note</w:t>
            </w:r>
            <w:r>
              <w:t>: The remove from WIP icons do not close the Schedule Maintenance / WIP window. If you would like to remove the route(s) and close the WIP window, use the close window icon in the far upper right corner of the panel.</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Remove All Routes From WIP</w:t>
            </w:r>
          </w:p>
        </w:tc>
        <w:tc>
          <w:tcPr>
            <w:tcW w:w="4026" w:type="pct"/>
            <w:shd w:val="clear" w:color="auto" w:fill="auto"/>
            <w:tcMar>
              <w:top w:w="30" w:type="dxa"/>
              <w:left w:w="29" w:type="dxa"/>
              <w:bottom w:w="30" w:type="dxa"/>
              <w:right w:w="29" w:type="dxa"/>
            </w:tcMar>
          </w:tcPr>
          <w:p w:rsidR="007348AC" w:rsidRDefault="004E75C4" w:rsidP="003F14E5">
            <w:pPr>
              <w:spacing w:before="60" w:after="60" w:line="240" w:lineRule="auto"/>
            </w:pPr>
            <w:r>
              <w:rPr>
                <w:rFonts w:ascii="Verdana" w:eastAsia="Times New Roman" w:hAnsi="Verdana" w:cs="Times New Roman"/>
                <w:color w:val="000000"/>
                <w:sz w:val="20"/>
                <w:szCs w:val="20"/>
              </w:rPr>
              <w:t xml:space="preserve">The system allows you to remove all routes from the view. Simply click the </w:t>
            </w:r>
            <w:r>
              <w:object w:dxaOrig="270" w:dyaOrig="270">
                <v:shape id="_x0000_i1061" type="#_x0000_t75" style="width:14.25pt;height:14.25pt" o:ole="">
                  <v:imagedata r:id="rId118" o:title=""/>
                </v:shape>
                <o:OLEObject Type="Embed" ProgID="PBrush" ShapeID="_x0000_i1061" DrawAspect="Content" ObjectID="_1491032573" r:id="rId120"/>
              </w:object>
            </w:r>
            <w:r>
              <w:t xml:space="preserve"> remove all routes from WIP icon (in the route header to the left of the Mv No).</w:t>
            </w:r>
          </w:p>
          <w:p w:rsidR="004E75C4" w:rsidRDefault="004E75C4" w:rsidP="003F14E5">
            <w:pPr>
              <w:spacing w:before="60" w:after="60" w:line="240" w:lineRule="auto"/>
            </w:pPr>
          </w:p>
          <w:p w:rsidR="004E75C4" w:rsidRPr="00363DF6" w:rsidRDefault="004E75C4" w:rsidP="003F14E5">
            <w:pPr>
              <w:spacing w:before="60" w:after="60" w:line="240" w:lineRule="auto"/>
              <w:rPr>
                <w:rFonts w:ascii="Verdana" w:eastAsia="Times New Roman" w:hAnsi="Verdana" w:cs="Times New Roman"/>
                <w:color w:val="000000"/>
                <w:sz w:val="20"/>
                <w:szCs w:val="20"/>
              </w:rPr>
            </w:pPr>
            <w:r w:rsidRPr="004E75C4">
              <w:rPr>
                <w:b/>
              </w:rPr>
              <w:lastRenderedPageBreak/>
              <w:t>Note</w:t>
            </w:r>
            <w:r>
              <w:t>: The remove from WIP icons do not close the Schedule Maintenance / WIP window. If you would like to remove the route(s) and close the WIP window, use the close window icon in the far upper right corner of the panel.</w:t>
            </w:r>
          </w:p>
        </w:tc>
      </w:tr>
      <w:tr w:rsidR="00D36073" w:rsidRPr="00363DF6" w:rsidTr="000B0137">
        <w:trPr>
          <w:tblCellSpacing w:w="15" w:type="dxa"/>
        </w:trPr>
        <w:tc>
          <w:tcPr>
            <w:tcW w:w="0" w:type="auto"/>
            <w:shd w:val="clear" w:color="auto" w:fill="auto"/>
            <w:tcMar>
              <w:top w:w="30" w:type="dxa"/>
              <w:left w:w="29" w:type="dxa"/>
              <w:bottom w:w="30" w:type="dxa"/>
              <w:right w:w="29" w:type="dxa"/>
            </w:tcMar>
          </w:tcPr>
          <w:p w:rsidR="00D36073" w:rsidRDefault="00D36073"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lastRenderedPageBreak/>
              <w:t>Duplicate a Route</w:t>
            </w:r>
          </w:p>
        </w:tc>
        <w:tc>
          <w:tcPr>
            <w:tcW w:w="4026" w:type="pct"/>
            <w:shd w:val="clear" w:color="auto" w:fill="auto"/>
            <w:tcMar>
              <w:top w:w="30" w:type="dxa"/>
              <w:left w:w="29" w:type="dxa"/>
              <w:bottom w:w="30" w:type="dxa"/>
              <w:right w:w="29" w:type="dxa"/>
            </w:tcMar>
          </w:tcPr>
          <w:p w:rsidR="00D36073" w:rsidRDefault="006D2488" w:rsidP="004916D9">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xml:space="preserve">The system allows you to duplicate route by clicking the </w:t>
            </w:r>
            <w:r>
              <w:object w:dxaOrig="405" w:dyaOrig="360">
                <v:shape id="_x0000_i1062" type="#_x0000_t75" style="width:14.25pt;height:14.25pt" o:ole="">
                  <v:imagedata r:id="rId121" o:title=""/>
                </v:shape>
                <o:OLEObject Type="Embed" ProgID="PBrush" ShapeID="_x0000_i1062" DrawAspect="Content" ObjectID="_1491032574" r:id="rId122"/>
              </w:object>
            </w:r>
            <w:r>
              <w:t xml:space="preserve"> icon. </w:t>
            </w:r>
            <w:r>
              <w:rPr>
                <w:rFonts w:ascii="Verdana" w:hAnsi="Verdana"/>
                <w:color w:val="000000"/>
                <w:sz w:val="20"/>
                <w:szCs w:val="20"/>
              </w:rPr>
              <w:t>For more information see</w:t>
            </w:r>
            <w:r>
              <w:rPr>
                <w:rStyle w:val="apple-converted-space"/>
                <w:rFonts w:ascii="Verdana" w:hAnsi="Verdana"/>
                <w:color w:val="000000"/>
                <w:sz w:val="20"/>
                <w:szCs w:val="20"/>
              </w:rPr>
              <w:t> </w:t>
            </w:r>
            <w:hyperlink w:anchor="_Duplicating_a_Route" w:history="1">
              <w:r>
                <w:rPr>
                  <w:rStyle w:val="Hyperlink"/>
                  <w:rFonts w:ascii="Verdana" w:hAnsi="Verdana"/>
                  <w:color w:val="3075C6"/>
                  <w:sz w:val="20"/>
                  <w:szCs w:val="20"/>
                </w:rPr>
                <w:t>Duplicating a Route</w:t>
              </w:r>
            </w:hyperlink>
            <w:r>
              <w:rPr>
                <w:rFonts w:ascii="Verdana" w:hAnsi="Verdana"/>
                <w:color w:val="000000"/>
                <w:sz w:val="20"/>
                <w:szCs w:val="20"/>
              </w:rPr>
              <w:t>.</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 xml:space="preserve">What-If </w:t>
            </w:r>
            <w:r w:rsidR="00E06234">
              <w:rPr>
                <w:rFonts w:ascii="Verdana" w:eastAsia="Times New Roman" w:hAnsi="Verdana" w:cs="Times New Roman"/>
                <w:b/>
                <w:bCs/>
                <w:color w:val="000000"/>
                <w:sz w:val="20"/>
                <w:szCs w:val="20"/>
              </w:rPr>
              <w:t xml:space="preserve">Time and </w:t>
            </w:r>
            <w:r>
              <w:rPr>
                <w:rFonts w:ascii="Verdana" w:eastAsia="Times New Roman" w:hAnsi="Verdana" w:cs="Times New Roman"/>
                <w:b/>
                <w:bCs/>
                <w:color w:val="000000"/>
                <w:sz w:val="20"/>
                <w:szCs w:val="20"/>
              </w:rPr>
              <w:t>Costing Scenarios</w:t>
            </w:r>
          </w:p>
        </w:tc>
        <w:tc>
          <w:tcPr>
            <w:tcW w:w="4026" w:type="pct"/>
            <w:shd w:val="clear" w:color="auto" w:fill="auto"/>
            <w:tcMar>
              <w:top w:w="30" w:type="dxa"/>
              <w:left w:w="29" w:type="dxa"/>
              <w:bottom w:w="30" w:type="dxa"/>
              <w:right w:w="29" w:type="dxa"/>
            </w:tcMar>
          </w:tcPr>
          <w:p w:rsidR="00E06234" w:rsidRPr="00363DF6" w:rsidRDefault="00E06234" w:rsidP="00BE0270">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xml:space="preserve">The system allows you to complete what-if time and costing scenarios. When you first expand a route, the system will display the route </w:t>
            </w:r>
            <w:r w:rsidR="00453162">
              <w:rPr>
                <w:rFonts w:ascii="Verdana" w:hAnsi="Verdana"/>
                <w:color w:val="000000"/>
                <w:sz w:val="20"/>
                <w:szCs w:val="20"/>
              </w:rPr>
              <w:t>w</w:t>
            </w:r>
            <w:r w:rsidR="00BE0270">
              <w:rPr>
                <w:rFonts w:ascii="Verdana" w:hAnsi="Verdana"/>
                <w:color w:val="000000"/>
                <w:sz w:val="20"/>
                <w:szCs w:val="20"/>
              </w:rPr>
              <w:t>ith its leg detail information</w:t>
            </w:r>
            <w:r w:rsidR="004916D9">
              <w:rPr>
                <w:rFonts w:ascii="Verdana" w:hAnsi="Verdana"/>
                <w:color w:val="000000"/>
                <w:sz w:val="20"/>
                <w:szCs w:val="20"/>
              </w:rPr>
              <w:t>. For more information see</w:t>
            </w:r>
            <w:r w:rsidR="004916D9">
              <w:rPr>
                <w:rStyle w:val="apple-converted-space"/>
                <w:rFonts w:ascii="Verdana" w:hAnsi="Verdana"/>
                <w:color w:val="000000"/>
                <w:sz w:val="20"/>
                <w:szCs w:val="20"/>
              </w:rPr>
              <w:t> </w:t>
            </w:r>
            <w:hyperlink w:anchor="_Managing_What-If_Scenarios" w:history="1">
              <w:r w:rsidR="004916D9">
                <w:rPr>
                  <w:rStyle w:val="Hyperlink"/>
                  <w:rFonts w:ascii="Verdana" w:hAnsi="Verdana"/>
                  <w:color w:val="3075C6"/>
                  <w:sz w:val="20"/>
                  <w:szCs w:val="20"/>
                </w:rPr>
                <w:t>Managing What-If Scenarios</w:t>
              </w:r>
            </w:hyperlink>
            <w:r w:rsidR="00BE0270">
              <w:rPr>
                <w:rFonts w:ascii="Verdana" w:hAnsi="Verdana"/>
                <w:color w:val="000000"/>
                <w:sz w:val="20"/>
                <w:szCs w:val="20"/>
              </w:rPr>
              <w:t>.</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Update Route Header Information</w:t>
            </w:r>
          </w:p>
        </w:tc>
        <w:tc>
          <w:tcPr>
            <w:tcW w:w="4026" w:type="pct"/>
            <w:shd w:val="clear" w:color="auto" w:fill="auto"/>
            <w:tcMar>
              <w:top w:w="30" w:type="dxa"/>
              <w:left w:w="29" w:type="dxa"/>
              <w:bottom w:w="30" w:type="dxa"/>
              <w:right w:w="29" w:type="dxa"/>
            </w:tcMar>
          </w:tcPr>
          <w:p w:rsidR="007348AC" w:rsidRPr="00363DF6" w:rsidRDefault="004916D9" w:rsidP="004916D9">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system allows you to update route header information, including the move number, the route effective days, the leg type, the equipment type, and the SCAC code. For more information see</w:t>
            </w:r>
            <w:r>
              <w:rPr>
                <w:rStyle w:val="apple-converted-space"/>
                <w:rFonts w:ascii="Verdana" w:hAnsi="Verdana"/>
                <w:color w:val="000000"/>
                <w:sz w:val="20"/>
                <w:szCs w:val="20"/>
              </w:rPr>
              <w:t> </w:t>
            </w:r>
            <w:hyperlink w:anchor="_Updating_Route_Header" w:history="1">
              <w:r>
                <w:rPr>
                  <w:rStyle w:val="Hyperlink"/>
                  <w:rFonts w:ascii="Verdana" w:hAnsi="Verdana"/>
                  <w:color w:val="3075C6"/>
                  <w:sz w:val="20"/>
                  <w:szCs w:val="20"/>
                </w:rPr>
                <w:t>Updating Route Header Information</w:t>
              </w:r>
            </w:hyperlink>
            <w:r>
              <w:rPr>
                <w:rFonts w:ascii="Verdana" w:hAnsi="Verdana"/>
                <w:color w:val="000000"/>
                <w:sz w:val="20"/>
                <w:szCs w:val="20"/>
              </w:rPr>
              <w:t>.</w:t>
            </w:r>
          </w:p>
        </w:tc>
      </w:tr>
      <w:tr w:rsidR="007348AC" w:rsidRPr="00363DF6" w:rsidTr="000B0137">
        <w:trPr>
          <w:tblCellSpacing w:w="15" w:type="dxa"/>
        </w:trPr>
        <w:tc>
          <w:tcPr>
            <w:tcW w:w="0" w:type="auto"/>
            <w:shd w:val="clear" w:color="auto" w:fill="auto"/>
            <w:tcMar>
              <w:top w:w="30" w:type="dxa"/>
              <w:left w:w="29" w:type="dxa"/>
              <w:bottom w:w="30" w:type="dxa"/>
              <w:right w:w="29" w:type="dxa"/>
            </w:tcMar>
          </w:tcPr>
          <w:p w:rsidR="007348AC" w:rsidRDefault="007348AC"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Update Leg Information</w:t>
            </w:r>
          </w:p>
        </w:tc>
        <w:tc>
          <w:tcPr>
            <w:tcW w:w="4026" w:type="pct"/>
            <w:shd w:val="clear" w:color="auto" w:fill="auto"/>
            <w:tcMar>
              <w:top w:w="30" w:type="dxa"/>
              <w:left w:w="29" w:type="dxa"/>
              <w:bottom w:w="30" w:type="dxa"/>
              <w:right w:w="29" w:type="dxa"/>
            </w:tcMar>
          </w:tcPr>
          <w:p w:rsidR="004916D9" w:rsidRDefault="004916D9" w:rsidP="003F14E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system allows you to update leg detail information,</w:t>
            </w:r>
            <w:r w:rsidR="001C6955">
              <w:rPr>
                <w:rFonts w:ascii="Verdana" w:eastAsia="Times New Roman" w:hAnsi="Verdana" w:cs="Times New Roman"/>
                <w:color w:val="000000"/>
                <w:sz w:val="20"/>
                <w:szCs w:val="20"/>
              </w:rPr>
              <w:t xml:space="preserve"> including </w:t>
            </w:r>
            <w:r>
              <w:rPr>
                <w:rFonts w:ascii="Verdana" w:eastAsia="Times New Roman" w:hAnsi="Verdana" w:cs="Times New Roman"/>
                <w:color w:val="000000"/>
                <w:sz w:val="20"/>
                <w:szCs w:val="20"/>
              </w:rPr>
              <w:t>the leg effective days, the leg type, the equipment type, the origins, the destinations, the departure and/or arrival times, and the transit minutes, in the case of Flight-CLH and Truck routes.</w:t>
            </w:r>
            <w:r w:rsidR="001C6955">
              <w:rPr>
                <w:rFonts w:ascii="Verdana" w:eastAsia="Times New Roman" w:hAnsi="Verdana" w:cs="Times New Roman"/>
                <w:color w:val="000000"/>
                <w:sz w:val="20"/>
                <w:szCs w:val="20"/>
              </w:rPr>
              <w:t xml:space="preserve"> For more information see </w:t>
            </w:r>
            <w:hyperlink w:anchor="_Updating_Leg_Information" w:history="1">
              <w:r w:rsidR="001C6955">
                <w:rPr>
                  <w:rStyle w:val="Hyperlink"/>
                  <w:rFonts w:ascii="Verdana" w:hAnsi="Verdana"/>
                  <w:color w:val="3075C6"/>
                  <w:sz w:val="20"/>
                  <w:szCs w:val="20"/>
                </w:rPr>
                <w:t>Updating Leg Information</w:t>
              </w:r>
            </w:hyperlink>
            <w:r w:rsidR="001C6955">
              <w:rPr>
                <w:rFonts w:ascii="Verdana" w:hAnsi="Verdana"/>
                <w:color w:val="000000"/>
                <w:sz w:val="20"/>
                <w:szCs w:val="20"/>
              </w:rPr>
              <w:t>.</w:t>
            </w:r>
          </w:p>
          <w:p w:rsidR="000B0137" w:rsidRDefault="000B0137" w:rsidP="003F14E5">
            <w:pPr>
              <w:spacing w:before="60" w:after="60" w:line="240" w:lineRule="auto"/>
              <w:rPr>
                <w:rFonts w:ascii="Verdana" w:eastAsia="Times New Roman" w:hAnsi="Verdana" w:cs="Times New Roman"/>
                <w:color w:val="000000"/>
                <w:sz w:val="20"/>
                <w:szCs w:val="20"/>
              </w:rPr>
            </w:pPr>
          </w:p>
          <w:p w:rsidR="004916D9" w:rsidRPr="00363DF6" w:rsidRDefault="001C6955" w:rsidP="003F14E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Note: The WIP panel also offers you several functions modifying the legs that make up a route. More information about these options can be found in the following sections: </w:t>
            </w:r>
            <w:hyperlink w:anchor="_Adding_Previous_Leg" w:history="1">
              <w:r>
                <w:rPr>
                  <w:rStyle w:val="Hyperlink"/>
                  <w:rFonts w:ascii="Verdana" w:hAnsi="Verdana"/>
                  <w:color w:val="3075C6"/>
                  <w:sz w:val="20"/>
                  <w:szCs w:val="20"/>
                </w:rPr>
                <w:t>Adding Previous Leg</w:t>
              </w:r>
            </w:hyperlink>
            <w:r>
              <w:rPr>
                <w:rFonts w:ascii="Verdana" w:hAnsi="Verdana"/>
                <w:color w:val="000000"/>
                <w:sz w:val="20"/>
                <w:szCs w:val="20"/>
              </w:rPr>
              <w:t xml:space="preserve">, </w:t>
            </w:r>
            <w:hyperlink w:anchor="_Adding_Next_Leg" w:history="1">
              <w:r>
                <w:rPr>
                  <w:rStyle w:val="Hyperlink"/>
                  <w:rFonts w:ascii="Verdana" w:hAnsi="Verdana"/>
                  <w:color w:val="3075C6"/>
                  <w:sz w:val="20"/>
                  <w:szCs w:val="20"/>
                </w:rPr>
                <w:t>Adding Next Leg</w:t>
              </w:r>
            </w:hyperlink>
            <w:r>
              <w:rPr>
                <w:rFonts w:ascii="Verdana" w:hAnsi="Verdana"/>
                <w:color w:val="000000"/>
                <w:sz w:val="20"/>
                <w:szCs w:val="20"/>
              </w:rPr>
              <w:t xml:space="preserve">, and </w:t>
            </w:r>
            <w:hyperlink w:anchor="_Deleting_Leg" w:history="1">
              <w:r>
                <w:rPr>
                  <w:rStyle w:val="Hyperlink"/>
                  <w:rFonts w:ascii="Verdana" w:hAnsi="Verdana"/>
                  <w:color w:val="3075C6"/>
                  <w:sz w:val="20"/>
                  <w:szCs w:val="20"/>
                </w:rPr>
                <w:t>Deleting Leg</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1C6955"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Manage Allocations</w:t>
            </w:r>
          </w:p>
        </w:tc>
        <w:tc>
          <w:tcPr>
            <w:tcW w:w="4026" w:type="pct"/>
            <w:shd w:val="clear" w:color="auto" w:fill="auto"/>
            <w:tcMar>
              <w:top w:w="30" w:type="dxa"/>
              <w:left w:w="29" w:type="dxa"/>
              <w:bottom w:w="30" w:type="dxa"/>
              <w:right w:w="29" w:type="dxa"/>
            </w:tcMar>
          </w:tcPr>
          <w:p w:rsidR="001C6955" w:rsidRPr="00363DF6" w:rsidRDefault="001C6955" w:rsidP="009E784B">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system allows you to manage allocations. Once in leg detail mode, after expanding a route, you can click the Allocations tab to display and manage allocations. From this point, the system will display the route with its al</w:t>
            </w:r>
            <w:r w:rsidR="009E784B">
              <w:rPr>
                <w:rFonts w:ascii="Verdana" w:hAnsi="Verdana"/>
                <w:color w:val="000000"/>
                <w:sz w:val="20"/>
                <w:szCs w:val="20"/>
              </w:rPr>
              <w:t>location information</w:t>
            </w:r>
            <w:r>
              <w:rPr>
                <w:rFonts w:ascii="Verdana" w:hAnsi="Verdana"/>
                <w:color w:val="000000"/>
                <w:sz w:val="20"/>
                <w:szCs w:val="20"/>
              </w:rPr>
              <w:t>. For more information see</w:t>
            </w:r>
            <w:r>
              <w:rPr>
                <w:rStyle w:val="apple-converted-space"/>
                <w:rFonts w:ascii="Verdana" w:hAnsi="Verdana"/>
                <w:color w:val="000000"/>
                <w:sz w:val="20"/>
                <w:szCs w:val="20"/>
              </w:rPr>
              <w:t> </w:t>
            </w:r>
            <w:hyperlink w:anchor="_Managing_Allocations" w:history="1">
              <w:r>
                <w:rPr>
                  <w:rStyle w:val="Hyperlink"/>
                  <w:rFonts w:ascii="Verdana" w:hAnsi="Verdana"/>
                  <w:color w:val="3075C6"/>
                  <w:sz w:val="20"/>
                  <w:szCs w:val="20"/>
                </w:rPr>
                <w:t>Managing Allocations</w:t>
              </w:r>
            </w:hyperlink>
            <w:r w:rsidR="009E784B">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1C6955"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Manage Location Allocations</w:t>
            </w:r>
          </w:p>
        </w:tc>
        <w:tc>
          <w:tcPr>
            <w:tcW w:w="4026" w:type="pct"/>
            <w:shd w:val="clear" w:color="auto" w:fill="auto"/>
            <w:tcMar>
              <w:top w:w="30" w:type="dxa"/>
              <w:left w:w="29" w:type="dxa"/>
              <w:bottom w:w="30" w:type="dxa"/>
              <w:right w:w="29" w:type="dxa"/>
            </w:tcMar>
          </w:tcPr>
          <w:p w:rsidR="00926F90" w:rsidRPr="005B54B5" w:rsidRDefault="00926F90" w:rsidP="001C6955">
            <w:pPr>
              <w:spacing w:before="60" w:after="60" w:line="240" w:lineRule="auto"/>
              <w:rPr>
                <w:rFonts w:ascii="Verdana" w:hAnsi="Verdana"/>
                <w:color w:val="000000"/>
                <w:sz w:val="20"/>
                <w:szCs w:val="20"/>
              </w:rPr>
            </w:pPr>
            <w:r>
              <w:rPr>
                <w:rFonts w:ascii="Verdana" w:eastAsia="Times New Roman" w:hAnsi="Verdana" w:cs="Times New Roman"/>
                <w:color w:val="000000"/>
                <w:sz w:val="20"/>
                <w:szCs w:val="20"/>
              </w:rPr>
              <w:t>The system allows you to manage location allocations. Once in allocation mode, you can click the Location Allocation check box on any allocation to display and manage location allocations. From this point, the system will display the route with its allocation and location al</w:t>
            </w:r>
            <w:r w:rsidR="005B54B5">
              <w:rPr>
                <w:rFonts w:ascii="Verdana" w:eastAsia="Times New Roman" w:hAnsi="Verdana" w:cs="Times New Roman"/>
                <w:color w:val="000000"/>
                <w:sz w:val="20"/>
                <w:szCs w:val="20"/>
              </w:rPr>
              <w:t>location information</w:t>
            </w:r>
            <w:r>
              <w:rPr>
                <w:rFonts w:ascii="Verdana" w:eastAsia="Times New Roman" w:hAnsi="Verdana" w:cs="Times New Roman"/>
                <w:color w:val="000000"/>
                <w:sz w:val="20"/>
                <w:szCs w:val="20"/>
              </w:rPr>
              <w:t xml:space="preserve">. 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Managing_Location_Allocations" w:history="1">
              <w:r>
                <w:rPr>
                  <w:rStyle w:val="Hyperlink"/>
                  <w:rFonts w:ascii="Verdana" w:hAnsi="Verdana"/>
                  <w:color w:val="3075C6"/>
                  <w:sz w:val="20"/>
                  <w:szCs w:val="20"/>
                </w:rPr>
                <w:t>Managing Location Allocations</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AF583E"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 xml:space="preserve">Manage </w:t>
            </w:r>
            <w:r w:rsidR="001C6955">
              <w:rPr>
                <w:rFonts w:ascii="Verdana" w:eastAsia="Times New Roman" w:hAnsi="Verdana" w:cs="Times New Roman"/>
                <w:b/>
                <w:bCs/>
                <w:color w:val="000000"/>
                <w:sz w:val="20"/>
                <w:szCs w:val="20"/>
              </w:rPr>
              <w:t>Revision Comment</w:t>
            </w:r>
            <w:r>
              <w:rPr>
                <w:rFonts w:ascii="Verdana" w:eastAsia="Times New Roman" w:hAnsi="Verdana" w:cs="Times New Roman"/>
                <w:b/>
                <w:bCs/>
                <w:color w:val="000000"/>
                <w:sz w:val="20"/>
                <w:szCs w:val="20"/>
              </w:rPr>
              <w:t>s</w:t>
            </w:r>
          </w:p>
        </w:tc>
        <w:tc>
          <w:tcPr>
            <w:tcW w:w="4026" w:type="pct"/>
            <w:shd w:val="clear" w:color="auto" w:fill="auto"/>
            <w:tcMar>
              <w:top w:w="30" w:type="dxa"/>
              <w:left w:w="29" w:type="dxa"/>
              <w:bottom w:w="30" w:type="dxa"/>
              <w:right w:w="29" w:type="dxa"/>
            </w:tcMar>
          </w:tcPr>
          <w:p w:rsidR="001C6955" w:rsidRPr="00AF583E" w:rsidRDefault="00AF583E" w:rsidP="001C6955">
            <w:pPr>
              <w:spacing w:before="60" w:after="60" w:line="240" w:lineRule="auto"/>
              <w:rPr>
                <w:rFonts w:ascii="Verdana" w:hAnsi="Verdana"/>
                <w:color w:val="000000"/>
                <w:sz w:val="20"/>
                <w:szCs w:val="20"/>
              </w:rPr>
            </w:pPr>
            <w:r>
              <w:rPr>
                <w:rFonts w:ascii="Verdana" w:eastAsia="Times New Roman" w:hAnsi="Verdana" w:cs="Times New Roman"/>
                <w:color w:val="000000"/>
                <w:sz w:val="20"/>
                <w:szCs w:val="20"/>
              </w:rPr>
              <w:t xml:space="preserve">The system allows you to manage revision comments. These comments are allowed at any time; however, they are required for updates to Flight routes that have been published (in FNL case type). You access the revision comments for a route by clicking the </w:t>
            </w:r>
            <w:r>
              <w:object w:dxaOrig="1305" w:dyaOrig="420">
                <v:shape id="_x0000_i1063" type="#_x0000_t75" style="width:43.5pt;height:14.25pt" o:ole="">
                  <v:imagedata r:id="rId123" o:title=""/>
                </v:shape>
                <o:OLEObject Type="Embed" ProgID="PBrush" ShapeID="_x0000_i1063" DrawAspect="Content" ObjectID="_1491032575" r:id="rId124"/>
              </w:object>
            </w:r>
            <w:r>
              <w:t xml:space="preserve"> icon in the Revision Comment column for the route. </w:t>
            </w:r>
            <w:r>
              <w:rPr>
                <w:rFonts w:ascii="Verdana" w:eastAsia="Times New Roman" w:hAnsi="Verdana" w:cs="Times New Roman"/>
                <w:color w:val="000000"/>
                <w:sz w:val="20"/>
                <w:szCs w:val="20"/>
              </w:rPr>
              <w:t xml:space="preserve">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Managing_Revision_Comments" w:history="1">
              <w:r>
                <w:rPr>
                  <w:rStyle w:val="Hyperlink"/>
                  <w:rFonts w:ascii="Verdana" w:hAnsi="Verdana"/>
                  <w:color w:val="3075C6"/>
                  <w:sz w:val="20"/>
                  <w:szCs w:val="20"/>
                </w:rPr>
                <w:t>Managing Revision Comments</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AF583E"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 xml:space="preserve">Manage </w:t>
            </w:r>
            <w:r w:rsidR="001C6955">
              <w:rPr>
                <w:rFonts w:ascii="Verdana" w:eastAsia="Times New Roman" w:hAnsi="Verdana" w:cs="Times New Roman"/>
                <w:b/>
                <w:bCs/>
                <w:color w:val="000000"/>
                <w:sz w:val="20"/>
                <w:szCs w:val="20"/>
              </w:rPr>
              <w:t>Internal Comment</w:t>
            </w:r>
            <w:r>
              <w:rPr>
                <w:rFonts w:ascii="Verdana" w:eastAsia="Times New Roman" w:hAnsi="Verdana" w:cs="Times New Roman"/>
                <w:b/>
                <w:bCs/>
                <w:color w:val="000000"/>
                <w:sz w:val="20"/>
                <w:szCs w:val="20"/>
              </w:rPr>
              <w:t>s</w:t>
            </w:r>
          </w:p>
        </w:tc>
        <w:tc>
          <w:tcPr>
            <w:tcW w:w="4026" w:type="pct"/>
            <w:shd w:val="clear" w:color="auto" w:fill="auto"/>
            <w:tcMar>
              <w:top w:w="30" w:type="dxa"/>
              <w:left w:w="29" w:type="dxa"/>
              <w:bottom w:w="30" w:type="dxa"/>
              <w:right w:w="29" w:type="dxa"/>
            </w:tcMar>
          </w:tcPr>
          <w:p w:rsidR="001C6955" w:rsidRPr="00363DF6" w:rsidRDefault="00AF583E"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system allows you to manage internal comments. You access the internal comments for a route by clicking the </w:t>
            </w:r>
            <w:r>
              <w:object w:dxaOrig="1305" w:dyaOrig="420">
                <v:shape id="_x0000_i1064" type="#_x0000_t75" style="width:43.5pt;height:14.25pt" o:ole="">
                  <v:imagedata r:id="rId123" o:title=""/>
                </v:shape>
                <o:OLEObject Type="Embed" ProgID="PBrush" ShapeID="_x0000_i1064" DrawAspect="Content" ObjectID="_1491032576" r:id="rId125"/>
              </w:object>
            </w:r>
            <w:r>
              <w:t xml:space="preserve"> icon in the Internal Comment column for the route. </w:t>
            </w:r>
            <w:r>
              <w:rPr>
                <w:rFonts w:ascii="Verdana" w:eastAsia="Times New Roman" w:hAnsi="Verdana" w:cs="Times New Roman"/>
                <w:color w:val="000000"/>
                <w:sz w:val="20"/>
                <w:szCs w:val="20"/>
              </w:rPr>
              <w:t xml:space="preserve">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Managing_Internal_Comments" w:history="1">
              <w:r>
                <w:rPr>
                  <w:rStyle w:val="Hyperlink"/>
                  <w:rFonts w:ascii="Verdana" w:hAnsi="Verdana"/>
                  <w:color w:val="3075C6"/>
                  <w:sz w:val="20"/>
                  <w:szCs w:val="20"/>
                </w:rPr>
                <w:t>Managing Internal Comments</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D36073"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Manage Manual Timing</w:t>
            </w:r>
          </w:p>
        </w:tc>
        <w:tc>
          <w:tcPr>
            <w:tcW w:w="4026" w:type="pct"/>
            <w:shd w:val="clear" w:color="auto" w:fill="auto"/>
            <w:tcMar>
              <w:top w:w="30" w:type="dxa"/>
              <w:left w:w="29" w:type="dxa"/>
              <w:bottom w:w="30" w:type="dxa"/>
              <w:right w:w="29" w:type="dxa"/>
            </w:tcMar>
          </w:tcPr>
          <w:p w:rsidR="001C6955" w:rsidRPr="00363DF6" w:rsidRDefault="00D36073"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system allows you to manually time commercial line haul flight and truck routes. 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Managing_Manual_Timing" w:history="1">
              <w:r>
                <w:rPr>
                  <w:rStyle w:val="Hyperlink"/>
                  <w:rFonts w:ascii="Verdana" w:hAnsi="Verdana"/>
                  <w:color w:val="3075C6"/>
                  <w:sz w:val="20"/>
                  <w:szCs w:val="20"/>
                </w:rPr>
                <w:t>Managing Manual Timing</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1C6955"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Add a New Route</w:t>
            </w:r>
          </w:p>
        </w:tc>
        <w:tc>
          <w:tcPr>
            <w:tcW w:w="4026" w:type="pct"/>
            <w:shd w:val="clear" w:color="auto" w:fill="auto"/>
            <w:tcMar>
              <w:top w:w="30" w:type="dxa"/>
              <w:left w:w="29" w:type="dxa"/>
              <w:bottom w:w="30" w:type="dxa"/>
              <w:right w:w="29" w:type="dxa"/>
            </w:tcMar>
          </w:tcPr>
          <w:p w:rsidR="001C6955" w:rsidRPr="00363DF6" w:rsidRDefault="00D36073"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system allows you to add a new route by clicking the </w:t>
            </w:r>
            <w:r>
              <w:object w:dxaOrig="300" w:dyaOrig="330">
                <v:shape id="_x0000_i1065" type="#_x0000_t75" style="width:14.25pt;height:14.25pt" o:ole="">
                  <v:imagedata r:id="rId126" o:title=""/>
                </v:shape>
                <o:OLEObject Type="Embed" ProgID="PBrush" ShapeID="_x0000_i1065" DrawAspect="Content" ObjectID="_1491032577" r:id="rId127"/>
              </w:object>
            </w:r>
            <w:r>
              <w:t xml:space="preserve"> icon. </w:t>
            </w:r>
            <w:r>
              <w:rPr>
                <w:rFonts w:ascii="Verdana" w:eastAsia="Times New Roman" w:hAnsi="Verdana" w:cs="Times New Roman"/>
                <w:color w:val="000000"/>
                <w:sz w:val="20"/>
                <w:szCs w:val="20"/>
              </w:rPr>
              <w:t xml:space="preserve">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Adding_a_New" w:history="1">
              <w:r>
                <w:rPr>
                  <w:rStyle w:val="Hyperlink"/>
                  <w:rFonts w:ascii="Verdana" w:hAnsi="Verdana"/>
                  <w:color w:val="3075C6"/>
                  <w:sz w:val="20"/>
                  <w:szCs w:val="20"/>
                </w:rPr>
                <w:t>Adding a New Route</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0B0137"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lastRenderedPageBreak/>
              <w:t xml:space="preserve">Delete </w:t>
            </w:r>
            <w:r w:rsidR="001C6955">
              <w:rPr>
                <w:rFonts w:ascii="Verdana" w:eastAsia="Times New Roman" w:hAnsi="Verdana" w:cs="Times New Roman"/>
                <w:b/>
                <w:bCs/>
                <w:color w:val="000000"/>
                <w:sz w:val="20"/>
                <w:szCs w:val="20"/>
              </w:rPr>
              <w:t>Route</w:t>
            </w:r>
            <w:r>
              <w:rPr>
                <w:rFonts w:ascii="Verdana" w:eastAsia="Times New Roman" w:hAnsi="Verdana" w:cs="Times New Roman"/>
                <w:b/>
                <w:bCs/>
                <w:color w:val="000000"/>
                <w:sz w:val="20"/>
                <w:szCs w:val="20"/>
              </w:rPr>
              <w:t>(s)</w:t>
            </w:r>
          </w:p>
        </w:tc>
        <w:tc>
          <w:tcPr>
            <w:tcW w:w="4026" w:type="pct"/>
            <w:shd w:val="clear" w:color="auto" w:fill="auto"/>
            <w:tcMar>
              <w:top w:w="30" w:type="dxa"/>
              <w:left w:w="29" w:type="dxa"/>
              <w:bottom w:w="30" w:type="dxa"/>
              <w:right w:w="29" w:type="dxa"/>
            </w:tcMar>
          </w:tcPr>
          <w:p w:rsidR="001C6955" w:rsidRPr="00363DF6" w:rsidRDefault="000B0137"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The system allows you to delete route(s) by clicking the </w:t>
            </w:r>
            <w:r>
              <w:object w:dxaOrig="315" w:dyaOrig="360">
                <v:shape id="_x0000_i1066" type="#_x0000_t75" style="width:14.25pt;height:14.25pt" o:ole="">
                  <v:imagedata r:id="rId128" o:title=""/>
                </v:shape>
                <o:OLEObject Type="Embed" ProgID="PBrush" ShapeID="_x0000_i1066" DrawAspect="Content" ObjectID="_1491032578" r:id="rId129"/>
              </w:object>
            </w:r>
            <w:r>
              <w:t xml:space="preserve"> icon after selecting at least one route. Prior to selecting at least one route, the </w:t>
            </w:r>
            <w:r>
              <w:object w:dxaOrig="315" w:dyaOrig="360">
                <v:shape id="_x0000_i1067" type="#_x0000_t75" style="width:14.25pt;height:14.25pt" o:ole="">
                  <v:imagedata r:id="rId128" o:title=""/>
                </v:shape>
                <o:OLEObject Type="Embed" ProgID="PBrush" ShapeID="_x0000_i1067" DrawAspect="Content" ObjectID="_1491032579" r:id="rId130"/>
              </w:object>
            </w:r>
            <w:r>
              <w:t xml:space="preserve"> icon will be disabled (</w:t>
            </w:r>
            <w:r>
              <w:object w:dxaOrig="270" w:dyaOrig="330">
                <v:shape id="_x0000_i1068" type="#_x0000_t75" style="width:14.25pt;height:14.25pt" o:ole="">
                  <v:imagedata r:id="rId131" o:title=""/>
                </v:shape>
                <o:OLEObject Type="Embed" ProgID="PBrush" ShapeID="_x0000_i1068" DrawAspect="Content" ObjectID="_1491032580" r:id="rId132"/>
              </w:object>
            </w:r>
            <w:r>
              <w:t>).</w:t>
            </w:r>
            <w:r w:rsidR="00422435">
              <w:t xml:space="preserve"> </w:t>
            </w:r>
            <w:r>
              <w:rPr>
                <w:rFonts w:ascii="Verdana" w:eastAsia="Times New Roman" w:hAnsi="Verdana" w:cs="Times New Roman"/>
                <w:color w:val="000000"/>
                <w:sz w:val="20"/>
                <w:szCs w:val="20"/>
              </w:rPr>
              <w:t xml:space="preserve">For </w:t>
            </w:r>
            <w:r>
              <w:rPr>
                <w:rFonts w:ascii="Verdana" w:hAnsi="Verdana"/>
                <w:color w:val="000000"/>
                <w:sz w:val="20"/>
                <w:szCs w:val="20"/>
              </w:rPr>
              <w:t>more information see</w:t>
            </w:r>
            <w:r>
              <w:rPr>
                <w:rStyle w:val="apple-converted-space"/>
                <w:rFonts w:ascii="Verdana" w:hAnsi="Verdana"/>
                <w:color w:val="000000"/>
                <w:sz w:val="20"/>
                <w:szCs w:val="20"/>
              </w:rPr>
              <w:t> </w:t>
            </w:r>
            <w:hyperlink w:anchor="_Deleting_Route(s)" w:history="1">
              <w:r>
                <w:rPr>
                  <w:rStyle w:val="Hyperlink"/>
                  <w:rFonts w:ascii="Verdana" w:hAnsi="Verdana"/>
                  <w:color w:val="3075C6"/>
                  <w:sz w:val="20"/>
                  <w:szCs w:val="20"/>
                </w:rPr>
                <w:t>Deleting Route(s)</w:t>
              </w:r>
            </w:hyperlink>
            <w:r>
              <w:rPr>
                <w:rFonts w:ascii="Verdana" w:hAnsi="Verdana"/>
                <w:color w:val="000000"/>
                <w:sz w:val="20"/>
                <w:szCs w:val="20"/>
              </w:rPr>
              <w:t>.</w:t>
            </w:r>
          </w:p>
        </w:tc>
      </w:tr>
      <w:tr w:rsidR="001C6955" w:rsidRPr="00363DF6" w:rsidTr="000B0137">
        <w:trPr>
          <w:tblCellSpacing w:w="15" w:type="dxa"/>
        </w:trPr>
        <w:tc>
          <w:tcPr>
            <w:tcW w:w="0" w:type="auto"/>
            <w:shd w:val="clear" w:color="auto" w:fill="auto"/>
            <w:tcMar>
              <w:top w:w="30" w:type="dxa"/>
              <w:left w:w="29" w:type="dxa"/>
              <w:bottom w:w="30" w:type="dxa"/>
              <w:right w:w="29" w:type="dxa"/>
            </w:tcMar>
          </w:tcPr>
          <w:p w:rsidR="001C6955" w:rsidRDefault="001C6955"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Save Route Modifications</w:t>
            </w:r>
          </w:p>
        </w:tc>
        <w:tc>
          <w:tcPr>
            <w:tcW w:w="4026" w:type="pct"/>
            <w:shd w:val="clear" w:color="auto" w:fill="auto"/>
            <w:tcMar>
              <w:top w:w="30" w:type="dxa"/>
              <w:left w:w="29" w:type="dxa"/>
              <w:bottom w:w="30" w:type="dxa"/>
              <w:right w:w="29" w:type="dxa"/>
            </w:tcMar>
          </w:tcPr>
          <w:p w:rsidR="001C6955" w:rsidRPr="00363DF6" w:rsidRDefault="000B0137"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Once modifications have been made to the route, the system allows you to save changes to Phoenix database by clicking the </w:t>
            </w:r>
            <w:r>
              <w:object w:dxaOrig="375" w:dyaOrig="375">
                <v:shape id="_x0000_i1069" type="#_x0000_t75" style="width:14.25pt;height:14.25pt" o:ole="">
                  <v:imagedata r:id="rId133" o:title=""/>
                </v:shape>
                <o:OLEObject Type="Embed" ProgID="PBrush" ShapeID="_x0000_i1069" DrawAspect="Content" ObjectID="_1491032581" r:id="rId134"/>
              </w:object>
            </w:r>
            <w:r>
              <w:t xml:space="preserve"> icon after selecting at least one route. Prior to selecting at least one route, the </w:t>
            </w:r>
            <w:r>
              <w:object w:dxaOrig="375" w:dyaOrig="375">
                <v:shape id="_x0000_i1070" type="#_x0000_t75" style="width:14.25pt;height:14.25pt" o:ole="">
                  <v:imagedata r:id="rId133" o:title=""/>
                </v:shape>
                <o:OLEObject Type="Embed" ProgID="PBrush" ShapeID="_x0000_i1070" DrawAspect="Content" ObjectID="_1491032582" r:id="rId135"/>
              </w:object>
            </w:r>
            <w:r>
              <w:t xml:space="preserve"> icon will be disabled (</w:t>
            </w:r>
            <w:r>
              <w:object w:dxaOrig="390" w:dyaOrig="390">
                <v:shape id="_x0000_i1071" type="#_x0000_t75" style="width:14.25pt;height:14.25pt" o:ole="">
                  <v:imagedata r:id="rId136" o:title=""/>
                </v:shape>
                <o:OLEObject Type="Embed" ProgID="PBrush" ShapeID="_x0000_i1071" DrawAspect="Content" ObjectID="_1491032583" r:id="rId137"/>
              </w:object>
            </w:r>
            <w:r>
              <w:t xml:space="preserve">). For more information see </w:t>
            </w:r>
            <w:hyperlink w:anchor="_Saving_Route_Modifications" w:history="1">
              <w:r>
                <w:rPr>
                  <w:rStyle w:val="Hyperlink"/>
                  <w:rFonts w:ascii="Verdana" w:hAnsi="Verdana"/>
                  <w:color w:val="3075C6"/>
                  <w:sz w:val="20"/>
                  <w:szCs w:val="20"/>
                </w:rPr>
                <w:t>Saving Route Modifications</w:t>
              </w:r>
            </w:hyperlink>
            <w:r>
              <w:rPr>
                <w:rFonts w:ascii="Verdana" w:hAnsi="Verdana"/>
                <w:color w:val="000000"/>
                <w:sz w:val="20"/>
                <w:szCs w:val="20"/>
              </w:rPr>
              <w:t>.</w:t>
            </w:r>
          </w:p>
        </w:tc>
      </w:tr>
      <w:tr w:rsidR="000B0137" w:rsidRPr="00363DF6" w:rsidTr="000B0137">
        <w:trPr>
          <w:tblCellSpacing w:w="15" w:type="dxa"/>
        </w:trPr>
        <w:tc>
          <w:tcPr>
            <w:tcW w:w="0" w:type="auto"/>
            <w:shd w:val="clear" w:color="auto" w:fill="auto"/>
            <w:tcMar>
              <w:top w:w="30" w:type="dxa"/>
              <w:left w:w="29" w:type="dxa"/>
              <w:bottom w:w="30" w:type="dxa"/>
              <w:right w:w="29" w:type="dxa"/>
            </w:tcMar>
          </w:tcPr>
          <w:p w:rsidR="000B0137" w:rsidRDefault="000B0137" w:rsidP="001C695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Undeleting a Route</w:t>
            </w:r>
          </w:p>
        </w:tc>
        <w:tc>
          <w:tcPr>
            <w:tcW w:w="4026" w:type="pct"/>
            <w:shd w:val="clear" w:color="auto" w:fill="auto"/>
            <w:tcMar>
              <w:top w:w="30" w:type="dxa"/>
              <w:left w:w="29" w:type="dxa"/>
              <w:bottom w:w="30" w:type="dxa"/>
              <w:right w:w="29" w:type="dxa"/>
            </w:tcMar>
          </w:tcPr>
          <w:p w:rsidR="000B0137" w:rsidRDefault="000B0137" w:rsidP="001C6955">
            <w:pPr>
              <w:spacing w:before="60" w:after="60"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If you have displayed a deleted route in the WIP, the system allows you to undelete it by clicking the </w:t>
            </w:r>
            <w:r w:rsidR="000C38D8">
              <w:object w:dxaOrig="300" w:dyaOrig="285">
                <v:shape id="_x0000_i1072" type="#_x0000_t75" style="width:14.25pt;height:14.25pt" o:ole="">
                  <v:imagedata r:id="rId138" o:title=""/>
                </v:shape>
                <o:OLEObject Type="Embed" ProgID="PBrush" ShapeID="_x0000_i1072" DrawAspect="Content" ObjectID="_1491032584" r:id="rId139"/>
              </w:object>
            </w:r>
            <w:r>
              <w:t xml:space="preserve"> icon. </w:t>
            </w:r>
            <w:r w:rsidR="000C38D8">
              <w:t xml:space="preserve">For more information see </w:t>
            </w:r>
            <w:hyperlink w:anchor="_Undeleting_a_Route" w:history="1">
              <w:r w:rsidR="000C38D8">
                <w:rPr>
                  <w:rStyle w:val="Hyperlink"/>
                  <w:rFonts w:ascii="Verdana" w:hAnsi="Verdana"/>
                  <w:color w:val="3075C6"/>
                  <w:sz w:val="20"/>
                  <w:szCs w:val="20"/>
                </w:rPr>
                <w:t>Undeleting a Route</w:t>
              </w:r>
            </w:hyperlink>
            <w:r w:rsidR="000C38D8">
              <w:rPr>
                <w:rFonts w:ascii="Verdana" w:hAnsi="Verdana"/>
                <w:color w:val="000000"/>
                <w:sz w:val="20"/>
                <w:szCs w:val="20"/>
              </w:rPr>
              <w:t>.</w:t>
            </w:r>
          </w:p>
        </w:tc>
      </w:tr>
    </w:tbl>
    <w:p w:rsidR="007348AC" w:rsidRDefault="007348AC" w:rsidP="001D2E51">
      <w:pPr>
        <w:pStyle w:val="NormalWeb"/>
        <w:spacing w:before="60" w:beforeAutospacing="0" w:after="60" w:afterAutospacing="0"/>
        <w:rPr>
          <w:rFonts w:ascii="Verdana" w:hAnsi="Verdana" w:cs="Arial"/>
          <w:color w:val="000000"/>
          <w:sz w:val="20"/>
          <w:szCs w:val="20"/>
        </w:rPr>
      </w:pPr>
    </w:p>
    <w:p w:rsidR="00453162" w:rsidRDefault="004916D9" w:rsidP="004916D9">
      <w:pPr>
        <w:pStyle w:val="Heading3"/>
      </w:pPr>
      <w:bookmarkStart w:id="14" w:name="_Managing_What-If_Scenarios"/>
      <w:bookmarkEnd w:id="14"/>
      <w:r>
        <w:t xml:space="preserve">Managing </w:t>
      </w:r>
      <w:r w:rsidR="00453162">
        <w:t>What-If Scenarios</w:t>
      </w:r>
    </w:p>
    <w:p w:rsidR="00A255A8" w:rsidRDefault="00A255A8" w:rsidP="00A255A8">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process what-if time and cost scenarios for many update functions. They are:</w:t>
      </w:r>
    </w:p>
    <w:p w:rsidR="00A255A8" w:rsidRDefault="00A255A8" w:rsidP="00A255A8">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5"/>
        <w:gridCol w:w="8478"/>
      </w:tblGrid>
      <w:tr w:rsidR="00A255A8" w:rsidRPr="00363DF6" w:rsidTr="00A255A8">
        <w:trPr>
          <w:tblCellSpacing w:w="15" w:type="dxa"/>
        </w:trPr>
        <w:tc>
          <w:tcPr>
            <w:tcW w:w="0" w:type="auto"/>
            <w:shd w:val="clear" w:color="auto" w:fill="auto"/>
            <w:tcMar>
              <w:top w:w="30" w:type="dxa"/>
              <w:left w:w="29" w:type="dxa"/>
              <w:bottom w:w="30" w:type="dxa"/>
              <w:right w:w="29" w:type="dxa"/>
            </w:tcMar>
            <w:hideMark/>
          </w:tcPr>
          <w:p w:rsidR="00A255A8" w:rsidRPr="00363DF6" w:rsidRDefault="00A255A8" w:rsidP="003F14E5">
            <w:pPr>
              <w:spacing w:after="0"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Route Effective Days</w:t>
            </w:r>
          </w:p>
        </w:tc>
        <w:tc>
          <w:tcPr>
            <w:tcW w:w="3992" w:type="pct"/>
            <w:shd w:val="clear" w:color="auto" w:fill="auto"/>
            <w:tcMar>
              <w:top w:w="30" w:type="dxa"/>
              <w:left w:w="29" w:type="dxa"/>
              <w:bottom w:w="30" w:type="dxa"/>
              <w:right w:w="29" w:type="dxa"/>
            </w:tcMar>
            <w:hideMark/>
          </w:tcPr>
          <w:p w:rsidR="00A255A8" w:rsidRDefault="00A255A8" w:rsidP="00A255A8">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route effective days by clicking the </w:t>
            </w:r>
            <w:r>
              <w:object w:dxaOrig="225" w:dyaOrig="240">
                <v:shape id="_x0000_i1073" type="#_x0000_t75" style="width:14.25pt;height:14.25pt" o:ole="">
                  <v:imagedata r:id="rId140" o:title=""/>
                </v:shape>
                <o:OLEObject Type="Embed" ProgID="PBrush" ShapeID="_x0000_i1073" DrawAspect="Content" ObjectID="_1491032585" r:id="rId141"/>
              </w:object>
            </w:r>
            <w:r>
              <w:t xml:space="preserve"> calendar pop up icon. </w:t>
            </w:r>
            <w:r>
              <w:rPr>
                <w:rFonts w:ascii="Verdana" w:hAnsi="Verdana" w:cs="Arial"/>
                <w:color w:val="000000"/>
                <w:sz w:val="20"/>
                <w:szCs w:val="20"/>
              </w:rPr>
              <w:t>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A255A8" w:rsidRDefault="00A255A8" w:rsidP="00A255A8">
            <w:pPr>
              <w:pStyle w:val="NormalWeb"/>
              <w:numPr>
                <w:ilvl w:val="0"/>
                <w:numId w:val="150"/>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A255A8" w:rsidRDefault="00A255A8" w:rsidP="00A255A8">
            <w:pPr>
              <w:pStyle w:val="NormalWeb"/>
              <w:numPr>
                <w:ilvl w:val="0"/>
                <w:numId w:val="15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A255A8" w:rsidRDefault="00A255A8" w:rsidP="00A255A8">
            <w:pPr>
              <w:pStyle w:val="NormalWeb"/>
              <w:numPr>
                <w:ilvl w:val="0"/>
                <w:numId w:val="15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A255A8" w:rsidRDefault="00A255A8" w:rsidP="003F14E5">
            <w:pPr>
              <w:pStyle w:val="NormalWeb"/>
              <w:numPr>
                <w:ilvl w:val="0"/>
                <w:numId w:val="15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A255A8" w:rsidRDefault="00A255A8" w:rsidP="003F14E5">
            <w:pPr>
              <w:pStyle w:val="NormalWeb"/>
              <w:numPr>
                <w:ilvl w:val="0"/>
                <w:numId w:val="15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Once you have completed update, click OK. The system updates cost.</w:t>
            </w:r>
          </w:p>
          <w:p w:rsidR="00A255A8" w:rsidRDefault="00A255A8" w:rsidP="00A255A8">
            <w:pPr>
              <w:pStyle w:val="NormalWeb"/>
              <w:spacing w:before="60" w:beforeAutospacing="0" w:after="60" w:afterAutospacing="0"/>
              <w:rPr>
                <w:rFonts w:ascii="Verdana" w:hAnsi="Verdana" w:cs="Arial"/>
                <w:color w:val="000000"/>
                <w:sz w:val="20"/>
                <w:szCs w:val="20"/>
              </w:rPr>
            </w:pPr>
          </w:p>
          <w:p w:rsidR="00A255A8" w:rsidRPr="00A255A8" w:rsidRDefault="00A255A8" w:rsidP="00A255A8">
            <w:pPr>
              <w:pStyle w:val="NormalWeb"/>
              <w:spacing w:before="60" w:beforeAutospacing="0" w:after="60" w:afterAutospacing="0"/>
              <w:rPr>
                <w:rFonts w:ascii="Verdana" w:hAnsi="Verdana" w:cs="Arial"/>
                <w:color w:val="000000"/>
                <w:sz w:val="20"/>
                <w:szCs w:val="20"/>
              </w:rPr>
            </w:pPr>
            <w:r w:rsidRPr="00A255A8">
              <w:rPr>
                <w:rFonts w:ascii="Verdana" w:hAnsi="Verdana" w:cs="Arial"/>
                <w:b/>
                <w:color w:val="000000"/>
                <w:sz w:val="20"/>
                <w:szCs w:val="20"/>
              </w:rPr>
              <w:t>Note</w:t>
            </w:r>
            <w:r>
              <w:rPr>
                <w:rFonts w:ascii="Verdana" w:hAnsi="Verdana" w:cs="Arial"/>
                <w:color w:val="000000"/>
                <w:sz w:val="20"/>
                <w:szCs w:val="20"/>
              </w:rPr>
              <w:t>: You will be modifying the first leg effective days when you update the route effective days.</w:t>
            </w:r>
          </w:p>
        </w:tc>
      </w:tr>
      <w:tr w:rsidR="00A255A8" w:rsidRPr="00363DF6" w:rsidTr="00A255A8">
        <w:trPr>
          <w:tblCellSpacing w:w="15" w:type="dxa"/>
        </w:trPr>
        <w:tc>
          <w:tcPr>
            <w:tcW w:w="0" w:type="auto"/>
            <w:shd w:val="clear" w:color="auto" w:fill="auto"/>
            <w:tcMar>
              <w:top w:w="30" w:type="dxa"/>
              <w:left w:w="29" w:type="dxa"/>
              <w:bottom w:w="30" w:type="dxa"/>
              <w:right w:w="29" w:type="dxa"/>
            </w:tcMar>
          </w:tcPr>
          <w:p w:rsidR="00A255A8" w:rsidRDefault="00A255A8"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Leg Type</w:t>
            </w:r>
          </w:p>
        </w:tc>
        <w:tc>
          <w:tcPr>
            <w:tcW w:w="3992" w:type="pct"/>
            <w:shd w:val="clear" w:color="auto" w:fill="auto"/>
            <w:tcMar>
              <w:top w:w="30" w:type="dxa"/>
              <w:left w:w="29" w:type="dxa"/>
              <w:bottom w:w="30" w:type="dxa"/>
              <w:right w:w="29" w:type="dxa"/>
            </w:tcMar>
          </w:tcPr>
          <w:p w:rsidR="00A255A8" w:rsidRDefault="00A255A8" w:rsidP="00A255A8">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leg type by clicking the </w:t>
            </w:r>
            <w:r>
              <w:object w:dxaOrig="225" w:dyaOrig="225">
                <v:shape id="_x0000_i1074" type="#_x0000_t75" style="width:14.25pt;height:14.25pt" o:ole="">
                  <v:imagedata r:id="rId44" o:title=""/>
                </v:shape>
                <o:OLEObject Type="Embed" ProgID="PBrush" ShapeID="_x0000_i1074" DrawAspect="Content" ObjectID="_1491032586" r:id="rId142"/>
              </w:object>
            </w:r>
            <w:r>
              <w:t xml:space="preserve"> list pop up icon. Click the list pop up icon and do any of the following:</w:t>
            </w:r>
            <w:r>
              <w:rPr>
                <w:rFonts w:ascii="Verdana" w:hAnsi="Verdana" w:cs="Arial"/>
                <w:color w:val="000000"/>
                <w:sz w:val="20"/>
                <w:szCs w:val="20"/>
              </w:rPr>
              <w:t xml:space="preserve"> </w:t>
            </w:r>
          </w:p>
          <w:p w:rsidR="00A255A8" w:rsidRDefault="00A255A8" w:rsidP="00A255A8">
            <w:pPr>
              <w:pStyle w:val="NormalWeb"/>
              <w:numPr>
                <w:ilvl w:val="0"/>
                <w:numId w:val="151"/>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Type free form text in the “Select or type leg type” text box to filter.</w:t>
            </w:r>
          </w:p>
          <w:p w:rsidR="00A255A8" w:rsidRPr="00A255A8" w:rsidRDefault="00A255A8" w:rsidP="00A255A8">
            <w:pPr>
              <w:pStyle w:val="NormalWeb"/>
              <w:numPr>
                <w:ilvl w:val="0"/>
                <w:numId w:val="15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desired leg type and click Apply. The system closes the pop up and updates cost.</w:t>
            </w:r>
          </w:p>
        </w:tc>
      </w:tr>
      <w:tr w:rsidR="00A255A8" w:rsidRPr="00363DF6" w:rsidTr="00A255A8">
        <w:trPr>
          <w:tblCellSpacing w:w="15" w:type="dxa"/>
        </w:trPr>
        <w:tc>
          <w:tcPr>
            <w:tcW w:w="0" w:type="auto"/>
            <w:shd w:val="clear" w:color="auto" w:fill="auto"/>
            <w:tcMar>
              <w:top w:w="30" w:type="dxa"/>
              <w:left w:w="29" w:type="dxa"/>
              <w:bottom w:w="30" w:type="dxa"/>
              <w:right w:w="29" w:type="dxa"/>
            </w:tcMar>
          </w:tcPr>
          <w:p w:rsidR="00A255A8" w:rsidRDefault="00A255A8"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Equipment Type</w:t>
            </w:r>
          </w:p>
        </w:tc>
        <w:tc>
          <w:tcPr>
            <w:tcW w:w="3992" w:type="pct"/>
            <w:shd w:val="clear" w:color="auto" w:fill="auto"/>
            <w:tcMar>
              <w:top w:w="30" w:type="dxa"/>
              <w:left w:w="29" w:type="dxa"/>
              <w:bottom w:w="30" w:type="dxa"/>
              <w:right w:w="29" w:type="dxa"/>
            </w:tcMar>
          </w:tcPr>
          <w:p w:rsidR="00B131AA" w:rsidRDefault="00B131AA" w:rsidP="00B131AA">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equipment type by clicking the </w:t>
            </w:r>
            <w:r>
              <w:object w:dxaOrig="225" w:dyaOrig="225">
                <v:shape id="_x0000_i1075" type="#_x0000_t75" style="width:14.25pt;height:14.25pt" o:ole="">
                  <v:imagedata r:id="rId44" o:title=""/>
                </v:shape>
                <o:OLEObject Type="Embed" ProgID="PBrush" ShapeID="_x0000_i1075" DrawAspect="Content" ObjectID="_1491032587" r:id="rId143"/>
              </w:object>
            </w:r>
            <w:r>
              <w:t xml:space="preserve"> list pop up icon. Click the list pop up icon and do any of the following:</w:t>
            </w:r>
            <w:r>
              <w:rPr>
                <w:rFonts w:ascii="Verdana" w:hAnsi="Verdana" w:cs="Arial"/>
                <w:color w:val="000000"/>
                <w:sz w:val="20"/>
                <w:szCs w:val="20"/>
              </w:rPr>
              <w:t xml:space="preserve"> </w:t>
            </w:r>
          </w:p>
          <w:p w:rsidR="00B131AA" w:rsidRDefault="00B131AA" w:rsidP="00B131AA">
            <w:pPr>
              <w:pStyle w:val="NormalWeb"/>
              <w:numPr>
                <w:ilvl w:val="0"/>
                <w:numId w:val="15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equipment type” text box to filter.</w:t>
            </w:r>
          </w:p>
          <w:p w:rsidR="00A255A8" w:rsidRPr="00B131AA" w:rsidRDefault="00B131AA" w:rsidP="00B131AA">
            <w:pPr>
              <w:pStyle w:val="NormalWeb"/>
              <w:numPr>
                <w:ilvl w:val="0"/>
                <w:numId w:val="152"/>
              </w:numPr>
              <w:spacing w:before="60" w:beforeAutospacing="0" w:after="60" w:afterAutospacing="0"/>
              <w:rPr>
                <w:rFonts w:ascii="Verdana" w:hAnsi="Verdana" w:cs="Arial"/>
                <w:color w:val="000000"/>
                <w:sz w:val="20"/>
                <w:szCs w:val="20"/>
              </w:rPr>
            </w:pPr>
            <w:r w:rsidRPr="00B131AA">
              <w:rPr>
                <w:rFonts w:ascii="Verdana" w:hAnsi="Verdana" w:cs="Arial"/>
                <w:color w:val="000000"/>
                <w:sz w:val="20"/>
                <w:szCs w:val="20"/>
              </w:rPr>
              <w:t>Click the des</w:t>
            </w:r>
            <w:r>
              <w:rPr>
                <w:rFonts w:ascii="Verdana" w:hAnsi="Verdana" w:cs="Arial"/>
                <w:color w:val="000000"/>
                <w:sz w:val="20"/>
                <w:szCs w:val="20"/>
              </w:rPr>
              <w:t xml:space="preserve">ired equipment </w:t>
            </w:r>
            <w:r w:rsidRPr="00B131AA">
              <w:rPr>
                <w:rFonts w:ascii="Verdana" w:hAnsi="Verdana" w:cs="Arial"/>
                <w:color w:val="000000"/>
                <w:sz w:val="20"/>
                <w:szCs w:val="20"/>
              </w:rPr>
              <w:t>type and click Apply. The system closes the pop up and updates cost.</w:t>
            </w:r>
          </w:p>
        </w:tc>
      </w:tr>
    </w:tbl>
    <w:p w:rsidR="00A255A8" w:rsidRDefault="00A255A8" w:rsidP="004916D9"/>
    <w:p w:rsidR="00D36073" w:rsidRDefault="00D36073" w:rsidP="00D36073">
      <w:pPr>
        <w:pStyle w:val="Heading3"/>
      </w:pPr>
      <w:bookmarkStart w:id="15" w:name="_Duplicating_a_Route"/>
      <w:bookmarkEnd w:id="15"/>
      <w:r>
        <w:lastRenderedPageBreak/>
        <w:t>Duplicating a Route</w:t>
      </w:r>
    </w:p>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duplicate route. Follow the following steps for duplicating a route.</w:t>
      </w:r>
    </w:p>
    <w:p w:rsidR="003F14E5" w:rsidRDefault="003F14E5" w:rsidP="003F14E5">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3F14E5" w:rsidRPr="00363DF6" w:rsidTr="003F14E5">
        <w:trPr>
          <w:tblCellSpacing w:w="15" w:type="dxa"/>
        </w:trPr>
        <w:tc>
          <w:tcPr>
            <w:tcW w:w="483" w:type="pct"/>
            <w:shd w:val="clear" w:color="auto" w:fill="auto"/>
            <w:tcMar>
              <w:top w:w="30" w:type="dxa"/>
              <w:left w:w="29" w:type="dxa"/>
              <w:bottom w:w="30" w:type="dxa"/>
              <w:right w:w="29" w:type="dxa"/>
            </w:tcMar>
            <w:vAlign w:val="center"/>
            <w:hideMark/>
          </w:tcPr>
          <w:p w:rsidR="003F14E5" w:rsidRPr="00363DF6" w:rsidRDefault="003F14E5" w:rsidP="003F14E5">
            <w:pPr>
              <w:spacing w:after="0" w:line="240" w:lineRule="auto"/>
              <w:jc w:val="center"/>
              <w:rPr>
                <w:rFonts w:ascii="Verdana" w:eastAsia="Times New Roman" w:hAnsi="Verdana" w:cs="Times New Roman"/>
                <w:color w:val="000000"/>
                <w:sz w:val="20"/>
                <w:szCs w:val="20"/>
              </w:rPr>
            </w:pPr>
            <w:r>
              <w:object w:dxaOrig="405" w:dyaOrig="360">
                <v:shape id="_x0000_i1076" type="#_x0000_t75" style="width:36pt;height:28.5pt" o:ole="">
                  <v:imagedata r:id="rId121" o:title=""/>
                </v:shape>
                <o:OLEObject Type="Embed" ProgID="PBrush" ShapeID="_x0000_i1076" DrawAspect="Content" ObjectID="_1491032588" r:id="rId144"/>
              </w:object>
            </w:r>
          </w:p>
        </w:tc>
        <w:tc>
          <w:tcPr>
            <w:tcW w:w="4474" w:type="pct"/>
            <w:shd w:val="clear" w:color="auto" w:fill="auto"/>
            <w:tcMar>
              <w:top w:w="30" w:type="dxa"/>
              <w:left w:w="29" w:type="dxa"/>
              <w:bottom w:w="30" w:type="dxa"/>
              <w:right w:w="29" w:type="dxa"/>
            </w:tcMar>
            <w:hideMark/>
          </w:tcPr>
          <w:p w:rsidR="003F14E5" w:rsidRDefault="003F14E5" w:rsidP="00E50BF3">
            <w:pPr>
              <w:pStyle w:val="NormalWeb"/>
              <w:numPr>
                <w:ilvl w:val="0"/>
                <w:numId w:val="1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duplicate route icon shown to the left of these instructions on the route for which a duplicate is required.</w:t>
            </w:r>
          </w:p>
          <w:p w:rsidR="003F14E5" w:rsidRPr="003F14E5" w:rsidRDefault="003F14E5" w:rsidP="00E50BF3">
            <w:pPr>
              <w:pStyle w:val="NormalWeb"/>
              <w:numPr>
                <w:ilvl w:val="0"/>
                <w:numId w:val="15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‘fades in’ a new exact copy of the original route at the top of the WIP.</w:t>
            </w:r>
          </w:p>
        </w:tc>
      </w:tr>
    </w:tbl>
    <w:p w:rsidR="00D36073" w:rsidRDefault="00D36073" w:rsidP="004916D9"/>
    <w:p w:rsidR="00E06234" w:rsidRDefault="00E06234" w:rsidP="004916D9">
      <w:pPr>
        <w:pStyle w:val="Heading3"/>
      </w:pPr>
      <w:bookmarkStart w:id="16" w:name="_Updating_Route_Header"/>
      <w:bookmarkEnd w:id="16"/>
      <w:r>
        <w:t>Updating Route Header Information</w:t>
      </w:r>
    </w:p>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update route header information in several ways. They are:</w:t>
      </w:r>
    </w:p>
    <w:p w:rsidR="003F14E5" w:rsidRDefault="003F14E5" w:rsidP="003F14E5">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5"/>
        <w:gridCol w:w="8478"/>
      </w:tblGrid>
      <w:tr w:rsidR="003F14E5" w:rsidRPr="00363DF6" w:rsidTr="003F14E5">
        <w:trPr>
          <w:tblCellSpacing w:w="15" w:type="dxa"/>
        </w:trPr>
        <w:tc>
          <w:tcPr>
            <w:tcW w:w="0" w:type="auto"/>
            <w:shd w:val="clear" w:color="auto" w:fill="auto"/>
            <w:tcMar>
              <w:top w:w="30" w:type="dxa"/>
              <w:left w:w="29" w:type="dxa"/>
              <w:bottom w:w="30" w:type="dxa"/>
              <w:right w:w="29" w:type="dxa"/>
            </w:tcMar>
            <w:hideMark/>
          </w:tcPr>
          <w:p w:rsidR="003F14E5" w:rsidRPr="00363DF6" w:rsidRDefault="003F14E5" w:rsidP="003F14E5">
            <w:pPr>
              <w:spacing w:after="0"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Route Effective Days</w:t>
            </w:r>
          </w:p>
        </w:tc>
        <w:tc>
          <w:tcPr>
            <w:tcW w:w="3992" w:type="pct"/>
            <w:shd w:val="clear" w:color="auto" w:fill="auto"/>
            <w:tcMar>
              <w:top w:w="30" w:type="dxa"/>
              <w:left w:w="29" w:type="dxa"/>
              <w:bottom w:w="30" w:type="dxa"/>
              <w:right w:w="29" w:type="dxa"/>
            </w:tcMar>
            <w:hideMark/>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route effective days by clicking the </w:t>
            </w:r>
            <w:r>
              <w:object w:dxaOrig="225" w:dyaOrig="240">
                <v:shape id="_x0000_i1077" type="#_x0000_t75" style="width:14.25pt;height:14.25pt" o:ole="">
                  <v:imagedata r:id="rId140" o:title=""/>
                </v:shape>
                <o:OLEObject Type="Embed" ProgID="PBrush" ShapeID="_x0000_i1077" DrawAspect="Content" ObjectID="_1491032589" r:id="rId145"/>
              </w:object>
            </w:r>
            <w:r>
              <w:t xml:space="preserve"> calendar pop up icon. </w:t>
            </w:r>
            <w:r>
              <w:rPr>
                <w:rFonts w:ascii="Verdana" w:hAnsi="Verdana" w:cs="Arial"/>
                <w:color w:val="000000"/>
                <w:sz w:val="20"/>
                <w:szCs w:val="20"/>
              </w:rPr>
              <w:t>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3F14E5" w:rsidRDefault="003F14E5" w:rsidP="00E50BF3">
            <w:pPr>
              <w:pStyle w:val="NormalWeb"/>
              <w:numPr>
                <w:ilvl w:val="0"/>
                <w:numId w:val="155"/>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3F14E5" w:rsidRDefault="003F14E5" w:rsidP="00E50BF3">
            <w:pPr>
              <w:pStyle w:val="NormalWeb"/>
              <w:numPr>
                <w:ilvl w:val="0"/>
                <w:numId w:val="15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3F14E5" w:rsidRDefault="003F14E5" w:rsidP="00E50BF3">
            <w:pPr>
              <w:pStyle w:val="NormalWeb"/>
              <w:numPr>
                <w:ilvl w:val="0"/>
                <w:numId w:val="15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3F14E5" w:rsidRDefault="003F14E5" w:rsidP="00E50BF3">
            <w:pPr>
              <w:pStyle w:val="NormalWeb"/>
              <w:numPr>
                <w:ilvl w:val="0"/>
                <w:numId w:val="15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3F14E5" w:rsidRDefault="003F14E5" w:rsidP="00E50BF3">
            <w:pPr>
              <w:pStyle w:val="NormalWeb"/>
              <w:numPr>
                <w:ilvl w:val="0"/>
                <w:numId w:val="15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Once you have completed update, click OK. The system updates cost.</w:t>
            </w:r>
          </w:p>
          <w:p w:rsidR="003F14E5" w:rsidRDefault="003F14E5" w:rsidP="003F14E5">
            <w:pPr>
              <w:pStyle w:val="NormalWeb"/>
              <w:spacing w:before="60" w:beforeAutospacing="0" w:after="60" w:afterAutospacing="0"/>
              <w:rPr>
                <w:rFonts w:ascii="Verdana" w:hAnsi="Verdana" w:cs="Arial"/>
                <w:color w:val="000000"/>
                <w:sz w:val="20"/>
                <w:szCs w:val="20"/>
              </w:rPr>
            </w:pPr>
          </w:p>
          <w:p w:rsidR="003F14E5" w:rsidRPr="00A255A8" w:rsidRDefault="003F14E5" w:rsidP="003F14E5">
            <w:pPr>
              <w:pStyle w:val="NormalWeb"/>
              <w:spacing w:before="60" w:beforeAutospacing="0" w:after="60" w:afterAutospacing="0"/>
              <w:rPr>
                <w:rFonts w:ascii="Verdana" w:hAnsi="Verdana" w:cs="Arial"/>
                <w:color w:val="000000"/>
                <w:sz w:val="20"/>
                <w:szCs w:val="20"/>
              </w:rPr>
            </w:pPr>
            <w:r w:rsidRPr="00A255A8">
              <w:rPr>
                <w:rFonts w:ascii="Verdana" w:hAnsi="Verdana" w:cs="Arial"/>
                <w:b/>
                <w:color w:val="000000"/>
                <w:sz w:val="20"/>
                <w:szCs w:val="20"/>
              </w:rPr>
              <w:t>Note</w:t>
            </w:r>
            <w:r>
              <w:rPr>
                <w:rFonts w:ascii="Verdana" w:hAnsi="Verdana" w:cs="Arial"/>
                <w:color w:val="000000"/>
                <w:sz w:val="20"/>
                <w:szCs w:val="20"/>
              </w:rPr>
              <w:t>: You will be modifying the first leg effective days when you update the route effective days.</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Leg Type</w:t>
            </w:r>
          </w:p>
        </w:tc>
        <w:tc>
          <w:tcPr>
            <w:tcW w:w="3992" w:type="pct"/>
            <w:shd w:val="clear" w:color="auto" w:fill="auto"/>
            <w:tcMar>
              <w:top w:w="30" w:type="dxa"/>
              <w:left w:w="29" w:type="dxa"/>
              <w:bottom w:w="30" w:type="dxa"/>
              <w:right w:w="29" w:type="dxa"/>
            </w:tcMar>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leg type by clicking the </w:t>
            </w:r>
            <w:r>
              <w:object w:dxaOrig="225" w:dyaOrig="225">
                <v:shape id="_x0000_i1078" type="#_x0000_t75" style="width:14.25pt;height:14.25pt" o:ole="">
                  <v:imagedata r:id="rId44" o:title=""/>
                </v:shape>
                <o:OLEObject Type="Embed" ProgID="PBrush" ShapeID="_x0000_i1078" DrawAspect="Content" ObjectID="_1491032590" r:id="rId146"/>
              </w:object>
            </w:r>
            <w:r>
              <w:t xml:space="preserve"> list pop up icon. Click the list pop up icon and do any of the following:</w:t>
            </w:r>
            <w:r>
              <w:rPr>
                <w:rFonts w:ascii="Verdana" w:hAnsi="Verdana" w:cs="Arial"/>
                <w:color w:val="000000"/>
                <w:sz w:val="20"/>
                <w:szCs w:val="20"/>
              </w:rPr>
              <w:t xml:space="preserve"> </w:t>
            </w:r>
          </w:p>
          <w:p w:rsidR="003F14E5" w:rsidRDefault="003F14E5" w:rsidP="00E50BF3">
            <w:pPr>
              <w:pStyle w:val="NormalWeb"/>
              <w:numPr>
                <w:ilvl w:val="0"/>
                <w:numId w:val="156"/>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Type free form text in the “Select or type leg type” text box to filter.</w:t>
            </w:r>
          </w:p>
          <w:p w:rsidR="003F14E5" w:rsidRPr="00A255A8" w:rsidRDefault="003F14E5" w:rsidP="00E50BF3">
            <w:pPr>
              <w:pStyle w:val="NormalWeb"/>
              <w:numPr>
                <w:ilvl w:val="0"/>
                <w:numId w:val="15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desired leg type and click Apply. The system closes the pop up and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Equipment Type</w:t>
            </w:r>
          </w:p>
        </w:tc>
        <w:tc>
          <w:tcPr>
            <w:tcW w:w="3992" w:type="pct"/>
            <w:shd w:val="clear" w:color="auto" w:fill="auto"/>
            <w:tcMar>
              <w:top w:w="30" w:type="dxa"/>
              <w:left w:w="29" w:type="dxa"/>
              <w:bottom w:w="30" w:type="dxa"/>
              <w:right w:w="29" w:type="dxa"/>
            </w:tcMar>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equipment type by clicking the </w:t>
            </w:r>
            <w:r>
              <w:object w:dxaOrig="225" w:dyaOrig="225">
                <v:shape id="_x0000_i1079" type="#_x0000_t75" style="width:14.25pt;height:14.25pt" o:ole="">
                  <v:imagedata r:id="rId44" o:title=""/>
                </v:shape>
                <o:OLEObject Type="Embed" ProgID="PBrush" ShapeID="_x0000_i1079" DrawAspect="Content" ObjectID="_1491032591" r:id="rId147"/>
              </w:object>
            </w:r>
            <w:r>
              <w:t xml:space="preserve"> list pop up icon. Click the list pop up icon and do any of the following:</w:t>
            </w:r>
            <w:r>
              <w:rPr>
                <w:rFonts w:ascii="Verdana" w:hAnsi="Verdana" w:cs="Arial"/>
                <w:color w:val="000000"/>
                <w:sz w:val="20"/>
                <w:szCs w:val="20"/>
              </w:rPr>
              <w:t xml:space="preserve"> </w:t>
            </w:r>
          </w:p>
          <w:p w:rsidR="003F14E5" w:rsidRDefault="003F14E5" w:rsidP="00E50BF3">
            <w:pPr>
              <w:pStyle w:val="NormalWeb"/>
              <w:numPr>
                <w:ilvl w:val="0"/>
                <w:numId w:val="15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equipment type” text box to filter.</w:t>
            </w:r>
          </w:p>
          <w:p w:rsidR="003F14E5" w:rsidRPr="00B131AA" w:rsidRDefault="003F14E5" w:rsidP="00E50BF3">
            <w:pPr>
              <w:pStyle w:val="NormalWeb"/>
              <w:numPr>
                <w:ilvl w:val="0"/>
                <w:numId w:val="157"/>
              </w:numPr>
              <w:spacing w:before="60" w:beforeAutospacing="0" w:after="60" w:afterAutospacing="0"/>
              <w:rPr>
                <w:rFonts w:ascii="Verdana" w:hAnsi="Verdana" w:cs="Arial"/>
                <w:color w:val="000000"/>
                <w:sz w:val="20"/>
                <w:szCs w:val="20"/>
              </w:rPr>
            </w:pPr>
            <w:r w:rsidRPr="00B131AA">
              <w:rPr>
                <w:rFonts w:ascii="Verdana" w:hAnsi="Verdana" w:cs="Arial"/>
                <w:color w:val="000000"/>
                <w:sz w:val="20"/>
                <w:szCs w:val="20"/>
              </w:rPr>
              <w:t>Click the des</w:t>
            </w:r>
            <w:r>
              <w:rPr>
                <w:rFonts w:ascii="Verdana" w:hAnsi="Verdana" w:cs="Arial"/>
                <w:color w:val="000000"/>
                <w:sz w:val="20"/>
                <w:szCs w:val="20"/>
              </w:rPr>
              <w:t xml:space="preserve">ired equipment </w:t>
            </w:r>
            <w:r w:rsidRPr="00B131AA">
              <w:rPr>
                <w:rFonts w:ascii="Verdana" w:hAnsi="Verdana" w:cs="Arial"/>
                <w:color w:val="000000"/>
                <w:sz w:val="20"/>
                <w:szCs w:val="20"/>
              </w:rPr>
              <w:t>type and click Apply. The system closes the pop up and updates cost.</w:t>
            </w:r>
          </w:p>
        </w:tc>
      </w:tr>
    </w:tbl>
    <w:p w:rsidR="00E06234" w:rsidRDefault="00E06234" w:rsidP="004916D9"/>
    <w:p w:rsidR="00E06234" w:rsidRDefault="00E06234" w:rsidP="004916D9">
      <w:pPr>
        <w:pStyle w:val="Heading3"/>
      </w:pPr>
      <w:bookmarkStart w:id="17" w:name="_Updating_Leg_Information"/>
      <w:bookmarkEnd w:id="17"/>
      <w:r>
        <w:t>Updating Leg Information</w:t>
      </w:r>
    </w:p>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update leg information in server ways. They are:</w:t>
      </w:r>
    </w:p>
    <w:p w:rsidR="003F14E5" w:rsidRDefault="003F14E5" w:rsidP="003F14E5">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8407"/>
      </w:tblGrid>
      <w:tr w:rsidR="003F14E5" w:rsidRPr="00363DF6" w:rsidTr="003F14E5">
        <w:trPr>
          <w:tblCellSpacing w:w="15" w:type="dxa"/>
        </w:trPr>
        <w:tc>
          <w:tcPr>
            <w:tcW w:w="0" w:type="auto"/>
            <w:shd w:val="clear" w:color="auto" w:fill="auto"/>
            <w:tcMar>
              <w:top w:w="30" w:type="dxa"/>
              <w:left w:w="29" w:type="dxa"/>
              <w:bottom w:w="30" w:type="dxa"/>
              <w:right w:w="29" w:type="dxa"/>
            </w:tcMar>
            <w:hideMark/>
          </w:tcPr>
          <w:p w:rsidR="003F14E5" w:rsidRPr="00363DF6" w:rsidRDefault="003F14E5" w:rsidP="003F14E5">
            <w:pPr>
              <w:spacing w:after="0"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lastRenderedPageBreak/>
              <w:t>Leg Effective Days</w:t>
            </w:r>
          </w:p>
        </w:tc>
        <w:tc>
          <w:tcPr>
            <w:tcW w:w="3958" w:type="pct"/>
            <w:shd w:val="clear" w:color="auto" w:fill="auto"/>
            <w:tcMar>
              <w:top w:w="30" w:type="dxa"/>
              <w:left w:w="29" w:type="dxa"/>
              <w:bottom w:w="30" w:type="dxa"/>
              <w:right w:w="29" w:type="dxa"/>
            </w:tcMar>
            <w:hideMark/>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leg effective days by clicking the </w:t>
            </w:r>
            <w:r>
              <w:object w:dxaOrig="225" w:dyaOrig="240">
                <v:shape id="_x0000_i1080" type="#_x0000_t75" style="width:14.25pt;height:14.25pt" o:ole="">
                  <v:imagedata r:id="rId140" o:title=""/>
                </v:shape>
                <o:OLEObject Type="Embed" ProgID="PBrush" ShapeID="_x0000_i1080" DrawAspect="Content" ObjectID="_1491032592" r:id="rId148"/>
              </w:object>
            </w:r>
            <w:r>
              <w:t xml:space="preserve"> calendar pop up icon. </w:t>
            </w:r>
            <w:r>
              <w:rPr>
                <w:rFonts w:ascii="Verdana" w:hAnsi="Verdana" w:cs="Arial"/>
                <w:color w:val="000000"/>
                <w:sz w:val="20"/>
                <w:szCs w:val="20"/>
              </w:rPr>
              <w:t>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3F14E5" w:rsidRDefault="003F14E5" w:rsidP="00E50BF3">
            <w:pPr>
              <w:pStyle w:val="NormalWeb"/>
              <w:numPr>
                <w:ilvl w:val="0"/>
                <w:numId w:val="154"/>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3F14E5" w:rsidRDefault="003F14E5" w:rsidP="00E50BF3">
            <w:pPr>
              <w:pStyle w:val="NormalWeb"/>
              <w:numPr>
                <w:ilvl w:val="0"/>
                <w:numId w:val="154"/>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3F14E5" w:rsidRDefault="003F14E5" w:rsidP="00E50BF3">
            <w:pPr>
              <w:pStyle w:val="NormalWeb"/>
              <w:numPr>
                <w:ilvl w:val="0"/>
                <w:numId w:val="154"/>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3F14E5" w:rsidRDefault="003F14E5" w:rsidP="00E50BF3">
            <w:pPr>
              <w:pStyle w:val="NormalWeb"/>
              <w:numPr>
                <w:ilvl w:val="0"/>
                <w:numId w:val="154"/>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3F14E5" w:rsidRPr="003F14E5" w:rsidRDefault="003F14E5" w:rsidP="00E50BF3">
            <w:pPr>
              <w:pStyle w:val="NormalWeb"/>
              <w:numPr>
                <w:ilvl w:val="0"/>
                <w:numId w:val="15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Once you have completed update, click OK. The system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Leg Type</w:t>
            </w:r>
          </w:p>
        </w:tc>
        <w:tc>
          <w:tcPr>
            <w:tcW w:w="3958" w:type="pct"/>
            <w:shd w:val="clear" w:color="auto" w:fill="auto"/>
            <w:tcMar>
              <w:top w:w="30" w:type="dxa"/>
              <w:left w:w="29" w:type="dxa"/>
              <w:bottom w:w="30" w:type="dxa"/>
              <w:right w:w="29" w:type="dxa"/>
            </w:tcMar>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leg type by clicking the </w:t>
            </w:r>
            <w:r>
              <w:object w:dxaOrig="225" w:dyaOrig="225">
                <v:shape id="_x0000_i1081" type="#_x0000_t75" style="width:14.25pt;height:14.25pt" o:ole="">
                  <v:imagedata r:id="rId44" o:title=""/>
                </v:shape>
                <o:OLEObject Type="Embed" ProgID="PBrush" ShapeID="_x0000_i1081" DrawAspect="Content" ObjectID="_1491032593" r:id="rId149"/>
              </w:object>
            </w:r>
            <w:r>
              <w:t xml:space="preserve"> list pop up icon. Click the list pop up icon and do any of the following:</w:t>
            </w:r>
            <w:r>
              <w:rPr>
                <w:rFonts w:ascii="Verdana" w:hAnsi="Verdana" w:cs="Arial"/>
                <w:color w:val="000000"/>
                <w:sz w:val="20"/>
                <w:szCs w:val="20"/>
              </w:rPr>
              <w:t xml:space="preserve"> </w:t>
            </w:r>
          </w:p>
          <w:p w:rsidR="003F14E5" w:rsidRDefault="003F14E5" w:rsidP="00E50BF3">
            <w:pPr>
              <w:pStyle w:val="NormalWeb"/>
              <w:numPr>
                <w:ilvl w:val="0"/>
                <w:numId w:val="159"/>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Type free form text in the “Select or type leg type” text box to filter.</w:t>
            </w:r>
          </w:p>
          <w:p w:rsidR="003F14E5" w:rsidRPr="00A255A8" w:rsidRDefault="003F14E5" w:rsidP="00E50BF3">
            <w:pPr>
              <w:pStyle w:val="NormalWeb"/>
              <w:numPr>
                <w:ilvl w:val="0"/>
                <w:numId w:val="15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desired leg type and click Apply. The system closes the pop up and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Equipment Type</w:t>
            </w:r>
          </w:p>
        </w:tc>
        <w:tc>
          <w:tcPr>
            <w:tcW w:w="3958" w:type="pct"/>
            <w:shd w:val="clear" w:color="auto" w:fill="auto"/>
            <w:tcMar>
              <w:top w:w="30" w:type="dxa"/>
              <w:left w:w="29" w:type="dxa"/>
              <w:bottom w:w="30" w:type="dxa"/>
              <w:right w:w="29" w:type="dxa"/>
            </w:tcMar>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equipment type by clicking the </w:t>
            </w:r>
            <w:r>
              <w:object w:dxaOrig="225" w:dyaOrig="225">
                <v:shape id="_x0000_i1082" type="#_x0000_t75" style="width:14.25pt;height:14.25pt" o:ole="">
                  <v:imagedata r:id="rId44" o:title=""/>
                </v:shape>
                <o:OLEObject Type="Embed" ProgID="PBrush" ShapeID="_x0000_i1082" DrawAspect="Content" ObjectID="_1491032594" r:id="rId150"/>
              </w:object>
            </w:r>
            <w:r>
              <w:t xml:space="preserve"> list pop up icon. Click the list pop up icon and do any of the following:</w:t>
            </w:r>
            <w:r>
              <w:rPr>
                <w:rFonts w:ascii="Verdana" w:hAnsi="Verdana" w:cs="Arial"/>
                <w:color w:val="000000"/>
                <w:sz w:val="20"/>
                <w:szCs w:val="20"/>
              </w:rPr>
              <w:t xml:space="preserve"> </w:t>
            </w:r>
          </w:p>
          <w:p w:rsidR="003F14E5" w:rsidRDefault="003F14E5" w:rsidP="00E50BF3">
            <w:pPr>
              <w:pStyle w:val="NormalWeb"/>
              <w:numPr>
                <w:ilvl w:val="0"/>
                <w:numId w:val="16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equipment type” text box to filter.</w:t>
            </w:r>
          </w:p>
          <w:p w:rsidR="003F14E5" w:rsidRPr="00B131AA" w:rsidRDefault="003F14E5" w:rsidP="00E50BF3">
            <w:pPr>
              <w:pStyle w:val="NormalWeb"/>
              <w:numPr>
                <w:ilvl w:val="0"/>
                <w:numId w:val="160"/>
              </w:numPr>
              <w:spacing w:before="60" w:beforeAutospacing="0" w:after="60" w:afterAutospacing="0"/>
              <w:rPr>
                <w:rFonts w:ascii="Verdana" w:hAnsi="Verdana" w:cs="Arial"/>
                <w:color w:val="000000"/>
                <w:sz w:val="20"/>
                <w:szCs w:val="20"/>
              </w:rPr>
            </w:pPr>
            <w:r w:rsidRPr="00B131AA">
              <w:rPr>
                <w:rFonts w:ascii="Verdana" w:hAnsi="Verdana" w:cs="Arial"/>
                <w:color w:val="000000"/>
                <w:sz w:val="20"/>
                <w:szCs w:val="20"/>
              </w:rPr>
              <w:t>Click the des</w:t>
            </w:r>
            <w:r>
              <w:rPr>
                <w:rFonts w:ascii="Verdana" w:hAnsi="Verdana" w:cs="Arial"/>
                <w:color w:val="000000"/>
                <w:sz w:val="20"/>
                <w:szCs w:val="20"/>
              </w:rPr>
              <w:t xml:space="preserve">ired equipment </w:t>
            </w:r>
            <w:r w:rsidRPr="00B131AA">
              <w:rPr>
                <w:rFonts w:ascii="Verdana" w:hAnsi="Verdana" w:cs="Arial"/>
                <w:color w:val="000000"/>
                <w:sz w:val="20"/>
                <w:szCs w:val="20"/>
              </w:rPr>
              <w:t>type and click Apply. The system closes the pop up and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Origin</w:t>
            </w:r>
          </w:p>
        </w:tc>
        <w:tc>
          <w:tcPr>
            <w:tcW w:w="3958" w:type="pct"/>
            <w:shd w:val="clear" w:color="auto" w:fill="auto"/>
            <w:tcMar>
              <w:top w:w="30" w:type="dxa"/>
              <w:left w:w="29" w:type="dxa"/>
              <w:bottom w:w="30" w:type="dxa"/>
              <w:right w:w="29" w:type="dxa"/>
            </w:tcMar>
          </w:tcPr>
          <w:p w:rsidR="003F14E5" w:rsidRDefault="003F14E5" w:rsidP="003F14E5">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origin by clicking the </w:t>
            </w:r>
            <w:r>
              <w:object w:dxaOrig="225" w:dyaOrig="225">
                <v:shape id="_x0000_i1083" type="#_x0000_t75" style="width:14.25pt;height:14.25pt" o:ole="">
                  <v:imagedata r:id="rId44" o:title=""/>
                </v:shape>
                <o:OLEObject Type="Embed" ProgID="PBrush" ShapeID="_x0000_i1083" DrawAspect="Content" ObjectID="_1491032595" r:id="rId151"/>
              </w:object>
            </w:r>
            <w:r>
              <w:t xml:space="preserve"> list pop up icon. Click the list pop up icon and do any of the following:</w:t>
            </w:r>
            <w:r>
              <w:rPr>
                <w:rFonts w:ascii="Verdana" w:hAnsi="Verdana" w:cs="Arial"/>
                <w:color w:val="000000"/>
                <w:sz w:val="20"/>
                <w:szCs w:val="20"/>
              </w:rPr>
              <w:t xml:space="preserve"> </w:t>
            </w:r>
          </w:p>
          <w:p w:rsidR="008F5F41" w:rsidRDefault="003F14E5" w:rsidP="00E50BF3">
            <w:pPr>
              <w:pStyle w:val="NormalWeb"/>
              <w:numPr>
                <w:ilvl w:val="0"/>
                <w:numId w:val="1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w:t>
            </w:r>
            <w:r w:rsidR="008F5F41">
              <w:rPr>
                <w:rFonts w:ascii="Verdana" w:hAnsi="Verdana" w:cs="Arial"/>
                <w:color w:val="000000"/>
                <w:sz w:val="20"/>
                <w:szCs w:val="20"/>
              </w:rPr>
              <w:t>e “Select or type location</w:t>
            </w:r>
            <w:r>
              <w:rPr>
                <w:rFonts w:ascii="Verdana" w:hAnsi="Verdana" w:cs="Arial"/>
                <w:color w:val="000000"/>
                <w:sz w:val="20"/>
                <w:szCs w:val="20"/>
              </w:rPr>
              <w:t>” text box to filter.</w:t>
            </w:r>
          </w:p>
          <w:p w:rsidR="003F14E5" w:rsidRPr="008F5F41" w:rsidRDefault="008F5F41" w:rsidP="00E50BF3">
            <w:pPr>
              <w:pStyle w:val="NormalWeb"/>
              <w:numPr>
                <w:ilvl w:val="0"/>
                <w:numId w:val="15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location </w:t>
            </w:r>
            <w:r w:rsidR="003F14E5" w:rsidRPr="008F5F41">
              <w:rPr>
                <w:rFonts w:ascii="Verdana" w:hAnsi="Verdana" w:cs="Arial"/>
                <w:color w:val="000000"/>
                <w:sz w:val="20"/>
                <w:szCs w:val="20"/>
              </w:rPr>
              <w:t>and click Apply. The system closes the pop up and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Destination</w:t>
            </w:r>
          </w:p>
        </w:tc>
        <w:tc>
          <w:tcPr>
            <w:tcW w:w="3958" w:type="pct"/>
            <w:shd w:val="clear" w:color="auto" w:fill="auto"/>
            <w:tcMar>
              <w:top w:w="30" w:type="dxa"/>
              <w:left w:w="29" w:type="dxa"/>
              <w:bottom w:w="30" w:type="dxa"/>
              <w:right w:w="29" w:type="dxa"/>
            </w:tcMar>
          </w:tcPr>
          <w:p w:rsidR="008F5F41" w:rsidRDefault="008F5F41" w:rsidP="008F5F41">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destination by clicking the </w:t>
            </w:r>
            <w:r>
              <w:object w:dxaOrig="225" w:dyaOrig="225">
                <v:shape id="_x0000_i1084" type="#_x0000_t75" style="width:14.25pt;height:14.25pt" o:ole="">
                  <v:imagedata r:id="rId44" o:title=""/>
                </v:shape>
                <o:OLEObject Type="Embed" ProgID="PBrush" ShapeID="_x0000_i1084" DrawAspect="Content" ObjectID="_1491032596" r:id="rId152"/>
              </w:object>
            </w:r>
            <w:r>
              <w:t xml:space="preserve"> list pop up icon. Click the list pop up icon and do any of the following:</w:t>
            </w:r>
            <w:r>
              <w:rPr>
                <w:rFonts w:ascii="Verdana" w:hAnsi="Verdana" w:cs="Arial"/>
                <w:color w:val="000000"/>
                <w:sz w:val="20"/>
                <w:szCs w:val="20"/>
              </w:rPr>
              <w:t xml:space="preserve"> </w:t>
            </w:r>
          </w:p>
          <w:p w:rsidR="008F5F41" w:rsidRDefault="008F5F41" w:rsidP="00E50BF3">
            <w:pPr>
              <w:pStyle w:val="NormalWeb"/>
              <w:numPr>
                <w:ilvl w:val="0"/>
                <w:numId w:val="16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location” text box to filter.</w:t>
            </w:r>
          </w:p>
          <w:p w:rsidR="003F14E5" w:rsidRPr="008F5F41" w:rsidRDefault="008F5F41" w:rsidP="00E50BF3">
            <w:pPr>
              <w:pStyle w:val="NormalWeb"/>
              <w:numPr>
                <w:ilvl w:val="0"/>
                <w:numId w:val="161"/>
              </w:numPr>
              <w:spacing w:before="60" w:beforeAutospacing="0" w:after="60" w:afterAutospacing="0"/>
              <w:rPr>
                <w:rFonts w:ascii="Verdana" w:hAnsi="Verdana" w:cs="Arial"/>
                <w:color w:val="000000"/>
                <w:sz w:val="20"/>
                <w:szCs w:val="20"/>
              </w:rPr>
            </w:pPr>
            <w:r w:rsidRPr="008F5F41">
              <w:rPr>
                <w:rFonts w:ascii="Verdana" w:hAnsi="Verdana" w:cs="Arial"/>
                <w:color w:val="000000"/>
                <w:sz w:val="20"/>
                <w:szCs w:val="20"/>
              </w:rPr>
              <w:t>Click the location and click Apply. The system closes the pop up and updates cost.</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Departure Time</w:t>
            </w:r>
          </w:p>
        </w:tc>
        <w:tc>
          <w:tcPr>
            <w:tcW w:w="3958" w:type="pct"/>
            <w:shd w:val="clear" w:color="auto" w:fill="auto"/>
            <w:tcMar>
              <w:top w:w="30" w:type="dxa"/>
              <w:left w:w="29" w:type="dxa"/>
              <w:bottom w:w="30" w:type="dxa"/>
              <w:right w:w="29" w:type="dxa"/>
            </w:tcMar>
          </w:tcPr>
          <w:p w:rsidR="003F14E5" w:rsidRDefault="008F5F41" w:rsidP="003F14E5">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You can modify the departure time by clicking in the Dept field and entering a new time in hhmm format. The system calculates time and cost, as well as using the departure time as the anchor time.</w:t>
            </w:r>
          </w:p>
          <w:p w:rsidR="008F5F41" w:rsidRDefault="008F5F41" w:rsidP="003F14E5">
            <w:pPr>
              <w:pStyle w:val="NormalWeb"/>
              <w:spacing w:before="60" w:beforeAutospacing="0" w:after="60" w:afterAutospacing="0"/>
              <w:rPr>
                <w:rFonts w:ascii="Verdana" w:hAnsi="Verdana"/>
                <w:color w:val="000000"/>
                <w:sz w:val="20"/>
                <w:szCs w:val="20"/>
              </w:rPr>
            </w:pPr>
          </w:p>
          <w:p w:rsidR="008F5F41" w:rsidRDefault="008F5F41" w:rsidP="003F14E5">
            <w:pPr>
              <w:pStyle w:val="NormalWeb"/>
              <w:spacing w:before="60" w:beforeAutospacing="0" w:after="60" w:afterAutospacing="0"/>
              <w:rPr>
                <w:rFonts w:ascii="Verdana" w:hAnsi="Verdana"/>
                <w:color w:val="000000"/>
                <w:sz w:val="20"/>
                <w:szCs w:val="20"/>
              </w:rPr>
            </w:pPr>
            <w:r w:rsidRPr="008F5F41">
              <w:rPr>
                <w:rFonts w:ascii="Verdana" w:hAnsi="Verdana"/>
                <w:b/>
                <w:color w:val="000000"/>
                <w:sz w:val="20"/>
                <w:szCs w:val="20"/>
              </w:rPr>
              <w:t>Note</w:t>
            </w:r>
            <w:r>
              <w:rPr>
                <w:rFonts w:ascii="Verdana" w:hAnsi="Verdana"/>
                <w:color w:val="000000"/>
                <w:sz w:val="20"/>
                <w:szCs w:val="20"/>
              </w:rPr>
              <w:t>: Entry of the departure time for a leg results in the system calculating the arrival time.</w:t>
            </w:r>
          </w:p>
        </w:tc>
      </w:tr>
      <w:tr w:rsidR="003F14E5" w:rsidRPr="00363DF6" w:rsidTr="003F14E5">
        <w:trPr>
          <w:tblCellSpacing w:w="15" w:type="dxa"/>
        </w:trPr>
        <w:tc>
          <w:tcPr>
            <w:tcW w:w="0" w:type="auto"/>
            <w:shd w:val="clear" w:color="auto" w:fill="auto"/>
            <w:tcMar>
              <w:top w:w="30" w:type="dxa"/>
              <w:left w:w="29" w:type="dxa"/>
              <w:bottom w:w="30" w:type="dxa"/>
              <w:right w:w="29" w:type="dxa"/>
            </w:tcMar>
          </w:tcPr>
          <w:p w:rsidR="003F14E5" w:rsidRDefault="003F14E5" w:rsidP="003F14E5">
            <w:pPr>
              <w:spacing w:after="0" w:line="240" w:lineRule="auto"/>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Arrival Time</w:t>
            </w:r>
          </w:p>
        </w:tc>
        <w:tc>
          <w:tcPr>
            <w:tcW w:w="3958" w:type="pct"/>
            <w:shd w:val="clear" w:color="auto" w:fill="auto"/>
            <w:tcMar>
              <w:top w:w="30" w:type="dxa"/>
              <w:left w:w="29" w:type="dxa"/>
              <w:bottom w:w="30" w:type="dxa"/>
              <w:right w:w="29" w:type="dxa"/>
            </w:tcMar>
          </w:tcPr>
          <w:p w:rsidR="008F5F41" w:rsidRDefault="008F5F41" w:rsidP="008F5F41">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You can modify the arrival time by clicking in the Arriv field and entering a new time in hhmm format. The system calculates time and cost, as well as using the arrival time as the anchor time.</w:t>
            </w:r>
          </w:p>
          <w:p w:rsidR="008F5F41" w:rsidRDefault="008F5F41" w:rsidP="008F5F41">
            <w:pPr>
              <w:pStyle w:val="NormalWeb"/>
              <w:spacing w:before="60" w:beforeAutospacing="0" w:after="60" w:afterAutospacing="0"/>
              <w:rPr>
                <w:rFonts w:ascii="Verdana" w:hAnsi="Verdana"/>
                <w:color w:val="000000"/>
                <w:sz w:val="20"/>
                <w:szCs w:val="20"/>
              </w:rPr>
            </w:pPr>
          </w:p>
          <w:p w:rsidR="003F14E5" w:rsidRDefault="008F5F41" w:rsidP="008F5F41">
            <w:pPr>
              <w:pStyle w:val="NormalWeb"/>
              <w:spacing w:before="60" w:beforeAutospacing="0" w:after="60" w:afterAutospacing="0"/>
              <w:rPr>
                <w:rFonts w:ascii="Verdana" w:hAnsi="Verdana"/>
                <w:color w:val="000000"/>
                <w:sz w:val="20"/>
                <w:szCs w:val="20"/>
              </w:rPr>
            </w:pPr>
            <w:r w:rsidRPr="008F5F41">
              <w:rPr>
                <w:rFonts w:ascii="Verdana" w:hAnsi="Verdana"/>
                <w:b/>
                <w:color w:val="000000"/>
                <w:sz w:val="20"/>
                <w:szCs w:val="20"/>
              </w:rPr>
              <w:lastRenderedPageBreak/>
              <w:t>Note</w:t>
            </w:r>
            <w:r>
              <w:rPr>
                <w:rFonts w:ascii="Verdana" w:hAnsi="Verdana"/>
                <w:color w:val="000000"/>
                <w:sz w:val="20"/>
                <w:szCs w:val="20"/>
              </w:rPr>
              <w:t>: Entry of the arrival time for a leg results in the system calculating the departure time.</w:t>
            </w:r>
          </w:p>
        </w:tc>
      </w:tr>
    </w:tbl>
    <w:p w:rsidR="001C6955" w:rsidRDefault="001C6955" w:rsidP="001C6955"/>
    <w:p w:rsidR="008F5F41" w:rsidRDefault="008F5F41" w:rsidP="001C6955">
      <w:r>
        <w:t>You can also do various other functions with leg management, allowing for previous leg and next leg additions, as well as leg deletions.</w:t>
      </w:r>
    </w:p>
    <w:p w:rsidR="001C6955" w:rsidRDefault="001C6955" w:rsidP="001C6955">
      <w:pPr>
        <w:pStyle w:val="Heading4"/>
      </w:pPr>
      <w:bookmarkStart w:id="18" w:name="_Adding_Previous_Leg"/>
      <w:bookmarkEnd w:id="18"/>
      <w:r>
        <w:t>Adding Previous Leg</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8F5F41"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8F5F41" w:rsidRPr="00363DF6" w:rsidRDefault="008F5F41" w:rsidP="003603ED">
            <w:pPr>
              <w:spacing w:after="0" w:line="240" w:lineRule="auto"/>
              <w:jc w:val="center"/>
              <w:rPr>
                <w:rFonts w:ascii="Verdana" w:eastAsia="Times New Roman" w:hAnsi="Verdana" w:cs="Times New Roman"/>
                <w:color w:val="000000"/>
                <w:sz w:val="20"/>
                <w:szCs w:val="20"/>
              </w:rPr>
            </w:pPr>
            <w:r>
              <w:object w:dxaOrig="225" w:dyaOrig="255">
                <v:shape id="_x0000_i1085" type="#_x0000_t75" style="width:36pt;height:43.5pt" o:ole="">
                  <v:imagedata r:id="rId153" o:title=""/>
                </v:shape>
                <o:OLEObject Type="Embed" ProgID="PBrush" ShapeID="_x0000_i1085" DrawAspect="Content" ObjectID="_1491032597" r:id="rId154"/>
              </w:object>
            </w:r>
          </w:p>
        </w:tc>
        <w:tc>
          <w:tcPr>
            <w:tcW w:w="4474" w:type="pct"/>
            <w:shd w:val="clear" w:color="auto" w:fill="auto"/>
            <w:tcMar>
              <w:top w:w="30" w:type="dxa"/>
              <w:left w:w="29" w:type="dxa"/>
              <w:bottom w:w="30" w:type="dxa"/>
              <w:right w:w="29" w:type="dxa"/>
            </w:tcMar>
            <w:hideMark/>
          </w:tcPr>
          <w:p w:rsidR="008F5F41"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Right click the “add a leg” </w:t>
            </w:r>
            <w:r w:rsidR="008F5F41">
              <w:rPr>
                <w:rFonts w:ascii="Verdana" w:hAnsi="Verdana" w:cs="Arial"/>
                <w:color w:val="000000"/>
                <w:sz w:val="20"/>
                <w:szCs w:val="20"/>
              </w:rPr>
              <w:t>icon shown to the left of the</w:t>
            </w:r>
            <w:r>
              <w:rPr>
                <w:rFonts w:ascii="Verdana" w:hAnsi="Verdana" w:cs="Arial"/>
                <w:color w:val="000000"/>
                <w:sz w:val="20"/>
                <w:szCs w:val="20"/>
              </w:rPr>
              <w:t>se instructions on the leg to which a leg will be added above</w:t>
            </w:r>
            <w:r w:rsidR="008F5F41">
              <w:rPr>
                <w:rFonts w:ascii="Verdana" w:hAnsi="Verdana" w:cs="Arial"/>
                <w:color w:val="000000"/>
                <w:sz w:val="20"/>
                <w:szCs w:val="20"/>
              </w:rPr>
              <w:t>.</w:t>
            </w:r>
          </w:p>
          <w:p w:rsidR="008F5F41" w:rsidRPr="00E50BF3"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displays the Add Leg context menu:</w:t>
            </w:r>
            <w:r>
              <w:rPr>
                <w:rFonts w:ascii="Verdana" w:hAnsi="Verdana" w:cs="Arial"/>
                <w:color w:val="000000"/>
                <w:sz w:val="20"/>
                <w:szCs w:val="20"/>
              </w:rPr>
              <w:br/>
            </w:r>
            <w:r>
              <w:rPr>
                <w:rFonts w:ascii="Verdana" w:hAnsi="Verdana" w:cs="Arial"/>
                <w:color w:val="000000"/>
                <w:sz w:val="20"/>
                <w:szCs w:val="20"/>
              </w:rPr>
              <w:br/>
            </w:r>
            <w:r>
              <w:object w:dxaOrig="2130" w:dyaOrig="735">
                <v:shape id="_x0000_i1086" type="#_x0000_t75" style="width:108pt;height:36pt" o:ole="" o:bordertopcolor="this" o:borderleftcolor="this" o:borderbottomcolor="this" o:borderrightcolor="this">
                  <v:imagedata r:id="rId155" o:title=""/>
                  <w10:bordertop type="single" width="12"/>
                  <w10:borderleft type="single" width="12"/>
                  <w10:borderbottom type="single" width="12"/>
                  <w10:borderright type="single" width="12"/>
                </v:shape>
                <o:OLEObject Type="Embed" ProgID="PBrush" ShapeID="_x0000_i1086" DrawAspect="Content" ObjectID="_1491032598" r:id="rId156"/>
              </w:object>
            </w:r>
            <w:r>
              <w:br/>
            </w:r>
          </w:p>
          <w:p w:rsidR="00E50BF3"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Add Previous Leg option.</w:t>
            </w:r>
          </w:p>
          <w:p w:rsidR="00E50BF3"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fades in a new leg above, moving the destination down to the new leg, removing the destination from the previous leg, and positioning the cursor to accept the origin of the new leg.</w:t>
            </w:r>
          </w:p>
          <w:p w:rsidR="00E50BF3"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Enter the origin of the new leg.</w:t>
            </w:r>
          </w:p>
          <w:p w:rsidR="00E50BF3" w:rsidRPr="003F14E5" w:rsidRDefault="00E50BF3" w:rsidP="00E50BF3">
            <w:pPr>
              <w:pStyle w:val="NormalWeb"/>
              <w:numPr>
                <w:ilvl w:val="0"/>
                <w:numId w:val="16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enters the origin as the destination of the leg above. The system updates time and cost.</w:t>
            </w:r>
          </w:p>
        </w:tc>
      </w:tr>
    </w:tbl>
    <w:p w:rsidR="001C6955" w:rsidRDefault="001C6955" w:rsidP="001C6955"/>
    <w:p w:rsidR="001C6955" w:rsidRDefault="001C6955" w:rsidP="001C6955">
      <w:pPr>
        <w:pStyle w:val="Heading4"/>
      </w:pPr>
      <w:bookmarkStart w:id="19" w:name="_Adding_Next_Leg"/>
      <w:bookmarkEnd w:id="19"/>
      <w:r>
        <w:t>Adding Next Leg</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8F5F41"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8F5F41" w:rsidRPr="00363DF6" w:rsidRDefault="008F5F41" w:rsidP="003603ED">
            <w:pPr>
              <w:spacing w:after="0" w:line="240" w:lineRule="auto"/>
              <w:jc w:val="center"/>
              <w:rPr>
                <w:rFonts w:ascii="Verdana" w:eastAsia="Times New Roman" w:hAnsi="Verdana" w:cs="Times New Roman"/>
                <w:color w:val="000000"/>
                <w:sz w:val="20"/>
                <w:szCs w:val="20"/>
              </w:rPr>
            </w:pPr>
            <w:r>
              <w:object w:dxaOrig="225" w:dyaOrig="255">
                <v:shape id="_x0000_i1087" type="#_x0000_t75" style="width:36pt;height:43.5pt" o:ole="">
                  <v:imagedata r:id="rId153" o:title=""/>
                </v:shape>
                <o:OLEObject Type="Embed" ProgID="PBrush" ShapeID="_x0000_i1087" DrawAspect="Content" ObjectID="_1491032599" r:id="rId157"/>
              </w:object>
            </w:r>
          </w:p>
        </w:tc>
        <w:tc>
          <w:tcPr>
            <w:tcW w:w="4474" w:type="pct"/>
            <w:shd w:val="clear" w:color="auto" w:fill="auto"/>
            <w:tcMar>
              <w:top w:w="30" w:type="dxa"/>
              <w:left w:w="29" w:type="dxa"/>
              <w:bottom w:w="30" w:type="dxa"/>
              <w:right w:w="29" w:type="dxa"/>
            </w:tcMar>
            <w:hideMark/>
          </w:tcPr>
          <w:p w:rsidR="00E50BF3"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Right click the “add a leg” icon shown to the left of these instructions on the leg to which a leg will be added above.</w:t>
            </w:r>
          </w:p>
          <w:p w:rsidR="00E50BF3" w:rsidRPr="00E50BF3"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displays the Add Leg context menu:</w:t>
            </w:r>
            <w:r>
              <w:rPr>
                <w:rFonts w:ascii="Verdana" w:hAnsi="Verdana" w:cs="Arial"/>
                <w:color w:val="000000"/>
                <w:sz w:val="20"/>
                <w:szCs w:val="20"/>
              </w:rPr>
              <w:br/>
            </w:r>
            <w:r>
              <w:rPr>
                <w:rFonts w:ascii="Verdana" w:hAnsi="Verdana" w:cs="Arial"/>
                <w:color w:val="000000"/>
                <w:sz w:val="20"/>
                <w:szCs w:val="20"/>
              </w:rPr>
              <w:br/>
            </w:r>
            <w:r>
              <w:object w:dxaOrig="2130" w:dyaOrig="735">
                <v:shape id="_x0000_i1088" type="#_x0000_t75" style="width:108pt;height:36pt" o:ole="" o:bordertopcolor="this" o:borderleftcolor="this" o:borderbottomcolor="this" o:borderrightcolor="this">
                  <v:imagedata r:id="rId155" o:title=""/>
                  <w10:bordertop type="single" width="12"/>
                  <w10:borderleft type="single" width="12"/>
                  <w10:borderbottom type="single" width="12"/>
                  <w10:borderright type="single" width="12"/>
                </v:shape>
                <o:OLEObject Type="Embed" ProgID="PBrush" ShapeID="_x0000_i1088" DrawAspect="Content" ObjectID="_1491032600" r:id="rId158"/>
              </w:object>
            </w:r>
            <w:r>
              <w:br/>
            </w:r>
          </w:p>
          <w:p w:rsidR="00E50BF3"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Add Next Leg option.</w:t>
            </w:r>
          </w:p>
          <w:p w:rsidR="00E50BF3"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fades in a new leg below, entering the destination of the last leg as the origin of the new leg and positioning the cursor to accept the destination of the new leg.</w:t>
            </w:r>
          </w:p>
          <w:p w:rsidR="00E50BF3"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Enter the destination of the new leg.</w:t>
            </w:r>
          </w:p>
          <w:p w:rsidR="008F5F41" w:rsidRPr="003F14E5" w:rsidRDefault="00E50BF3" w:rsidP="00E50BF3">
            <w:pPr>
              <w:pStyle w:val="NormalWeb"/>
              <w:numPr>
                <w:ilvl w:val="0"/>
                <w:numId w:val="16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updates time and cost.</w:t>
            </w:r>
          </w:p>
        </w:tc>
      </w:tr>
    </w:tbl>
    <w:p w:rsidR="001C6955" w:rsidRDefault="001C6955" w:rsidP="001C6955"/>
    <w:p w:rsidR="001C6955" w:rsidRPr="001C6955" w:rsidRDefault="001C6955" w:rsidP="001C6955">
      <w:pPr>
        <w:pStyle w:val="Heading4"/>
      </w:pPr>
      <w:bookmarkStart w:id="20" w:name="_Deleting_Leg"/>
      <w:bookmarkEnd w:id="20"/>
      <w:r>
        <w:t>Deleting Leg</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8F5F41"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8F5F41" w:rsidRPr="00363DF6" w:rsidRDefault="008F5F41" w:rsidP="003603ED">
            <w:pPr>
              <w:spacing w:after="0" w:line="240" w:lineRule="auto"/>
              <w:jc w:val="center"/>
              <w:rPr>
                <w:rFonts w:ascii="Verdana" w:eastAsia="Times New Roman" w:hAnsi="Verdana" w:cs="Times New Roman"/>
                <w:color w:val="000000"/>
                <w:sz w:val="20"/>
                <w:szCs w:val="20"/>
              </w:rPr>
            </w:pPr>
            <w:r>
              <w:object w:dxaOrig="225" w:dyaOrig="225">
                <v:shape id="_x0000_i1089" type="#_x0000_t75" style="width:36pt;height:36pt" o:ole="">
                  <v:imagedata r:id="rId159" o:title=""/>
                </v:shape>
                <o:OLEObject Type="Embed" ProgID="PBrush" ShapeID="_x0000_i1089" DrawAspect="Content" ObjectID="_1491032601" r:id="rId160"/>
              </w:object>
            </w:r>
          </w:p>
        </w:tc>
        <w:tc>
          <w:tcPr>
            <w:tcW w:w="4474" w:type="pct"/>
            <w:shd w:val="clear" w:color="auto" w:fill="auto"/>
            <w:tcMar>
              <w:top w:w="30" w:type="dxa"/>
              <w:left w:w="29" w:type="dxa"/>
              <w:bottom w:w="30" w:type="dxa"/>
              <w:right w:w="29" w:type="dxa"/>
            </w:tcMar>
            <w:hideMark/>
          </w:tcPr>
          <w:p w:rsidR="008F5F41" w:rsidRDefault="00B7774B" w:rsidP="00E50BF3">
            <w:pPr>
              <w:pStyle w:val="NormalWeb"/>
              <w:numPr>
                <w:ilvl w:val="0"/>
                <w:numId w:val="1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red X </w:t>
            </w:r>
            <w:r w:rsidR="008F5F41">
              <w:rPr>
                <w:rFonts w:ascii="Verdana" w:hAnsi="Verdana" w:cs="Arial"/>
                <w:color w:val="000000"/>
                <w:sz w:val="20"/>
                <w:szCs w:val="20"/>
              </w:rPr>
              <w:t>icon shown to the left of</w:t>
            </w:r>
            <w:r>
              <w:rPr>
                <w:rFonts w:ascii="Verdana" w:hAnsi="Verdana" w:cs="Arial"/>
                <w:color w:val="000000"/>
                <w:sz w:val="20"/>
                <w:szCs w:val="20"/>
              </w:rPr>
              <w:t xml:space="preserve"> these instructions on the leg to be deleted.</w:t>
            </w:r>
          </w:p>
          <w:p w:rsidR="008F5F41" w:rsidRPr="003F14E5" w:rsidRDefault="00B7774B" w:rsidP="00E50BF3">
            <w:pPr>
              <w:pStyle w:val="NormalWeb"/>
              <w:numPr>
                <w:ilvl w:val="0"/>
                <w:numId w:val="164"/>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The system deletes the leg, reorders the leg sequence if necessary, and retimes/costs the route.</w:t>
            </w:r>
          </w:p>
        </w:tc>
      </w:tr>
    </w:tbl>
    <w:p w:rsidR="00E06234" w:rsidRDefault="00E06234" w:rsidP="004916D9"/>
    <w:p w:rsidR="00E06234" w:rsidRDefault="00E06234" w:rsidP="004916D9">
      <w:pPr>
        <w:pStyle w:val="Heading3"/>
      </w:pPr>
      <w:bookmarkStart w:id="21" w:name="_Managing_Allocations"/>
      <w:bookmarkEnd w:id="21"/>
      <w:r>
        <w:t>Managing Allocations</w:t>
      </w:r>
    </w:p>
    <w:p w:rsidR="009E784B" w:rsidRDefault="00366033" w:rsidP="00366033">
      <w:r>
        <w:t>You can also do various other functions with managing allocations, including adding them and removing them from a route. The first step is opening a route’</w:t>
      </w:r>
      <w:r w:rsidR="009E784B">
        <w:t>s leg detail and entering allocation mode (see below).</w:t>
      </w:r>
    </w:p>
    <w:p w:rsidR="009E784B" w:rsidRDefault="009E784B" w:rsidP="00366033">
      <w:r>
        <w:object w:dxaOrig="17580" w:dyaOrig="4905">
          <v:shape id="_x0000_i1090" type="#_x0000_t75" style="width:532.5pt;height:129.75pt" o:ole="" o:bordertopcolor="this" o:borderleftcolor="this" o:borderbottomcolor="this" o:borderrightcolor="this">
            <v:imagedata r:id="rId161" o:title=""/>
            <w10:bordertop type="single" width="12"/>
            <w10:borderleft type="single" width="12"/>
            <w10:borderbottom type="single" width="12"/>
            <w10:borderright type="single" width="12"/>
          </v:shape>
          <o:OLEObject Type="Embed" ProgID="PBrush" ShapeID="_x0000_i1090" DrawAspect="Content" ObjectID="_1491032602" r:id="rId162"/>
        </w:object>
      </w:r>
    </w:p>
    <w:p w:rsidR="009E784B" w:rsidRDefault="009E784B" w:rsidP="00366033">
      <w:r>
        <w:t>From here, you can do both add and remove an allocation.</w:t>
      </w:r>
    </w:p>
    <w:p w:rsidR="00366033" w:rsidRDefault="00887E9A" w:rsidP="00366033">
      <w:pPr>
        <w:pStyle w:val="Heading4"/>
      </w:pPr>
      <w:r>
        <w:t>Adding an Allocation</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366033" w:rsidRPr="00363DF6" w:rsidTr="00887E9A">
        <w:trPr>
          <w:tblCellSpacing w:w="15" w:type="dxa"/>
        </w:trPr>
        <w:tc>
          <w:tcPr>
            <w:tcW w:w="483" w:type="pct"/>
            <w:shd w:val="clear" w:color="auto" w:fill="auto"/>
            <w:tcMar>
              <w:top w:w="30" w:type="dxa"/>
              <w:left w:w="29" w:type="dxa"/>
              <w:bottom w:w="30" w:type="dxa"/>
              <w:right w:w="29" w:type="dxa"/>
            </w:tcMar>
            <w:vAlign w:val="center"/>
            <w:hideMark/>
          </w:tcPr>
          <w:p w:rsidR="00366033" w:rsidRPr="00363DF6" w:rsidRDefault="00366033" w:rsidP="003603ED">
            <w:pPr>
              <w:spacing w:after="0" w:line="240" w:lineRule="auto"/>
              <w:jc w:val="center"/>
              <w:rPr>
                <w:rFonts w:ascii="Verdana" w:eastAsia="Times New Roman" w:hAnsi="Verdana" w:cs="Times New Roman"/>
                <w:color w:val="000000"/>
                <w:sz w:val="20"/>
                <w:szCs w:val="20"/>
              </w:rPr>
            </w:pPr>
          </w:p>
        </w:tc>
        <w:tc>
          <w:tcPr>
            <w:tcW w:w="4475" w:type="pct"/>
            <w:shd w:val="clear" w:color="auto" w:fill="auto"/>
            <w:tcMar>
              <w:top w:w="30" w:type="dxa"/>
              <w:left w:w="29" w:type="dxa"/>
              <w:bottom w:w="30" w:type="dxa"/>
              <w:right w:w="29" w:type="dxa"/>
            </w:tcMar>
            <w:hideMark/>
          </w:tcPr>
          <w:p w:rsidR="00366033" w:rsidRDefault="00887E9A" w:rsidP="00887E9A">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enter in the data for the first allocation which remains available for each leg without adding a new allocation row.</w:t>
            </w:r>
          </w:p>
          <w:p w:rsidR="00887E9A" w:rsidRDefault="00887E9A" w:rsidP="00887E9A">
            <w:pPr>
              <w:pStyle w:val="NormalWeb"/>
              <w:spacing w:before="60" w:beforeAutospacing="0" w:after="60" w:afterAutospacing="0"/>
              <w:rPr>
                <w:rFonts w:ascii="Verdana" w:hAnsi="Verdana" w:cs="Arial"/>
                <w:color w:val="000000"/>
                <w:sz w:val="20"/>
                <w:szCs w:val="20"/>
              </w:rPr>
            </w:pPr>
          </w:p>
          <w:p w:rsidR="00887E9A" w:rsidRDefault="00887E9A" w:rsidP="00887E9A">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should fill in the following four pieces of information:</w:t>
            </w:r>
          </w:p>
          <w:p w:rsidR="00887E9A" w:rsidRDefault="00887E9A" w:rsidP="00887E9A">
            <w:pPr>
              <w:pStyle w:val="NormalWeb"/>
              <w:spacing w:before="60" w:beforeAutospacing="0" w:after="60" w:afterAutospacing="0"/>
              <w:rPr>
                <w:rFonts w:ascii="Verdana" w:hAnsi="Verdana" w:cs="Arial"/>
                <w:color w:val="000000"/>
                <w:sz w:val="20"/>
                <w:szCs w:val="20"/>
              </w:rPr>
            </w:pP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Allocation Effective Days.</w:t>
            </w:r>
            <w:r>
              <w:rPr>
                <w:rFonts w:ascii="Verdana" w:hAnsi="Verdana" w:cs="Arial"/>
                <w:color w:val="000000"/>
                <w:sz w:val="20"/>
                <w:szCs w:val="20"/>
              </w:rPr>
              <w:t xml:space="preserve"> </w:t>
            </w:r>
            <w:r>
              <w:rPr>
                <w:rFonts w:ascii="Verdana" w:hAnsi="Verdana"/>
                <w:color w:val="000000"/>
                <w:sz w:val="20"/>
                <w:szCs w:val="20"/>
              </w:rPr>
              <w:t xml:space="preserve">You can modify the allocation effective days by clicking the </w:t>
            </w:r>
            <w:r>
              <w:object w:dxaOrig="225" w:dyaOrig="240">
                <v:shape id="_x0000_i1091" type="#_x0000_t75" style="width:14.25pt;height:14.25pt" o:ole="">
                  <v:imagedata r:id="rId140" o:title=""/>
                </v:shape>
                <o:OLEObject Type="Embed" ProgID="PBrush" ShapeID="_x0000_i1091" DrawAspect="Content" ObjectID="_1491032603" r:id="rId163"/>
              </w:object>
            </w:r>
            <w:r>
              <w:t xml:space="preserve"> calendar pop up icon. </w:t>
            </w:r>
            <w:r>
              <w:rPr>
                <w:rFonts w:ascii="Verdana" w:hAnsi="Verdana" w:cs="Arial"/>
                <w:color w:val="000000"/>
                <w:sz w:val="20"/>
                <w:szCs w:val="20"/>
              </w:rPr>
              <w:t>The available days are constrained by the leg effective days. 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887E9A" w:rsidRDefault="00887E9A" w:rsidP="00744CAE">
            <w:pPr>
              <w:pStyle w:val="NormalWeb"/>
              <w:numPr>
                <w:ilvl w:val="0"/>
                <w:numId w:val="165"/>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Product Group</w:t>
            </w:r>
            <w:r>
              <w:rPr>
                <w:rFonts w:ascii="Verdana" w:hAnsi="Verdana" w:cs="Arial"/>
                <w:color w:val="000000"/>
                <w:sz w:val="20"/>
                <w:szCs w:val="20"/>
              </w:rPr>
              <w:t xml:space="preserve">. Click the list icon for product group. </w:t>
            </w:r>
            <w:r>
              <w:rPr>
                <w:rFonts w:ascii="Verdana" w:hAnsi="Verdana"/>
                <w:color w:val="000000"/>
                <w:sz w:val="20"/>
                <w:szCs w:val="20"/>
              </w:rPr>
              <w:t xml:space="preserve">You can modify the product group by clicking the </w:t>
            </w:r>
            <w:r>
              <w:object w:dxaOrig="225" w:dyaOrig="225">
                <v:shape id="_x0000_i1092" type="#_x0000_t75" style="width:14.25pt;height:14.25pt" o:ole="">
                  <v:imagedata r:id="rId44" o:title=""/>
                </v:shape>
                <o:OLEObject Type="Embed" ProgID="PBrush" ShapeID="_x0000_i1092" DrawAspect="Content" ObjectID="_1491032604" r:id="rId164"/>
              </w:object>
            </w:r>
            <w:r>
              <w:t xml:space="preserve"> list pop up icon. Click the list pop up icon and do any of the following:</w:t>
            </w:r>
            <w:r>
              <w:rPr>
                <w:rFonts w:ascii="Verdana" w:hAnsi="Verdana" w:cs="Arial"/>
                <w:color w:val="000000"/>
                <w:sz w:val="20"/>
                <w:szCs w:val="20"/>
              </w:rPr>
              <w:t xml:space="preserve"> </w:t>
            </w:r>
          </w:p>
          <w:p w:rsidR="00887E9A" w:rsidRDefault="00887E9A" w:rsidP="00744CAE">
            <w:pPr>
              <w:pStyle w:val="NormalWeb"/>
              <w:numPr>
                <w:ilvl w:val="0"/>
                <w:numId w:val="1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product group volume” text box to filter.</w:t>
            </w:r>
          </w:p>
          <w:p w:rsidR="00887E9A" w:rsidRDefault="00887E9A" w:rsidP="00744CAE">
            <w:pPr>
              <w:pStyle w:val="NormalWeb"/>
              <w:numPr>
                <w:ilvl w:val="0"/>
                <w:numId w:val="1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Product Group</w:t>
            </w:r>
            <w:r w:rsidRPr="00887E9A">
              <w:rPr>
                <w:rFonts w:ascii="Verdana" w:hAnsi="Verdana" w:cs="Arial"/>
                <w:color w:val="000000"/>
                <w:sz w:val="20"/>
                <w:szCs w:val="20"/>
              </w:rPr>
              <w:t xml:space="preserve"> and click Appl</w:t>
            </w:r>
            <w:r>
              <w:rPr>
                <w:rFonts w:ascii="Verdana" w:hAnsi="Verdana" w:cs="Arial"/>
                <w:color w:val="000000"/>
                <w:sz w:val="20"/>
                <w:szCs w:val="20"/>
              </w:rPr>
              <w:t>y. The system closes the pop up.</w:t>
            </w: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Weight.</w:t>
            </w:r>
            <w:r>
              <w:rPr>
                <w:rFonts w:ascii="Verdana" w:hAnsi="Verdana" w:cs="Arial"/>
                <w:color w:val="000000"/>
                <w:sz w:val="20"/>
                <w:szCs w:val="20"/>
              </w:rPr>
              <w:t xml:space="preserve"> Click in the Total Weight field and enter a value.</w:t>
            </w:r>
          </w:p>
          <w:p w:rsidR="00887E9A" w:rsidRP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Cubes</w:t>
            </w:r>
            <w:r>
              <w:rPr>
                <w:rFonts w:ascii="Verdana" w:hAnsi="Verdana" w:cs="Arial"/>
                <w:color w:val="000000"/>
                <w:sz w:val="20"/>
                <w:szCs w:val="20"/>
              </w:rPr>
              <w:t>. Click in the Total Cubes field and enter a value.</w:t>
            </w:r>
          </w:p>
        </w:tc>
      </w:tr>
      <w:tr w:rsidR="00887E9A" w:rsidRPr="00363DF6" w:rsidTr="00887E9A">
        <w:trPr>
          <w:tblCellSpacing w:w="15" w:type="dxa"/>
        </w:trPr>
        <w:tc>
          <w:tcPr>
            <w:tcW w:w="483" w:type="pct"/>
            <w:shd w:val="clear" w:color="auto" w:fill="auto"/>
            <w:tcMar>
              <w:top w:w="30" w:type="dxa"/>
              <w:left w:w="29" w:type="dxa"/>
              <w:bottom w:w="30" w:type="dxa"/>
              <w:right w:w="29" w:type="dxa"/>
            </w:tcMar>
            <w:vAlign w:val="center"/>
          </w:tcPr>
          <w:p w:rsidR="00887E9A" w:rsidRDefault="00887E9A" w:rsidP="003603ED">
            <w:pPr>
              <w:spacing w:after="0" w:line="240" w:lineRule="auto"/>
              <w:jc w:val="center"/>
            </w:pPr>
            <w:r>
              <w:object w:dxaOrig="225" w:dyaOrig="255">
                <v:shape id="_x0000_i1093" type="#_x0000_t75" style="width:36pt;height:43.5pt" o:ole="">
                  <v:imagedata r:id="rId153" o:title=""/>
                </v:shape>
                <o:OLEObject Type="Embed" ProgID="PBrush" ShapeID="_x0000_i1093" DrawAspect="Content" ObjectID="_1491032605" r:id="rId165"/>
              </w:object>
            </w:r>
          </w:p>
        </w:tc>
        <w:tc>
          <w:tcPr>
            <w:tcW w:w="4475" w:type="pct"/>
            <w:shd w:val="clear" w:color="auto" w:fill="auto"/>
            <w:tcMar>
              <w:top w:w="30" w:type="dxa"/>
              <w:left w:w="29" w:type="dxa"/>
              <w:bottom w:w="30" w:type="dxa"/>
              <w:right w:w="29" w:type="dxa"/>
            </w:tcMar>
          </w:tcPr>
          <w:p w:rsidR="00887E9A" w:rsidRDefault="00887E9A" w:rsidP="00887E9A">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Should you need to enter data for a second allocation for a leg, you click the plus sign icon shown to the left of these instructions. The system fades in a new allocation row for the leg, one which can be deleted.</w:t>
            </w:r>
          </w:p>
          <w:p w:rsidR="00887E9A" w:rsidRDefault="00887E9A" w:rsidP="00887E9A">
            <w:pPr>
              <w:pStyle w:val="NormalWeb"/>
              <w:spacing w:before="60" w:beforeAutospacing="0" w:after="60" w:afterAutospacing="0"/>
              <w:rPr>
                <w:rFonts w:ascii="Verdana" w:hAnsi="Verdana" w:cs="Arial"/>
                <w:color w:val="000000"/>
                <w:sz w:val="20"/>
                <w:szCs w:val="20"/>
              </w:rPr>
            </w:pPr>
          </w:p>
          <w:p w:rsidR="00887E9A" w:rsidRDefault="00887E9A" w:rsidP="00887E9A">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should fill in the following four pieces of information:</w:t>
            </w:r>
          </w:p>
          <w:p w:rsidR="00887E9A" w:rsidRDefault="00887E9A" w:rsidP="00887E9A">
            <w:pPr>
              <w:pStyle w:val="NormalWeb"/>
              <w:spacing w:before="60" w:beforeAutospacing="0" w:after="60" w:afterAutospacing="0"/>
              <w:rPr>
                <w:rFonts w:ascii="Verdana" w:hAnsi="Verdana" w:cs="Arial"/>
                <w:color w:val="000000"/>
                <w:sz w:val="20"/>
                <w:szCs w:val="20"/>
              </w:rPr>
            </w:pP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Allocation Effective Days.</w:t>
            </w:r>
            <w:r>
              <w:rPr>
                <w:rFonts w:ascii="Verdana" w:hAnsi="Verdana" w:cs="Arial"/>
                <w:color w:val="000000"/>
                <w:sz w:val="20"/>
                <w:szCs w:val="20"/>
              </w:rPr>
              <w:t xml:space="preserve"> </w:t>
            </w:r>
            <w:r>
              <w:rPr>
                <w:rFonts w:ascii="Verdana" w:hAnsi="Verdana"/>
                <w:color w:val="000000"/>
                <w:sz w:val="20"/>
                <w:szCs w:val="20"/>
              </w:rPr>
              <w:t xml:space="preserve">You can modify the allocation effective days by clicking the </w:t>
            </w:r>
            <w:r>
              <w:object w:dxaOrig="225" w:dyaOrig="240">
                <v:shape id="_x0000_i1094" type="#_x0000_t75" style="width:14.25pt;height:14.25pt" o:ole="">
                  <v:imagedata r:id="rId140" o:title=""/>
                </v:shape>
                <o:OLEObject Type="Embed" ProgID="PBrush" ShapeID="_x0000_i1094" DrawAspect="Content" ObjectID="_1491032606" r:id="rId166"/>
              </w:object>
            </w:r>
            <w:r>
              <w:t xml:space="preserve"> calendar pop up icon. </w:t>
            </w:r>
            <w:r>
              <w:rPr>
                <w:rFonts w:ascii="Verdana" w:hAnsi="Verdana" w:cs="Arial"/>
                <w:color w:val="000000"/>
                <w:sz w:val="20"/>
                <w:szCs w:val="20"/>
              </w:rPr>
              <w:t>The available days are constrained by the leg effective days. 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887E9A" w:rsidRDefault="00887E9A" w:rsidP="00744CAE">
            <w:pPr>
              <w:pStyle w:val="NormalWeb"/>
              <w:numPr>
                <w:ilvl w:val="0"/>
                <w:numId w:val="165"/>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887E9A" w:rsidRDefault="00887E9A" w:rsidP="00744CAE">
            <w:pPr>
              <w:pStyle w:val="NormalWeb"/>
              <w:numPr>
                <w:ilvl w:val="0"/>
                <w:numId w:val="165"/>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Product Group</w:t>
            </w:r>
            <w:r>
              <w:rPr>
                <w:rFonts w:ascii="Verdana" w:hAnsi="Verdana" w:cs="Arial"/>
                <w:color w:val="000000"/>
                <w:sz w:val="20"/>
                <w:szCs w:val="20"/>
              </w:rPr>
              <w:t xml:space="preserve">. Click the list icon for product group. </w:t>
            </w:r>
            <w:r>
              <w:rPr>
                <w:rFonts w:ascii="Verdana" w:hAnsi="Verdana"/>
                <w:color w:val="000000"/>
                <w:sz w:val="20"/>
                <w:szCs w:val="20"/>
              </w:rPr>
              <w:t xml:space="preserve">You can modify the product group by clicking the </w:t>
            </w:r>
            <w:r>
              <w:object w:dxaOrig="225" w:dyaOrig="225">
                <v:shape id="_x0000_i1095" type="#_x0000_t75" style="width:14.25pt;height:14.25pt" o:ole="">
                  <v:imagedata r:id="rId44" o:title=""/>
                </v:shape>
                <o:OLEObject Type="Embed" ProgID="PBrush" ShapeID="_x0000_i1095" DrawAspect="Content" ObjectID="_1491032607" r:id="rId167"/>
              </w:object>
            </w:r>
            <w:r>
              <w:t xml:space="preserve"> list pop up icon. Click the list pop up icon and do any of the following:</w:t>
            </w:r>
            <w:r>
              <w:rPr>
                <w:rFonts w:ascii="Verdana" w:hAnsi="Verdana" w:cs="Arial"/>
                <w:color w:val="000000"/>
                <w:sz w:val="20"/>
                <w:szCs w:val="20"/>
              </w:rPr>
              <w:t xml:space="preserve"> </w:t>
            </w:r>
          </w:p>
          <w:p w:rsidR="00887E9A" w:rsidRDefault="00887E9A" w:rsidP="00744CAE">
            <w:pPr>
              <w:pStyle w:val="NormalWeb"/>
              <w:numPr>
                <w:ilvl w:val="0"/>
                <w:numId w:val="1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product group volume” text box to filter.</w:t>
            </w:r>
          </w:p>
          <w:p w:rsidR="00887E9A" w:rsidRDefault="00887E9A" w:rsidP="00744CAE">
            <w:pPr>
              <w:pStyle w:val="NormalWeb"/>
              <w:numPr>
                <w:ilvl w:val="0"/>
                <w:numId w:val="16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Product Group</w:t>
            </w:r>
            <w:r w:rsidRPr="00887E9A">
              <w:rPr>
                <w:rFonts w:ascii="Verdana" w:hAnsi="Verdana" w:cs="Arial"/>
                <w:color w:val="000000"/>
                <w:sz w:val="20"/>
                <w:szCs w:val="20"/>
              </w:rPr>
              <w:t xml:space="preserve"> and click Appl</w:t>
            </w:r>
            <w:r>
              <w:rPr>
                <w:rFonts w:ascii="Verdana" w:hAnsi="Verdana" w:cs="Arial"/>
                <w:color w:val="000000"/>
                <w:sz w:val="20"/>
                <w:szCs w:val="20"/>
              </w:rPr>
              <w:t>y. The system closes the pop up.</w:t>
            </w: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Weight.</w:t>
            </w:r>
            <w:r>
              <w:rPr>
                <w:rFonts w:ascii="Verdana" w:hAnsi="Verdana" w:cs="Arial"/>
                <w:color w:val="000000"/>
                <w:sz w:val="20"/>
                <w:szCs w:val="20"/>
              </w:rPr>
              <w:t xml:space="preserve"> Click in the Total Weight field and enter a value.</w:t>
            </w:r>
          </w:p>
          <w:p w:rsid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Cubes</w:t>
            </w:r>
            <w:r>
              <w:rPr>
                <w:rFonts w:ascii="Verdana" w:hAnsi="Verdana" w:cs="Arial"/>
                <w:color w:val="000000"/>
                <w:sz w:val="20"/>
                <w:szCs w:val="20"/>
              </w:rPr>
              <w:t>. Click in the Total Cubes field and enter a value.</w:t>
            </w:r>
          </w:p>
        </w:tc>
      </w:tr>
    </w:tbl>
    <w:p w:rsidR="00E06234" w:rsidRDefault="00E06234" w:rsidP="004916D9"/>
    <w:p w:rsidR="00887E9A" w:rsidRDefault="00887E9A" w:rsidP="00887E9A">
      <w:pPr>
        <w:pStyle w:val="Heading4"/>
      </w:pPr>
      <w:r>
        <w:t>Delete an Allocation</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887E9A"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887E9A" w:rsidRPr="00363DF6" w:rsidRDefault="00887E9A" w:rsidP="003603ED">
            <w:pPr>
              <w:spacing w:after="0" w:line="240" w:lineRule="auto"/>
              <w:jc w:val="center"/>
              <w:rPr>
                <w:rFonts w:ascii="Verdana" w:eastAsia="Times New Roman" w:hAnsi="Verdana" w:cs="Times New Roman"/>
                <w:color w:val="000000"/>
                <w:sz w:val="20"/>
                <w:szCs w:val="20"/>
              </w:rPr>
            </w:pPr>
            <w:r>
              <w:object w:dxaOrig="225" w:dyaOrig="225">
                <v:shape id="_x0000_i1096" type="#_x0000_t75" style="width:36pt;height:36pt" o:ole="">
                  <v:imagedata r:id="rId159" o:title=""/>
                </v:shape>
                <o:OLEObject Type="Embed" ProgID="PBrush" ShapeID="_x0000_i1096" DrawAspect="Content" ObjectID="_1491032608" r:id="rId168"/>
              </w:object>
            </w:r>
          </w:p>
        </w:tc>
        <w:tc>
          <w:tcPr>
            <w:tcW w:w="4474" w:type="pct"/>
            <w:shd w:val="clear" w:color="auto" w:fill="auto"/>
            <w:tcMar>
              <w:top w:w="30" w:type="dxa"/>
              <w:left w:w="29" w:type="dxa"/>
              <w:bottom w:w="30" w:type="dxa"/>
              <w:right w:w="29" w:type="dxa"/>
            </w:tcMar>
            <w:hideMark/>
          </w:tcPr>
          <w:p w:rsidR="00887E9A" w:rsidRDefault="00887E9A" w:rsidP="00744CAE">
            <w:pPr>
              <w:pStyle w:val="NormalWeb"/>
              <w:numPr>
                <w:ilvl w:val="0"/>
                <w:numId w:val="1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red X icon shown to the left of these instructions on the allocation to be deleted.</w:t>
            </w:r>
          </w:p>
          <w:p w:rsidR="00887E9A" w:rsidRDefault="00887E9A" w:rsidP="00744CAE">
            <w:pPr>
              <w:pStyle w:val="NormalWeb"/>
              <w:numPr>
                <w:ilvl w:val="0"/>
                <w:numId w:val="16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deletes the allocation.</w:t>
            </w:r>
          </w:p>
          <w:p w:rsidR="00887E9A" w:rsidRDefault="00887E9A" w:rsidP="00887E9A">
            <w:pPr>
              <w:pStyle w:val="NormalWeb"/>
              <w:spacing w:before="60" w:beforeAutospacing="0" w:after="60" w:afterAutospacing="0"/>
              <w:rPr>
                <w:rFonts w:ascii="Verdana" w:hAnsi="Verdana" w:cs="Arial"/>
                <w:color w:val="000000"/>
                <w:sz w:val="20"/>
                <w:szCs w:val="20"/>
              </w:rPr>
            </w:pPr>
          </w:p>
          <w:p w:rsidR="00887E9A" w:rsidRPr="00887E9A" w:rsidRDefault="00887E9A" w:rsidP="00887E9A">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Note</w:t>
            </w:r>
            <w:r>
              <w:rPr>
                <w:rFonts w:ascii="Verdana" w:hAnsi="Verdana" w:cs="Arial"/>
                <w:color w:val="000000"/>
                <w:sz w:val="20"/>
                <w:szCs w:val="20"/>
              </w:rPr>
              <w:t>: The delete function is not available on the first allocation row of leg.</w:t>
            </w:r>
          </w:p>
        </w:tc>
      </w:tr>
    </w:tbl>
    <w:p w:rsidR="00887E9A" w:rsidRDefault="00887E9A" w:rsidP="004916D9"/>
    <w:p w:rsidR="00E06234" w:rsidRDefault="00E06234" w:rsidP="004916D9">
      <w:pPr>
        <w:pStyle w:val="Heading3"/>
      </w:pPr>
      <w:bookmarkStart w:id="22" w:name="_Managing_Location_Allocations"/>
      <w:bookmarkEnd w:id="22"/>
      <w:r>
        <w:t>Managing Location Allocation</w:t>
      </w:r>
      <w:r w:rsidR="004916D9">
        <w:t>s</w:t>
      </w:r>
    </w:p>
    <w:p w:rsidR="005B54B5" w:rsidRDefault="005B54B5" w:rsidP="005B54B5">
      <w:r>
        <w:t>You can also do various other functions with managing location allocations, including adding them and removing them from a route. The first step is opening a route’s leg detail and entering allocation mode, followed by clicking the location allocation check box to enter location allocation mode (see below).</w:t>
      </w:r>
    </w:p>
    <w:p w:rsidR="005B54B5" w:rsidRDefault="005B54B5" w:rsidP="005B54B5">
      <w:r>
        <w:object w:dxaOrig="17580" w:dyaOrig="4890">
          <v:shape id="_x0000_i1097" type="#_x0000_t75" style="width:518.25pt;height:129.75pt" o:ole="" o:bordertopcolor="this" o:borderleftcolor="this" o:borderbottomcolor="this" o:borderrightcolor="this">
            <v:imagedata r:id="rId169" o:title=""/>
            <w10:bordertop type="single" width="12"/>
            <w10:borderleft type="single" width="12"/>
            <w10:borderbottom type="single" width="12"/>
            <w10:borderright type="single" width="12"/>
          </v:shape>
          <o:OLEObject Type="Embed" ProgID="PBrush" ShapeID="_x0000_i1097" DrawAspect="Content" ObjectID="_1491032609" r:id="rId170"/>
        </w:object>
      </w:r>
    </w:p>
    <w:p w:rsidR="005B54B5" w:rsidRDefault="005B54B5" w:rsidP="005B54B5">
      <w:r>
        <w:t>From here, you can do both add and remove a location allocation.</w:t>
      </w:r>
    </w:p>
    <w:p w:rsidR="005B54B5" w:rsidRDefault="005B54B5" w:rsidP="005B54B5">
      <w:pPr>
        <w:pStyle w:val="Heading4"/>
      </w:pPr>
      <w:r>
        <w:t>Adding a Location Allocation</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5B54B5"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5B54B5" w:rsidRPr="00363DF6" w:rsidRDefault="005B54B5" w:rsidP="003603ED">
            <w:pPr>
              <w:spacing w:after="0" w:line="240" w:lineRule="auto"/>
              <w:jc w:val="center"/>
              <w:rPr>
                <w:rFonts w:ascii="Verdana" w:eastAsia="Times New Roman" w:hAnsi="Verdana" w:cs="Times New Roman"/>
                <w:color w:val="000000"/>
                <w:sz w:val="20"/>
                <w:szCs w:val="20"/>
              </w:rPr>
            </w:pPr>
          </w:p>
        </w:tc>
        <w:tc>
          <w:tcPr>
            <w:tcW w:w="4475" w:type="pct"/>
            <w:shd w:val="clear" w:color="auto" w:fill="auto"/>
            <w:tcMar>
              <w:top w:w="30" w:type="dxa"/>
              <w:left w:w="29" w:type="dxa"/>
              <w:bottom w:w="30" w:type="dxa"/>
              <w:right w:w="29" w:type="dxa"/>
            </w:tcMar>
            <w:hideMark/>
          </w:tcPr>
          <w:p w:rsidR="005B54B5" w:rsidRDefault="005B54B5"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enter in the data for the first location allocation which remains available for each allocation (until the location allocation check box is deselected) without adding a new allocation row.</w:t>
            </w:r>
          </w:p>
          <w:p w:rsidR="005B54B5" w:rsidRDefault="005B54B5" w:rsidP="003603ED">
            <w:pPr>
              <w:pStyle w:val="NormalWeb"/>
              <w:spacing w:before="60" w:beforeAutospacing="0" w:after="60" w:afterAutospacing="0"/>
              <w:rPr>
                <w:rFonts w:ascii="Verdana" w:hAnsi="Verdana" w:cs="Arial"/>
                <w:color w:val="000000"/>
                <w:sz w:val="20"/>
                <w:szCs w:val="20"/>
              </w:rPr>
            </w:pPr>
          </w:p>
          <w:p w:rsidR="005B54B5" w:rsidRDefault="005B54B5"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should fill in the following five pieces of information:</w:t>
            </w:r>
          </w:p>
          <w:p w:rsidR="005B54B5" w:rsidRDefault="005B54B5" w:rsidP="003603ED">
            <w:pPr>
              <w:pStyle w:val="NormalWeb"/>
              <w:spacing w:before="60" w:beforeAutospacing="0" w:after="60" w:afterAutospacing="0"/>
              <w:rPr>
                <w:rFonts w:ascii="Verdana" w:hAnsi="Verdana" w:cs="Arial"/>
                <w:color w:val="000000"/>
                <w:sz w:val="20"/>
                <w:szCs w:val="20"/>
              </w:rPr>
            </w:pP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O/D Loc Indicator</w:t>
            </w:r>
            <w:r>
              <w:rPr>
                <w:rFonts w:ascii="Verdana" w:hAnsi="Verdana" w:cs="Arial"/>
                <w:color w:val="000000"/>
                <w:sz w:val="20"/>
                <w:szCs w:val="20"/>
              </w:rPr>
              <w:t xml:space="preserve">. Click the list icon for origin / destination location indicator. </w:t>
            </w:r>
            <w:r>
              <w:rPr>
                <w:rFonts w:ascii="Verdana" w:hAnsi="Verdana"/>
                <w:color w:val="000000"/>
                <w:sz w:val="20"/>
                <w:szCs w:val="20"/>
              </w:rPr>
              <w:t xml:space="preserve">You can modify the O/D Loc Indicator by clicking the </w:t>
            </w:r>
            <w:r>
              <w:object w:dxaOrig="225" w:dyaOrig="225">
                <v:shape id="_x0000_i1098" type="#_x0000_t75" style="width:14.25pt;height:14.25pt" o:ole="">
                  <v:imagedata r:id="rId44" o:title=""/>
                </v:shape>
                <o:OLEObject Type="Embed" ProgID="PBrush" ShapeID="_x0000_i1098" DrawAspect="Content" ObjectID="_1491032610" r:id="rId171"/>
              </w:object>
            </w:r>
            <w:r>
              <w:t xml:space="preserve"> list pop up icon. Click the list pop up icon and do any of the following:</w:t>
            </w:r>
            <w:r>
              <w:rPr>
                <w:rFonts w:ascii="Verdana" w:hAnsi="Verdana" w:cs="Arial"/>
                <w:color w:val="000000"/>
                <w:sz w:val="20"/>
                <w:szCs w:val="20"/>
              </w:rPr>
              <w:t xml:space="preserve"> </w:t>
            </w:r>
          </w:p>
          <w:p w:rsidR="005B54B5" w:rsidRDefault="005B54B5" w:rsidP="00744CAE">
            <w:pPr>
              <w:pStyle w:val="NormalWeb"/>
              <w:numPr>
                <w:ilvl w:val="0"/>
                <w:numId w:val="1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product group volume” text box to filter.</w:t>
            </w:r>
          </w:p>
          <w:p w:rsidR="005B54B5" w:rsidRPr="005B54B5" w:rsidRDefault="005B54B5" w:rsidP="00744CAE">
            <w:pPr>
              <w:pStyle w:val="NormalWeb"/>
              <w:numPr>
                <w:ilvl w:val="0"/>
                <w:numId w:val="16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O/D Loc Indicator</w:t>
            </w:r>
            <w:r w:rsidRPr="00887E9A">
              <w:rPr>
                <w:rFonts w:ascii="Verdana" w:hAnsi="Verdana" w:cs="Arial"/>
                <w:color w:val="000000"/>
                <w:sz w:val="20"/>
                <w:szCs w:val="20"/>
              </w:rPr>
              <w:t xml:space="preserve"> and click Appl</w:t>
            </w:r>
            <w:r>
              <w:rPr>
                <w:rFonts w:ascii="Verdana" w:hAnsi="Verdana" w:cs="Arial"/>
                <w:color w:val="000000"/>
                <w:sz w:val="20"/>
                <w:szCs w:val="20"/>
              </w:rPr>
              <w:t>y. The system closes the pop up.</w:t>
            </w: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Location Code</w:t>
            </w:r>
            <w:r>
              <w:rPr>
                <w:rFonts w:ascii="Verdana" w:hAnsi="Verdana" w:cs="Arial"/>
                <w:color w:val="000000"/>
                <w:sz w:val="20"/>
                <w:szCs w:val="20"/>
              </w:rPr>
              <w:t xml:space="preserve">. Click the list icon for location code. </w:t>
            </w:r>
            <w:r>
              <w:rPr>
                <w:rFonts w:ascii="Verdana" w:hAnsi="Verdana"/>
                <w:color w:val="000000"/>
                <w:sz w:val="20"/>
                <w:szCs w:val="20"/>
              </w:rPr>
              <w:t xml:space="preserve">You can modify the location code by clicking the </w:t>
            </w:r>
            <w:r>
              <w:object w:dxaOrig="225" w:dyaOrig="225">
                <v:shape id="_x0000_i1099" type="#_x0000_t75" style="width:14.25pt;height:14.25pt" o:ole="">
                  <v:imagedata r:id="rId44" o:title=""/>
                </v:shape>
                <o:OLEObject Type="Embed" ProgID="PBrush" ShapeID="_x0000_i1099" DrawAspect="Content" ObjectID="_1491032611" r:id="rId172"/>
              </w:object>
            </w:r>
            <w:r>
              <w:t xml:space="preserve"> list pop up icon. Click the list pop up icon and do any of the following:</w:t>
            </w:r>
            <w:r>
              <w:rPr>
                <w:rFonts w:ascii="Verdana" w:hAnsi="Verdana" w:cs="Arial"/>
                <w:color w:val="000000"/>
                <w:sz w:val="20"/>
                <w:szCs w:val="20"/>
              </w:rPr>
              <w:t xml:space="preserve"> </w:t>
            </w:r>
          </w:p>
          <w:p w:rsidR="005B54B5" w:rsidRDefault="005B54B5" w:rsidP="00744CAE">
            <w:pPr>
              <w:pStyle w:val="NormalWeb"/>
              <w:numPr>
                <w:ilvl w:val="0"/>
                <w:numId w:val="16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location” text box to filter.</w:t>
            </w:r>
          </w:p>
          <w:p w:rsidR="005B54B5" w:rsidRPr="005B54B5" w:rsidRDefault="005B54B5" w:rsidP="00744CAE">
            <w:pPr>
              <w:pStyle w:val="NormalWeb"/>
              <w:numPr>
                <w:ilvl w:val="0"/>
                <w:numId w:val="16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location </w:t>
            </w:r>
            <w:r w:rsidRPr="00887E9A">
              <w:rPr>
                <w:rFonts w:ascii="Verdana" w:hAnsi="Verdana" w:cs="Arial"/>
                <w:color w:val="000000"/>
                <w:sz w:val="20"/>
                <w:szCs w:val="20"/>
              </w:rPr>
              <w:t>and click Appl</w:t>
            </w:r>
            <w:r>
              <w:rPr>
                <w:rFonts w:ascii="Verdana" w:hAnsi="Verdana" w:cs="Arial"/>
                <w:color w:val="000000"/>
                <w:sz w:val="20"/>
                <w:szCs w:val="20"/>
              </w:rPr>
              <w:t>y. The system closes the pop up.</w:t>
            </w:r>
          </w:p>
          <w:p w:rsidR="005B54B5" w:rsidRDefault="005B54B5" w:rsidP="003603E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 xml:space="preserve">Location </w:t>
            </w:r>
            <w:r w:rsidRPr="00887E9A">
              <w:rPr>
                <w:rFonts w:ascii="Verdana" w:hAnsi="Verdana" w:cs="Arial"/>
                <w:b/>
                <w:color w:val="000000"/>
                <w:sz w:val="20"/>
                <w:szCs w:val="20"/>
              </w:rPr>
              <w:t>Allocation Effective Days.</w:t>
            </w:r>
            <w:r>
              <w:rPr>
                <w:rFonts w:ascii="Verdana" w:hAnsi="Verdana" w:cs="Arial"/>
                <w:color w:val="000000"/>
                <w:sz w:val="20"/>
                <w:szCs w:val="20"/>
              </w:rPr>
              <w:t xml:space="preserve"> </w:t>
            </w:r>
            <w:r>
              <w:rPr>
                <w:rFonts w:ascii="Verdana" w:hAnsi="Verdana"/>
                <w:color w:val="000000"/>
                <w:sz w:val="20"/>
                <w:szCs w:val="20"/>
              </w:rPr>
              <w:t xml:space="preserve">You can modify the location allocation effective days by clicking the </w:t>
            </w:r>
            <w:r>
              <w:object w:dxaOrig="225" w:dyaOrig="240">
                <v:shape id="_x0000_i1100" type="#_x0000_t75" style="width:14.25pt;height:14.25pt" o:ole="">
                  <v:imagedata r:id="rId140" o:title=""/>
                </v:shape>
                <o:OLEObject Type="Embed" ProgID="PBrush" ShapeID="_x0000_i1100" DrawAspect="Content" ObjectID="_1491032612" r:id="rId173"/>
              </w:object>
            </w:r>
            <w:r>
              <w:t xml:space="preserve"> calendar pop up icon. </w:t>
            </w:r>
            <w:r>
              <w:rPr>
                <w:rFonts w:ascii="Verdana" w:hAnsi="Verdana" w:cs="Arial"/>
                <w:color w:val="000000"/>
                <w:sz w:val="20"/>
                <w:szCs w:val="20"/>
              </w:rPr>
              <w:t>The available days are constrained by the leg effective days. 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5B54B5" w:rsidRDefault="005B54B5" w:rsidP="00744CAE">
            <w:pPr>
              <w:pStyle w:val="NormalWeb"/>
              <w:numPr>
                <w:ilvl w:val="0"/>
                <w:numId w:val="170"/>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5B54B5" w:rsidRDefault="005B54B5" w:rsidP="00744CAE">
            <w:pPr>
              <w:pStyle w:val="NormalWeb"/>
              <w:numPr>
                <w:ilvl w:val="0"/>
                <w:numId w:val="17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days, click</w:t>
            </w:r>
            <w:r w:rsidRPr="00A255A8">
              <w:rPr>
                <w:rStyle w:val="apple-converted-space"/>
                <w:rFonts w:ascii="Verdana" w:hAnsi="Verdana" w:cs="Arial"/>
                <w:color w:val="000000"/>
                <w:sz w:val="20"/>
                <w:szCs w:val="20"/>
              </w:rPr>
              <w:t> </w:t>
            </w:r>
            <w:r w:rsidRPr="00A255A8">
              <w:rPr>
                <w:rFonts w:ascii="Verdana" w:hAnsi="Verdana" w:cs="Arial"/>
                <w:b/>
                <w:bCs/>
                <w:color w:val="000000"/>
                <w:sz w:val="20"/>
                <w:szCs w:val="20"/>
              </w:rPr>
              <w:t>Select all</w:t>
            </w:r>
            <w:r w:rsidRPr="00A255A8">
              <w:rPr>
                <w:rFonts w:ascii="Verdana" w:hAnsi="Verdana" w:cs="Arial"/>
                <w:color w:val="000000"/>
                <w:sz w:val="20"/>
                <w:szCs w:val="20"/>
              </w:rPr>
              <w:t>.</w:t>
            </w:r>
          </w:p>
          <w:p w:rsidR="005B54B5" w:rsidRDefault="005B54B5" w:rsidP="00744CAE">
            <w:pPr>
              <w:pStyle w:val="NormalWeb"/>
              <w:numPr>
                <w:ilvl w:val="0"/>
                <w:numId w:val="17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days in a week, click a week number along the left side of the calendar.</w:t>
            </w:r>
          </w:p>
          <w:p w:rsidR="005B54B5" w:rsidRDefault="005B54B5" w:rsidP="00744CAE">
            <w:pPr>
              <w:pStyle w:val="NormalWeb"/>
              <w:numPr>
                <w:ilvl w:val="0"/>
                <w:numId w:val="170"/>
              </w:numPr>
              <w:spacing w:before="60" w:beforeAutospacing="0" w:after="60" w:afterAutospacing="0"/>
              <w:rPr>
                <w:rFonts w:ascii="Verdana" w:hAnsi="Verdana" w:cs="Arial"/>
                <w:color w:val="000000"/>
                <w:sz w:val="20"/>
                <w:szCs w:val="20"/>
              </w:rPr>
            </w:pPr>
            <w:r w:rsidRPr="00A255A8">
              <w:rPr>
                <w:rFonts w:ascii="Verdana" w:hAnsi="Verdana" w:cs="Arial"/>
                <w:color w:val="000000"/>
                <w:sz w:val="20"/>
                <w:szCs w:val="20"/>
              </w:rPr>
              <w:t>To select all the same day in a month, click a day in the header.</w:t>
            </w:r>
          </w:p>
          <w:p w:rsidR="005B54B5" w:rsidRDefault="005B54B5" w:rsidP="003603ED">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Weight.</w:t>
            </w:r>
            <w:r>
              <w:rPr>
                <w:rFonts w:ascii="Verdana" w:hAnsi="Verdana" w:cs="Arial"/>
                <w:color w:val="000000"/>
                <w:sz w:val="20"/>
                <w:szCs w:val="20"/>
              </w:rPr>
              <w:t xml:space="preserve"> Click in the Total Weight field and enter a value.</w:t>
            </w:r>
          </w:p>
          <w:p w:rsidR="005B54B5" w:rsidRPr="00887E9A" w:rsidRDefault="005B54B5" w:rsidP="003603ED">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Cubes</w:t>
            </w:r>
            <w:r>
              <w:rPr>
                <w:rFonts w:ascii="Verdana" w:hAnsi="Verdana" w:cs="Arial"/>
                <w:color w:val="000000"/>
                <w:sz w:val="20"/>
                <w:szCs w:val="20"/>
              </w:rPr>
              <w:t>. Click in the Total Cubes field and enter a value.</w:t>
            </w:r>
          </w:p>
        </w:tc>
      </w:tr>
      <w:tr w:rsidR="005B54B5" w:rsidRPr="00363DF6" w:rsidTr="003603ED">
        <w:trPr>
          <w:tblCellSpacing w:w="15" w:type="dxa"/>
        </w:trPr>
        <w:tc>
          <w:tcPr>
            <w:tcW w:w="483" w:type="pct"/>
            <w:shd w:val="clear" w:color="auto" w:fill="auto"/>
            <w:tcMar>
              <w:top w:w="30" w:type="dxa"/>
              <w:left w:w="29" w:type="dxa"/>
              <w:bottom w:w="30" w:type="dxa"/>
              <w:right w:w="29" w:type="dxa"/>
            </w:tcMar>
            <w:vAlign w:val="center"/>
          </w:tcPr>
          <w:p w:rsidR="005B54B5" w:rsidRDefault="005B54B5" w:rsidP="003603ED">
            <w:pPr>
              <w:spacing w:after="0" w:line="240" w:lineRule="auto"/>
              <w:jc w:val="center"/>
            </w:pPr>
            <w:r>
              <w:object w:dxaOrig="225" w:dyaOrig="255">
                <v:shape id="_x0000_i1101" type="#_x0000_t75" style="width:36pt;height:43.5pt" o:ole="">
                  <v:imagedata r:id="rId153" o:title=""/>
                </v:shape>
                <o:OLEObject Type="Embed" ProgID="PBrush" ShapeID="_x0000_i1101" DrawAspect="Content" ObjectID="_1491032613" r:id="rId174"/>
              </w:object>
            </w:r>
          </w:p>
        </w:tc>
        <w:tc>
          <w:tcPr>
            <w:tcW w:w="4475" w:type="pct"/>
            <w:shd w:val="clear" w:color="auto" w:fill="auto"/>
            <w:tcMar>
              <w:top w:w="30" w:type="dxa"/>
              <w:left w:w="29" w:type="dxa"/>
              <w:bottom w:w="30" w:type="dxa"/>
              <w:right w:w="29" w:type="dxa"/>
            </w:tcMar>
          </w:tcPr>
          <w:p w:rsidR="005B54B5" w:rsidRDefault="005B54B5"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Should you need to enter data for a second location allocation for an allocation, you click the plus sign icon shown to the left of these instructions. The system fades in a new location allocation row for the allocation, one which can be deleted.</w:t>
            </w:r>
          </w:p>
          <w:p w:rsidR="005B54B5" w:rsidRDefault="005B54B5" w:rsidP="003603ED">
            <w:pPr>
              <w:pStyle w:val="NormalWeb"/>
              <w:spacing w:before="60" w:beforeAutospacing="0" w:after="60" w:afterAutospacing="0"/>
              <w:rPr>
                <w:rFonts w:ascii="Verdana" w:hAnsi="Verdana" w:cs="Arial"/>
                <w:color w:val="000000"/>
                <w:sz w:val="20"/>
                <w:szCs w:val="20"/>
              </w:rPr>
            </w:pP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You should fill in the following five pieces of information:</w:t>
            </w:r>
          </w:p>
          <w:p w:rsidR="005B54B5" w:rsidRDefault="005B54B5" w:rsidP="005B54B5">
            <w:pPr>
              <w:pStyle w:val="NormalWeb"/>
              <w:spacing w:before="60" w:beforeAutospacing="0" w:after="60" w:afterAutospacing="0"/>
              <w:rPr>
                <w:rFonts w:ascii="Verdana" w:hAnsi="Verdana" w:cs="Arial"/>
                <w:color w:val="000000"/>
                <w:sz w:val="20"/>
                <w:szCs w:val="20"/>
              </w:rPr>
            </w:pP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O/D Loc Indicator</w:t>
            </w:r>
            <w:r>
              <w:rPr>
                <w:rFonts w:ascii="Verdana" w:hAnsi="Verdana" w:cs="Arial"/>
                <w:color w:val="000000"/>
                <w:sz w:val="20"/>
                <w:szCs w:val="20"/>
              </w:rPr>
              <w:t xml:space="preserve">. Click the list icon for origin / destination location indicator. </w:t>
            </w:r>
            <w:r>
              <w:rPr>
                <w:rFonts w:ascii="Verdana" w:hAnsi="Verdana"/>
                <w:color w:val="000000"/>
                <w:sz w:val="20"/>
                <w:szCs w:val="20"/>
              </w:rPr>
              <w:t xml:space="preserve">You can modify the O/D Loc Indicator by clicking the </w:t>
            </w:r>
            <w:r>
              <w:object w:dxaOrig="225" w:dyaOrig="225">
                <v:shape id="_x0000_i1102" type="#_x0000_t75" style="width:14.25pt;height:14.25pt" o:ole="">
                  <v:imagedata r:id="rId44" o:title=""/>
                </v:shape>
                <o:OLEObject Type="Embed" ProgID="PBrush" ShapeID="_x0000_i1102" DrawAspect="Content" ObjectID="_1491032614" r:id="rId175"/>
              </w:object>
            </w:r>
            <w:r>
              <w:t xml:space="preserve"> list pop up icon. Click the list pop up icon and do any of the following:</w:t>
            </w:r>
            <w:r>
              <w:rPr>
                <w:rFonts w:ascii="Verdana" w:hAnsi="Verdana" w:cs="Arial"/>
                <w:color w:val="000000"/>
                <w:sz w:val="20"/>
                <w:szCs w:val="20"/>
              </w:rPr>
              <w:t xml:space="preserve"> </w:t>
            </w:r>
          </w:p>
          <w:p w:rsidR="005B54B5" w:rsidRDefault="005B54B5" w:rsidP="00744CAE">
            <w:pPr>
              <w:pStyle w:val="NormalWeb"/>
              <w:numPr>
                <w:ilvl w:val="0"/>
                <w:numId w:val="17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product group volume” text box to filter.</w:t>
            </w:r>
          </w:p>
          <w:p w:rsidR="005B54B5" w:rsidRPr="005B54B5" w:rsidRDefault="005B54B5" w:rsidP="00744CAE">
            <w:pPr>
              <w:pStyle w:val="NormalWeb"/>
              <w:numPr>
                <w:ilvl w:val="0"/>
                <w:numId w:val="17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O/D Loc Indicator</w:t>
            </w:r>
            <w:r w:rsidRPr="00887E9A">
              <w:rPr>
                <w:rFonts w:ascii="Verdana" w:hAnsi="Verdana" w:cs="Arial"/>
                <w:color w:val="000000"/>
                <w:sz w:val="20"/>
                <w:szCs w:val="20"/>
              </w:rPr>
              <w:t xml:space="preserve"> and click Appl</w:t>
            </w:r>
            <w:r>
              <w:rPr>
                <w:rFonts w:ascii="Verdana" w:hAnsi="Verdana" w:cs="Arial"/>
                <w:color w:val="000000"/>
                <w:sz w:val="20"/>
                <w:szCs w:val="20"/>
              </w:rPr>
              <w:t>y. The system closes the pop up.</w:t>
            </w: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Location Code</w:t>
            </w:r>
            <w:r>
              <w:rPr>
                <w:rFonts w:ascii="Verdana" w:hAnsi="Verdana" w:cs="Arial"/>
                <w:color w:val="000000"/>
                <w:sz w:val="20"/>
                <w:szCs w:val="20"/>
              </w:rPr>
              <w:t xml:space="preserve">. Click the list icon for location code. </w:t>
            </w:r>
            <w:r>
              <w:rPr>
                <w:rFonts w:ascii="Verdana" w:hAnsi="Verdana"/>
                <w:color w:val="000000"/>
                <w:sz w:val="20"/>
                <w:szCs w:val="20"/>
              </w:rPr>
              <w:t xml:space="preserve">You can modify the location code by clicking the </w:t>
            </w:r>
            <w:r>
              <w:object w:dxaOrig="225" w:dyaOrig="225">
                <v:shape id="_x0000_i1103" type="#_x0000_t75" style="width:14.25pt;height:14.25pt" o:ole="">
                  <v:imagedata r:id="rId44" o:title=""/>
                </v:shape>
                <o:OLEObject Type="Embed" ProgID="PBrush" ShapeID="_x0000_i1103" DrawAspect="Content" ObjectID="_1491032615" r:id="rId176"/>
              </w:object>
            </w:r>
            <w:r>
              <w:t xml:space="preserve"> list pop up icon. Click the list pop up icon and do any of the following:</w:t>
            </w:r>
            <w:r>
              <w:rPr>
                <w:rFonts w:ascii="Verdana" w:hAnsi="Verdana" w:cs="Arial"/>
                <w:color w:val="000000"/>
                <w:sz w:val="20"/>
                <w:szCs w:val="20"/>
              </w:rPr>
              <w:t xml:space="preserve"> </w:t>
            </w:r>
          </w:p>
          <w:p w:rsidR="005B54B5" w:rsidRDefault="005B54B5" w:rsidP="00744CAE">
            <w:pPr>
              <w:pStyle w:val="NormalWeb"/>
              <w:numPr>
                <w:ilvl w:val="0"/>
                <w:numId w:val="17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Type free form text in the “Select or type location” text box to filter.</w:t>
            </w:r>
          </w:p>
          <w:p w:rsidR="005B54B5" w:rsidRPr="005B54B5" w:rsidRDefault="005B54B5" w:rsidP="00744CAE">
            <w:pPr>
              <w:pStyle w:val="NormalWeb"/>
              <w:numPr>
                <w:ilvl w:val="0"/>
                <w:numId w:val="17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location </w:t>
            </w:r>
            <w:r w:rsidRPr="00887E9A">
              <w:rPr>
                <w:rFonts w:ascii="Verdana" w:hAnsi="Verdana" w:cs="Arial"/>
                <w:color w:val="000000"/>
                <w:sz w:val="20"/>
                <w:szCs w:val="20"/>
              </w:rPr>
              <w:t>and click Appl</w:t>
            </w:r>
            <w:r>
              <w:rPr>
                <w:rFonts w:ascii="Verdana" w:hAnsi="Verdana" w:cs="Arial"/>
                <w:color w:val="000000"/>
                <w:sz w:val="20"/>
                <w:szCs w:val="20"/>
              </w:rPr>
              <w:t>y. The system closes the pop up.</w:t>
            </w:r>
          </w:p>
          <w:p w:rsidR="005B54B5" w:rsidRDefault="005B54B5" w:rsidP="005B54B5">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 xml:space="preserve">Location </w:t>
            </w:r>
            <w:r w:rsidRPr="00887E9A">
              <w:rPr>
                <w:rFonts w:ascii="Verdana" w:hAnsi="Verdana" w:cs="Arial"/>
                <w:b/>
                <w:color w:val="000000"/>
                <w:sz w:val="20"/>
                <w:szCs w:val="20"/>
              </w:rPr>
              <w:t>Allocation Effective Days.</w:t>
            </w:r>
            <w:r>
              <w:rPr>
                <w:rFonts w:ascii="Verdana" w:hAnsi="Verdana" w:cs="Arial"/>
                <w:color w:val="000000"/>
                <w:sz w:val="20"/>
                <w:szCs w:val="20"/>
              </w:rPr>
              <w:t xml:space="preserve"> </w:t>
            </w:r>
            <w:r>
              <w:rPr>
                <w:rFonts w:ascii="Verdana" w:hAnsi="Verdana"/>
                <w:color w:val="000000"/>
                <w:sz w:val="20"/>
                <w:szCs w:val="20"/>
              </w:rPr>
              <w:t xml:space="preserve">You can modify the location allocation effective days by clicking the </w:t>
            </w:r>
            <w:r>
              <w:object w:dxaOrig="225" w:dyaOrig="240">
                <v:shape id="_x0000_i1104" type="#_x0000_t75" style="width:14.25pt;height:14.25pt" o:ole="">
                  <v:imagedata r:id="rId140" o:title=""/>
                </v:shape>
                <o:OLEObject Type="Embed" ProgID="PBrush" ShapeID="_x0000_i1104" DrawAspect="Content" ObjectID="_1491032616" r:id="rId177"/>
              </w:object>
            </w:r>
            <w:r>
              <w:t xml:space="preserve"> calendar pop up icon. </w:t>
            </w:r>
            <w:r>
              <w:rPr>
                <w:rFonts w:ascii="Verdana" w:hAnsi="Verdana" w:cs="Arial"/>
                <w:color w:val="000000"/>
                <w:sz w:val="20"/>
                <w:szCs w:val="20"/>
              </w:rPr>
              <w:t>The available days are constrained by the leg effective days. Click</w:t>
            </w:r>
            <w:r>
              <w:rPr>
                <w:rStyle w:val="apple-converted-space"/>
                <w:rFonts w:ascii="Verdana" w:hAnsi="Verdana" w:cs="Arial"/>
                <w:color w:val="000000"/>
                <w:sz w:val="20"/>
                <w:szCs w:val="20"/>
              </w:rPr>
              <w:t> calendar pop up icon </w:t>
            </w:r>
            <w:r>
              <w:rPr>
                <w:rFonts w:ascii="Verdana" w:hAnsi="Verdana" w:cs="Arial"/>
                <w:color w:val="000000"/>
                <w:sz w:val="20"/>
                <w:szCs w:val="20"/>
              </w:rPr>
              <w:t>and do any of the following:</w:t>
            </w:r>
          </w:p>
          <w:p w:rsidR="001676E1" w:rsidRDefault="005B54B5" w:rsidP="00CE0037">
            <w:pPr>
              <w:pStyle w:val="NormalWeb"/>
              <w:numPr>
                <w:ilvl w:val="0"/>
                <w:numId w:val="174"/>
              </w:numPr>
              <w:spacing w:before="60" w:beforeAutospacing="0" w:after="60" w:afterAutospacing="0"/>
              <w:rPr>
                <w:rStyle w:val="apple-converted-space"/>
                <w:rFonts w:ascii="Verdana" w:hAnsi="Verdana" w:cs="Arial"/>
                <w:color w:val="000000"/>
                <w:sz w:val="20"/>
                <w:szCs w:val="20"/>
              </w:rPr>
            </w:pPr>
            <w:r>
              <w:rPr>
                <w:rFonts w:ascii="Verdana" w:hAnsi="Verdana" w:cs="Arial"/>
                <w:color w:val="000000"/>
                <w:sz w:val="20"/>
                <w:szCs w:val="20"/>
              </w:rPr>
              <w:t>The calendar shows plan days, to switch to Month days, click</w:t>
            </w:r>
            <w:r>
              <w:rPr>
                <w:rStyle w:val="apple-converted-space"/>
                <w:rFonts w:ascii="Verdana" w:hAnsi="Verdana" w:cs="Arial"/>
                <w:color w:val="000000"/>
                <w:sz w:val="20"/>
                <w:szCs w:val="20"/>
              </w:rPr>
              <w:t> P icon.</w:t>
            </w:r>
          </w:p>
          <w:p w:rsidR="001676E1" w:rsidRDefault="005B54B5" w:rsidP="00CE0037">
            <w:pPr>
              <w:pStyle w:val="NormalWeb"/>
              <w:numPr>
                <w:ilvl w:val="0"/>
                <w:numId w:val="174"/>
              </w:numPr>
              <w:spacing w:before="60" w:beforeAutospacing="0" w:after="60" w:afterAutospacing="0"/>
              <w:rPr>
                <w:rFonts w:ascii="Verdana" w:hAnsi="Verdana" w:cs="Arial"/>
                <w:color w:val="000000"/>
                <w:sz w:val="20"/>
                <w:szCs w:val="20"/>
              </w:rPr>
            </w:pPr>
            <w:r w:rsidRPr="001676E1">
              <w:rPr>
                <w:rFonts w:ascii="Verdana" w:hAnsi="Verdana" w:cs="Arial"/>
                <w:color w:val="000000"/>
                <w:sz w:val="20"/>
                <w:szCs w:val="20"/>
              </w:rPr>
              <w:t>To select all days, click</w:t>
            </w:r>
            <w:r w:rsidRPr="001676E1">
              <w:rPr>
                <w:rStyle w:val="apple-converted-space"/>
                <w:rFonts w:ascii="Verdana" w:hAnsi="Verdana" w:cs="Arial"/>
                <w:color w:val="000000"/>
                <w:sz w:val="20"/>
                <w:szCs w:val="20"/>
              </w:rPr>
              <w:t> </w:t>
            </w:r>
            <w:r w:rsidRPr="001676E1">
              <w:rPr>
                <w:rFonts w:ascii="Verdana" w:hAnsi="Verdana" w:cs="Arial"/>
                <w:b/>
                <w:bCs/>
                <w:color w:val="000000"/>
                <w:sz w:val="20"/>
                <w:szCs w:val="20"/>
              </w:rPr>
              <w:t>Select all</w:t>
            </w:r>
            <w:r w:rsidRPr="001676E1">
              <w:rPr>
                <w:rFonts w:ascii="Verdana" w:hAnsi="Verdana" w:cs="Arial"/>
                <w:color w:val="000000"/>
                <w:sz w:val="20"/>
                <w:szCs w:val="20"/>
              </w:rPr>
              <w:t>.</w:t>
            </w:r>
          </w:p>
          <w:p w:rsidR="001676E1" w:rsidRDefault="005B54B5" w:rsidP="00CE0037">
            <w:pPr>
              <w:pStyle w:val="NormalWeb"/>
              <w:numPr>
                <w:ilvl w:val="0"/>
                <w:numId w:val="174"/>
              </w:numPr>
              <w:spacing w:before="60" w:beforeAutospacing="0" w:after="60" w:afterAutospacing="0"/>
              <w:rPr>
                <w:rFonts w:ascii="Verdana" w:hAnsi="Verdana" w:cs="Arial"/>
                <w:color w:val="000000"/>
                <w:sz w:val="20"/>
                <w:szCs w:val="20"/>
              </w:rPr>
            </w:pPr>
            <w:r w:rsidRPr="001676E1">
              <w:rPr>
                <w:rFonts w:ascii="Verdana" w:hAnsi="Verdana" w:cs="Arial"/>
                <w:color w:val="000000"/>
                <w:sz w:val="20"/>
                <w:szCs w:val="20"/>
              </w:rPr>
              <w:t>To select all the days in a week, click a week number along the left side of the calendar.</w:t>
            </w:r>
          </w:p>
          <w:p w:rsidR="005B54B5" w:rsidRPr="001676E1" w:rsidRDefault="005B54B5" w:rsidP="00CE0037">
            <w:pPr>
              <w:pStyle w:val="NormalWeb"/>
              <w:numPr>
                <w:ilvl w:val="0"/>
                <w:numId w:val="174"/>
              </w:numPr>
              <w:spacing w:before="60" w:beforeAutospacing="0" w:after="60" w:afterAutospacing="0"/>
              <w:rPr>
                <w:rFonts w:ascii="Verdana" w:hAnsi="Verdana" w:cs="Arial"/>
                <w:color w:val="000000"/>
                <w:sz w:val="20"/>
                <w:szCs w:val="20"/>
              </w:rPr>
            </w:pPr>
            <w:r w:rsidRPr="001676E1">
              <w:rPr>
                <w:rFonts w:ascii="Verdana" w:hAnsi="Verdana" w:cs="Arial"/>
                <w:color w:val="000000"/>
                <w:sz w:val="20"/>
                <w:szCs w:val="20"/>
              </w:rPr>
              <w:t>To select all the same day in a month, click a day in the header.</w:t>
            </w:r>
          </w:p>
          <w:p w:rsidR="005B54B5" w:rsidRDefault="005B54B5" w:rsidP="003603ED">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Total Weight.</w:t>
            </w:r>
            <w:r>
              <w:rPr>
                <w:rFonts w:ascii="Verdana" w:hAnsi="Verdana" w:cs="Arial"/>
                <w:color w:val="000000"/>
                <w:sz w:val="20"/>
                <w:szCs w:val="20"/>
              </w:rPr>
              <w:t xml:space="preserve"> Click in the Total Weight field and enter a value.</w:t>
            </w:r>
          </w:p>
        </w:tc>
      </w:tr>
    </w:tbl>
    <w:p w:rsidR="005B54B5" w:rsidRDefault="005B54B5" w:rsidP="005B54B5"/>
    <w:p w:rsidR="005B54B5" w:rsidRDefault="005B54B5" w:rsidP="005B54B5">
      <w:pPr>
        <w:pStyle w:val="Heading4"/>
      </w:pPr>
      <w:r>
        <w:t>Delete a Location Allocation</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5B54B5"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5B54B5" w:rsidRPr="00363DF6" w:rsidRDefault="005B54B5" w:rsidP="003603ED">
            <w:pPr>
              <w:spacing w:after="0" w:line="240" w:lineRule="auto"/>
              <w:jc w:val="center"/>
              <w:rPr>
                <w:rFonts w:ascii="Verdana" w:eastAsia="Times New Roman" w:hAnsi="Verdana" w:cs="Times New Roman"/>
                <w:color w:val="000000"/>
                <w:sz w:val="20"/>
                <w:szCs w:val="20"/>
              </w:rPr>
            </w:pPr>
            <w:r>
              <w:object w:dxaOrig="225" w:dyaOrig="225">
                <v:shape id="_x0000_i1105" type="#_x0000_t75" style="width:36pt;height:36pt" o:ole="">
                  <v:imagedata r:id="rId159" o:title=""/>
                </v:shape>
                <o:OLEObject Type="Embed" ProgID="PBrush" ShapeID="_x0000_i1105" DrawAspect="Content" ObjectID="_1491032617" r:id="rId178"/>
              </w:object>
            </w:r>
          </w:p>
        </w:tc>
        <w:tc>
          <w:tcPr>
            <w:tcW w:w="4474" w:type="pct"/>
            <w:shd w:val="clear" w:color="auto" w:fill="auto"/>
            <w:tcMar>
              <w:top w:w="30" w:type="dxa"/>
              <w:left w:w="29" w:type="dxa"/>
              <w:bottom w:w="30" w:type="dxa"/>
              <w:right w:w="29" w:type="dxa"/>
            </w:tcMar>
            <w:hideMark/>
          </w:tcPr>
          <w:p w:rsidR="005B54B5" w:rsidRDefault="005B54B5" w:rsidP="00CE0037">
            <w:pPr>
              <w:pStyle w:val="NormalWeb"/>
              <w:numPr>
                <w:ilvl w:val="0"/>
                <w:numId w:val="17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red X icon shown to the left of these instructions on the </w:t>
            </w:r>
            <w:r w:rsidR="00744CAE">
              <w:rPr>
                <w:rFonts w:ascii="Verdana" w:hAnsi="Verdana" w:cs="Arial"/>
                <w:color w:val="000000"/>
                <w:sz w:val="20"/>
                <w:szCs w:val="20"/>
              </w:rPr>
              <w:t xml:space="preserve">location </w:t>
            </w:r>
            <w:r>
              <w:rPr>
                <w:rFonts w:ascii="Verdana" w:hAnsi="Verdana" w:cs="Arial"/>
                <w:color w:val="000000"/>
                <w:sz w:val="20"/>
                <w:szCs w:val="20"/>
              </w:rPr>
              <w:t>allocation to be deleted.</w:t>
            </w:r>
          </w:p>
          <w:p w:rsidR="005B54B5" w:rsidRDefault="005B54B5" w:rsidP="00CE0037">
            <w:pPr>
              <w:pStyle w:val="NormalWeb"/>
              <w:numPr>
                <w:ilvl w:val="0"/>
                <w:numId w:val="17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deletes the </w:t>
            </w:r>
            <w:r w:rsidR="00744CAE">
              <w:rPr>
                <w:rFonts w:ascii="Verdana" w:hAnsi="Verdana" w:cs="Arial"/>
                <w:color w:val="000000"/>
                <w:sz w:val="20"/>
                <w:szCs w:val="20"/>
              </w:rPr>
              <w:t xml:space="preserve">location </w:t>
            </w:r>
            <w:r>
              <w:rPr>
                <w:rFonts w:ascii="Verdana" w:hAnsi="Verdana" w:cs="Arial"/>
                <w:color w:val="000000"/>
                <w:sz w:val="20"/>
                <w:szCs w:val="20"/>
              </w:rPr>
              <w:t>allocation.</w:t>
            </w:r>
          </w:p>
          <w:p w:rsidR="005B54B5" w:rsidRDefault="005B54B5" w:rsidP="003603ED">
            <w:pPr>
              <w:pStyle w:val="NormalWeb"/>
              <w:spacing w:before="60" w:beforeAutospacing="0" w:after="60" w:afterAutospacing="0"/>
              <w:rPr>
                <w:rFonts w:ascii="Verdana" w:hAnsi="Verdana" w:cs="Arial"/>
                <w:color w:val="000000"/>
                <w:sz w:val="20"/>
                <w:szCs w:val="20"/>
              </w:rPr>
            </w:pPr>
          </w:p>
          <w:p w:rsidR="005B54B5" w:rsidRPr="00887E9A" w:rsidRDefault="005B54B5" w:rsidP="003603ED">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Note</w:t>
            </w:r>
            <w:r>
              <w:rPr>
                <w:rFonts w:ascii="Verdana" w:hAnsi="Verdana" w:cs="Arial"/>
                <w:color w:val="000000"/>
                <w:sz w:val="20"/>
                <w:szCs w:val="20"/>
              </w:rPr>
              <w:t xml:space="preserve">: The delete function is not available on the first </w:t>
            </w:r>
            <w:r w:rsidR="00744CAE">
              <w:rPr>
                <w:rFonts w:ascii="Verdana" w:hAnsi="Verdana" w:cs="Arial"/>
                <w:color w:val="000000"/>
                <w:sz w:val="20"/>
                <w:szCs w:val="20"/>
              </w:rPr>
              <w:t>location allocation row of allocation; however, the location allocations will not display if you deselect the Location Allocation check box for that allocation.</w:t>
            </w:r>
          </w:p>
        </w:tc>
      </w:tr>
    </w:tbl>
    <w:p w:rsidR="00E06234" w:rsidRDefault="00744CAE" w:rsidP="004916D9">
      <w:pPr>
        <w:pStyle w:val="Heading3"/>
      </w:pPr>
      <w:bookmarkStart w:id="23" w:name="_Managing_Revision_Comments"/>
      <w:bookmarkEnd w:id="23"/>
      <w:r>
        <w:br/>
      </w:r>
      <w:r w:rsidR="00E06234">
        <w:t>Managing Revision Comments</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744CAE" w:rsidRPr="00363DF6" w:rsidTr="00FC4FCE">
        <w:trPr>
          <w:tblCellSpacing w:w="15" w:type="dxa"/>
        </w:trPr>
        <w:tc>
          <w:tcPr>
            <w:tcW w:w="483" w:type="pct"/>
            <w:shd w:val="clear" w:color="auto" w:fill="auto"/>
            <w:tcMar>
              <w:top w:w="30" w:type="dxa"/>
              <w:left w:w="29" w:type="dxa"/>
              <w:bottom w:w="30" w:type="dxa"/>
              <w:right w:w="29" w:type="dxa"/>
            </w:tcMar>
            <w:vAlign w:val="center"/>
            <w:hideMark/>
          </w:tcPr>
          <w:p w:rsidR="00744CAE" w:rsidRPr="00363DF6" w:rsidRDefault="00744CAE" w:rsidP="00FC4FCE">
            <w:pPr>
              <w:spacing w:after="0" w:line="240" w:lineRule="auto"/>
              <w:jc w:val="center"/>
              <w:rPr>
                <w:rFonts w:ascii="Verdana" w:eastAsia="Times New Roman" w:hAnsi="Verdana" w:cs="Times New Roman"/>
                <w:color w:val="000000"/>
                <w:sz w:val="20"/>
                <w:szCs w:val="20"/>
              </w:rPr>
            </w:pPr>
            <w:r>
              <w:object w:dxaOrig="1305" w:dyaOrig="420">
                <v:shape id="_x0000_i1106" type="#_x0000_t75" style="width:43.5pt;height:14.25pt" o:ole="">
                  <v:imagedata r:id="rId123" o:title=""/>
                </v:shape>
                <o:OLEObject Type="Embed" ProgID="PBrush" ShapeID="_x0000_i1106" DrawAspect="Content" ObjectID="_1491032618" r:id="rId179"/>
              </w:object>
            </w:r>
          </w:p>
        </w:tc>
        <w:tc>
          <w:tcPr>
            <w:tcW w:w="4474" w:type="pct"/>
            <w:shd w:val="clear" w:color="auto" w:fill="auto"/>
            <w:tcMar>
              <w:top w:w="30" w:type="dxa"/>
              <w:left w:w="29" w:type="dxa"/>
              <w:bottom w:w="30" w:type="dxa"/>
              <w:right w:w="29" w:type="dxa"/>
            </w:tcMar>
            <w:hideMark/>
          </w:tcPr>
          <w:p w:rsidR="00744CAE" w:rsidRDefault="00744CAE" w:rsidP="00744CAE">
            <w:pPr>
              <w:pStyle w:val="NormalWeb"/>
              <w:spacing w:before="60" w:beforeAutospacing="0" w:after="60" w:afterAutospacing="0"/>
              <w:rPr>
                <w:rFonts w:ascii="Verdana" w:hAnsi="Verdana" w:cs="Arial"/>
                <w:color w:val="000000"/>
                <w:sz w:val="20"/>
                <w:szCs w:val="20"/>
              </w:rPr>
            </w:pPr>
            <w:r w:rsidRPr="00887E9A">
              <w:rPr>
                <w:rFonts w:ascii="Verdana" w:hAnsi="Verdana" w:cs="Arial"/>
                <w:b/>
                <w:color w:val="000000"/>
                <w:sz w:val="20"/>
                <w:szCs w:val="20"/>
              </w:rPr>
              <w:t>Note</w:t>
            </w:r>
            <w:r>
              <w:rPr>
                <w:rFonts w:ascii="Verdana" w:hAnsi="Verdana" w:cs="Arial"/>
                <w:color w:val="000000"/>
                <w:sz w:val="20"/>
                <w:szCs w:val="20"/>
              </w:rPr>
              <w:t>: There are certain situations which require a Revision Comment (e.g., published flights). In these instances, the system will not allow a save prior to the entry of a Revision Comment. If you attempt to save modifications in such a case, t</w:t>
            </w:r>
            <w:r w:rsidR="00DB116D">
              <w:rPr>
                <w:rFonts w:ascii="Verdana" w:hAnsi="Verdana" w:cs="Arial"/>
                <w:color w:val="000000"/>
                <w:sz w:val="20"/>
                <w:szCs w:val="20"/>
              </w:rPr>
              <w:t xml:space="preserve">he system will display an alert, with the route number and leg effective days, </w:t>
            </w:r>
            <w:r>
              <w:rPr>
                <w:rFonts w:ascii="Verdana" w:hAnsi="Verdana" w:cs="Arial"/>
                <w:color w:val="000000"/>
                <w:sz w:val="20"/>
                <w:szCs w:val="20"/>
              </w:rPr>
              <w:t>to remind you to enter a revision comment</w:t>
            </w:r>
            <w:r w:rsidR="00DB116D">
              <w:rPr>
                <w:rFonts w:ascii="Verdana" w:hAnsi="Verdana" w:cs="Arial"/>
                <w:color w:val="000000"/>
                <w:sz w:val="20"/>
                <w:szCs w:val="20"/>
              </w:rPr>
              <w:t xml:space="preserve"> prior to saving</w:t>
            </w:r>
            <w:r>
              <w:rPr>
                <w:rFonts w:ascii="Verdana" w:hAnsi="Verdana" w:cs="Arial"/>
                <w:color w:val="000000"/>
                <w:sz w:val="20"/>
                <w:szCs w:val="20"/>
              </w:rPr>
              <w:t>, but, will not save the route (</w:t>
            </w:r>
            <w:r w:rsidR="00DB116D">
              <w:rPr>
                <w:rFonts w:ascii="Verdana" w:hAnsi="Verdana" w:cs="Arial"/>
                <w:color w:val="000000"/>
                <w:sz w:val="20"/>
                <w:szCs w:val="20"/>
              </w:rPr>
              <w:t xml:space="preserve">see example </w:t>
            </w:r>
            <w:r>
              <w:rPr>
                <w:rFonts w:ascii="Verdana" w:hAnsi="Verdana" w:cs="Arial"/>
                <w:color w:val="000000"/>
                <w:sz w:val="20"/>
                <w:szCs w:val="20"/>
              </w:rPr>
              <w:t>below).</w:t>
            </w:r>
          </w:p>
          <w:p w:rsidR="00744CAE" w:rsidRDefault="00744CAE" w:rsidP="00744CAE">
            <w:pPr>
              <w:pStyle w:val="NormalWeb"/>
              <w:spacing w:before="60" w:beforeAutospacing="0" w:after="60" w:afterAutospacing="0"/>
              <w:rPr>
                <w:rFonts w:ascii="Verdana" w:hAnsi="Verdana" w:cs="Arial"/>
                <w:color w:val="000000"/>
                <w:sz w:val="20"/>
                <w:szCs w:val="20"/>
              </w:rPr>
            </w:pPr>
          </w:p>
          <w:p w:rsidR="00744CAE" w:rsidRDefault="00744CAE" w:rsidP="00744CAE">
            <w:pPr>
              <w:pStyle w:val="NormalWeb"/>
              <w:spacing w:before="60" w:beforeAutospacing="0" w:after="60" w:afterAutospacing="0"/>
              <w:jc w:val="center"/>
            </w:pPr>
            <w:r>
              <w:object w:dxaOrig="4470" w:dyaOrig="2700">
                <v:shape id="_x0000_i1107" type="#_x0000_t75" style="width:223.5pt;height:136.5pt" o:ole="" o:bordertopcolor="this" o:borderleftcolor="this" o:borderbottomcolor="this" o:borderrightcolor="this">
                  <v:imagedata r:id="rId180" o:title=""/>
                  <w10:bordertop type="single" width="12"/>
                  <w10:borderleft type="single" width="12"/>
                  <w10:borderbottom type="single" width="12"/>
                  <w10:borderright type="single" width="12"/>
                </v:shape>
                <o:OLEObject Type="Embed" ProgID="PBrush" ShapeID="_x0000_i1107" DrawAspect="Content" ObjectID="_1491032619" r:id="rId181"/>
              </w:object>
            </w:r>
          </w:p>
          <w:p w:rsidR="00744CAE" w:rsidRDefault="00744CAE" w:rsidP="00744CAE">
            <w:pPr>
              <w:pStyle w:val="NormalWeb"/>
              <w:spacing w:before="60" w:beforeAutospacing="0" w:after="60" w:afterAutospacing="0"/>
              <w:jc w:val="center"/>
              <w:rPr>
                <w:rFonts w:ascii="Verdana" w:hAnsi="Verdana" w:cs="Arial"/>
                <w:color w:val="000000"/>
                <w:sz w:val="20"/>
                <w:szCs w:val="20"/>
              </w:rPr>
            </w:pPr>
          </w:p>
          <w:p w:rsidR="00744CAE" w:rsidRDefault="001676E1" w:rsidP="00DB116D">
            <w:pPr>
              <w:pStyle w:val="NormalWeb"/>
              <w:spacing w:before="60" w:beforeAutospacing="0" w:after="60" w:afterAutospacing="0"/>
            </w:pPr>
            <w:r>
              <w:rPr>
                <w:rFonts w:ascii="Verdana" w:hAnsi="Verdana" w:cs="Arial"/>
                <w:color w:val="000000"/>
                <w:sz w:val="20"/>
                <w:szCs w:val="20"/>
              </w:rPr>
              <w:t>You can always manage revisions for any route. Clicking the New/Edit button (</w:t>
            </w:r>
            <w:r>
              <w:object w:dxaOrig="1305" w:dyaOrig="420">
                <v:shape id="_x0000_i1108" type="#_x0000_t75" style="width:43.5pt;height:14.25pt" o:ole="">
                  <v:imagedata r:id="rId123" o:title=""/>
                </v:shape>
                <o:OLEObject Type="Embed" ProgID="PBrush" ShapeID="_x0000_i1108" DrawAspect="Content" ObjectID="_1491032620" r:id="rId182"/>
              </w:object>
            </w:r>
            <w:r>
              <w:t>) whether alerted/required or simply to enter a revision comment on your own results in the launch of the Revision Comment pop up (shown below).</w:t>
            </w:r>
          </w:p>
          <w:p w:rsidR="001676E1" w:rsidRDefault="001676E1" w:rsidP="00DB116D">
            <w:pPr>
              <w:pStyle w:val="NormalWeb"/>
              <w:spacing w:before="60" w:beforeAutospacing="0" w:after="60" w:afterAutospacing="0"/>
            </w:pPr>
          </w:p>
          <w:p w:rsidR="001676E1" w:rsidRDefault="002A7CAD" w:rsidP="001676E1">
            <w:pPr>
              <w:pStyle w:val="NormalWeb"/>
              <w:spacing w:before="60" w:beforeAutospacing="0" w:after="60" w:afterAutospacing="0"/>
              <w:jc w:val="center"/>
              <w:rPr>
                <w:rFonts w:ascii="Verdana" w:hAnsi="Verdana" w:cs="Arial"/>
                <w:color w:val="000000"/>
                <w:sz w:val="20"/>
                <w:szCs w:val="20"/>
              </w:rPr>
            </w:pPr>
            <w:r>
              <w:object w:dxaOrig="10635" w:dyaOrig="7350">
                <v:shape id="_x0000_i1109" type="#_x0000_t75" style="width:417.75pt;height:302.25pt" o:ole="" o:bordertopcolor="this" o:borderleftcolor="this" o:borderbottomcolor="this" o:borderrightcolor="this">
                  <v:imagedata r:id="rId183" o:title=""/>
                  <w10:bordertop type="single" width="12"/>
                  <w10:borderleft type="single" width="12"/>
                  <w10:borderbottom type="single" width="12"/>
                  <w10:borderright type="single" width="12"/>
                </v:shape>
                <o:OLEObject Type="Embed" ProgID="PBrush" ShapeID="_x0000_i1109" DrawAspect="Content" ObjectID="_1491032621" r:id="rId184"/>
              </w:object>
            </w:r>
          </w:p>
          <w:p w:rsidR="00744CAE" w:rsidRDefault="00744CAE" w:rsidP="00744CAE">
            <w:pPr>
              <w:pStyle w:val="NormalWeb"/>
              <w:spacing w:before="60" w:beforeAutospacing="0" w:after="60" w:afterAutospacing="0"/>
              <w:rPr>
                <w:rFonts w:ascii="Verdana" w:hAnsi="Verdana" w:cs="Arial"/>
                <w:color w:val="000000"/>
                <w:sz w:val="20"/>
                <w:szCs w:val="20"/>
              </w:rPr>
            </w:pP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populates the following fields, all of which cannot be edited: Route (current route information), Changed From (original route information), Created By (FedEx ID of creator of the revision comment), Creation Date/Time (timestamp of revision comment creation), and Internal Comment (last internal comment on the route).</w:t>
            </w:r>
          </w:p>
          <w:p w:rsidR="001676E1" w:rsidRDefault="001676E1" w:rsidP="001676E1">
            <w:pPr>
              <w:pStyle w:val="NormalWeb"/>
              <w:spacing w:before="60" w:beforeAutospacing="0" w:after="60" w:afterAutospacing="0"/>
              <w:rPr>
                <w:rFonts w:ascii="Verdana" w:hAnsi="Verdana" w:cs="Arial"/>
                <w:color w:val="000000"/>
                <w:sz w:val="20"/>
                <w:szCs w:val="20"/>
              </w:rPr>
            </w:pP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modify the following fields.</w:t>
            </w:r>
          </w:p>
          <w:p w:rsidR="001676E1" w:rsidRDefault="001676E1" w:rsidP="001676E1">
            <w:pPr>
              <w:pStyle w:val="NormalWeb"/>
              <w:spacing w:before="60" w:beforeAutospacing="0" w:after="60" w:afterAutospacing="0"/>
              <w:rPr>
                <w:rFonts w:ascii="Verdana" w:hAnsi="Verdana" w:cs="Arial"/>
                <w:color w:val="000000"/>
                <w:sz w:val="20"/>
                <w:szCs w:val="20"/>
              </w:rPr>
            </w:pP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Route Detail Comment</w:t>
            </w:r>
            <w:r>
              <w:rPr>
                <w:rFonts w:ascii="Verdana" w:hAnsi="Verdana" w:cs="Arial"/>
                <w:color w:val="000000"/>
                <w:sz w:val="20"/>
                <w:szCs w:val="20"/>
              </w:rPr>
              <w:t>. The system enters the string of expected data; however, allows you to modify the field.</w:t>
            </w: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Revision Comment</w:t>
            </w:r>
            <w:r>
              <w:rPr>
                <w:rFonts w:ascii="Verdana" w:hAnsi="Verdana" w:cs="Arial"/>
                <w:color w:val="000000"/>
                <w:sz w:val="20"/>
                <w:szCs w:val="20"/>
              </w:rPr>
              <w:t>. The system enters the string of expected data; however, allows you to modify the field.</w:t>
            </w:r>
          </w:p>
          <w:p w:rsidR="001676E1" w:rsidRDefault="001676E1" w:rsidP="001676E1">
            <w:pPr>
              <w:pStyle w:val="NormalWeb"/>
              <w:spacing w:before="60" w:beforeAutospacing="0" w:after="60" w:afterAutospacing="0"/>
              <w:rPr>
                <w:rFonts w:ascii="Verdana" w:hAnsi="Verdana" w:cs="Arial"/>
                <w:color w:val="000000"/>
                <w:sz w:val="20"/>
                <w:szCs w:val="20"/>
              </w:rPr>
            </w:pP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Reason Code</w:t>
            </w:r>
            <w:r>
              <w:rPr>
                <w:rFonts w:ascii="Verdana" w:hAnsi="Verdana" w:cs="Arial"/>
                <w:color w:val="000000"/>
                <w:sz w:val="20"/>
                <w:szCs w:val="20"/>
              </w:rPr>
              <w:t>. The system accepts a reason code in this field, free form text.</w:t>
            </w:r>
          </w:p>
          <w:p w:rsidR="001676E1" w:rsidRDefault="001676E1" w:rsidP="001676E1">
            <w:pPr>
              <w:pStyle w:val="NormalWeb"/>
              <w:spacing w:before="60" w:beforeAutospacing="0" w:after="60" w:afterAutospacing="0"/>
              <w:rPr>
                <w:rFonts w:ascii="Verdana" w:hAnsi="Verdana" w:cs="Arial"/>
                <w:color w:val="000000"/>
                <w:sz w:val="20"/>
                <w:szCs w:val="20"/>
              </w:rPr>
            </w:pPr>
          </w:p>
          <w:p w:rsidR="001676E1" w:rsidRDefault="001676E1" w:rsidP="001676E1">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Revision Date Range</w:t>
            </w:r>
            <w:r>
              <w:rPr>
                <w:rFonts w:ascii="Verdana" w:hAnsi="Verdana" w:cs="Arial"/>
                <w:color w:val="000000"/>
                <w:sz w:val="20"/>
                <w:szCs w:val="20"/>
              </w:rPr>
              <w:t>. The system enters the first and last effective days of the first leg in the date range, defaulting to “through”; however, allows you to modify the fields. If you set the drop down from “through” to “beyond”, the system will clear the end date.</w:t>
            </w:r>
          </w:p>
          <w:p w:rsidR="001676E1" w:rsidRDefault="001676E1" w:rsidP="001676E1">
            <w:pPr>
              <w:pStyle w:val="NormalWeb"/>
              <w:spacing w:before="60" w:beforeAutospacing="0" w:after="60" w:afterAutospacing="0"/>
              <w:rPr>
                <w:rFonts w:ascii="Verdana" w:hAnsi="Verdana" w:cs="Arial"/>
                <w:color w:val="000000"/>
                <w:sz w:val="20"/>
                <w:szCs w:val="20"/>
              </w:rPr>
            </w:pPr>
          </w:p>
          <w:p w:rsidR="001676E1" w:rsidRPr="001676E1" w:rsidRDefault="001676E1" w:rsidP="00A90FDB">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You can modify the date range by clicking the </w:t>
            </w:r>
            <w:r>
              <w:object w:dxaOrig="225" w:dyaOrig="240">
                <v:shape id="_x0000_i1110" type="#_x0000_t75" style="width:14.25pt;height:14.25pt" o:ole="">
                  <v:imagedata r:id="rId140" o:title=""/>
                </v:shape>
                <o:OLEObject Type="Embed" ProgID="PBrush" ShapeID="_x0000_i1110" DrawAspect="Content" ObjectID="_1491032622" r:id="rId185"/>
              </w:object>
            </w:r>
            <w:r>
              <w:t xml:space="preserve"> calendar pop up icon on either the start date or the end date of the Revision Date Range. </w:t>
            </w:r>
            <w:r>
              <w:rPr>
                <w:rFonts w:ascii="Verdana" w:hAnsi="Verdana" w:cs="Arial"/>
                <w:color w:val="000000"/>
                <w:sz w:val="20"/>
                <w:szCs w:val="20"/>
              </w:rPr>
              <w:t>Click</w:t>
            </w:r>
            <w:r>
              <w:rPr>
                <w:rStyle w:val="apple-converted-space"/>
                <w:rFonts w:ascii="Verdana" w:hAnsi="Verdana" w:cs="Arial"/>
                <w:color w:val="000000"/>
                <w:sz w:val="20"/>
                <w:szCs w:val="20"/>
              </w:rPr>
              <w:t> the calendar pop up icon(s) </w:t>
            </w:r>
            <w:r>
              <w:rPr>
                <w:rFonts w:ascii="Verdana" w:hAnsi="Verdana" w:cs="Arial"/>
                <w:color w:val="000000"/>
                <w:sz w:val="20"/>
                <w:szCs w:val="20"/>
              </w:rPr>
              <w:t xml:space="preserve">and </w:t>
            </w:r>
            <w:r w:rsidR="00A90FDB">
              <w:rPr>
                <w:rFonts w:ascii="Verdana" w:hAnsi="Verdana" w:cs="Arial"/>
                <w:color w:val="000000"/>
                <w:sz w:val="20"/>
                <w:szCs w:val="20"/>
              </w:rPr>
              <w:t>select a date.</w:t>
            </w:r>
          </w:p>
          <w:p w:rsidR="001676E1" w:rsidRDefault="001676E1" w:rsidP="00A90FDB">
            <w:pPr>
              <w:pStyle w:val="Heading4"/>
            </w:pPr>
            <w:r>
              <w:br/>
            </w:r>
            <w:r w:rsidR="002A7CAD">
              <w:t xml:space="preserve">Other Functions of </w:t>
            </w:r>
            <w:r w:rsidR="00A90FDB">
              <w:t>the Revision Comment</w:t>
            </w:r>
          </w:p>
          <w:p w:rsidR="002A7CAD" w:rsidRDefault="002A7CAD" w:rsidP="002A7CA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Previous</w:t>
            </w:r>
            <w:r>
              <w:rPr>
                <w:rFonts w:ascii="Verdana" w:hAnsi="Verdana" w:cs="Arial"/>
                <w:color w:val="000000"/>
                <w:sz w:val="20"/>
                <w:szCs w:val="20"/>
              </w:rPr>
              <w:t xml:space="preserve">. The system allows you to go to the previous revision comment on the route by clicking the </w:t>
            </w:r>
            <w:r>
              <w:object w:dxaOrig="960" w:dyaOrig="510">
                <v:shape id="_x0000_i1111" type="#_x0000_t75" style="width:28.5pt;height:14.25pt" o:ole="">
                  <v:imagedata r:id="rId186" o:title=""/>
                </v:shape>
                <o:OLEObject Type="Embed" ProgID="PBrush" ShapeID="_x0000_i1111" DrawAspect="Content" ObjectID="_1491032623" r:id="rId187"/>
              </w:object>
            </w:r>
            <w:r>
              <w:t xml:space="preserve"> button.</w:t>
            </w:r>
          </w:p>
          <w:p w:rsidR="002A7CAD" w:rsidRDefault="002A7CAD" w:rsidP="002A7CAD">
            <w:pPr>
              <w:pStyle w:val="NormalWeb"/>
              <w:spacing w:before="60" w:beforeAutospacing="0" w:after="60" w:afterAutospacing="0"/>
              <w:rPr>
                <w:rFonts w:ascii="Verdana" w:hAnsi="Verdana" w:cs="Arial"/>
                <w:color w:val="000000"/>
                <w:sz w:val="20"/>
                <w:szCs w:val="20"/>
              </w:rPr>
            </w:pPr>
          </w:p>
          <w:p w:rsidR="002A7CAD" w:rsidRDefault="002A7CAD" w:rsidP="002A7CA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Save</w:t>
            </w:r>
            <w:r>
              <w:rPr>
                <w:rFonts w:ascii="Verdana" w:hAnsi="Verdana" w:cs="Arial"/>
                <w:color w:val="000000"/>
                <w:sz w:val="20"/>
                <w:szCs w:val="20"/>
              </w:rPr>
              <w:t xml:space="preserve">. The system allows you to soft save the revision comment by clicking the </w:t>
            </w:r>
            <w:r>
              <w:object w:dxaOrig="810" w:dyaOrig="465">
                <v:shape id="_x0000_i1112" type="#_x0000_t75" style="width:28.5pt;height:14.25pt" o:ole="">
                  <v:imagedata r:id="rId188" o:title=""/>
                </v:shape>
                <o:OLEObject Type="Embed" ProgID="PBrush" ShapeID="_x0000_i1112" DrawAspect="Content" ObjectID="_1491032624" r:id="rId189"/>
              </w:object>
            </w:r>
            <w:r>
              <w:t xml:space="preserve"> button.</w:t>
            </w:r>
            <w:r w:rsidR="00EA0896">
              <w:t xml:space="preserve"> The system increments the n in the New/</w:t>
            </w:r>
            <w:proofErr w:type="gramStart"/>
            <w:r w:rsidR="00EA0896">
              <w:t>Edit(</w:t>
            </w:r>
            <w:proofErr w:type="gramEnd"/>
            <w:r w:rsidR="00EA0896">
              <w:t>n) button count.</w:t>
            </w:r>
          </w:p>
          <w:p w:rsidR="002A7CAD" w:rsidRDefault="002A7CAD" w:rsidP="002A7CAD">
            <w:pPr>
              <w:pStyle w:val="NormalWeb"/>
              <w:spacing w:before="60" w:beforeAutospacing="0" w:after="60" w:afterAutospacing="0"/>
              <w:rPr>
                <w:rFonts w:ascii="Verdana" w:hAnsi="Verdana" w:cs="Arial"/>
                <w:color w:val="000000"/>
                <w:sz w:val="20"/>
                <w:szCs w:val="20"/>
              </w:rPr>
            </w:pPr>
          </w:p>
          <w:p w:rsidR="002A7CAD" w:rsidRDefault="002A7CAD" w:rsidP="002A7CAD">
            <w:pPr>
              <w:pStyle w:val="NormalWeb"/>
              <w:spacing w:before="60" w:beforeAutospacing="0" w:after="60" w:afterAutospacing="0"/>
            </w:pPr>
            <w:r>
              <w:rPr>
                <w:rFonts w:ascii="Verdana" w:hAnsi="Verdana" w:cs="Arial"/>
                <w:b/>
                <w:color w:val="000000"/>
                <w:sz w:val="20"/>
                <w:szCs w:val="20"/>
              </w:rPr>
              <w:t>Cancel</w:t>
            </w:r>
            <w:r>
              <w:rPr>
                <w:rFonts w:ascii="Verdana" w:hAnsi="Verdana" w:cs="Arial"/>
                <w:color w:val="000000"/>
                <w:sz w:val="20"/>
                <w:szCs w:val="20"/>
              </w:rPr>
              <w:t xml:space="preserve">. The system allows you to elect not to enter a revision comment when one is required by clicking the </w:t>
            </w:r>
            <w:r>
              <w:object w:dxaOrig="1020" w:dyaOrig="465">
                <v:shape id="_x0000_i1113" type="#_x0000_t75" style="width:28.5pt;height:14.25pt" o:ole="">
                  <v:imagedata r:id="rId190" o:title=""/>
                </v:shape>
                <o:OLEObject Type="Embed" ProgID="PBrush" ShapeID="_x0000_i1113" DrawAspect="Content" ObjectID="_1491032625" r:id="rId191"/>
              </w:object>
            </w:r>
            <w:r>
              <w:t xml:space="preserve"> button. If you elect not to enter a revision comment, the system will display the following confirmation:</w:t>
            </w:r>
          </w:p>
          <w:p w:rsidR="002A7CAD" w:rsidRDefault="002A7CAD" w:rsidP="002A7CAD">
            <w:pPr>
              <w:pStyle w:val="NormalWeb"/>
              <w:spacing w:before="60" w:beforeAutospacing="0" w:after="60" w:afterAutospacing="0"/>
            </w:pPr>
          </w:p>
          <w:p w:rsidR="002A7CAD" w:rsidRDefault="002A7CAD" w:rsidP="002A7CAD">
            <w:pPr>
              <w:pStyle w:val="NormalWeb"/>
              <w:spacing w:before="60" w:beforeAutospacing="0" w:after="60" w:afterAutospacing="0"/>
              <w:jc w:val="center"/>
              <w:rPr>
                <w:rFonts w:ascii="Verdana" w:hAnsi="Verdana" w:cs="Arial"/>
                <w:color w:val="000000"/>
                <w:sz w:val="20"/>
                <w:szCs w:val="20"/>
              </w:rPr>
            </w:pPr>
            <w:r>
              <w:object w:dxaOrig="4515" w:dyaOrig="3480">
                <v:shape id="_x0000_i1114" type="#_x0000_t75" style="width:223.5pt;height:172.5pt" o:ole="" o:bordertopcolor="this" o:borderleftcolor="this" o:borderbottomcolor="this" o:borderrightcolor="this">
                  <v:imagedata r:id="rId192" o:title=""/>
                  <w10:bordertop type="single" width="12"/>
                  <w10:borderleft type="single" width="12"/>
                  <w10:borderbottom type="single" width="12"/>
                  <w10:borderright type="single" width="12"/>
                </v:shape>
                <o:OLEObject Type="Embed" ProgID="PBrush" ShapeID="_x0000_i1114" DrawAspect="Content" ObjectID="_1491032626" r:id="rId193"/>
              </w:object>
            </w:r>
          </w:p>
          <w:p w:rsidR="002A7CAD" w:rsidRDefault="002A7CAD" w:rsidP="002A7CAD">
            <w:pPr>
              <w:pStyle w:val="NormalWeb"/>
              <w:spacing w:before="60" w:beforeAutospacing="0" w:after="60" w:afterAutospacing="0"/>
              <w:rPr>
                <w:rFonts w:ascii="Verdana" w:hAnsi="Verdana" w:cs="Arial"/>
                <w:color w:val="000000"/>
                <w:sz w:val="20"/>
                <w:szCs w:val="20"/>
              </w:rPr>
            </w:pPr>
          </w:p>
          <w:p w:rsidR="002A7CAD" w:rsidRDefault="002A7CAD" w:rsidP="002A7CA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Return to Revision button to disregard the cancellation and return to the Revision Comment in order to enter and save a comment. Click the Discard Revision button to continue to save without entering a Revision Comment.</w:t>
            </w:r>
          </w:p>
          <w:p w:rsidR="002A7CAD" w:rsidRDefault="002A7CAD" w:rsidP="002A7CAD">
            <w:pPr>
              <w:pStyle w:val="NormalWeb"/>
              <w:spacing w:before="60" w:beforeAutospacing="0" w:after="60" w:afterAutospacing="0"/>
              <w:rPr>
                <w:rFonts w:ascii="Verdana" w:hAnsi="Verdana" w:cs="Arial"/>
                <w:color w:val="000000"/>
                <w:sz w:val="20"/>
                <w:szCs w:val="20"/>
              </w:rPr>
            </w:pPr>
          </w:p>
          <w:p w:rsidR="002A7CAD" w:rsidRDefault="002A7CAD" w:rsidP="002A7CA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Edit</w:t>
            </w:r>
            <w:r>
              <w:rPr>
                <w:rFonts w:ascii="Verdana" w:hAnsi="Verdana" w:cs="Arial"/>
                <w:color w:val="000000"/>
                <w:sz w:val="20"/>
                <w:szCs w:val="20"/>
              </w:rPr>
              <w:t xml:space="preserve">. The system allows you to edit the current revision comment by clicking the </w:t>
            </w:r>
            <w:r>
              <w:object w:dxaOrig="735" w:dyaOrig="450">
                <v:shape id="_x0000_i1115" type="#_x0000_t75" style="width:28.5pt;height:14.25pt" o:ole="">
                  <v:imagedata r:id="rId194" o:title=""/>
                </v:shape>
                <o:OLEObject Type="Embed" ProgID="PBrush" ShapeID="_x0000_i1115" DrawAspect="Content" ObjectID="_1491032627" r:id="rId195"/>
              </w:object>
            </w:r>
            <w:r>
              <w:t xml:space="preserve"> button.</w:t>
            </w:r>
          </w:p>
          <w:p w:rsidR="002A7CAD" w:rsidRDefault="002A7CAD" w:rsidP="002A7CAD">
            <w:pPr>
              <w:pStyle w:val="NormalWeb"/>
              <w:spacing w:before="60" w:beforeAutospacing="0" w:after="60" w:afterAutospacing="0"/>
              <w:rPr>
                <w:rFonts w:ascii="Verdana" w:hAnsi="Verdana" w:cs="Arial"/>
                <w:color w:val="000000"/>
                <w:sz w:val="20"/>
                <w:szCs w:val="20"/>
              </w:rPr>
            </w:pPr>
          </w:p>
          <w:p w:rsidR="002A7CAD" w:rsidRDefault="002A7CAD" w:rsidP="002A7CA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Next</w:t>
            </w:r>
            <w:r>
              <w:rPr>
                <w:rFonts w:ascii="Verdana" w:hAnsi="Verdana" w:cs="Arial"/>
                <w:color w:val="000000"/>
                <w:sz w:val="20"/>
                <w:szCs w:val="20"/>
              </w:rPr>
              <w:t xml:space="preserve">. The system allows you to go to the next revision comment on the route by clicking the </w:t>
            </w:r>
            <w:r>
              <w:object w:dxaOrig="780" w:dyaOrig="495">
                <v:shape id="_x0000_i1116" type="#_x0000_t75" style="width:28.5pt;height:21.75pt" o:ole="">
                  <v:imagedata r:id="rId196" o:title=""/>
                </v:shape>
                <o:OLEObject Type="Embed" ProgID="PBrush" ShapeID="_x0000_i1116" DrawAspect="Content" ObjectID="_1491032628" r:id="rId197"/>
              </w:object>
            </w:r>
            <w:r>
              <w:t xml:space="preserve"> button.</w:t>
            </w:r>
          </w:p>
          <w:p w:rsidR="002A7CAD" w:rsidRDefault="002A7CAD" w:rsidP="002A7CAD">
            <w:pPr>
              <w:pStyle w:val="NormalWeb"/>
              <w:spacing w:before="60" w:beforeAutospacing="0" w:after="60" w:afterAutospacing="0"/>
              <w:rPr>
                <w:rFonts w:ascii="Verdana" w:hAnsi="Verdana" w:cs="Arial"/>
                <w:color w:val="000000"/>
                <w:sz w:val="20"/>
                <w:szCs w:val="20"/>
              </w:rPr>
            </w:pPr>
          </w:p>
          <w:p w:rsidR="00A90FDB" w:rsidRPr="00887E9A" w:rsidRDefault="002A7CAD" w:rsidP="001676E1">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Internal Comment Pop Up</w:t>
            </w:r>
            <w:r>
              <w:rPr>
                <w:rFonts w:ascii="Verdana" w:hAnsi="Verdana" w:cs="Arial"/>
                <w:color w:val="000000"/>
                <w:sz w:val="20"/>
                <w:szCs w:val="20"/>
              </w:rPr>
              <w:t>. The system allows you to launch the internal comment within the revision comment (which will count as both a revision and an internal comment) by clicking the New/Edit (</w:t>
            </w:r>
            <w:r>
              <w:object w:dxaOrig="1305" w:dyaOrig="420">
                <v:shape id="_x0000_i1117" type="#_x0000_t75" style="width:43.5pt;height:14.25pt" o:ole="">
                  <v:imagedata r:id="rId123" o:title=""/>
                </v:shape>
                <o:OLEObject Type="Embed" ProgID="PBrush" ShapeID="_x0000_i1117" DrawAspect="Content" ObjectID="_1491032629" r:id="rId198"/>
              </w:object>
            </w:r>
            <w:r>
              <w:t>) button to the right of the Internal Comment display.</w:t>
            </w:r>
          </w:p>
        </w:tc>
      </w:tr>
    </w:tbl>
    <w:p w:rsidR="00E06234" w:rsidRDefault="00E06234" w:rsidP="004916D9"/>
    <w:p w:rsidR="00E06234" w:rsidRDefault="00E06234" w:rsidP="004916D9">
      <w:pPr>
        <w:pStyle w:val="Heading3"/>
      </w:pPr>
      <w:bookmarkStart w:id="24" w:name="_Managing_Internal_Comments"/>
      <w:bookmarkEnd w:id="24"/>
      <w:r>
        <w:t>Managing Internal Comments</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FC4FCE"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FC4FCE" w:rsidRPr="00363DF6" w:rsidRDefault="00FC4FCE" w:rsidP="003603ED">
            <w:pPr>
              <w:spacing w:after="0" w:line="240" w:lineRule="auto"/>
              <w:jc w:val="center"/>
              <w:rPr>
                <w:rFonts w:ascii="Verdana" w:eastAsia="Times New Roman" w:hAnsi="Verdana" w:cs="Times New Roman"/>
                <w:color w:val="000000"/>
                <w:sz w:val="20"/>
                <w:szCs w:val="20"/>
              </w:rPr>
            </w:pPr>
            <w:r>
              <w:object w:dxaOrig="1305" w:dyaOrig="420">
                <v:shape id="_x0000_i1118" type="#_x0000_t75" style="width:43.5pt;height:14.25pt" o:ole="">
                  <v:imagedata r:id="rId123" o:title=""/>
                </v:shape>
                <o:OLEObject Type="Embed" ProgID="PBrush" ShapeID="_x0000_i1118" DrawAspect="Content" ObjectID="_1491032630" r:id="rId199"/>
              </w:object>
            </w:r>
          </w:p>
        </w:tc>
        <w:tc>
          <w:tcPr>
            <w:tcW w:w="4474" w:type="pct"/>
            <w:shd w:val="clear" w:color="auto" w:fill="auto"/>
            <w:tcMar>
              <w:top w:w="30" w:type="dxa"/>
              <w:left w:w="29" w:type="dxa"/>
              <w:bottom w:w="30" w:type="dxa"/>
              <w:right w:w="29" w:type="dxa"/>
            </w:tcMar>
            <w:hideMark/>
          </w:tcPr>
          <w:p w:rsidR="00FC4FCE" w:rsidRDefault="00FC4FCE" w:rsidP="003603ED">
            <w:pPr>
              <w:pStyle w:val="NormalWeb"/>
              <w:spacing w:before="60" w:beforeAutospacing="0" w:after="60" w:afterAutospacing="0"/>
            </w:pPr>
            <w:r>
              <w:rPr>
                <w:rFonts w:ascii="Verdana" w:hAnsi="Verdana" w:cs="Arial"/>
                <w:color w:val="000000"/>
                <w:sz w:val="20"/>
                <w:szCs w:val="20"/>
              </w:rPr>
              <w:t>You can always manage internal comments for any route. Clicking the New/Edit button (</w:t>
            </w:r>
            <w:r>
              <w:object w:dxaOrig="1305" w:dyaOrig="420">
                <v:shape id="_x0000_i1119" type="#_x0000_t75" style="width:43.5pt;height:14.25pt" o:ole="">
                  <v:imagedata r:id="rId123" o:title=""/>
                </v:shape>
                <o:OLEObject Type="Embed" ProgID="PBrush" ShapeID="_x0000_i1119" DrawAspect="Content" ObjectID="_1491032631" r:id="rId200"/>
              </w:object>
            </w:r>
            <w:r>
              <w:t>) to enter an internal comment results in the launch of the Internal Comment pop up (shown below).</w:t>
            </w:r>
          </w:p>
          <w:p w:rsidR="00FC4FCE" w:rsidRDefault="00FC4FCE" w:rsidP="003603ED">
            <w:pPr>
              <w:pStyle w:val="NormalWeb"/>
              <w:spacing w:before="60" w:beforeAutospacing="0" w:after="60" w:afterAutospacing="0"/>
            </w:pPr>
          </w:p>
          <w:p w:rsidR="00FC4FCE" w:rsidRDefault="00EA0896" w:rsidP="003603ED">
            <w:pPr>
              <w:pStyle w:val="NormalWeb"/>
              <w:spacing w:before="60" w:beforeAutospacing="0" w:after="60" w:afterAutospacing="0"/>
              <w:jc w:val="center"/>
              <w:rPr>
                <w:rFonts w:ascii="Verdana" w:hAnsi="Verdana" w:cs="Arial"/>
                <w:color w:val="000000"/>
                <w:sz w:val="20"/>
                <w:szCs w:val="20"/>
              </w:rPr>
            </w:pPr>
            <w:r>
              <w:object w:dxaOrig="9135" w:dyaOrig="4935">
                <v:shape id="_x0000_i1120" type="#_x0000_t75" style="width:453.75pt;height:244.5pt" o:ole="" o:bordertopcolor="this" o:borderleftcolor="this" o:borderbottomcolor="this" o:borderrightcolor="this">
                  <v:imagedata r:id="rId201" o:title=""/>
                  <w10:bordertop type="single" width="12"/>
                  <w10:borderleft type="single" width="12"/>
                  <w10:borderbottom type="single" width="12"/>
                  <w10:borderright type="single" width="12"/>
                </v:shape>
                <o:OLEObject Type="Embed" ProgID="PBrush" ShapeID="_x0000_i1120" DrawAspect="Content" ObjectID="_1491032632" r:id="rId202"/>
              </w:object>
            </w:r>
          </w:p>
          <w:p w:rsidR="00FC4FCE" w:rsidRDefault="00FC4FCE" w:rsidP="003603ED">
            <w:pPr>
              <w:pStyle w:val="NormalWeb"/>
              <w:spacing w:before="60" w:beforeAutospacing="0" w:after="60" w:afterAutospacing="0"/>
              <w:rPr>
                <w:rFonts w:ascii="Verdana" w:hAnsi="Verdana" w:cs="Arial"/>
                <w:color w:val="000000"/>
                <w:sz w:val="20"/>
                <w:szCs w:val="20"/>
              </w:rPr>
            </w:pPr>
          </w:p>
          <w:p w:rsidR="00FC4FCE" w:rsidRDefault="00FC4FCE"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populates the following fields, all of which cannot be edited: Created By (FedEx ID of creator of the revision </w:t>
            </w:r>
            <w:r w:rsidR="00EA0896">
              <w:rPr>
                <w:rFonts w:ascii="Verdana" w:hAnsi="Verdana" w:cs="Arial"/>
                <w:color w:val="000000"/>
                <w:sz w:val="20"/>
                <w:szCs w:val="20"/>
              </w:rPr>
              <w:t>comment) and Created</w:t>
            </w:r>
            <w:r>
              <w:rPr>
                <w:rFonts w:ascii="Verdana" w:hAnsi="Verdana" w:cs="Arial"/>
                <w:color w:val="000000"/>
                <w:sz w:val="20"/>
                <w:szCs w:val="20"/>
              </w:rPr>
              <w:t xml:space="preserve"> Date/Time (timestamp of revision co</w:t>
            </w:r>
            <w:r w:rsidR="00EA0896">
              <w:rPr>
                <w:rFonts w:ascii="Verdana" w:hAnsi="Verdana" w:cs="Arial"/>
                <w:color w:val="000000"/>
                <w:sz w:val="20"/>
                <w:szCs w:val="20"/>
              </w:rPr>
              <w:t>mment creation).</w:t>
            </w:r>
          </w:p>
          <w:p w:rsidR="00FC4FCE" w:rsidRDefault="00FC4FCE" w:rsidP="003603ED">
            <w:pPr>
              <w:pStyle w:val="NormalWeb"/>
              <w:spacing w:before="60" w:beforeAutospacing="0" w:after="60" w:afterAutospacing="0"/>
              <w:rPr>
                <w:rFonts w:ascii="Verdana" w:hAnsi="Verdana" w:cs="Arial"/>
                <w:color w:val="000000"/>
                <w:sz w:val="20"/>
                <w:szCs w:val="20"/>
              </w:rPr>
            </w:pPr>
          </w:p>
          <w:p w:rsidR="00FC4FCE" w:rsidRDefault="00FC4FCE"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modify the following fields.</w:t>
            </w:r>
          </w:p>
          <w:p w:rsidR="00FC4FCE" w:rsidRDefault="00FC4FCE" w:rsidP="003603ED">
            <w:pPr>
              <w:pStyle w:val="NormalWeb"/>
              <w:spacing w:before="60" w:beforeAutospacing="0" w:after="60" w:afterAutospacing="0"/>
              <w:rPr>
                <w:rFonts w:ascii="Verdana" w:hAnsi="Verdana" w:cs="Arial"/>
                <w:color w:val="000000"/>
                <w:sz w:val="20"/>
                <w:szCs w:val="20"/>
              </w:rPr>
            </w:pPr>
          </w:p>
          <w:p w:rsidR="00EA0896" w:rsidRDefault="00EA0896" w:rsidP="00EA0896">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lastRenderedPageBreak/>
              <w:t>Comments</w:t>
            </w:r>
            <w:r w:rsidR="00FC4FCE">
              <w:rPr>
                <w:rFonts w:ascii="Verdana" w:hAnsi="Verdana" w:cs="Arial"/>
                <w:color w:val="000000"/>
                <w:sz w:val="20"/>
                <w:szCs w:val="20"/>
              </w:rPr>
              <w:t xml:space="preserve">. The system </w:t>
            </w:r>
            <w:r>
              <w:rPr>
                <w:rFonts w:ascii="Verdana" w:hAnsi="Verdana" w:cs="Arial"/>
                <w:color w:val="000000"/>
                <w:sz w:val="20"/>
                <w:szCs w:val="20"/>
              </w:rPr>
              <w:t>allows you to enter a Comment of up to 255 characters.</w:t>
            </w:r>
          </w:p>
          <w:p w:rsidR="005A21B2" w:rsidRDefault="005A21B2" w:rsidP="00EA0896">
            <w:pPr>
              <w:pStyle w:val="NormalWeb"/>
              <w:spacing w:before="60" w:beforeAutospacing="0" w:after="60" w:afterAutospacing="0"/>
              <w:rPr>
                <w:rFonts w:ascii="Verdana" w:hAnsi="Verdana" w:cs="Arial"/>
                <w:color w:val="000000"/>
                <w:sz w:val="20"/>
                <w:szCs w:val="20"/>
              </w:rPr>
            </w:pPr>
          </w:p>
          <w:p w:rsidR="00FC4FCE" w:rsidRPr="00EA0896" w:rsidRDefault="00FC4FCE" w:rsidP="00EA0896">
            <w:pPr>
              <w:pStyle w:val="Heading4"/>
              <w:rPr>
                <w:rFonts w:ascii="Verdana" w:hAnsi="Verdana" w:cs="Arial"/>
                <w:color w:val="000000"/>
                <w:sz w:val="20"/>
                <w:szCs w:val="20"/>
              </w:rPr>
            </w:pPr>
            <w:r>
              <w:t xml:space="preserve">Other Functions of </w:t>
            </w:r>
            <w:r w:rsidR="00EA0896">
              <w:t xml:space="preserve">the Internal </w:t>
            </w:r>
            <w:r>
              <w:t>Comment</w:t>
            </w:r>
          </w:p>
          <w:p w:rsidR="00FC4FCE" w:rsidRDefault="00EA0896" w:rsidP="003603E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Close</w:t>
            </w:r>
            <w:r w:rsidR="00FC4FCE">
              <w:rPr>
                <w:rFonts w:ascii="Verdana" w:hAnsi="Verdana" w:cs="Arial"/>
                <w:color w:val="000000"/>
                <w:sz w:val="20"/>
                <w:szCs w:val="20"/>
              </w:rPr>
              <w:t>. The system allow</w:t>
            </w:r>
            <w:r>
              <w:rPr>
                <w:rFonts w:ascii="Verdana" w:hAnsi="Verdana" w:cs="Arial"/>
                <w:color w:val="000000"/>
                <w:sz w:val="20"/>
                <w:szCs w:val="20"/>
              </w:rPr>
              <w:t xml:space="preserve">s you to soft save the internal </w:t>
            </w:r>
            <w:r w:rsidR="00FC4FCE">
              <w:rPr>
                <w:rFonts w:ascii="Verdana" w:hAnsi="Verdana" w:cs="Arial"/>
                <w:color w:val="000000"/>
                <w:sz w:val="20"/>
                <w:szCs w:val="20"/>
              </w:rPr>
              <w:t xml:space="preserve">comment by clicking the </w:t>
            </w:r>
            <w:r>
              <w:object w:dxaOrig="1215" w:dyaOrig="480">
                <v:shape id="_x0000_i1121" type="#_x0000_t75" style="width:28.5pt;height:14.25pt" o:ole="">
                  <v:imagedata r:id="rId203" o:title=""/>
                </v:shape>
                <o:OLEObject Type="Embed" ProgID="PBrush" ShapeID="_x0000_i1121" DrawAspect="Content" ObjectID="_1491032633" r:id="rId204"/>
              </w:object>
            </w:r>
            <w:r w:rsidR="00FC4FCE">
              <w:t xml:space="preserve"> button.</w:t>
            </w:r>
            <w:r>
              <w:t xml:space="preserve"> The system increments the n in the New/</w:t>
            </w:r>
            <w:proofErr w:type="gramStart"/>
            <w:r>
              <w:t>Edit(</w:t>
            </w:r>
            <w:proofErr w:type="gramEnd"/>
            <w:r>
              <w:t>n) button count.</w:t>
            </w:r>
          </w:p>
          <w:p w:rsidR="00FC4FCE" w:rsidRDefault="00FC4FCE" w:rsidP="003603ED">
            <w:pPr>
              <w:pStyle w:val="NormalWeb"/>
              <w:spacing w:before="60" w:beforeAutospacing="0" w:after="60" w:afterAutospacing="0"/>
              <w:rPr>
                <w:rFonts w:ascii="Verdana" w:hAnsi="Verdana" w:cs="Arial"/>
                <w:color w:val="000000"/>
                <w:sz w:val="20"/>
                <w:szCs w:val="20"/>
              </w:rPr>
            </w:pPr>
          </w:p>
          <w:p w:rsidR="00FC4FCE" w:rsidRPr="00EA0896" w:rsidRDefault="00FC4FCE" w:rsidP="003603ED">
            <w:pPr>
              <w:pStyle w:val="NormalWeb"/>
              <w:spacing w:before="60" w:beforeAutospacing="0" w:after="60" w:afterAutospacing="0"/>
            </w:pPr>
            <w:r>
              <w:rPr>
                <w:rFonts w:ascii="Verdana" w:hAnsi="Verdana" w:cs="Arial"/>
                <w:b/>
                <w:color w:val="000000"/>
                <w:sz w:val="20"/>
                <w:szCs w:val="20"/>
              </w:rPr>
              <w:t>Cancel</w:t>
            </w:r>
            <w:r>
              <w:rPr>
                <w:rFonts w:ascii="Verdana" w:hAnsi="Verdana" w:cs="Arial"/>
                <w:color w:val="000000"/>
                <w:sz w:val="20"/>
                <w:szCs w:val="20"/>
              </w:rPr>
              <w:t>. The syst</w:t>
            </w:r>
            <w:r w:rsidR="00EA0896">
              <w:rPr>
                <w:rFonts w:ascii="Verdana" w:hAnsi="Verdana" w:cs="Arial"/>
                <w:color w:val="000000"/>
                <w:sz w:val="20"/>
                <w:szCs w:val="20"/>
              </w:rPr>
              <w:t xml:space="preserve">em allows you to elect not to save the internal comment </w:t>
            </w:r>
            <w:r>
              <w:rPr>
                <w:rFonts w:ascii="Verdana" w:hAnsi="Verdana" w:cs="Arial"/>
                <w:color w:val="000000"/>
                <w:sz w:val="20"/>
                <w:szCs w:val="20"/>
              </w:rPr>
              <w:t xml:space="preserve">by clicking the </w:t>
            </w:r>
            <w:r>
              <w:object w:dxaOrig="1020" w:dyaOrig="465">
                <v:shape id="_x0000_i1122" type="#_x0000_t75" style="width:28.5pt;height:14.25pt" o:ole="">
                  <v:imagedata r:id="rId190" o:title=""/>
                </v:shape>
                <o:OLEObject Type="Embed" ProgID="PBrush" ShapeID="_x0000_i1122" DrawAspect="Content" ObjectID="_1491032634" r:id="rId205"/>
              </w:object>
            </w:r>
            <w:r w:rsidR="00EA0896">
              <w:t xml:space="preserve"> button.</w:t>
            </w:r>
          </w:p>
          <w:p w:rsidR="00FC4FCE" w:rsidRPr="00887E9A" w:rsidRDefault="00EA0896" w:rsidP="003603ED">
            <w:pPr>
              <w:pStyle w:val="NormalWeb"/>
              <w:spacing w:before="60" w:beforeAutospacing="0" w:after="60" w:afterAutospacing="0"/>
              <w:rPr>
                <w:rFonts w:ascii="Verdana" w:hAnsi="Verdana" w:cs="Arial"/>
                <w:color w:val="000000"/>
                <w:sz w:val="20"/>
                <w:szCs w:val="20"/>
              </w:rPr>
            </w:pPr>
            <w:r>
              <w:rPr>
                <w:rFonts w:ascii="Verdana" w:hAnsi="Verdana" w:cs="Arial"/>
                <w:b/>
                <w:color w:val="000000"/>
                <w:sz w:val="20"/>
                <w:szCs w:val="20"/>
              </w:rPr>
              <w:t>Print</w:t>
            </w:r>
            <w:r w:rsidR="00FC4FCE">
              <w:rPr>
                <w:rFonts w:ascii="Verdana" w:hAnsi="Verdana" w:cs="Arial"/>
                <w:color w:val="000000"/>
                <w:sz w:val="20"/>
                <w:szCs w:val="20"/>
              </w:rPr>
              <w:t xml:space="preserve">. The system allows you to </w:t>
            </w:r>
            <w:r>
              <w:rPr>
                <w:rFonts w:ascii="Verdana" w:hAnsi="Verdana" w:cs="Arial"/>
                <w:color w:val="000000"/>
                <w:sz w:val="20"/>
                <w:szCs w:val="20"/>
              </w:rPr>
              <w:t xml:space="preserve">print the internal comment </w:t>
            </w:r>
            <w:r w:rsidR="00FC4FCE">
              <w:rPr>
                <w:rFonts w:ascii="Verdana" w:hAnsi="Verdana" w:cs="Arial"/>
                <w:color w:val="000000"/>
                <w:sz w:val="20"/>
                <w:szCs w:val="20"/>
              </w:rPr>
              <w:t xml:space="preserve">by clicking the </w:t>
            </w:r>
            <w:r>
              <w:object w:dxaOrig="765" w:dyaOrig="450">
                <v:shape id="_x0000_i1123" type="#_x0000_t75" style="width:28.5pt;height:14.25pt" o:ole="">
                  <v:imagedata r:id="rId206" o:title=""/>
                </v:shape>
                <o:OLEObject Type="Embed" ProgID="PBrush" ShapeID="_x0000_i1123" DrawAspect="Content" ObjectID="_1491032635" r:id="rId207"/>
              </w:object>
            </w:r>
            <w:r w:rsidR="00FC4FCE">
              <w:t xml:space="preserve"> button.</w:t>
            </w:r>
          </w:p>
        </w:tc>
      </w:tr>
    </w:tbl>
    <w:p w:rsidR="00E06234" w:rsidRDefault="00E06234" w:rsidP="004916D9"/>
    <w:p w:rsidR="00E06234" w:rsidRDefault="00E06234" w:rsidP="004916D9">
      <w:pPr>
        <w:pStyle w:val="Heading3"/>
      </w:pPr>
      <w:bookmarkStart w:id="25" w:name="_Managing_Manual_Timing"/>
      <w:bookmarkEnd w:id="25"/>
      <w:r>
        <w:t>Managing Manual Timing</w:t>
      </w:r>
    </w:p>
    <w:p w:rsidR="00FD225D" w:rsidRPr="00FD225D" w:rsidRDefault="00FD225D" w:rsidP="00FD225D">
      <w:r>
        <w:t>The system allows you to update transit minutes (manual time) commercial line haul flights and truck routes. To manual time commercial line haul flights or truck routes, follow the following steps.</w:t>
      </w: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FD225D" w:rsidRPr="00363DF6" w:rsidTr="00FD225D">
        <w:trPr>
          <w:tblCellSpacing w:w="15" w:type="dxa"/>
        </w:trPr>
        <w:tc>
          <w:tcPr>
            <w:tcW w:w="483" w:type="pct"/>
            <w:shd w:val="clear" w:color="auto" w:fill="auto"/>
            <w:tcMar>
              <w:top w:w="30" w:type="dxa"/>
              <w:left w:w="29" w:type="dxa"/>
              <w:bottom w:w="30" w:type="dxa"/>
              <w:right w:w="29" w:type="dxa"/>
            </w:tcMar>
          </w:tcPr>
          <w:p w:rsidR="00FD225D" w:rsidRDefault="00FD225D" w:rsidP="003603ED">
            <w:pPr>
              <w:spacing w:after="0" w:line="240" w:lineRule="auto"/>
              <w:rPr>
                <w:rFonts w:ascii="Verdana" w:eastAsia="Times New Roman" w:hAnsi="Verdana" w:cs="Times New Roman"/>
                <w:b/>
                <w:bCs/>
                <w:color w:val="000000"/>
                <w:sz w:val="20"/>
                <w:szCs w:val="20"/>
              </w:rPr>
            </w:pPr>
          </w:p>
        </w:tc>
        <w:tc>
          <w:tcPr>
            <w:tcW w:w="4474" w:type="pct"/>
            <w:shd w:val="clear" w:color="auto" w:fill="auto"/>
            <w:tcMar>
              <w:top w:w="30" w:type="dxa"/>
              <w:left w:w="29" w:type="dxa"/>
              <w:bottom w:w="30" w:type="dxa"/>
              <w:right w:w="29" w:type="dxa"/>
            </w:tcMar>
          </w:tcPr>
          <w:p w:rsidR="00FD225D" w:rsidRDefault="00FD225D" w:rsidP="00CE0037">
            <w:pPr>
              <w:pStyle w:val="NormalWeb"/>
              <w:numPr>
                <w:ilvl w:val="0"/>
                <w:numId w:val="1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Manually Timed check box for the route.</w:t>
            </w:r>
          </w:p>
          <w:p w:rsidR="00FD225D" w:rsidRDefault="00FD225D" w:rsidP="00CE0037">
            <w:pPr>
              <w:pStyle w:val="NormalWeb"/>
              <w:numPr>
                <w:ilvl w:val="0"/>
                <w:numId w:val="1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opens the Transit Minutes field – Transit (hhmm) – for edit.</w:t>
            </w:r>
          </w:p>
          <w:p w:rsidR="00FD225D" w:rsidRDefault="00FD225D" w:rsidP="00CE0037">
            <w:pPr>
              <w:pStyle w:val="NormalWeb"/>
              <w:numPr>
                <w:ilvl w:val="0"/>
                <w:numId w:val="1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in the Transit (hhmm) field and enter a new Transit Minute value.</w:t>
            </w:r>
          </w:p>
          <w:p w:rsidR="00FD225D" w:rsidRPr="00FD225D" w:rsidRDefault="00FD225D" w:rsidP="00CE0037">
            <w:pPr>
              <w:pStyle w:val="NormalWeb"/>
              <w:numPr>
                <w:ilvl w:val="0"/>
                <w:numId w:val="17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retimes and costs the route using the new Transit Minute value.</w:t>
            </w:r>
          </w:p>
        </w:tc>
      </w:tr>
    </w:tbl>
    <w:p w:rsidR="00E06234" w:rsidRDefault="00E06234" w:rsidP="004916D9"/>
    <w:p w:rsidR="00E06234" w:rsidRDefault="00E06234" w:rsidP="004916D9">
      <w:pPr>
        <w:pStyle w:val="Heading3"/>
      </w:pPr>
      <w:bookmarkStart w:id="26" w:name="_Adding_a_New"/>
      <w:bookmarkEnd w:id="26"/>
      <w:r>
        <w:t>Adding a New Route</w:t>
      </w:r>
    </w:p>
    <w:p w:rsidR="005A21B2" w:rsidRDefault="005A21B2" w:rsidP="005A21B2">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add a new route. Follow the following steps for duplicating a route.</w:t>
      </w:r>
    </w:p>
    <w:p w:rsidR="003603ED" w:rsidRDefault="003603ED" w:rsidP="005A21B2">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3603ED" w:rsidRPr="00363DF6" w:rsidTr="003603ED">
        <w:trPr>
          <w:tblCellSpacing w:w="15" w:type="dxa"/>
        </w:trPr>
        <w:tc>
          <w:tcPr>
            <w:tcW w:w="483" w:type="pct"/>
            <w:shd w:val="clear" w:color="auto" w:fill="auto"/>
            <w:tcMar>
              <w:top w:w="30" w:type="dxa"/>
              <w:left w:w="29" w:type="dxa"/>
              <w:bottom w:w="30" w:type="dxa"/>
              <w:right w:w="29" w:type="dxa"/>
            </w:tcMar>
            <w:vAlign w:val="center"/>
            <w:hideMark/>
          </w:tcPr>
          <w:p w:rsidR="003603ED" w:rsidRPr="00363DF6" w:rsidRDefault="003603ED" w:rsidP="003603ED">
            <w:pPr>
              <w:spacing w:after="0" w:line="240" w:lineRule="auto"/>
              <w:jc w:val="center"/>
              <w:rPr>
                <w:rFonts w:ascii="Verdana" w:eastAsia="Times New Roman" w:hAnsi="Verdana" w:cs="Times New Roman"/>
                <w:color w:val="000000"/>
                <w:sz w:val="20"/>
                <w:szCs w:val="20"/>
              </w:rPr>
            </w:pPr>
            <w:r>
              <w:object w:dxaOrig="330" w:dyaOrig="330">
                <v:shape id="_x0000_i1124" type="#_x0000_t75" style="width:36pt;height:36pt" o:ole="">
                  <v:imagedata r:id="rId208" o:title=""/>
                </v:shape>
                <o:OLEObject Type="Embed" ProgID="PBrush" ShapeID="_x0000_i1124" DrawAspect="Content" ObjectID="_1491032636" r:id="rId209"/>
              </w:object>
            </w:r>
          </w:p>
        </w:tc>
        <w:tc>
          <w:tcPr>
            <w:tcW w:w="4474" w:type="pct"/>
            <w:shd w:val="clear" w:color="auto" w:fill="auto"/>
            <w:tcMar>
              <w:top w:w="30" w:type="dxa"/>
              <w:left w:w="29" w:type="dxa"/>
              <w:bottom w:w="30" w:type="dxa"/>
              <w:right w:w="29" w:type="dxa"/>
            </w:tcMar>
            <w:hideMark/>
          </w:tcPr>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Click the create route icon shown to the left of these instructions. </w:t>
            </w:r>
            <w:r w:rsidRPr="008D712E">
              <w:rPr>
                <w:rFonts w:ascii="Verdana" w:hAnsi="Verdana" w:cs="Arial"/>
                <w:color w:val="000000"/>
                <w:sz w:val="20"/>
                <w:szCs w:val="20"/>
              </w:rPr>
              <w:t>The system displays the Select Route Type pop up.</w:t>
            </w:r>
          </w:p>
          <w:p w:rsidR="003603ED" w:rsidRDefault="003603ED" w:rsidP="003603ED">
            <w:pPr>
              <w:pStyle w:val="NormalWeb"/>
              <w:spacing w:before="60" w:beforeAutospacing="0" w:after="60" w:afterAutospacing="0"/>
              <w:rPr>
                <w:rFonts w:ascii="Verdana" w:hAnsi="Verdana" w:cs="Arial"/>
                <w:color w:val="000000"/>
                <w:sz w:val="20"/>
                <w:szCs w:val="20"/>
              </w:rPr>
            </w:pPr>
          </w:p>
          <w:p w:rsidR="003603ED" w:rsidRDefault="003603ED" w:rsidP="003603ED">
            <w:pPr>
              <w:pStyle w:val="NormalWeb"/>
              <w:spacing w:before="60" w:beforeAutospacing="0" w:after="60" w:afterAutospacing="0"/>
              <w:jc w:val="center"/>
              <w:rPr>
                <w:rFonts w:ascii="Verdana" w:hAnsi="Verdana" w:cs="Arial"/>
                <w:color w:val="000000"/>
                <w:sz w:val="20"/>
                <w:szCs w:val="20"/>
              </w:rPr>
            </w:pPr>
            <w:r>
              <w:object w:dxaOrig="4560" w:dyaOrig="5010">
                <v:shape id="_x0000_i1125" type="#_x0000_t75" style="width:237.75pt;height:172.5pt" o:ole="" o:bordertopcolor="this" o:borderleftcolor="this" o:borderbottomcolor="this" o:borderrightcolor="this">
                  <v:imagedata r:id="rId35" o:title=""/>
                  <w10:bordertop type="single" width="12"/>
                  <w10:borderleft type="single" width="12"/>
                  <w10:borderbottom type="single" width="12"/>
                  <w10:borderright type="single" width="12"/>
                </v:shape>
                <o:OLEObject Type="Embed" ProgID="PBrush" ShapeID="_x0000_i1125" DrawAspect="Content" ObjectID="_1491032637" r:id="rId210"/>
              </w:object>
            </w:r>
            <w:r>
              <w:br/>
            </w: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rPr>
                <w:rFonts w:ascii="Verdana" w:hAnsi="Verdana" w:cs="Arial"/>
                <w:color w:val="000000"/>
                <w:sz w:val="20"/>
                <w:szCs w:val="20"/>
              </w:rPr>
              <w:lastRenderedPageBreak/>
              <w:t xml:space="preserve">Select a route type and click Apply. </w:t>
            </w:r>
            <w:r w:rsidRPr="008D712E">
              <w:rPr>
                <w:rFonts w:ascii="Verdana" w:hAnsi="Verdana" w:cs="Arial"/>
                <w:color w:val="000000"/>
                <w:sz w:val="20"/>
                <w:szCs w:val="20"/>
              </w:rPr>
              <w:t>The system adds an expanded but blank route to the top of the WIP panel.</w:t>
            </w:r>
          </w:p>
          <w:p w:rsidR="003603ED" w:rsidRPr="008D712E" w:rsidRDefault="003603ED" w:rsidP="005A344D">
            <w:pPr>
              <w:pStyle w:val="NormalWeb"/>
              <w:numPr>
                <w:ilvl w:val="0"/>
                <w:numId w:val="180"/>
              </w:numPr>
              <w:spacing w:before="60" w:beforeAutospacing="0" w:after="60" w:afterAutospacing="0"/>
              <w:jc w:val="center"/>
              <w:rPr>
                <w:rFonts w:ascii="Verdana" w:hAnsi="Verdana" w:cs="Arial"/>
                <w:color w:val="000000"/>
                <w:sz w:val="20"/>
                <w:szCs w:val="20"/>
              </w:rPr>
            </w:pPr>
            <w:r>
              <w:rPr>
                <w:rFonts w:ascii="Verdana" w:hAnsi="Verdana" w:cs="Arial"/>
                <w:color w:val="000000"/>
                <w:sz w:val="20"/>
                <w:szCs w:val="20"/>
              </w:rPr>
              <w:t xml:space="preserve">Click the </w:t>
            </w:r>
            <w:r>
              <w:object w:dxaOrig="270" w:dyaOrig="270">
                <v:shape id="_x0000_i1126" type="#_x0000_t75" style="width:14.25pt;height:14.25pt" o:ole="">
                  <v:imagedata r:id="rId40" o:title=""/>
                </v:shape>
                <o:OLEObject Type="Embed" ProgID="PBrush" ShapeID="_x0000_i1126" DrawAspect="Content" ObjectID="_1491032638" r:id="rId211"/>
              </w:object>
            </w:r>
            <w:r>
              <w:t xml:space="preserve"> move number assistance icon.</w:t>
            </w:r>
            <w:r>
              <w:rPr>
                <w:rFonts w:ascii="Verdana" w:hAnsi="Verdana" w:cs="Arial"/>
                <w:color w:val="000000"/>
                <w:sz w:val="20"/>
                <w:szCs w:val="20"/>
              </w:rPr>
              <w:t xml:space="preserve"> </w:t>
            </w:r>
            <w:r>
              <w:t>The system displays the Route Editor pop up.</w:t>
            </w:r>
            <w:r>
              <w:br/>
            </w:r>
            <w:r>
              <w:br/>
            </w:r>
            <w:r>
              <w:object w:dxaOrig="5910" w:dyaOrig="5745">
                <v:shape id="_x0000_i1127" type="#_x0000_t75" style="width:295.5pt;height:287.25pt" o:ole="" o:bordertopcolor="this" o:borderleftcolor="this" o:borderbottomcolor="this" o:borderrightcolor="this">
                  <v:imagedata r:id="rId42" o:title=""/>
                  <w10:bordertop type="single" width="12"/>
                  <w10:borderleft type="single" width="12"/>
                  <w10:borderbottom type="single" width="12"/>
                  <w10:borderright type="single" width="12"/>
                </v:shape>
                <o:OLEObject Type="Embed" ProgID="PBrush" ShapeID="_x0000_i1127" DrawAspect="Content" ObjectID="_1491032639" r:id="rId212"/>
              </w:object>
            </w:r>
            <w:r>
              <w:br/>
            </w: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Click the route range desired for the route to be added.</w:t>
            </w:r>
            <w:r>
              <w:rPr>
                <w:rFonts w:ascii="Verdana" w:hAnsi="Verdana" w:cs="Arial"/>
                <w:color w:val="000000"/>
                <w:sz w:val="20"/>
                <w:szCs w:val="20"/>
              </w:rPr>
              <w:t xml:space="preserve"> </w:t>
            </w:r>
            <w:r>
              <w:t>The system displays the routes for the selected range.</w:t>
            </w: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Click the move number desired for the route to be added and the Apply button.</w:t>
            </w:r>
            <w:r>
              <w:rPr>
                <w:rFonts w:ascii="Verdana" w:hAnsi="Verdana" w:cs="Arial"/>
                <w:color w:val="000000"/>
                <w:sz w:val="20"/>
                <w:szCs w:val="20"/>
              </w:rPr>
              <w:t xml:space="preserve"> </w:t>
            </w:r>
            <w:r>
              <w:t>The system closes the Route Editor pop up and enters the move number.</w:t>
            </w:r>
          </w:p>
          <w:p w:rsidR="003603ED" w:rsidRPr="003603ED" w:rsidRDefault="003603ED" w:rsidP="005A344D">
            <w:pPr>
              <w:pStyle w:val="NormalWeb"/>
              <w:numPr>
                <w:ilvl w:val="0"/>
                <w:numId w:val="18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 calendar pop up icon (</w:t>
            </w:r>
            <w:r>
              <w:object w:dxaOrig="240" w:dyaOrig="285">
                <v:shape id="_x0000_i1128" type="#_x0000_t75" style="width:14.25pt;height:14.25pt" o:ole="">
                  <v:imagedata r:id="rId51" o:title=""/>
                </v:shape>
                <o:OLEObject Type="Embed" ProgID="PBrush" ShapeID="_x0000_i1128" DrawAspect="Content" ObjectID="_1491032640" r:id="rId213"/>
              </w:object>
            </w:r>
            <w:r>
              <w:t>) for the route effective days.</w:t>
            </w:r>
            <w:r>
              <w:rPr>
                <w:rFonts w:ascii="Verdana" w:hAnsi="Verdana" w:cs="Arial"/>
                <w:color w:val="000000"/>
                <w:sz w:val="20"/>
                <w:szCs w:val="20"/>
              </w:rPr>
              <w:t xml:space="preserve"> </w:t>
            </w:r>
            <w:r>
              <w:t>The system launches the Calendar.</w:t>
            </w:r>
          </w:p>
          <w:p w:rsidR="003603ED" w:rsidRDefault="003603ED" w:rsidP="003603ED">
            <w:pPr>
              <w:pStyle w:val="NormalWeb"/>
              <w:spacing w:before="60" w:beforeAutospacing="0" w:after="60" w:afterAutospacing="0"/>
              <w:jc w:val="center"/>
            </w:pPr>
            <w:r>
              <w:object w:dxaOrig="3975" w:dyaOrig="5220">
                <v:shape id="_x0000_i1129" type="#_x0000_t75" style="width:201.75pt;height:230.25pt" o:ole="" o:bordertopcolor="this" o:borderleftcolor="this" o:borderbottomcolor="this" o:borderrightcolor="this">
                  <v:imagedata r:id="rId53" o:title=""/>
                  <w10:bordertop type="single" width="12"/>
                  <w10:borderleft type="single" width="12"/>
                  <w10:borderbottom type="single" width="12"/>
                  <w10:borderright type="single" width="12"/>
                </v:shape>
                <o:OLEObject Type="Embed" ProgID="PBrush" ShapeID="_x0000_i1129" DrawAspect="Content" ObjectID="_1491032641" r:id="rId214"/>
              </w:object>
            </w:r>
          </w:p>
          <w:p w:rsidR="003603ED" w:rsidRPr="008D712E" w:rsidRDefault="003603ED" w:rsidP="003603ED">
            <w:pPr>
              <w:pStyle w:val="NormalWeb"/>
              <w:spacing w:before="60" w:beforeAutospacing="0" w:after="60" w:afterAutospacing="0"/>
              <w:rPr>
                <w:rFonts w:ascii="Verdana" w:hAnsi="Verdana" w:cs="Arial"/>
                <w:color w:val="000000"/>
                <w:sz w:val="20"/>
                <w:szCs w:val="20"/>
              </w:rPr>
            </w:pP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Select the desired leg effective days and click OK.</w:t>
            </w:r>
            <w:r>
              <w:rPr>
                <w:rFonts w:ascii="Verdana" w:hAnsi="Verdana" w:cs="Arial"/>
                <w:color w:val="000000"/>
                <w:sz w:val="20"/>
                <w:szCs w:val="20"/>
              </w:rPr>
              <w:t xml:space="preserve"> </w:t>
            </w:r>
            <w:r>
              <w:t>The system closes the Calendar and enters the route effective days at the route level and on the first leg effective level.</w:t>
            </w:r>
          </w:p>
          <w:p w:rsidR="003603ED" w:rsidRPr="003603ED"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 xml:space="preserve">Click the </w:t>
            </w:r>
            <w:r>
              <w:object w:dxaOrig="225" w:dyaOrig="225">
                <v:shape id="_x0000_i1130" type="#_x0000_t75" style="width:14.25pt;height:14.25pt" o:ole="">
                  <v:imagedata r:id="rId44" o:title=""/>
                </v:shape>
                <o:OLEObject Type="Embed" ProgID="PBrush" ShapeID="_x0000_i1130" DrawAspect="Content" ObjectID="_1491032642" r:id="rId215"/>
              </w:object>
            </w:r>
            <w:r>
              <w:t xml:space="preserve"> list icon for the leg type.</w:t>
            </w:r>
            <w:r>
              <w:rPr>
                <w:rFonts w:ascii="Verdana" w:hAnsi="Verdana" w:cs="Arial"/>
                <w:color w:val="000000"/>
                <w:sz w:val="20"/>
                <w:szCs w:val="20"/>
              </w:rPr>
              <w:t xml:space="preserve"> </w:t>
            </w:r>
            <w:r>
              <w:t>The system launches the Select Leg Type pop up.</w:t>
            </w:r>
          </w:p>
          <w:p w:rsidR="003603ED" w:rsidRDefault="003603ED" w:rsidP="003603ED">
            <w:pPr>
              <w:pStyle w:val="NormalWeb"/>
              <w:spacing w:before="60" w:beforeAutospacing="0" w:after="60" w:afterAutospacing="0"/>
            </w:pPr>
          </w:p>
          <w:p w:rsidR="003603ED" w:rsidRDefault="003603ED" w:rsidP="003603ED">
            <w:pPr>
              <w:pStyle w:val="NormalWeb"/>
              <w:spacing w:before="60" w:beforeAutospacing="0" w:after="60" w:afterAutospacing="0"/>
              <w:jc w:val="center"/>
            </w:pPr>
            <w:r>
              <w:object w:dxaOrig="5190" w:dyaOrig="7260">
                <v:shape id="_x0000_i1131" type="#_x0000_t75" style="width:180pt;height:223.5pt" o:ole="" o:bordertopcolor="this" o:borderleftcolor="this" o:borderbottomcolor="this" o:borderrightcolor="this">
                  <v:imagedata r:id="rId46" o:title=""/>
                  <w10:bordertop type="single" width="12"/>
                  <w10:borderleft type="single" width="12"/>
                  <w10:borderbottom type="single" width="12"/>
                  <w10:borderright type="single" width="12"/>
                </v:shape>
                <o:OLEObject Type="Embed" ProgID="PBrush" ShapeID="_x0000_i1131" DrawAspect="Content" ObjectID="_1491032643" r:id="rId216"/>
              </w:object>
            </w:r>
          </w:p>
          <w:p w:rsidR="003603ED" w:rsidRPr="008D712E" w:rsidRDefault="003603ED" w:rsidP="003603ED">
            <w:pPr>
              <w:pStyle w:val="NormalWeb"/>
              <w:spacing w:before="60" w:beforeAutospacing="0" w:after="60" w:afterAutospacing="0"/>
              <w:rPr>
                <w:rFonts w:ascii="Verdana" w:hAnsi="Verdana" w:cs="Arial"/>
                <w:color w:val="000000"/>
                <w:sz w:val="20"/>
                <w:szCs w:val="20"/>
              </w:rPr>
            </w:pP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Select the desired leg type and click Apply.</w:t>
            </w:r>
            <w:r>
              <w:rPr>
                <w:rFonts w:ascii="Verdana" w:hAnsi="Verdana" w:cs="Arial"/>
                <w:color w:val="000000"/>
                <w:sz w:val="20"/>
                <w:szCs w:val="20"/>
              </w:rPr>
              <w:t xml:space="preserve"> </w:t>
            </w:r>
            <w:r>
              <w:t>The system closes the Select Leg Type pop up and enters the leg type at the route level and on the first leg.</w:t>
            </w:r>
          </w:p>
          <w:p w:rsidR="003603ED" w:rsidRPr="003603ED"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 xml:space="preserve">Click the </w:t>
            </w:r>
            <w:r>
              <w:object w:dxaOrig="225" w:dyaOrig="225">
                <v:shape id="_x0000_i1132" type="#_x0000_t75" style="width:14.25pt;height:14.25pt" o:ole="">
                  <v:imagedata r:id="rId44" o:title=""/>
                </v:shape>
                <o:OLEObject Type="Embed" ProgID="PBrush" ShapeID="_x0000_i1132" DrawAspect="Content" ObjectID="_1491032644" r:id="rId217"/>
              </w:object>
            </w:r>
            <w:r>
              <w:t xml:space="preserve"> list icon for the equipment type.</w:t>
            </w:r>
            <w:r>
              <w:rPr>
                <w:rFonts w:ascii="Verdana" w:hAnsi="Verdana" w:cs="Arial"/>
                <w:color w:val="000000"/>
                <w:sz w:val="20"/>
                <w:szCs w:val="20"/>
              </w:rPr>
              <w:t xml:space="preserve"> </w:t>
            </w:r>
            <w:r>
              <w:t>The system launches the Select Equipment Type pop up.</w:t>
            </w:r>
          </w:p>
          <w:p w:rsidR="003603ED" w:rsidRDefault="003603ED" w:rsidP="003603ED">
            <w:pPr>
              <w:pStyle w:val="NormalWeb"/>
              <w:spacing w:before="60" w:beforeAutospacing="0" w:after="60" w:afterAutospacing="0"/>
            </w:pPr>
          </w:p>
          <w:p w:rsidR="003603ED" w:rsidRDefault="003603ED" w:rsidP="003603ED">
            <w:pPr>
              <w:pStyle w:val="NormalWeb"/>
              <w:spacing w:before="60" w:beforeAutospacing="0" w:after="60" w:afterAutospacing="0"/>
              <w:jc w:val="center"/>
            </w:pPr>
            <w:r>
              <w:object w:dxaOrig="5160" w:dyaOrig="7230">
                <v:shape id="_x0000_i1133" type="#_x0000_t75" style="width:187.5pt;height:209.25pt" o:ole="" o:bordertopcolor="this" o:borderleftcolor="this" o:borderbottomcolor="this" o:borderrightcolor="this">
                  <v:imagedata r:id="rId49" o:title=""/>
                  <w10:bordertop type="single" width="12"/>
                  <w10:borderleft type="single" width="12"/>
                  <w10:borderbottom type="single" width="12"/>
                  <w10:borderright type="single" width="12"/>
                </v:shape>
                <o:OLEObject Type="Embed" ProgID="PBrush" ShapeID="_x0000_i1133" DrawAspect="Content" ObjectID="_1491032645" r:id="rId218"/>
              </w:object>
            </w:r>
          </w:p>
          <w:p w:rsidR="003603ED" w:rsidRPr="008D712E" w:rsidRDefault="003603ED" w:rsidP="003603ED">
            <w:pPr>
              <w:pStyle w:val="NormalWeb"/>
              <w:spacing w:before="60" w:beforeAutospacing="0" w:after="60" w:afterAutospacing="0"/>
              <w:rPr>
                <w:rFonts w:ascii="Verdana" w:hAnsi="Verdana" w:cs="Arial"/>
                <w:color w:val="000000"/>
                <w:sz w:val="20"/>
                <w:szCs w:val="20"/>
              </w:rPr>
            </w:pP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Select the desired equipment type and click Apply.</w:t>
            </w:r>
            <w:r>
              <w:rPr>
                <w:rFonts w:ascii="Verdana" w:hAnsi="Verdana" w:cs="Arial"/>
                <w:color w:val="000000"/>
                <w:sz w:val="20"/>
                <w:szCs w:val="20"/>
              </w:rPr>
              <w:t xml:space="preserve"> </w:t>
            </w:r>
            <w:r>
              <w:t>The system closes the Select Equipment Type pop up and enters the equipment type at the route level and on the first leg.</w:t>
            </w:r>
          </w:p>
          <w:p w:rsidR="003603ED" w:rsidRPr="003603ED"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 xml:space="preserve">Click the </w:t>
            </w:r>
            <w:r>
              <w:object w:dxaOrig="225" w:dyaOrig="225">
                <v:shape id="_x0000_i1134" type="#_x0000_t75" style="width:14.25pt;height:14.25pt" o:ole="">
                  <v:imagedata r:id="rId44" o:title=""/>
                </v:shape>
                <o:OLEObject Type="Embed" ProgID="PBrush" ShapeID="_x0000_i1134" DrawAspect="Content" ObjectID="_1491032646" r:id="rId219"/>
              </w:object>
            </w:r>
            <w:r>
              <w:t xml:space="preserve"> list icon for the origin.</w:t>
            </w:r>
            <w:r>
              <w:rPr>
                <w:rFonts w:ascii="Verdana" w:hAnsi="Verdana" w:cs="Arial"/>
                <w:color w:val="000000"/>
                <w:sz w:val="20"/>
                <w:szCs w:val="20"/>
              </w:rPr>
              <w:t xml:space="preserve"> </w:t>
            </w:r>
            <w:r>
              <w:t>The system launches the Select Route Origin pop up.</w:t>
            </w:r>
          </w:p>
          <w:p w:rsidR="003603ED" w:rsidRDefault="003603ED" w:rsidP="003603ED">
            <w:pPr>
              <w:pStyle w:val="NormalWeb"/>
              <w:spacing w:before="60" w:beforeAutospacing="0" w:after="60" w:afterAutospacing="0"/>
            </w:pPr>
          </w:p>
          <w:p w:rsidR="003603ED" w:rsidRDefault="003603ED" w:rsidP="003603ED">
            <w:pPr>
              <w:pStyle w:val="NormalWeb"/>
              <w:spacing w:before="60" w:beforeAutospacing="0" w:after="60" w:afterAutospacing="0"/>
              <w:jc w:val="center"/>
            </w:pPr>
            <w:r>
              <w:object w:dxaOrig="5130" w:dyaOrig="7275">
                <v:shape id="_x0000_i1135" type="#_x0000_t75" style="width:165.75pt;height:3in" o:ole="" o:bordertopcolor="this" o:borderleftcolor="this" o:borderbottomcolor="this" o:borderrightcolor="this">
                  <v:imagedata r:id="rId220" o:title=""/>
                  <w10:bordertop type="single" width="12"/>
                  <w10:borderleft type="single" width="12"/>
                  <w10:borderbottom type="single" width="12"/>
                  <w10:borderright type="single" width="12"/>
                </v:shape>
                <o:OLEObject Type="Embed" ProgID="PBrush" ShapeID="_x0000_i1135" DrawAspect="Content" ObjectID="_1491032647" r:id="rId221"/>
              </w:object>
            </w:r>
          </w:p>
          <w:p w:rsidR="003603ED" w:rsidRPr="008D712E" w:rsidRDefault="003603ED" w:rsidP="003603ED">
            <w:pPr>
              <w:pStyle w:val="NormalWeb"/>
              <w:spacing w:before="60" w:beforeAutospacing="0" w:after="60" w:afterAutospacing="0"/>
              <w:rPr>
                <w:rFonts w:ascii="Verdana" w:hAnsi="Verdana" w:cs="Arial"/>
                <w:color w:val="000000"/>
                <w:sz w:val="20"/>
                <w:szCs w:val="20"/>
              </w:rPr>
            </w:pP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Select the desired origin and click Apply. The system closes the Select Route Origin pop and enters the origin in the Orig leg field and Location route field.</w:t>
            </w:r>
          </w:p>
          <w:p w:rsidR="003603ED" w:rsidRPr="003603ED"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 xml:space="preserve">Click the </w:t>
            </w:r>
            <w:r>
              <w:object w:dxaOrig="225" w:dyaOrig="225">
                <v:shape id="_x0000_i1136" type="#_x0000_t75" style="width:14.25pt;height:14.25pt" o:ole="">
                  <v:imagedata r:id="rId44" o:title=""/>
                </v:shape>
                <o:OLEObject Type="Embed" ProgID="PBrush" ShapeID="_x0000_i1136" DrawAspect="Content" ObjectID="_1491032648" r:id="rId222"/>
              </w:object>
            </w:r>
            <w:r>
              <w:t xml:space="preserve"> list icon for the destination.</w:t>
            </w:r>
            <w:r>
              <w:rPr>
                <w:rFonts w:ascii="Verdana" w:hAnsi="Verdana" w:cs="Arial"/>
                <w:color w:val="000000"/>
                <w:sz w:val="20"/>
                <w:szCs w:val="20"/>
              </w:rPr>
              <w:t xml:space="preserve"> </w:t>
            </w:r>
            <w:r>
              <w:t>The system launches the Select Route Destination pop up.</w:t>
            </w:r>
          </w:p>
          <w:p w:rsidR="003603ED" w:rsidRDefault="003603ED" w:rsidP="003603ED">
            <w:pPr>
              <w:pStyle w:val="NormalWeb"/>
              <w:spacing w:before="60" w:beforeAutospacing="0" w:after="60" w:afterAutospacing="0"/>
            </w:pPr>
          </w:p>
          <w:p w:rsidR="003603ED" w:rsidRDefault="003603ED" w:rsidP="003603ED">
            <w:pPr>
              <w:pStyle w:val="NormalWeb"/>
              <w:spacing w:before="60" w:beforeAutospacing="0" w:after="60" w:afterAutospacing="0"/>
              <w:jc w:val="center"/>
            </w:pPr>
            <w:r>
              <w:object w:dxaOrig="5160" w:dyaOrig="7230">
                <v:shape id="_x0000_i1137" type="#_x0000_t75" style="width:165.75pt;height:222.75pt" o:ole="" o:bordertopcolor="this" o:borderleftcolor="this" o:borderbottomcolor="this" o:borderrightcolor="this">
                  <v:imagedata r:id="rId223" o:title=""/>
                  <w10:bordertop type="single" width="12"/>
                  <w10:borderleft type="single" width="12"/>
                  <w10:borderbottom type="single" width="12"/>
                  <w10:borderright type="single" width="12"/>
                </v:shape>
                <o:OLEObject Type="Embed" ProgID="PBrush" ShapeID="_x0000_i1137" DrawAspect="Content" ObjectID="_1491032649" r:id="rId224"/>
              </w:object>
            </w:r>
          </w:p>
          <w:p w:rsidR="003603ED" w:rsidRPr="008D712E" w:rsidRDefault="003603ED" w:rsidP="003603ED">
            <w:pPr>
              <w:pStyle w:val="NormalWeb"/>
              <w:spacing w:before="60" w:beforeAutospacing="0" w:after="60" w:afterAutospacing="0"/>
              <w:rPr>
                <w:rFonts w:ascii="Verdana" w:hAnsi="Verdana" w:cs="Arial"/>
                <w:color w:val="000000"/>
                <w:sz w:val="20"/>
                <w:szCs w:val="20"/>
              </w:rPr>
            </w:pP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Select the desired destination and click Apply. The system closes the Select Route Destination and enters the destination in the Dest leg field and the Location route field.</w:t>
            </w:r>
          </w:p>
          <w:p w:rsidR="003603ED" w:rsidRPr="008D712E" w:rsidRDefault="003603ED" w:rsidP="005A344D">
            <w:pPr>
              <w:pStyle w:val="NormalWeb"/>
              <w:numPr>
                <w:ilvl w:val="0"/>
                <w:numId w:val="180"/>
              </w:numPr>
              <w:spacing w:before="60" w:beforeAutospacing="0" w:after="60" w:afterAutospacing="0"/>
              <w:rPr>
                <w:rFonts w:ascii="Verdana" w:hAnsi="Verdana" w:cs="Arial"/>
                <w:color w:val="000000"/>
                <w:sz w:val="20"/>
                <w:szCs w:val="20"/>
              </w:rPr>
            </w:pPr>
            <w:r>
              <w:t>Enter the departure time or the arrival time. The system stores the entered time as the anchor time (shown in italics) and calculate the corresponding time.</w:t>
            </w:r>
          </w:p>
          <w:p w:rsidR="003603ED" w:rsidRPr="003F14E5" w:rsidRDefault="003603ED" w:rsidP="005A344D">
            <w:pPr>
              <w:pStyle w:val="NormalWeb"/>
              <w:numPr>
                <w:ilvl w:val="0"/>
                <w:numId w:val="18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times and costs the route.</w:t>
            </w:r>
          </w:p>
        </w:tc>
      </w:tr>
    </w:tbl>
    <w:p w:rsidR="004916D9" w:rsidRDefault="004916D9" w:rsidP="004916D9"/>
    <w:p w:rsidR="00E06234" w:rsidRDefault="000B0137" w:rsidP="004916D9">
      <w:pPr>
        <w:pStyle w:val="Heading3"/>
      </w:pPr>
      <w:bookmarkStart w:id="27" w:name="_Deleting_a_Route"/>
      <w:bookmarkStart w:id="28" w:name="_Deleting_Route(s)"/>
      <w:bookmarkEnd w:id="27"/>
      <w:bookmarkEnd w:id="28"/>
      <w:r>
        <w:t xml:space="preserve">Deleting </w:t>
      </w:r>
      <w:r w:rsidR="00E06234">
        <w:t>Route</w:t>
      </w:r>
      <w:r>
        <w:t>(s)</w:t>
      </w:r>
    </w:p>
    <w:p w:rsidR="003603ED" w:rsidRDefault="003603ED" w:rsidP="003603E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delete one-to-many routes. Follow the following steps for deleting route(s).</w:t>
      </w:r>
    </w:p>
    <w:p w:rsidR="003603ED" w:rsidRDefault="003603ED" w:rsidP="003603ED">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422435" w:rsidRPr="00363DF6" w:rsidTr="00D626B7">
        <w:trPr>
          <w:tblCellSpacing w:w="15" w:type="dxa"/>
        </w:trPr>
        <w:tc>
          <w:tcPr>
            <w:tcW w:w="483" w:type="pct"/>
            <w:shd w:val="clear" w:color="auto" w:fill="auto"/>
            <w:tcMar>
              <w:top w:w="30" w:type="dxa"/>
              <w:left w:w="29" w:type="dxa"/>
              <w:bottom w:w="30" w:type="dxa"/>
              <w:right w:w="29" w:type="dxa"/>
            </w:tcMar>
            <w:vAlign w:val="center"/>
            <w:hideMark/>
          </w:tcPr>
          <w:p w:rsidR="00422435" w:rsidRPr="00363DF6" w:rsidRDefault="00422435" w:rsidP="00D626B7">
            <w:pPr>
              <w:spacing w:after="0" w:line="240" w:lineRule="auto"/>
              <w:jc w:val="center"/>
              <w:rPr>
                <w:rFonts w:ascii="Verdana" w:eastAsia="Times New Roman" w:hAnsi="Verdana" w:cs="Times New Roman"/>
                <w:color w:val="000000"/>
                <w:sz w:val="20"/>
                <w:szCs w:val="20"/>
              </w:rPr>
            </w:pPr>
            <w:r>
              <w:object w:dxaOrig="315" w:dyaOrig="360">
                <v:shape id="_x0000_i1138" type="#_x0000_t75" style="width:36pt;height:36pt" o:ole="">
                  <v:imagedata r:id="rId128" o:title=""/>
                </v:shape>
                <o:OLEObject Type="Embed" ProgID="PBrush" ShapeID="_x0000_i1138" DrawAspect="Content" ObjectID="_1491032650" r:id="rId225"/>
              </w:object>
            </w:r>
          </w:p>
        </w:tc>
        <w:tc>
          <w:tcPr>
            <w:tcW w:w="4474" w:type="pct"/>
            <w:shd w:val="clear" w:color="auto" w:fill="auto"/>
            <w:tcMar>
              <w:top w:w="30" w:type="dxa"/>
              <w:left w:w="29" w:type="dxa"/>
              <w:bottom w:w="30" w:type="dxa"/>
              <w:right w:w="29" w:type="dxa"/>
            </w:tcMar>
            <w:hideMark/>
          </w:tcPr>
          <w:p w:rsidR="00422435" w:rsidRDefault="00422435" w:rsidP="00D626B7">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The system allows you to delete route(s) by clicking the </w:t>
            </w:r>
            <w:r>
              <w:t>garbage can icon (displayed to the left of these instructions) after selecting at least one route. Prior to selecting at least one route, the garage can icon will be disabled and grayed out.</w:t>
            </w:r>
          </w:p>
          <w:p w:rsidR="00422435" w:rsidRDefault="00422435" w:rsidP="00D626B7">
            <w:pPr>
              <w:pStyle w:val="NormalWeb"/>
              <w:spacing w:before="60" w:beforeAutospacing="0" w:after="60" w:afterAutospacing="0"/>
              <w:rPr>
                <w:rFonts w:ascii="Verdana" w:hAnsi="Verdana" w:cs="Arial"/>
                <w:color w:val="000000"/>
                <w:sz w:val="20"/>
                <w:szCs w:val="20"/>
              </w:rPr>
            </w:pPr>
          </w:p>
          <w:p w:rsidR="00422435" w:rsidRDefault="00422435" w:rsidP="00CE0037">
            <w:pPr>
              <w:pStyle w:val="NormalWeb"/>
              <w:numPr>
                <w:ilvl w:val="0"/>
                <w:numId w:val="177"/>
              </w:numPr>
              <w:spacing w:before="60" w:beforeAutospacing="0" w:after="60" w:afterAutospacing="0"/>
              <w:rPr>
                <w:rFonts w:ascii="Verdana" w:hAnsi="Verdana" w:cs="Arial"/>
                <w:color w:val="000000"/>
                <w:sz w:val="20"/>
                <w:szCs w:val="20"/>
              </w:rPr>
            </w:pPr>
            <w:r>
              <w:t>Click one-to-many routes. The system enables the delete icon.</w:t>
            </w:r>
          </w:p>
          <w:p w:rsidR="00422435" w:rsidRPr="00422435" w:rsidRDefault="00422435" w:rsidP="00CE0037">
            <w:pPr>
              <w:pStyle w:val="NormalWeb"/>
              <w:numPr>
                <w:ilvl w:val="0"/>
                <w:numId w:val="177"/>
              </w:numPr>
              <w:spacing w:before="60" w:beforeAutospacing="0" w:after="60" w:afterAutospacing="0"/>
              <w:rPr>
                <w:rFonts w:ascii="Verdana" w:hAnsi="Verdana" w:cs="Arial"/>
                <w:color w:val="000000"/>
                <w:sz w:val="20"/>
                <w:szCs w:val="20"/>
              </w:rPr>
            </w:pPr>
            <w:r>
              <w:t>Click the garbage can delete icon. The system displays the Delete Confirmation pop up.</w:t>
            </w:r>
            <w:r>
              <w:br/>
            </w:r>
            <w:r>
              <w:br/>
            </w:r>
            <w:r>
              <w:object w:dxaOrig="4530" w:dyaOrig="2430">
                <v:shape id="_x0000_i1139" type="#_x0000_t75" style="width:180pt;height:64.5pt" o:ole="" o:bordertopcolor="this" o:borderleftcolor="this" o:borderbottomcolor="this" o:borderrightcolor="this">
                  <v:imagedata r:id="rId75" o:title=""/>
                  <w10:bordertop type="single" width="12"/>
                  <w10:borderleft type="single" width="12"/>
                  <w10:borderbottom type="single" width="12"/>
                  <w10:borderright type="single" width="12"/>
                </v:shape>
                <o:OLEObject Type="Embed" ProgID="PBrush" ShapeID="_x0000_i1139" DrawAspect="Content" ObjectID="_1491032651" r:id="rId226"/>
              </w:object>
            </w:r>
            <w:r>
              <w:br/>
            </w:r>
            <w:r>
              <w:rPr>
                <w:rFonts w:ascii="Verdana" w:hAnsi="Verdana" w:cs="Arial"/>
                <w:color w:val="000000"/>
                <w:sz w:val="20"/>
                <w:szCs w:val="20"/>
              </w:rPr>
              <w:br/>
            </w:r>
            <w:r>
              <w:rPr>
                <w:rFonts w:ascii="Verdana" w:hAnsi="Verdana" w:cs="Arial"/>
                <w:color w:val="000000"/>
                <w:sz w:val="20"/>
                <w:szCs w:val="20"/>
              </w:rPr>
              <w:lastRenderedPageBreak/>
              <w:t>Click the Yes – Delete Route button to continue with the delete. Click the No – Do Not Delete button to disregard the delete.</w:t>
            </w:r>
          </w:p>
          <w:p w:rsidR="00422435" w:rsidRDefault="00422435" w:rsidP="00CE0037">
            <w:pPr>
              <w:pStyle w:val="NormalWeb"/>
              <w:numPr>
                <w:ilvl w:val="0"/>
                <w:numId w:val="17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deletes the routes and displays confirmation. The system may display a Revision Comment alert. </w:t>
            </w:r>
            <w:r>
              <w:rPr>
                <w:rFonts w:ascii="Verdana" w:hAnsi="Verdana"/>
                <w:color w:val="000000"/>
                <w:sz w:val="20"/>
                <w:szCs w:val="20"/>
              </w:rPr>
              <w:t>For more information see</w:t>
            </w:r>
            <w:r>
              <w:rPr>
                <w:rStyle w:val="apple-converted-space"/>
                <w:rFonts w:ascii="Verdana" w:hAnsi="Verdana"/>
                <w:color w:val="000000"/>
                <w:sz w:val="20"/>
                <w:szCs w:val="20"/>
              </w:rPr>
              <w:t> </w:t>
            </w:r>
            <w:hyperlink w:anchor="_Managing_Revision_Comments" w:history="1">
              <w:r>
                <w:rPr>
                  <w:rStyle w:val="Hyperlink"/>
                  <w:rFonts w:ascii="Verdana" w:hAnsi="Verdana"/>
                  <w:color w:val="3075C6"/>
                  <w:sz w:val="20"/>
                  <w:szCs w:val="20"/>
                </w:rPr>
                <w:t>Managing Revision Comments</w:t>
              </w:r>
            </w:hyperlink>
            <w:r>
              <w:rPr>
                <w:rFonts w:ascii="Verdana" w:hAnsi="Verdana"/>
                <w:color w:val="000000"/>
                <w:sz w:val="20"/>
                <w:szCs w:val="20"/>
              </w:rPr>
              <w:t>.</w:t>
            </w:r>
          </w:p>
          <w:p w:rsidR="00422435" w:rsidRPr="00422435" w:rsidRDefault="00422435" w:rsidP="00CE0037">
            <w:pPr>
              <w:pStyle w:val="NormalWeb"/>
              <w:numPr>
                <w:ilvl w:val="0"/>
                <w:numId w:val="17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 xml:space="preserve">The system displays the </w:t>
            </w:r>
            <w:r w:rsidR="002246D6">
              <w:rPr>
                <w:rFonts w:ascii="Verdana" w:hAnsi="Verdana" w:cs="Arial"/>
                <w:color w:val="000000"/>
                <w:sz w:val="20"/>
                <w:szCs w:val="20"/>
              </w:rPr>
              <w:t>delete confirmation and updated query results with the deleted route shown in gray on the Schedule Matrix.</w:t>
            </w:r>
            <w:r w:rsidR="002246D6">
              <w:rPr>
                <w:rFonts w:ascii="Verdana" w:hAnsi="Verdana" w:cs="Arial"/>
                <w:color w:val="000000"/>
                <w:sz w:val="20"/>
                <w:szCs w:val="20"/>
              </w:rPr>
              <w:br/>
            </w:r>
            <w:r w:rsidR="002246D6">
              <w:rPr>
                <w:rFonts w:ascii="Verdana" w:hAnsi="Verdana" w:cs="Arial"/>
                <w:color w:val="000000"/>
                <w:sz w:val="20"/>
                <w:szCs w:val="20"/>
              </w:rPr>
              <w:br/>
            </w:r>
            <w:r w:rsidR="002246D6">
              <w:object w:dxaOrig="10560" w:dyaOrig="675">
                <v:shape id="_x0000_i1140" type="#_x0000_t75" style="width:425.25pt;height:28.5pt" o:ole="" o:bordertopcolor="this" o:borderleftcolor="this" o:borderbottomcolor="this" o:borderrightcolor="this">
                  <v:imagedata r:id="rId77" o:title=""/>
                  <w10:bordertop type="single" width="12"/>
                  <w10:borderleft type="single" width="12"/>
                  <w10:borderbottom type="single" width="12"/>
                  <w10:borderright type="single" width="12"/>
                </v:shape>
                <o:OLEObject Type="Embed" ProgID="PBrush" ShapeID="_x0000_i1140" DrawAspect="Content" ObjectID="_1491032652" r:id="rId227"/>
              </w:object>
            </w:r>
          </w:p>
        </w:tc>
      </w:tr>
    </w:tbl>
    <w:p w:rsidR="00E06234" w:rsidRDefault="00E06234" w:rsidP="004916D9"/>
    <w:p w:rsidR="00E06234" w:rsidRDefault="00E06234" w:rsidP="004916D9">
      <w:pPr>
        <w:pStyle w:val="Heading3"/>
      </w:pPr>
      <w:bookmarkStart w:id="29" w:name="_Saving_Route_Modifications"/>
      <w:bookmarkEnd w:id="29"/>
      <w:r>
        <w:t>Saving Route Modifications</w:t>
      </w:r>
    </w:p>
    <w:p w:rsidR="002246D6" w:rsidRDefault="002246D6" w:rsidP="002246D6">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save one-to-many routes. Follow the following steps for saving route(s).</w:t>
      </w:r>
    </w:p>
    <w:p w:rsidR="002246D6" w:rsidRDefault="002246D6" w:rsidP="002246D6">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2246D6" w:rsidRPr="00363DF6" w:rsidTr="00D626B7">
        <w:trPr>
          <w:tblCellSpacing w:w="15" w:type="dxa"/>
        </w:trPr>
        <w:tc>
          <w:tcPr>
            <w:tcW w:w="483" w:type="pct"/>
            <w:shd w:val="clear" w:color="auto" w:fill="auto"/>
            <w:tcMar>
              <w:top w:w="30" w:type="dxa"/>
              <w:left w:w="29" w:type="dxa"/>
              <w:bottom w:w="30" w:type="dxa"/>
              <w:right w:w="29" w:type="dxa"/>
            </w:tcMar>
            <w:vAlign w:val="center"/>
            <w:hideMark/>
          </w:tcPr>
          <w:p w:rsidR="002246D6" w:rsidRPr="00363DF6" w:rsidRDefault="002246D6" w:rsidP="00D626B7">
            <w:pPr>
              <w:spacing w:after="0" w:line="240" w:lineRule="auto"/>
              <w:jc w:val="center"/>
              <w:rPr>
                <w:rFonts w:ascii="Verdana" w:eastAsia="Times New Roman" w:hAnsi="Verdana" w:cs="Times New Roman"/>
                <w:color w:val="000000"/>
                <w:sz w:val="20"/>
                <w:szCs w:val="20"/>
              </w:rPr>
            </w:pPr>
            <w:r>
              <w:object w:dxaOrig="375" w:dyaOrig="375">
                <v:shape id="_x0000_i1141" type="#_x0000_t75" style="width:36pt;height:36pt" o:ole="">
                  <v:imagedata r:id="rId133" o:title=""/>
                </v:shape>
                <o:OLEObject Type="Embed" ProgID="PBrush" ShapeID="_x0000_i1141" DrawAspect="Content" ObjectID="_1491032653" r:id="rId228"/>
              </w:object>
            </w:r>
          </w:p>
        </w:tc>
        <w:tc>
          <w:tcPr>
            <w:tcW w:w="4474" w:type="pct"/>
            <w:shd w:val="clear" w:color="auto" w:fill="auto"/>
            <w:tcMar>
              <w:top w:w="30" w:type="dxa"/>
              <w:left w:w="29" w:type="dxa"/>
              <w:bottom w:w="30" w:type="dxa"/>
              <w:right w:w="29" w:type="dxa"/>
            </w:tcMar>
            <w:hideMark/>
          </w:tcPr>
          <w:p w:rsidR="002246D6" w:rsidRDefault="002246D6" w:rsidP="00D626B7">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The system allows you to save route(s) by clicking the </w:t>
            </w:r>
            <w:r>
              <w:t>save disk icon (displayed to the left of these instructions) after selecting at least one route. Prior to selecting at least one route, the save disk icon will be disabled and grayed out.</w:t>
            </w:r>
          </w:p>
          <w:p w:rsidR="002246D6" w:rsidRDefault="002246D6" w:rsidP="00D626B7">
            <w:pPr>
              <w:pStyle w:val="NormalWeb"/>
              <w:spacing w:before="60" w:beforeAutospacing="0" w:after="60" w:afterAutospacing="0"/>
              <w:rPr>
                <w:rFonts w:ascii="Verdana" w:hAnsi="Verdana" w:cs="Arial"/>
                <w:color w:val="000000"/>
                <w:sz w:val="20"/>
                <w:szCs w:val="20"/>
              </w:rPr>
            </w:pPr>
          </w:p>
          <w:p w:rsidR="002246D6" w:rsidRDefault="002246D6" w:rsidP="00CE0037">
            <w:pPr>
              <w:pStyle w:val="NormalWeb"/>
              <w:numPr>
                <w:ilvl w:val="0"/>
                <w:numId w:val="178"/>
              </w:numPr>
              <w:spacing w:before="60" w:beforeAutospacing="0" w:after="60" w:afterAutospacing="0"/>
              <w:rPr>
                <w:rFonts w:ascii="Verdana" w:hAnsi="Verdana" w:cs="Arial"/>
                <w:color w:val="000000"/>
                <w:sz w:val="20"/>
                <w:szCs w:val="20"/>
              </w:rPr>
            </w:pPr>
            <w:r>
              <w:t>Click one-to-many routes. The system enables the save disk icon.</w:t>
            </w:r>
          </w:p>
          <w:p w:rsidR="002246D6" w:rsidRPr="002246D6" w:rsidRDefault="002246D6" w:rsidP="00CE0037">
            <w:pPr>
              <w:pStyle w:val="NormalWeb"/>
              <w:numPr>
                <w:ilvl w:val="0"/>
                <w:numId w:val="178"/>
              </w:numPr>
              <w:spacing w:before="60" w:beforeAutospacing="0" w:after="60" w:afterAutospacing="0"/>
              <w:rPr>
                <w:rFonts w:ascii="Verdana" w:hAnsi="Verdana" w:cs="Arial"/>
                <w:color w:val="000000"/>
                <w:sz w:val="20"/>
                <w:szCs w:val="20"/>
              </w:rPr>
            </w:pPr>
            <w:r>
              <w:t xml:space="preserve">Click the save disk icon. </w:t>
            </w:r>
            <w:r w:rsidRPr="002246D6">
              <w:rPr>
                <w:rFonts w:ascii="Verdana" w:hAnsi="Verdana" w:cs="Arial"/>
                <w:color w:val="000000"/>
                <w:sz w:val="20"/>
                <w:szCs w:val="20"/>
              </w:rPr>
              <w:t xml:space="preserve">The system may display a Revision Comment alert. </w:t>
            </w:r>
            <w:r w:rsidRPr="002246D6">
              <w:rPr>
                <w:rFonts w:ascii="Verdana" w:hAnsi="Verdana"/>
                <w:color w:val="000000"/>
                <w:sz w:val="20"/>
                <w:szCs w:val="20"/>
              </w:rPr>
              <w:t>For more information see</w:t>
            </w:r>
            <w:r w:rsidRPr="002246D6">
              <w:rPr>
                <w:rStyle w:val="apple-converted-space"/>
                <w:rFonts w:ascii="Verdana" w:hAnsi="Verdana"/>
                <w:color w:val="000000"/>
                <w:sz w:val="20"/>
                <w:szCs w:val="20"/>
              </w:rPr>
              <w:t> </w:t>
            </w:r>
            <w:hyperlink w:anchor="_Managing_Revision_Comments" w:history="1">
              <w:r w:rsidRPr="002246D6">
                <w:rPr>
                  <w:rStyle w:val="Hyperlink"/>
                  <w:rFonts w:ascii="Verdana" w:hAnsi="Verdana"/>
                  <w:color w:val="3075C6"/>
                  <w:sz w:val="20"/>
                  <w:szCs w:val="20"/>
                </w:rPr>
                <w:t>Managing Revision Comments</w:t>
              </w:r>
            </w:hyperlink>
            <w:r w:rsidRPr="002246D6">
              <w:rPr>
                <w:rFonts w:ascii="Verdana" w:hAnsi="Verdana"/>
                <w:color w:val="000000"/>
                <w:sz w:val="20"/>
                <w:szCs w:val="20"/>
              </w:rPr>
              <w:t>.</w:t>
            </w:r>
          </w:p>
          <w:p w:rsidR="002246D6" w:rsidRPr="00422435" w:rsidRDefault="002246D6" w:rsidP="00CE0037">
            <w:pPr>
              <w:pStyle w:val="NormalWeb"/>
              <w:numPr>
                <w:ilvl w:val="0"/>
                <w:numId w:val="17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displays the save confirmation and updated query results with the saved route information on the Schedule Matrix.</w:t>
            </w:r>
            <w:r>
              <w:rPr>
                <w:rFonts w:ascii="Verdana" w:hAnsi="Verdana" w:cs="Arial"/>
                <w:color w:val="000000"/>
                <w:sz w:val="20"/>
                <w:szCs w:val="20"/>
              </w:rPr>
              <w:br/>
            </w:r>
            <w:r>
              <w:rPr>
                <w:rFonts w:ascii="Verdana" w:hAnsi="Verdana" w:cs="Arial"/>
                <w:color w:val="000000"/>
                <w:sz w:val="20"/>
                <w:szCs w:val="20"/>
              </w:rPr>
              <w:br/>
            </w:r>
            <w:r w:rsidRPr="002246D6">
              <w:rPr>
                <w:noProof/>
                <w:bdr w:val="single" w:sz="12" w:space="0" w:color="auto"/>
              </w:rPr>
              <w:drawing>
                <wp:inline distT="0" distB="0" distL="0" distR="0" wp14:anchorId="1CA4BC55" wp14:editId="76D9D96D">
                  <wp:extent cx="5476875" cy="40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476875" cy="400050"/>
                          </a:xfrm>
                          <a:prstGeom prst="rect">
                            <a:avLst/>
                          </a:prstGeom>
                          <a:noFill/>
                          <a:ln>
                            <a:noFill/>
                          </a:ln>
                        </pic:spPr>
                      </pic:pic>
                    </a:graphicData>
                  </a:graphic>
                </wp:inline>
              </w:drawing>
            </w:r>
          </w:p>
        </w:tc>
      </w:tr>
    </w:tbl>
    <w:p w:rsidR="00422435" w:rsidRDefault="00422435" w:rsidP="000B0137"/>
    <w:p w:rsidR="000B0137" w:rsidRDefault="000B0137" w:rsidP="000B0137">
      <w:pPr>
        <w:pStyle w:val="Heading3"/>
      </w:pPr>
      <w:bookmarkStart w:id="30" w:name="_Undeleting_a_Route"/>
      <w:bookmarkEnd w:id="30"/>
      <w:r>
        <w:t>Undeleting a Route</w:t>
      </w:r>
    </w:p>
    <w:p w:rsidR="005374D0" w:rsidRDefault="005374D0" w:rsidP="005374D0">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The Schedule Maintenance / WIP Window allows you to undelete a route. Follow the following steps for undeleting a route.</w:t>
      </w:r>
    </w:p>
    <w:p w:rsidR="005374D0" w:rsidRDefault="005374D0" w:rsidP="005374D0">
      <w:pPr>
        <w:pStyle w:val="NormalWeb"/>
        <w:spacing w:before="60" w:beforeAutospacing="0" w:after="60" w:afterAutospacing="0"/>
        <w:rPr>
          <w:rFonts w:ascii="Verdana" w:hAnsi="Verdana" w:cs="Arial"/>
          <w:color w:val="000000"/>
          <w:sz w:val="20"/>
          <w:szCs w:val="20"/>
        </w:rPr>
      </w:pPr>
    </w:p>
    <w:tbl>
      <w:tblPr>
        <w:tblW w:w="5697"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74"/>
        <w:gridCol w:w="9579"/>
      </w:tblGrid>
      <w:tr w:rsidR="005374D0" w:rsidRPr="00363DF6" w:rsidTr="00D626B7">
        <w:trPr>
          <w:tblCellSpacing w:w="15" w:type="dxa"/>
        </w:trPr>
        <w:tc>
          <w:tcPr>
            <w:tcW w:w="483" w:type="pct"/>
            <w:shd w:val="clear" w:color="auto" w:fill="auto"/>
            <w:tcMar>
              <w:top w:w="30" w:type="dxa"/>
              <w:left w:w="29" w:type="dxa"/>
              <w:bottom w:w="30" w:type="dxa"/>
              <w:right w:w="29" w:type="dxa"/>
            </w:tcMar>
            <w:vAlign w:val="center"/>
            <w:hideMark/>
          </w:tcPr>
          <w:p w:rsidR="005374D0" w:rsidRPr="00363DF6" w:rsidRDefault="005374D0" w:rsidP="00D626B7">
            <w:pPr>
              <w:spacing w:after="0" w:line="240" w:lineRule="auto"/>
              <w:jc w:val="center"/>
              <w:rPr>
                <w:rFonts w:ascii="Verdana" w:eastAsia="Times New Roman" w:hAnsi="Verdana" w:cs="Times New Roman"/>
                <w:color w:val="000000"/>
                <w:sz w:val="20"/>
                <w:szCs w:val="20"/>
              </w:rPr>
            </w:pPr>
            <w:r>
              <w:object w:dxaOrig="300" w:dyaOrig="285">
                <v:shape id="_x0000_i1142" type="#_x0000_t75" style="width:36pt;height:28.5pt" o:ole="">
                  <v:imagedata r:id="rId138" o:title=""/>
                </v:shape>
                <o:OLEObject Type="Embed" ProgID="PBrush" ShapeID="_x0000_i1142" DrawAspect="Content" ObjectID="_1491032654" r:id="rId230"/>
              </w:object>
            </w:r>
          </w:p>
        </w:tc>
        <w:tc>
          <w:tcPr>
            <w:tcW w:w="4474" w:type="pct"/>
            <w:shd w:val="clear" w:color="auto" w:fill="auto"/>
            <w:tcMar>
              <w:top w:w="30" w:type="dxa"/>
              <w:left w:w="29" w:type="dxa"/>
              <w:bottom w:w="30" w:type="dxa"/>
              <w:right w:w="29" w:type="dxa"/>
            </w:tcMar>
            <w:hideMark/>
          </w:tcPr>
          <w:p w:rsidR="005374D0" w:rsidRDefault="005374D0" w:rsidP="00D626B7">
            <w:pPr>
              <w:pStyle w:val="NormalWeb"/>
              <w:spacing w:before="60" w:beforeAutospacing="0" w:after="60" w:afterAutospacing="0"/>
              <w:rPr>
                <w:rFonts w:ascii="Verdana" w:hAnsi="Verdana" w:cs="Arial"/>
                <w:color w:val="000000"/>
                <w:sz w:val="20"/>
                <w:szCs w:val="20"/>
              </w:rPr>
            </w:pPr>
            <w:r>
              <w:rPr>
                <w:rFonts w:ascii="Verdana" w:hAnsi="Verdana"/>
                <w:color w:val="000000"/>
                <w:sz w:val="20"/>
                <w:szCs w:val="20"/>
              </w:rPr>
              <w:t xml:space="preserve">The system allows you to undelete a route by clicking the blue plus </w:t>
            </w:r>
            <w:r>
              <w:t>icon (displayed to the left of these instructions) on a route.</w:t>
            </w:r>
          </w:p>
          <w:p w:rsidR="005374D0" w:rsidRDefault="005374D0" w:rsidP="00D626B7">
            <w:pPr>
              <w:pStyle w:val="NormalWeb"/>
              <w:spacing w:before="60" w:beforeAutospacing="0" w:after="60" w:afterAutospacing="0"/>
              <w:rPr>
                <w:rFonts w:ascii="Verdana" w:hAnsi="Verdana" w:cs="Arial"/>
                <w:color w:val="000000"/>
                <w:sz w:val="20"/>
                <w:szCs w:val="20"/>
              </w:rPr>
            </w:pPr>
          </w:p>
          <w:p w:rsidR="005374D0" w:rsidRPr="005374D0" w:rsidRDefault="005374D0" w:rsidP="00CE0037">
            <w:pPr>
              <w:pStyle w:val="NormalWeb"/>
              <w:numPr>
                <w:ilvl w:val="0"/>
                <w:numId w:val="179"/>
              </w:numPr>
              <w:spacing w:before="60" w:beforeAutospacing="0" w:after="60" w:afterAutospacing="0"/>
              <w:rPr>
                <w:rFonts w:ascii="Verdana" w:hAnsi="Verdana" w:cs="Arial"/>
                <w:color w:val="000000"/>
                <w:sz w:val="20"/>
                <w:szCs w:val="20"/>
              </w:rPr>
            </w:pPr>
            <w:r>
              <w:t xml:space="preserve">Click the undelete icon. </w:t>
            </w:r>
            <w:r w:rsidRPr="005374D0">
              <w:rPr>
                <w:rFonts w:ascii="Verdana" w:hAnsi="Verdana" w:cs="Arial"/>
                <w:color w:val="000000"/>
                <w:sz w:val="20"/>
                <w:szCs w:val="20"/>
              </w:rPr>
              <w:t xml:space="preserve">The system may display a Revision Comment alert. </w:t>
            </w:r>
            <w:r w:rsidRPr="005374D0">
              <w:rPr>
                <w:rFonts w:ascii="Verdana" w:hAnsi="Verdana"/>
                <w:color w:val="000000"/>
                <w:sz w:val="20"/>
                <w:szCs w:val="20"/>
              </w:rPr>
              <w:t>For more information see</w:t>
            </w:r>
            <w:r w:rsidRPr="005374D0">
              <w:rPr>
                <w:rStyle w:val="apple-converted-space"/>
                <w:rFonts w:ascii="Verdana" w:hAnsi="Verdana"/>
                <w:color w:val="000000"/>
                <w:sz w:val="20"/>
                <w:szCs w:val="20"/>
              </w:rPr>
              <w:t> </w:t>
            </w:r>
            <w:hyperlink w:anchor="_Managing_Revision_Comments" w:history="1">
              <w:r w:rsidRPr="005374D0">
                <w:rPr>
                  <w:rStyle w:val="Hyperlink"/>
                  <w:rFonts w:ascii="Verdana" w:hAnsi="Verdana"/>
                  <w:color w:val="3075C6"/>
                  <w:sz w:val="20"/>
                  <w:szCs w:val="20"/>
                </w:rPr>
                <w:t>Managing Revision Comments</w:t>
              </w:r>
            </w:hyperlink>
            <w:r w:rsidRPr="005374D0">
              <w:rPr>
                <w:rFonts w:ascii="Verdana" w:hAnsi="Verdana"/>
                <w:color w:val="000000"/>
                <w:sz w:val="20"/>
                <w:szCs w:val="20"/>
              </w:rPr>
              <w:t>.</w:t>
            </w:r>
          </w:p>
          <w:p w:rsidR="005374D0" w:rsidRPr="00422435" w:rsidRDefault="005374D0" w:rsidP="00CE0037">
            <w:pPr>
              <w:pStyle w:val="NormalWeb"/>
              <w:numPr>
                <w:ilvl w:val="0"/>
                <w:numId w:val="17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The system displays the undelete confirmation and updated query results with the undeleted route displayed in black on the Schedule Matrix.</w:t>
            </w:r>
            <w:r>
              <w:rPr>
                <w:rFonts w:ascii="Verdana" w:hAnsi="Verdana" w:cs="Arial"/>
                <w:color w:val="000000"/>
                <w:sz w:val="20"/>
                <w:szCs w:val="20"/>
              </w:rPr>
              <w:br/>
            </w:r>
            <w:r>
              <w:rPr>
                <w:rFonts w:ascii="Verdana" w:hAnsi="Verdana" w:cs="Arial"/>
                <w:color w:val="000000"/>
                <w:sz w:val="20"/>
                <w:szCs w:val="20"/>
              </w:rPr>
              <w:br/>
            </w:r>
            <w:r w:rsidR="00CE0037">
              <w:object w:dxaOrig="10575" w:dyaOrig="540">
                <v:shape id="_x0000_i1143" type="#_x0000_t75" style="width:6in;height:21.75pt" o:ole="" o:bordertopcolor="this" o:borderleftcolor="this" o:borderbottomcolor="this" o:borderrightcolor="this">
                  <v:imagedata r:id="rId231" o:title=""/>
                  <w10:bordertop type="single" width="12"/>
                  <w10:borderleft type="single" width="12"/>
                  <w10:borderbottom type="single" width="12"/>
                  <w10:borderright type="single" width="12"/>
                </v:shape>
                <o:OLEObject Type="Embed" ProgID="PBrush" ShapeID="_x0000_i1143" DrawAspect="Content" ObjectID="_1491032655" r:id="rId232"/>
              </w:object>
            </w:r>
          </w:p>
        </w:tc>
      </w:tr>
    </w:tbl>
    <w:p w:rsidR="005374D0" w:rsidRPr="005374D0" w:rsidRDefault="005374D0" w:rsidP="005374D0"/>
    <w:p w:rsidR="00E738FF" w:rsidRPr="00FD6F88" w:rsidRDefault="00E738FF" w:rsidP="004916D9"/>
    <w:p w:rsidR="00363DF6" w:rsidRDefault="00363DF6" w:rsidP="00FF415E">
      <w:pPr>
        <w:pStyle w:val="Heading2"/>
      </w:pPr>
      <w:r>
        <w:t>Mode Analysis</w:t>
      </w:r>
      <w:r w:rsidR="00FF415E">
        <w:t xml:space="preserve"> Window</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noProof/>
          <w:color w:val="000000"/>
          <w:sz w:val="20"/>
          <w:szCs w:val="20"/>
        </w:rPr>
        <w:drawing>
          <wp:inline distT="0" distB="0" distL="0" distR="0">
            <wp:extent cx="6153150" cy="1019175"/>
            <wp:effectExtent l="19050" t="19050" r="19050" b="28575"/>
            <wp:docPr id="118" name="Picture 118" descr="http://localhost:8080/SIServer/pegasus/help/Mode_analysis_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localhost:8080/SIServer/pegasus/help/Mode_analysis_toolbar.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153150" cy="1019175"/>
                    </a:xfrm>
                    <a:prstGeom prst="rect">
                      <a:avLst/>
                    </a:prstGeom>
                    <a:noFill/>
                    <a:ln>
                      <a:solidFill>
                        <a:schemeClr val="tx1"/>
                      </a:solidFill>
                    </a:ln>
                  </pic:spPr>
                </pic:pic>
              </a:graphicData>
            </a:graphic>
          </wp:inline>
        </w:drawing>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 </w:t>
      </w:r>
    </w:p>
    <w:p w:rsidR="00363DF6" w:rsidRDefault="00363DF6" w:rsidP="00363DF6">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 Mode Analysis window helps you identify the right mode to get product from point to point. It answers the question: "By adjusting a facility's activity window, what modes become available in time to meet activity demands at origins to, and destinations from, this facility?" There are two di</w:t>
      </w:r>
      <w:r w:rsidR="00FD6F88">
        <w:rPr>
          <w:rFonts w:ascii="Verdana" w:hAnsi="Verdana"/>
          <w:color w:val="000000"/>
          <w:sz w:val="20"/>
          <w:szCs w:val="20"/>
        </w:rPr>
        <w:t>fferent ways to use this window.</w:t>
      </w:r>
    </w:p>
    <w:p w:rsidR="00FD6F88" w:rsidRDefault="00FD6F88" w:rsidP="00363DF6">
      <w:pPr>
        <w:pStyle w:val="NormalWeb"/>
        <w:spacing w:before="60" w:beforeAutospacing="0" w:after="60" w:afterAutospacing="0"/>
        <w:rPr>
          <w:rFonts w:ascii="Verdana" w:hAnsi="Verdana"/>
          <w:color w:val="000000"/>
          <w:sz w:val="20"/>
          <w:szCs w:val="20"/>
        </w:rPr>
      </w:pPr>
    </w:p>
    <w:p w:rsidR="00FD6F88" w:rsidRDefault="00363DF6" w:rsidP="00FD6F88">
      <w:pPr>
        <w:pStyle w:val="NormalWeb"/>
        <w:numPr>
          <w:ilvl w:val="0"/>
          <w:numId w:val="27"/>
        </w:numPr>
        <w:spacing w:before="60" w:beforeAutospacing="0" w:after="60" w:afterAutospacing="0"/>
        <w:rPr>
          <w:rFonts w:ascii="Verdana" w:hAnsi="Verdana"/>
          <w:color w:val="000000"/>
          <w:sz w:val="20"/>
          <w:szCs w:val="20"/>
        </w:rPr>
      </w:pPr>
      <w:r w:rsidRPr="00FD6F88">
        <w:rPr>
          <w:rFonts w:ascii="Verdana" w:hAnsi="Verdana"/>
          <w:color w:val="000000"/>
          <w:sz w:val="20"/>
          <w:szCs w:val="20"/>
        </w:rPr>
        <w:t xml:space="preserve">Open an empty mode analysis window and enter the facility and activity </w:t>
      </w:r>
      <w:r w:rsidR="00FD6F88">
        <w:rPr>
          <w:rFonts w:ascii="Verdana" w:hAnsi="Verdana"/>
          <w:color w:val="000000"/>
          <w:sz w:val="20"/>
          <w:szCs w:val="20"/>
        </w:rPr>
        <w:t>information you want to survey.</w:t>
      </w:r>
    </w:p>
    <w:p w:rsidR="00363DF6" w:rsidRPr="00FD6F88" w:rsidRDefault="00363DF6" w:rsidP="00FD6F88">
      <w:pPr>
        <w:pStyle w:val="NormalWeb"/>
        <w:numPr>
          <w:ilvl w:val="0"/>
          <w:numId w:val="27"/>
        </w:numPr>
        <w:spacing w:before="60" w:beforeAutospacing="0" w:after="60" w:afterAutospacing="0"/>
        <w:rPr>
          <w:rFonts w:ascii="Verdana" w:hAnsi="Verdana"/>
          <w:color w:val="000000"/>
          <w:sz w:val="20"/>
          <w:szCs w:val="20"/>
        </w:rPr>
      </w:pPr>
      <w:r w:rsidRPr="00FD6F88">
        <w:rPr>
          <w:rFonts w:ascii="Verdana" w:hAnsi="Verdana"/>
          <w:color w:val="000000"/>
          <w:sz w:val="20"/>
          <w:szCs w:val="20"/>
        </w:rPr>
        <w:t>Do a network search and select a location from the map to open a mode analysis window that fills with origins, destinations, and activities on th</w:t>
      </w:r>
      <w:r w:rsidR="00FD6F88">
        <w:rPr>
          <w:rFonts w:ascii="Verdana" w:hAnsi="Verdana"/>
          <w:color w:val="000000"/>
          <w:sz w:val="20"/>
          <w:szCs w:val="20"/>
        </w:rPr>
        <w:t>e map.</w:t>
      </w:r>
    </w:p>
    <w:p w:rsidR="00FD6F88" w:rsidRDefault="00FD6F88" w:rsidP="00FD6F88">
      <w:pPr>
        <w:pStyle w:val="NormalWeb"/>
        <w:spacing w:before="60" w:beforeAutospacing="0" w:after="60" w:afterAutospacing="0"/>
        <w:ind w:left="720"/>
        <w:rPr>
          <w:rFonts w:ascii="Verdana" w:hAnsi="Verdana"/>
          <w:color w:val="000000"/>
          <w:sz w:val="20"/>
          <w:szCs w:val="20"/>
        </w:rPr>
      </w:pPr>
    </w:p>
    <w:p w:rsidR="00363DF6" w:rsidRPr="00FD6F88" w:rsidRDefault="00363DF6" w:rsidP="00FD6F88">
      <w:pPr>
        <w:pStyle w:val="NormalWeb"/>
        <w:spacing w:before="60" w:beforeAutospacing="0" w:after="6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Mode Analysis</w:t>
      </w:r>
      <w:r>
        <w:rPr>
          <w:rStyle w:val="apple-converted-space"/>
          <w:rFonts w:ascii="Verdana" w:hAnsi="Verdana"/>
          <w:color w:val="000000"/>
          <w:sz w:val="20"/>
          <w:szCs w:val="20"/>
        </w:rPr>
        <w:t> </w:t>
      </w:r>
      <w:r>
        <w:rPr>
          <w:rFonts w:ascii="Verdana" w:hAnsi="Verdana"/>
          <w:color w:val="000000"/>
          <w:sz w:val="20"/>
          <w:szCs w:val="20"/>
        </w:rPr>
        <w:t>settings allow you to customize the window. You can save your settings and mode analysis set-up as a favorite. For more information, see</w:t>
      </w:r>
      <w:r>
        <w:rPr>
          <w:rStyle w:val="apple-converted-space"/>
          <w:rFonts w:ascii="Verdana" w:hAnsi="Verdana"/>
          <w:color w:val="000000"/>
          <w:sz w:val="20"/>
          <w:szCs w:val="20"/>
        </w:rPr>
        <w:t> </w:t>
      </w:r>
      <w:hyperlink w:anchor="_Favorite_Window" w:history="1">
        <w:r w:rsidR="00FD6F88">
          <w:rPr>
            <w:rStyle w:val="Hyperlink"/>
            <w:rFonts w:ascii="Verdana" w:hAnsi="Verdana"/>
            <w:color w:val="3075C6"/>
            <w:sz w:val="20"/>
            <w:szCs w:val="20"/>
          </w:rPr>
          <w:t>Favorite Window</w:t>
        </w:r>
      </w:hyperlink>
      <w:r w:rsidR="00FD6F88">
        <w:rPr>
          <w:rFonts w:ascii="Verdana" w:hAnsi="Verdana"/>
          <w:color w:val="000000"/>
          <w:sz w:val="20"/>
          <w:szCs w:val="20"/>
        </w:rPr>
        <w:t>.</w:t>
      </w:r>
      <w:r w:rsidR="00FD6F88">
        <w:rPr>
          <w:rFonts w:ascii="Verdana" w:hAnsi="Verdana"/>
          <w:color w:val="000000"/>
          <w:sz w:val="20"/>
          <w:szCs w:val="20"/>
        </w:rPr>
        <w:br/>
      </w:r>
    </w:p>
    <w:p w:rsidR="00363DF6" w:rsidRPr="00363DF6" w:rsidRDefault="00363DF6" w:rsidP="00FD6F88">
      <w:pPr>
        <w:pStyle w:val="Heading2"/>
        <w:rPr>
          <w:rFonts w:eastAsia="Times New Roman"/>
        </w:rPr>
      </w:pPr>
      <w:r w:rsidRPr="00363DF6">
        <w:rPr>
          <w:rFonts w:eastAsia="Times New Roman"/>
        </w:rPr>
        <w:t>Start with a query</w:t>
      </w:r>
    </w:p>
    <w:p w:rsidR="00363DF6" w:rsidRPr="00363DF6" w:rsidRDefault="00363DF6" w:rsidP="00363DF6">
      <w:pPr>
        <w:numPr>
          <w:ilvl w:val="0"/>
          <w:numId w:val="28"/>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Open the </w:t>
      </w:r>
      <w:r w:rsidRPr="00363DF6">
        <w:rPr>
          <w:rFonts w:ascii="Verdana" w:eastAsia="Times New Roman" w:hAnsi="Verdana" w:cs="Times New Roman"/>
          <w:b/>
          <w:bCs/>
          <w:color w:val="000000"/>
          <w:sz w:val="20"/>
          <w:szCs w:val="20"/>
        </w:rPr>
        <w:t>Network </w:t>
      </w:r>
      <w:r w:rsidRPr="00363DF6">
        <w:rPr>
          <w:rFonts w:ascii="Verdana" w:eastAsia="Times New Roman" w:hAnsi="Verdana" w:cs="Times New Roman"/>
          <w:color w:val="000000"/>
          <w:sz w:val="20"/>
          <w:szCs w:val="20"/>
        </w:rPr>
        <w:t>tab in the </w:t>
      </w:r>
      <w:r w:rsidRPr="00363DF6">
        <w:rPr>
          <w:rFonts w:ascii="Verdana" w:eastAsia="Times New Roman" w:hAnsi="Verdana" w:cs="Times New Roman"/>
          <w:b/>
          <w:bCs/>
          <w:color w:val="000000"/>
          <w:sz w:val="20"/>
          <w:szCs w:val="20"/>
        </w:rPr>
        <w:t>Query</w:t>
      </w:r>
      <w:r w:rsidRPr="00363DF6">
        <w:rPr>
          <w:rFonts w:ascii="Verdana" w:eastAsia="Times New Roman" w:hAnsi="Verdana" w:cs="Times New Roman"/>
          <w:color w:val="000000"/>
          <w:sz w:val="20"/>
          <w:szCs w:val="20"/>
        </w:rPr>
        <w:t> window, and do any of the following:</w:t>
      </w:r>
    </w:p>
    <w:p w:rsidR="00363DF6" w:rsidRPr="00363DF6" w:rsidRDefault="00363DF6" w:rsidP="00363DF6">
      <w:pPr>
        <w:numPr>
          <w:ilvl w:val="1"/>
          <w:numId w:val="29"/>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In the </w:t>
      </w:r>
      <w:r w:rsidRPr="00363DF6">
        <w:rPr>
          <w:rFonts w:ascii="Verdana" w:eastAsia="Times New Roman" w:hAnsi="Verdana" w:cs="Times New Roman"/>
          <w:b/>
          <w:bCs/>
          <w:color w:val="000000"/>
          <w:sz w:val="20"/>
          <w:szCs w:val="20"/>
        </w:rPr>
        <w:t>Primary</w:t>
      </w:r>
      <w:r w:rsidRPr="00363DF6">
        <w:rPr>
          <w:rFonts w:ascii="Verdana" w:eastAsia="Times New Roman" w:hAnsi="Verdana" w:cs="Times New Roman"/>
          <w:color w:val="000000"/>
          <w:sz w:val="20"/>
          <w:szCs w:val="20"/>
        </w:rPr>
        <w:t> sub</w:t>
      </w:r>
      <w:r w:rsidR="00FD6F88">
        <w:rPr>
          <w:rFonts w:ascii="Verdana" w:eastAsia="Times New Roman" w:hAnsi="Verdana" w:cs="Times New Roman"/>
          <w:color w:val="000000"/>
          <w:sz w:val="20"/>
          <w:szCs w:val="20"/>
        </w:rPr>
        <w:t>-</w:t>
      </w:r>
      <w:r w:rsidRPr="00363DF6">
        <w:rPr>
          <w:rFonts w:ascii="Verdana" w:eastAsia="Times New Roman" w:hAnsi="Verdana" w:cs="Times New Roman"/>
          <w:color w:val="000000"/>
          <w:sz w:val="20"/>
          <w:szCs w:val="20"/>
        </w:rPr>
        <w:t>window, enter the location, activity (optional), and day (recommended) that is the focus of your mode analysis. The facility must be one of these types: Ramp (RP), Hub (HU), Station (SD), or Dock Location (DL).</w:t>
      </w:r>
    </w:p>
    <w:p w:rsidR="00363DF6" w:rsidRPr="00363DF6" w:rsidRDefault="00363DF6" w:rsidP="00363DF6">
      <w:pPr>
        <w:numPr>
          <w:ilvl w:val="1"/>
          <w:numId w:val="29"/>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In the </w:t>
      </w:r>
      <w:r w:rsidRPr="00363DF6">
        <w:rPr>
          <w:rFonts w:ascii="Verdana" w:eastAsia="Times New Roman" w:hAnsi="Verdana" w:cs="Times New Roman"/>
          <w:b/>
          <w:bCs/>
          <w:color w:val="000000"/>
          <w:sz w:val="20"/>
          <w:szCs w:val="20"/>
        </w:rPr>
        <w:t>Previous</w:t>
      </w:r>
      <w:r w:rsidRPr="00363DF6">
        <w:rPr>
          <w:rFonts w:ascii="Verdana" w:eastAsia="Times New Roman" w:hAnsi="Verdana" w:cs="Times New Roman"/>
          <w:color w:val="000000"/>
          <w:sz w:val="20"/>
          <w:szCs w:val="20"/>
        </w:rPr>
        <w:t> or </w:t>
      </w:r>
      <w:r w:rsidRPr="00363DF6">
        <w:rPr>
          <w:rFonts w:ascii="Verdana" w:eastAsia="Times New Roman" w:hAnsi="Verdana" w:cs="Times New Roman"/>
          <w:b/>
          <w:bCs/>
          <w:color w:val="000000"/>
          <w:sz w:val="20"/>
          <w:szCs w:val="20"/>
        </w:rPr>
        <w:t>Next</w:t>
      </w:r>
      <w:r w:rsidRPr="00363DF6">
        <w:rPr>
          <w:rFonts w:ascii="Verdana" w:eastAsia="Times New Roman" w:hAnsi="Verdana" w:cs="Times New Roman"/>
          <w:color w:val="000000"/>
          <w:sz w:val="20"/>
          <w:szCs w:val="20"/>
        </w:rPr>
        <w:t> sub</w:t>
      </w:r>
      <w:r w:rsidR="00FD6F88">
        <w:rPr>
          <w:rFonts w:ascii="Verdana" w:eastAsia="Times New Roman" w:hAnsi="Verdana" w:cs="Times New Roman"/>
          <w:color w:val="000000"/>
          <w:sz w:val="20"/>
          <w:szCs w:val="20"/>
        </w:rPr>
        <w:t>-</w:t>
      </w:r>
      <w:r w:rsidRPr="00363DF6">
        <w:rPr>
          <w:rFonts w:ascii="Verdana" w:eastAsia="Times New Roman" w:hAnsi="Verdana" w:cs="Times New Roman"/>
          <w:color w:val="000000"/>
          <w:sz w:val="20"/>
          <w:szCs w:val="20"/>
        </w:rPr>
        <w:t>windows, enter origin or destination locations that you want to survey. You can enter locations individually, or to select several locations at once, click in the location box and type:</w:t>
      </w:r>
    </w:p>
    <w:tbl>
      <w:tblPr>
        <w:tblW w:w="4400" w:type="pct"/>
        <w:tblCellSpacing w:w="15" w:type="dxa"/>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3"/>
        <w:gridCol w:w="7365"/>
      </w:tblGrid>
      <w:tr w:rsidR="00363DF6" w:rsidRPr="00363DF6" w:rsidTr="00FD6F88">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spellStart"/>
            <w:r w:rsidRPr="00363DF6">
              <w:rPr>
                <w:rFonts w:ascii="Verdana" w:eastAsia="Times New Roman" w:hAnsi="Verdana" w:cs="Times New Roman"/>
                <w:b/>
                <w:bCs/>
                <w:color w:val="000000"/>
                <w:sz w:val="20"/>
                <w:szCs w:val="20"/>
              </w:rPr>
              <w:t>Ctrl+C</w:t>
            </w:r>
            <w:proofErr w:type="spellEnd"/>
          </w:p>
        </w:tc>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gramStart"/>
            <w:r w:rsidRPr="00363DF6">
              <w:rPr>
                <w:rFonts w:ascii="Verdana" w:eastAsia="Times New Roman" w:hAnsi="Verdana" w:cs="Times New Roman"/>
                <w:color w:val="000000"/>
                <w:sz w:val="20"/>
                <w:szCs w:val="20"/>
              </w:rPr>
              <w:t>to</w:t>
            </w:r>
            <w:proofErr w:type="gramEnd"/>
            <w:r w:rsidRPr="00363DF6">
              <w:rPr>
                <w:rFonts w:ascii="Verdana" w:eastAsia="Times New Roman" w:hAnsi="Verdana" w:cs="Times New Roman"/>
                <w:color w:val="000000"/>
                <w:sz w:val="20"/>
                <w:szCs w:val="20"/>
              </w:rPr>
              <w:t xml:space="preserve"> select from a list of country codes. Your query will consist of all facility locations within that country.</w:t>
            </w:r>
          </w:p>
        </w:tc>
      </w:tr>
      <w:tr w:rsidR="00363DF6" w:rsidRPr="00363DF6" w:rsidTr="00FD6F88">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spellStart"/>
            <w:r w:rsidRPr="00363DF6">
              <w:rPr>
                <w:rFonts w:ascii="Verdana" w:eastAsia="Times New Roman" w:hAnsi="Verdana" w:cs="Times New Roman"/>
                <w:b/>
                <w:bCs/>
                <w:color w:val="000000"/>
                <w:sz w:val="20"/>
                <w:szCs w:val="20"/>
              </w:rPr>
              <w:t>Ctrl+G</w:t>
            </w:r>
            <w:proofErr w:type="spellEnd"/>
          </w:p>
        </w:tc>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gramStart"/>
            <w:r w:rsidRPr="00363DF6">
              <w:rPr>
                <w:rFonts w:ascii="Verdana" w:eastAsia="Times New Roman" w:hAnsi="Verdana" w:cs="Times New Roman"/>
                <w:color w:val="000000"/>
                <w:sz w:val="20"/>
                <w:szCs w:val="20"/>
              </w:rPr>
              <w:t>to</w:t>
            </w:r>
            <w:proofErr w:type="gramEnd"/>
            <w:r w:rsidRPr="00363DF6">
              <w:rPr>
                <w:rFonts w:ascii="Verdana" w:eastAsia="Times New Roman" w:hAnsi="Verdana" w:cs="Times New Roman"/>
                <w:color w:val="000000"/>
                <w:sz w:val="20"/>
                <w:szCs w:val="20"/>
              </w:rPr>
              <w:t xml:space="preserve"> select from a list of facility groups. Your query will consist of all those facility locations that are part of the facility group.</w:t>
            </w:r>
          </w:p>
        </w:tc>
      </w:tr>
      <w:tr w:rsidR="00363DF6" w:rsidRPr="00363DF6" w:rsidTr="00FD6F88">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spellStart"/>
            <w:r w:rsidRPr="00363DF6">
              <w:rPr>
                <w:rFonts w:ascii="Verdana" w:eastAsia="Times New Roman" w:hAnsi="Verdana" w:cs="Times New Roman"/>
                <w:b/>
                <w:bCs/>
                <w:color w:val="000000"/>
                <w:sz w:val="20"/>
                <w:szCs w:val="20"/>
              </w:rPr>
              <w:t>Ctrl+I</w:t>
            </w:r>
            <w:proofErr w:type="spellEnd"/>
          </w:p>
        </w:tc>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gramStart"/>
            <w:r w:rsidRPr="00363DF6">
              <w:rPr>
                <w:rFonts w:ascii="Verdana" w:eastAsia="Times New Roman" w:hAnsi="Verdana" w:cs="Times New Roman"/>
                <w:color w:val="000000"/>
                <w:sz w:val="20"/>
                <w:szCs w:val="20"/>
              </w:rPr>
              <w:t>to</w:t>
            </w:r>
            <w:proofErr w:type="gramEnd"/>
            <w:r w:rsidRPr="00363DF6">
              <w:rPr>
                <w:rFonts w:ascii="Verdana" w:eastAsia="Times New Roman" w:hAnsi="Verdana" w:cs="Times New Roman"/>
                <w:color w:val="000000"/>
                <w:sz w:val="20"/>
                <w:szCs w:val="20"/>
              </w:rPr>
              <w:t xml:space="preserve"> select from a list of regions. Your query will consist of all locations within that region.</w:t>
            </w:r>
          </w:p>
        </w:tc>
      </w:tr>
      <w:tr w:rsidR="00363DF6" w:rsidRPr="00363DF6" w:rsidTr="00FD6F88">
        <w:trPr>
          <w:tblCellSpacing w:w="15" w:type="dxa"/>
        </w:trPr>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spellStart"/>
            <w:r w:rsidRPr="00363DF6">
              <w:rPr>
                <w:rFonts w:ascii="Verdana" w:eastAsia="Times New Roman" w:hAnsi="Verdana" w:cs="Times New Roman"/>
                <w:b/>
                <w:bCs/>
                <w:color w:val="000000"/>
                <w:sz w:val="20"/>
                <w:szCs w:val="20"/>
              </w:rPr>
              <w:t>Ctrl+L</w:t>
            </w:r>
            <w:proofErr w:type="spellEnd"/>
          </w:p>
        </w:tc>
        <w:tc>
          <w:tcPr>
            <w:tcW w:w="0" w:type="auto"/>
            <w:tcMar>
              <w:top w:w="30" w:type="dxa"/>
              <w:left w:w="29" w:type="dxa"/>
              <w:bottom w:w="30" w:type="dxa"/>
              <w:right w:w="29"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proofErr w:type="gramStart"/>
            <w:r w:rsidRPr="00363DF6">
              <w:rPr>
                <w:rFonts w:ascii="Verdana" w:eastAsia="Times New Roman" w:hAnsi="Verdana" w:cs="Times New Roman"/>
                <w:color w:val="000000"/>
                <w:sz w:val="20"/>
                <w:szCs w:val="20"/>
              </w:rPr>
              <w:t>to</w:t>
            </w:r>
            <w:proofErr w:type="gramEnd"/>
            <w:r w:rsidRPr="00363DF6">
              <w:rPr>
                <w:rFonts w:ascii="Verdana" w:eastAsia="Times New Roman" w:hAnsi="Verdana" w:cs="Times New Roman"/>
                <w:color w:val="000000"/>
                <w:sz w:val="20"/>
                <w:szCs w:val="20"/>
              </w:rPr>
              <w:t xml:space="preserve"> select from a list of individual locations. Type part of the location code and the wildcard character </w:t>
            </w:r>
            <w:r w:rsidRPr="00363DF6">
              <w:rPr>
                <w:rFonts w:ascii="Verdana" w:eastAsia="Times New Roman" w:hAnsi="Verdana" w:cs="Times New Roman"/>
                <w:i/>
                <w:iCs/>
                <w:color w:val="000000"/>
                <w:sz w:val="20"/>
                <w:szCs w:val="20"/>
              </w:rPr>
              <w:t>%</w:t>
            </w:r>
            <w:r w:rsidRPr="00363DF6">
              <w:rPr>
                <w:rFonts w:ascii="Verdana" w:eastAsia="Times New Roman" w:hAnsi="Verdana" w:cs="Times New Roman"/>
                <w:color w:val="000000"/>
                <w:sz w:val="20"/>
                <w:szCs w:val="20"/>
              </w:rPr>
              <w:t> to find all locations that match the letters you typed plus any other letters. For example, </w:t>
            </w:r>
            <w:r w:rsidRPr="00363DF6">
              <w:rPr>
                <w:rFonts w:ascii="Verdana" w:eastAsia="Times New Roman" w:hAnsi="Verdana" w:cs="Times New Roman"/>
                <w:i/>
                <w:iCs/>
                <w:color w:val="000000"/>
                <w:sz w:val="20"/>
                <w:szCs w:val="20"/>
              </w:rPr>
              <w:t>IND% </w:t>
            </w:r>
            <w:r w:rsidRPr="00363DF6">
              <w:rPr>
                <w:rFonts w:ascii="Verdana" w:eastAsia="Times New Roman" w:hAnsi="Verdana" w:cs="Times New Roman"/>
                <w:color w:val="000000"/>
                <w:sz w:val="20"/>
                <w:szCs w:val="20"/>
              </w:rPr>
              <w:t>finds INDH and INDR.</w:t>
            </w:r>
          </w:p>
        </w:tc>
      </w:tr>
    </w:tbl>
    <w:p w:rsidR="00363DF6" w:rsidRPr="00363DF6" w:rsidRDefault="00363DF6" w:rsidP="00363DF6">
      <w:pPr>
        <w:numPr>
          <w:ilvl w:val="0"/>
          <w:numId w:val="30"/>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lastRenderedPageBreak/>
        <w:t>Click </w:t>
      </w:r>
      <w:r w:rsidRPr="00363DF6">
        <w:rPr>
          <w:rFonts w:ascii="Verdana" w:eastAsia="Times New Roman" w:hAnsi="Verdana" w:cs="Times New Roman"/>
          <w:noProof/>
          <w:color w:val="000000"/>
          <w:sz w:val="20"/>
          <w:szCs w:val="20"/>
        </w:rPr>
        <w:drawing>
          <wp:inline distT="0" distB="0" distL="0" distR="0">
            <wp:extent cx="200025" cy="209550"/>
            <wp:effectExtent l="0" t="0" r="9525" b="0"/>
            <wp:docPr id="124" name="Picture 124" descr="http://localhost:8080/SIServer/pegasus/help/run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localhost:8080/SIServer/pegasus/help/run_query.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p w:rsidR="00363DF6" w:rsidRPr="00363DF6" w:rsidRDefault="00363DF6" w:rsidP="00363DF6">
      <w:pPr>
        <w:numPr>
          <w:ilvl w:val="0"/>
          <w:numId w:val="30"/>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On the </w:t>
      </w:r>
      <w:r w:rsidRPr="00363DF6">
        <w:rPr>
          <w:rFonts w:ascii="Verdana" w:eastAsia="Times New Roman" w:hAnsi="Verdana" w:cs="Times New Roman"/>
          <w:b/>
          <w:bCs/>
          <w:color w:val="000000"/>
          <w:sz w:val="20"/>
          <w:szCs w:val="20"/>
        </w:rPr>
        <w:t>Map</w:t>
      </w:r>
      <w:r w:rsidRPr="00363DF6">
        <w:rPr>
          <w:rFonts w:ascii="Verdana" w:eastAsia="Times New Roman" w:hAnsi="Verdana" w:cs="Times New Roman"/>
          <w:color w:val="000000"/>
          <w:sz w:val="20"/>
          <w:szCs w:val="20"/>
        </w:rPr>
        <w:t>, right-click a location, then click </w:t>
      </w:r>
      <w:r w:rsidRPr="00363DF6">
        <w:rPr>
          <w:rFonts w:ascii="Verdana" w:eastAsia="Times New Roman" w:hAnsi="Verdana" w:cs="Times New Roman"/>
          <w:b/>
          <w:bCs/>
          <w:color w:val="000000"/>
          <w:sz w:val="20"/>
          <w:szCs w:val="20"/>
        </w:rPr>
        <w:t>Mode analysis</w:t>
      </w:r>
      <w:r w:rsidRPr="00363DF6">
        <w:rPr>
          <w:rFonts w:ascii="Verdana" w:eastAsia="Times New Roman" w:hAnsi="Verdana" w:cs="Times New Roman"/>
          <w:color w:val="000000"/>
          <w:sz w:val="20"/>
          <w:szCs w:val="20"/>
        </w:rPr>
        <w:t>. The mode analysis window opens. You may need to scroll to see all the origins and locations on the chart:</w:t>
      </w:r>
    </w:p>
    <w:p w:rsidR="00363DF6" w:rsidRPr="00363DF6" w:rsidRDefault="00363DF6" w:rsidP="00FD6F88">
      <w:pPr>
        <w:spacing w:before="60" w:after="60" w:line="240" w:lineRule="auto"/>
        <w:ind w:left="1440"/>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drawing>
          <wp:inline distT="0" distB="0" distL="0" distR="0">
            <wp:extent cx="4933950" cy="3486150"/>
            <wp:effectExtent l="0" t="0" r="0" b="0"/>
            <wp:docPr id="123" name="Picture 123" descr="http://localhost:8080/SIServer/pegasus/help/Mode_analysis_from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localhost:8080/SIServer/pegasus/help/Mode_analysis_from_query.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933950" cy="3486150"/>
                    </a:xfrm>
                    <a:prstGeom prst="rect">
                      <a:avLst/>
                    </a:prstGeom>
                    <a:noFill/>
                    <a:ln>
                      <a:noFill/>
                    </a:ln>
                  </pic:spPr>
                </pic:pic>
              </a:graphicData>
            </a:graphic>
          </wp:inline>
        </w:drawing>
      </w:r>
    </w:p>
    <w:p w:rsidR="00363DF6" w:rsidRPr="00363DF6" w:rsidRDefault="00363DF6" w:rsidP="00363DF6">
      <w:pPr>
        <w:spacing w:before="60" w:after="60" w:line="240" w:lineRule="auto"/>
        <w:ind w:left="600"/>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p w:rsidR="00363DF6" w:rsidRPr="00363DF6" w:rsidRDefault="00363DF6" w:rsidP="00363DF6">
      <w:pPr>
        <w:numPr>
          <w:ilvl w:val="0"/>
          <w:numId w:val="31"/>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see what modes become available or unavailable when you change the activity window for the selected location, do any of the following:</w:t>
      </w:r>
    </w:p>
    <w:p w:rsidR="00363DF6" w:rsidRPr="00363DF6" w:rsidRDefault="00363DF6" w:rsidP="00363DF6">
      <w:pPr>
        <w:numPr>
          <w:ilvl w:val="1"/>
          <w:numId w:val="32"/>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the slider handles to widen or narrow the activity window.</w:t>
      </w:r>
    </w:p>
    <w:p w:rsidR="00FD6F88" w:rsidRPr="00FD6F88" w:rsidRDefault="00363DF6" w:rsidP="00FD6F88">
      <w:pPr>
        <w:pStyle w:val="Heading3"/>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Type different values In the </w:t>
      </w:r>
      <w:r w:rsidRPr="00363DF6">
        <w:rPr>
          <w:rFonts w:ascii="Verdana" w:eastAsia="Times New Roman" w:hAnsi="Verdana" w:cs="Times New Roman"/>
          <w:b/>
          <w:bCs/>
          <w:color w:val="000000"/>
          <w:sz w:val="20"/>
          <w:szCs w:val="20"/>
        </w:rPr>
        <w:t>Activity Start, Activity Duration</w:t>
      </w:r>
      <w:r w:rsidRPr="00363DF6">
        <w:rPr>
          <w:rFonts w:ascii="Verdana" w:eastAsia="Times New Roman" w:hAnsi="Verdana" w:cs="Times New Roman"/>
          <w:color w:val="000000"/>
          <w:sz w:val="20"/>
          <w:szCs w:val="20"/>
        </w:rPr>
        <w:t>, </w:t>
      </w:r>
      <w:r w:rsidRPr="00363DF6">
        <w:rPr>
          <w:rFonts w:ascii="Verdana" w:eastAsia="Times New Roman" w:hAnsi="Verdana" w:cs="Times New Roman"/>
          <w:b/>
          <w:bCs/>
          <w:color w:val="000000"/>
          <w:sz w:val="20"/>
          <w:szCs w:val="20"/>
        </w:rPr>
        <w:t>Activity End</w:t>
      </w:r>
      <w:r w:rsidRPr="00363DF6">
        <w:rPr>
          <w:rFonts w:ascii="Verdana" w:eastAsia="Times New Roman" w:hAnsi="Verdana" w:cs="Times New Roman"/>
          <w:color w:val="000000"/>
          <w:sz w:val="20"/>
          <w:szCs w:val="20"/>
        </w:rPr>
        <w:t>, or </w:t>
      </w:r>
      <w:r w:rsidRPr="00363DF6">
        <w:rPr>
          <w:rFonts w:ascii="Verdana" w:eastAsia="Times New Roman" w:hAnsi="Verdana" w:cs="Times New Roman"/>
          <w:b/>
          <w:bCs/>
          <w:color w:val="000000"/>
          <w:sz w:val="20"/>
          <w:szCs w:val="20"/>
        </w:rPr>
        <w:t>Min. Processing Time</w:t>
      </w:r>
      <w:r w:rsidRPr="00363DF6">
        <w:rPr>
          <w:rFonts w:ascii="Verdana" w:eastAsia="Times New Roman" w:hAnsi="Verdana" w:cs="Times New Roman"/>
          <w:color w:val="000000"/>
          <w:sz w:val="20"/>
          <w:szCs w:val="20"/>
        </w:rPr>
        <w:t> boxes, then click </w:t>
      </w:r>
      <w:r w:rsidRPr="00363DF6">
        <w:rPr>
          <w:rFonts w:ascii="Verdana" w:eastAsia="Times New Roman" w:hAnsi="Verdana" w:cs="Times New Roman"/>
          <w:b/>
          <w:bCs/>
          <w:color w:val="000000"/>
          <w:sz w:val="20"/>
          <w:szCs w:val="20"/>
        </w:rPr>
        <w:t>Refresh Analysis.</w:t>
      </w:r>
      <w:r w:rsidRPr="00363DF6">
        <w:rPr>
          <w:rFonts w:ascii="Verdana" w:eastAsia="Times New Roman" w:hAnsi="Verdana" w:cs="Times New Roman"/>
          <w:color w:val="000000"/>
          <w:sz w:val="20"/>
          <w:szCs w:val="20"/>
        </w:rPr>
        <w:t> When you change a duration, the start time remains the same and the end time is recalculated.</w:t>
      </w:r>
      <w:r w:rsidR="00FD6F88">
        <w:rPr>
          <w:rFonts w:ascii="Verdana" w:eastAsia="Times New Roman" w:hAnsi="Verdana" w:cs="Times New Roman"/>
          <w:color w:val="000000"/>
          <w:sz w:val="20"/>
          <w:szCs w:val="20"/>
        </w:rPr>
        <w:br/>
      </w:r>
      <w:r w:rsidR="004836E0" w:rsidRPr="00FD6F88">
        <w:fldChar w:fldCharType="begin"/>
      </w:r>
      <w:r w:rsidR="004836E0" w:rsidRPr="00FD6F88">
        <w:instrText xml:space="preserve"> HYPERLINK "javascript:TextPopup(this)" </w:instrText>
      </w:r>
      <w:r w:rsidR="004836E0" w:rsidRPr="00FD6F88">
        <w:fldChar w:fldCharType="separate"/>
      </w:r>
    </w:p>
    <w:p w:rsidR="00E738FF" w:rsidRPr="00FD6F88" w:rsidRDefault="00E738FF" w:rsidP="00FD6F88">
      <w:pPr>
        <w:pStyle w:val="Heading3"/>
        <w:rPr>
          <w:rFonts w:ascii="Verdana" w:eastAsia="Times New Roman" w:hAnsi="Verdana" w:cs="Times New Roman"/>
          <w:color w:val="000000"/>
          <w:sz w:val="20"/>
          <w:szCs w:val="20"/>
        </w:rPr>
      </w:pPr>
      <w:r w:rsidRPr="00FD6F88">
        <w:rPr>
          <w:rStyle w:val="Hyperlink"/>
          <w:rFonts w:ascii="Verdana" w:hAnsi="Verdana"/>
          <w:color w:val="2D72C6"/>
          <w:sz w:val="20"/>
          <w:szCs w:val="20"/>
          <w:u w:val="none"/>
        </w:rPr>
        <w:t>Add or delete origins and destinations</w:t>
      </w:r>
      <w:r w:rsidR="004836E0" w:rsidRPr="00FD6F88">
        <w:rPr>
          <w:rStyle w:val="Hyperlink"/>
          <w:rFonts w:ascii="Verdana" w:hAnsi="Verdana"/>
          <w:color w:val="2D72C6"/>
          <w:sz w:val="20"/>
          <w:szCs w:val="20"/>
          <w:u w:val="none"/>
        </w:rPr>
        <w:fldChar w:fldCharType="end"/>
      </w:r>
      <w:r w:rsidR="00FD6F88">
        <w:rPr>
          <w:rStyle w:val="Hyperlink"/>
          <w:rFonts w:ascii="Verdana" w:hAnsi="Verdana"/>
          <w:color w:val="2D72C6"/>
          <w:sz w:val="20"/>
          <w:szCs w:val="20"/>
          <w:u w:val="none"/>
        </w:rPr>
        <w:br/>
      </w:r>
    </w:p>
    <w:p w:rsidR="00E738FF" w:rsidRDefault="00E738FF" w:rsidP="00FD6F88">
      <w:pPr>
        <w:pStyle w:val="Heading4"/>
      </w:pPr>
      <w:r>
        <w:t>T</w:t>
      </w:r>
      <w:r w:rsidR="00FD6F88">
        <w:t>o add origins or destinations</w:t>
      </w:r>
    </w:p>
    <w:p w:rsidR="00E738FF" w:rsidRDefault="00FD6F88" w:rsidP="00435904">
      <w:pPr>
        <w:pStyle w:val="NormalWeb"/>
        <w:numPr>
          <w:ilvl w:val="0"/>
          <w:numId w:val="12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If necessary, sc</w:t>
      </w:r>
      <w:r w:rsidR="00E738FF">
        <w:rPr>
          <w:rFonts w:ascii="Verdana" w:hAnsi="Verdana" w:cs="Arial"/>
          <w:color w:val="000000"/>
          <w:sz w:val="20"/>
          <w:szCs w:val="20"/>
        </w:rPr>
        <w:t>roll to the last row in the</w:t>
      </w:r>
      <w:r w:rsidR="00E738FF">
        <w:rPr>
          <w:rStyle w:val="apple-converted-space"/>
          <w:rFonts w:ascii="Verdana" w:hAnsi="Verdana" w:cs="Arial"/>
          <w:color w:val="000000"/>
          <w:sz w:val="20"/>
          <w:szCs w:val="20"/>
        </w:rPr>
        <w:t> </w:t>
      </w:r>
      <w:r w:rsidR="00E738FF">
        <w:rPr>
          <w:rFonts w:ascii="Verdana" w:hAnsi="Verdana" w:cs="Arial"/>
          <w:b/>
          <w:bCs/>
          <w:color w:val="000000"/>
          <w:sz w:val="20"/>
          <w:szCs w:val="20"/>
        </w:rPr>
        <w:t>Mode Analysis Chart</w:t>
      </w:r>
      <w:r w:rsidR="00E738FF">
        <w:rPr>
          <w:rFonts w:ascii="Verdana" w:hAnsi="Verdana" w:cs="Arial"/>
          <w:color w:val="000000"/>
          <w:sz w:val="20"/>
          <w:szCs w:val="20"/>
        </w:rPr>
        <w:t>, then click</w:t>
      </w:r>
      <w:r w:rsidR="00E738FF">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green plus icon</w:t>
      </w:r>
      <w:r w:rsidR="00E738FF">
        <w:rPr>
          <w:rFonts w:ascii="Verdana" w:hAnsi="Verdana" w:cs="Arial"/>
          <w:color w:val="000000"/>
          <w:sz w:val="20"/>
          <w:szCs w:val="20"/>
        </w:rPr>
        <w:t>. You see empty boxes to add origin and destination locations, however, the section that displays the mode bars does not change until you click</w:t>
      </w:r>
      <w:r w:rsidR="00E738FF">
        <w:rPr>
          <w:rStyle w:val="apple-converted-space"/>
          <w:rFonts w:ascii="Verdana" w:hAnsi="Verdana" w:cs="Arial"/>
          <w:color w:val="000000"/>
          <w:sz w:val="20"/>
          <w:szCs w:val="20"/>
        </w:rPr>
        <w:t> </w:t>
      </w:r>
      <w:r w:rsidR="00E738FF">
        <w:rPr>
          <w:rFonts w:ascii="Verdana" w:hAnsi="Verdana" w:cs="Arial"/>
          <w:b/>
          <w:bCs/>
          <w:color w:val="000000"/>
          <w:sz w:val="20"/>
          <w:szCs w:val="20"/>
        </w:rPr>
        <w:t>Refresh Analysis</w:t>
      </w:r>
      <w:r w:rsidR="00E738FF">
        <w:rPr>
          <w:rStyle w:val="apple-converted-space"/>
          <w:rFonts w:ascii="Verdana" w:hAnsi="Verdana" w:cs="Arial"/>
          <w:color w:val="000000"/>
          <w:sz w:val="20"/>
          <w:szCs w:val="20"/>
        </w:rPr>
        <w:t> </w:t>
      </w:r>
      <w:r w:rsidR="00E738FF">
        <w:rPr>
          <w:rFonts w:ascii="Verdana" w:hAnsi="Verdana" w:cs="Arial"/>
          <w:color w:val="000000"/>
          <w:sz w:val="20"/>
          <w:szCs w:val="20"/>
        </w:rPr>
        <w:t>in the last step.</w:t>
      </w:r>
    </w:p>
    <w:p w:rsidR="00E738FF" w:rsidRDefault="00E738FF" w:rsidP="00435904">
      <w:pPr>
        <w:pStyle w:val="NormalWeb"/>
        <w:numPr>
          <w:ilvl w:val="0"/>
          <w:numId w:val="12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new row, do one or both of the following:</w:t>
      </w:r>
    </w:p>
    <w:p w:rsidR="00E738FF" w:rsidRDefault="00E738FF" w:rsidP="00435904">
      <w:pPr>
        <w:pStyle w:val="NormalWeb"/>
        <w:numPr>
          <w:ilvl w:val="1"/>
          <w:numId w:val="12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Origin</w:t>
      </w:r>
      <w:r>
        <w:rPr>
          <w:rStyle w:val="apple-converted-space"/>
          <w:rFonts w:ascii="Verdana" w:hAnsi="Verdana" w:cs="Arial"/>
          <w:color w:val="000000"/>
          <w:sz w:val="20"/>
          <w:szCs w:val="20"/>
        </w:rPr>
        <w:t> </w:t>
      </w:r>
      <w:r>
        <w:rPr>
          <w:rFonts w:ascii="Verdana" w:hAnsi="Verdana" w:cs="Arial"/>
          <w:color w:val="000000"/>
          <w:sz w:val="20"/>
          <w:szCs w:val="20"/>
        </w:rPr>
        <w:t>box and enter an origin, then enter an origin activity.</w:t>
      </w:r>
    </w:p>
    <w:p w:rsidR="00E738FF" w:rsidRDefault="00E738FF" w:rsidP="00435904">
      <w:pPr>
        <w:pStyle w:val="NormalWeb"/>
        <w:numPr>
          <w:ilvl w:val="1"/>
          <w:numId w:val="12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Destination</w:t>
      </w:r>
      <w:r>
        <w:rPr>
          <w:rStyle w:val="apple-converted-space"/>
          <w:rFonts w:ascii="Verdana" w:hAnsi="Verdana" w:cs="Arial"/>
          <w:color w:val="000000"/>
          <w:sz w:val="20"/>
          <w:szCs w:val="20"/>
        </w:rPr>
        <w:t> </w:t>
      </w:r>
      <w:r>
        <w:rPr>
          <w:rFonts w:ascii="Verdana" w:hAnsi="Verdana" w:cs="Arial"/>
          <w:color w:val="000000"/>
          <w:sz w:val="20"/>
          <w:szCs w:val="20"/>
        </w:rPr>
        <w:t>box and enter a destination, then enter a destination activity.</w:t>
      </w:r>
    </w:p>
    <w:p w:rsidR="00E738FF" w:rsidRDefault="00E738FF" w:rsidP="00435904">
      <w:pPr>
        <w:pStyle w:val="NormalWeb"/>
        <w:numPr>
          <w:ilvl w:val="0"/>
          <w:numId w:val="12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738FF" w:rsidP="003E57CD">
      <w:pPr>
        <w:pStyle w:val="Heading4"/>
      </w:pPr>
      <w:r>
        <w:lastRenderedPageBreak/>
        <w:t>To</w:t>
      </w:r>
      <w:r w:rsidR="003E57CD">
        <w:t xml:space="preserve"> delete origins or destinations</w:t>
      </w:r>
    </w:p>
    <w:p w:rsidR="00E738FF" w:rsidRDefault="00E738FF" w:rsidP="00435904">
      <w:pPr>
        <w:pStyle w:val="NormalWeb"/>
        <w:numPr>
          <w:ilvl w:val="0"/>
          <w:numId w:val="12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Do either of the following:</w:t>
      </w:r>
    </w:p>
    <w:p w:rsidR="00E738FF" w:rsidRDefault="00E738FF" w:rsidP="00435904">
      <w:pPr>
        <w:pStyle w:val="NormalWeb"/>
        <w:numPr>
          <w:ilvl w:val="1"/>
          <w:numId w:val="12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delete an entire row, click</w:t>
      </w:r>
      <w:r>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red x icon</w:t>
      </w:r>
      <w:r>
        <w:rPr>
          <w:rFonts w:ascii="Verdana" w:hAnsi="Verdana" w:cs="Arial"/>
          <w:color w:val="000000"/>
          <w:sz w:val="20"/>
          <w:szCs w:val="20"/>
        </w:rPr>
        <w:t>. The origin and destination values are removed, however, the mode bars stay in place until you 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435904">
      <w:pPr>
        <w:pStyle w:val="NormalWeb"/>
        <w:numPr>
          <w:ilvl w:val="1"/>
          <w:numId w:val="12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delete a single item, highlight and delete the value.</w:t>
      </w:r>
    </w:p>
    <w:p w:rsidR="00E738FF" w:rsidRDefault="00E738FF" w:rsidP="00435904">
      <w:pPr>
        <w:pStyle w:val="NormalWeb"/>
        <w:numPr>
          <w:ilvl w:val="0"/>
          <w:numId w:val="12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E738FF">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 </w:t>
      </w:r>
    </w:p>
    <w:p w:rsidR="00E738FF" w:rsidRPr="003E57CD" w:rsidRDefault="00995FF0" w:rsidP="003E57CD">
      <w:pPr>
        <w:pStyle w:val="Heading3"/>
      </w:pPr>
      <w:hyperlink r:id="rId236" w:history="1">
        <w:r w:rsidR="00E738FF" w:rsidRPr="003E57CD">
          <w:rPr>
            <w:rStyle w:val="Hyperlink"/>
            <w:color w:val="1F4D78" w:themeColor="accent1" w:themeShade="7F"/>
            <w:u w:val="none"/>
          </w:rPr>
          <w:t>Change origin or destination</w:t>
        </w:r>
        <w:r w:rsidR="00E738FF" w:rsidRPr="003E57CD">
          <w:rPr>
            <w:rStyle w:val="apple-converted-space"/>
          </w:rPr>
          <w:t> </w:t>
        </w:r>
        <w:r w:rsidR="00E738FF" w:rsidRPr="003E57CD">
          <w:rPr>
            <w:rStyle w:val="Hyperlink"/>
            <w:color w:val="1F4D78" w:themeColor="accent1" w:themeShade="7F"/>
            <w:u w:val="none"/>
          </w:rPr>
          <w:t>available</w:t>
        </w:r>
        <w:r w:rsidR="00E738FF" w:rsidRPr="003E57CD">
          <w:rPr>
            <w:rStyle w:val="apple-converted-space"/>
          </w:rPr>
          <w:t> </w:t>
        </w:r>
        <w:r w:rsidR="00E738FF" w:rsidRPr="003E57CD">
          <w:rPr>
            <w:rStyle w:val="Hyperlink"/>
            <w:color w:val="1F4D78" w:themeColor="accent1" w:themeShade="7F"/>
            <w:u w:val="none"/>
          </w:rPr>
          <w:t>or</w:t>
        </w:r>
        <w:r w:rsidR="00E738FF" w:rsidRPr="003E57CD">
          <w:rPr>
            <w:rStyle w:val="apple-converted-space"/>
          </w:rPr>
          <w:t> </w:t>
        </w:r>
        <w:r w:rsidR="00E738FF" w:rsidRPr="003E57CD">
          <w:rPr>
            <w:rStyle w:val="Hyperlink"/>
            <w:color w:val="1F4D78" w:themeColor="accent1" w:themeShade="7F"/>
            <w:u w:val="none"/>
          </w:rPr>
          <w:t>due</w:t>
        </w:r>
        <w:r w:rsidR="00E738FF" w:rsidRPr="003E57CD">
          <w:rPr>
            <w:rStyle w:val="apple-converted-space"/>
          </w:rPr>
          <w:t> </w:t>
        </w:r>
        <w:r w:rsidR="00E738FF" w:rsidRPr="003E57CD">
          <w:rPr>
            <w:rStyle w:val="Hyperlink"/>
            <w:color w:val="1F4D78" w:themeColor="accent1" w:themeShade="7F"/>
            <w:u w:val="none"/>
          </w:rPr>
          <w:t>time</w:t>
        </w:r>
      </w:hyperlink>
      <w:r w:rsidR="003E57CD">
        <w:rPr>
          <w:rStyle w:val="Hyperlink"/>
          <w:color w:val="1F4D78" w:themeColor="accent1" w:themeShade="7F"/>
          <w:u w:val="none"/>
        </w:rPr>
        <w:br/>
      </w:r>
    </w:p>
    <w:p w:rsidR="00E738FF" w:rsidRDefault="00E738FF" w:rsidP="003E57CD">
      <w:pPr>
        <w:pStyle w:val="Heading4"/>
      </w:pPr>
      <w:r>
        <w:t>To c</w:t>
      </w:r>
      <w:r w:rsidR="003E57CD">
        <w:t>hange time on a single activity</w:t>
      </w:r>
    </w:p>
    <w:p w:rsidR="00E738FF" w:rsidRDefault="00E738FF" w:rsidP="00435904">
      <w:pPr>
        <w:pStyle w:val="NormalWeb"/>
        <w:numPr>
          <w:ilvl w:val="0"/>
          <w:numId w:val="12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Next to the origin or destination activity that you want to change, click</w:t>
      </w:r>
      <w:r>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blue clock icon</w:t>
      </w:r>
      <w:r>
        <w:rPr>
          <w:rFonts w:ascii="Verdana" w:hAnsi="Verdana" w:cs="Arial"/>
          <w:color w:val="000000"/>
          <w:sz w:val="20"/>
          <w:szCs w:val="20"/>
        </w:rPr>
        <w:t>. A box appears showing the current</w:t>
      </w:r>
      <w:r>
        <w:rPr>
          <w:rStyle w:val="apple-converted-space"/>
          <w:rFonts w:ascii="Verdana" w:hAnsi="Verdana" w:cs="Arial"/>
          <w:color w:val="000000"/>
          <w:sz w:val="20"/>
          <w:szCs w:val="20"/>
        </w:rPr>
        <w:t> </w:t>
      </w:r>
      <w:r>
        <w:rPr>
          <w:rFonts w:ascii="Verdana" w:hAnsi="Verdana" w:cs="Arial"/>
          <w:b/>
          <w:bCs/>
          <w:color w:val="000000"/>
          <w:sz w:val="20"/>
          <w:szCs w:val="20"/>
        </w:rPr>
        <w:t>available</w:t>
      </w:r>
      <w:r>
        <w:rPr>
          <w:rStyle w:val="apple-converted-space"/>
          <w:rFonts w:ascii="Verdana" w:hAnsi="Verdana" w:cs="Arial"/>
          <w:color w:val="000000"/>
          <w:sz w:val="20"/>
          <w:szCs w:val="20"/>
        </w:rPr>
        <w:t> </w:t>
      </w:r>
      <w:r>
        <w:rPr>
          <w:rFonts w:ascii="Verdana" w:hAnsi="Verdana" w:cs="Arial"/>
          <w:color w:val="000000"/>
          <w:sz w:val="20"/>
          <w:szCs w:val="20"/>
        </w:rPr>
        <w:t>time for the origin activity or the</w:t>
      </w:r>
      <w:r>
        <w:rPr>
          <w:rStyle w:val="apple-converted-space"/>
          <w:rFonts w:ascii="Verdana" w:hAnsi="Verdana" w:cs="Arial"/>
          <w:color w:val="000000"/>
          <w:sz w:val="20"/>
          <w:szCs w:val="20"/>
        </w:rPr>
        <w:t> </w:t>
      </w:r>
      <w:r>
        <w:rPr>
          <w:rFonts w:ascii="Verdana" w:hAnsi="Verdana" w:cs="Arial"/>
          <w:b/>
          <w:bCs/>
          <w:color w:val="000000"/>
          <w:sz w:val="20"/>
          <w:szCs w:val="20"/>
        </w:rPr>
        <w:t>due</w:t>
      </w:r>
      <w:r>
        <w:rPr>
          <w:rStyle w:val="apple-converted-space"/>
          <w:rFonts w:ascii="Verdana" w:hAnsi="Verdana" w:cs="Arial"/>
          <w:b/>
          <w:bCs/>
          <w:color w:val="000000"/>
          <w:sz w:val="20"/>
          <w:szCs w:val="20"/>
        </w:rPr>
        <w:t> </w:t>
      </w:r>
      <w:r>
        <w:rPr>
          <w:rFonts w:ascii="Verdana" w:hAnsi="Verdana" w:cs="Arial"/>
          <w:color w:val="000000"/>
          <w:sz w:val="20"/>
          <w:szCs w:val="20"/>
        </w:rPr>
        <w:t>time for the destination activity.</w:t>
      </w:r>
    </w:p>
    <w:p w:rsidR="00E738FF" w:rsidRDefault="00E738FF" w:rsidP="00435904">
      <w:pPr>
        <w:pStyle w:val="NormalWeb"/>
        <w:numPr>
          <w:ilvl w:val="0"/>
          <w:numId w:val="12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in the box and type a new time. The mode bar changes position and the clock color changes to green to indicate that the time has been changed.</w:t>
      </w:r>
      <w:r w:rsidR="003E57CD">
        <w:rPr>
          <w:rFonts w:ascii="Verdana" w:hAnsi="Verdana" w:cs="Arial"/>
          <w:color w:val="000000"/>
          <w:sz w:val="20"/>
          <w:szCs w:val="20"/>
        </w:rPr>
        <w:br/>
      </w:r>
    </w:p>
    <w:p w:rsidR="00E738FF" w:rsidRDefault="00E738FF" w:rsidP="003E57CD">
      <w:pPr>
        <w:pStyle w:val="Heading4"/>
      </w:pPr>
      <w:r>
        <w:t>To change time on al</w:t>
      </w:r>
      <w:r w:rsidR="003E57CD">
        <w:t>l activities by the same amount</w:t>
      </w:r>
    </w:p>
    <w:p w:rsidR="00E738FF" w:rsidRDefault="00E738FF" w:rsidP="00435904">
      <w:pPr>
        <w:pStyle w:val="NormalWeb"/>
        <w:numPr>
          <w:ilvl w:val="0"/>
          <w:numId w:val="12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3E57CD">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2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Under</w:t>
      </w:r>
      <w:r>
        <w:rPr>
          <w:rStyle w:val="apple-converted-space"/>
          <w:rFonts w:ascii="Verdana" w:hAnsi="Verdana" w:cs="Arial"/>
          <w:color w:val="000000"/>
          <w:sz w:val="20"/>
          <w:szCs w:val="20"/>
        </w:rPr>
        <w:t> </w:t>
      </w:r>
      <w:r>
        <w:rPr>
          <w:rFonts w:ascii="Verdana" w:hAnsi="Verdana" w:cs="Arial"/>
          <w:b/>
          <w:bCs/>
          <w:color w:val="000000"/>
          <w:sz w:val="20"/>
          <w:szCs w:val="20"/>
        </w:rPr>
        <w:t>Offsets (in minutes)</w:t>
      </w:r>
      <w:r>
        <w:rPr>
          <w:rFonts w:ascii="Verdana" w:hAnsi="Verdana" w:cs="Arial"/>
          <w:color w:val="000000"/>
          <w:sz w:val="20"/>
          <w:szCs w:val="20"/>
        </w:rPr>
        <w:t>, type</w:t>
      </w:r>
      <w:r>
        <w:rPr>
          <w:rStyle w:val="apple-converted-space"/>
          <w:rFonts w:ascii="Verdana" w:hAnsi="Verdana" w:cs="Arial"/>
          <w:b/>
          <w:bCs/>
          <w:color w:val="000000"/>
          <w:sz w:val="20"/>
          <w:szCs w:val="20"/>
        </w:rPr>
        <w:t> </w:t>
      </w:r>
      <w:r>
        <w:rPr>
          <w:rFonts w:ascii="Verdana" w:hAnsi="Verdana" w:cs="Arial"/>
          <w:color w:val="000000"/>
          <w:sz w:val="20"/>
          <w:szCs w:val="20"/>
        </w:rPr>
        <w:t>the number of minutes later (positive number) or earlier (negative number) that you want to shift available (</w:t>
      </w:r>
      <w:r>
        <w:rPr>
          <w:rFonts w:ascii="Verdana" w:hAnsi="Verdana" w:cs="Arial"/>
          <w:b/>
          <w:bCs/>
          <w:color w:val="000000"/>
          <w:sz w:val="20"/>
          <w:szCs w:val="20"/>
        </w:rPr>
        <w:t>Origin to activity)</w:t>
      </w:r>
      <w:r>
        <w:rPr>
          <w:rStyle w:val="apple-converted-space"/>
          <w:rFonts w:ascii="Verdana" w:hAnsi="Verdana" w:cs="Arial"/>
          <w:b/>
          <w:bCs/>
          <w:color w:val="000000"/>
          <w:sz w:val="20"/>
          <w:szCs w:val="20"/>
        </w:rPr>
        <w:t> </w:t>
      </w:r>
      <w:r>
        <w:rPr>
          <w:rFonts w:ascii="Verdana" w:hAnsi="Verdana" w:cs="Arial"/>
          <w:color w:val="000000"/>
          <w:sz w:val="20"/>
          <w:szCs w:val="20"/>
        </w:rPr>
        <w:t>or due (</w:t>
      </w:r>
      <w:r>
        <w:rPr>
          <w:rFonts w:ascii="Verdana" w:hAnsi="Verdana" w:cs="Arial"/>
          <w:b/>
          <w:bCs/>
          <w:color w:val="000000"/>
          <w:sz w:val="20"/>
          <w:szCs w:val="20"/>
        </w:rPr>
        <w:t xml:space="preserve">Activity to </w:t>
      </w:r>
      <w:proofErr w:type="spellStart"/>
      <w:r>
        <w:rPr>
          <w:rFonts w:ascii="Verdana" w:hAnsi="Verdana" w:cs="Arial"/>
          <w:b/>
          <w:bCs/>
          <w:color w:val="000000"/>
          <w:sz w:val="20"/>
          <w:szCs w:val="20"/>
        </w:rPr>
        <w:t>dest</w:t>
      </w:r>
      <w:proofErr w:type="spellEnd"/>
      <w:r>
        <w:rPr>
          <w:rFonts w:ascii="Verdana" w:hAnsi="Verdana" w:cs="Arial"/>
          <w:color w:val="000000"/>
          <w:sz w:val="20"/>
          <w:szCs w:val="20"/>
        </w:rPr>
        <w:t>)</w:t>
      </w:r>
      <w:r w:rsidR="003E57CD">
        <w:rPr>
          <w:rFonts w:ascii="Verdana" w:hAnsi="Verdana" w:cs="Arial"/>
          <w:color w:val="000000"/>
          <w:sz w:val="20"/>
          <w:szCs w:val="20"/>
        </w:rPr>
        <w:t xml:space="preserve"> </w:t>
      </w:r>
      <w:r>
        <w:rPr>
          <w:rFonts w:ascii="Verdana" w:hAnsi="Verdana" w:cs="Arial"/>
          <w:color w:val="000000"/>
          <w:sz w:val="20"/>
          <w:szCs w:val="20"/>
        </w:rPr>
        <w:t>times.</w:t>
      </w:r>
    </w:p>
    <w:p w:rsidR="003E57CD" w:rsidRDefault="003E57CD" w:rsidP="003E57CD">
      <w:pPr>
        <w:pStyle w:val="Heading4"/>
      </w:pPr>
    </w:p>
    <w:p w:rsidR="003E57CD" w:rsidRDefault="003E57CD" w:rsidP="003E57CD">
      <w:pPr>
        <w:pStyle w:val="Heading3"/>
      </w:pPr>
      <w:r>
        <w:t>Turn on or off the display of flight or trucks bar</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dynamically turn bars on or off, or you can change the Mode Analysis settings to turn bars on or off by default.</w:t>
      </w:r>
      <w:r w:rsidR="003E57CD">
        <w:rPr>
          <w:rFonts w:ascii="Verdana" w:hAnsi="Verdana" w:cs="Arial"/>
          <w:color w:val="000000"/>
          <w:sz w:val="20"/>
          <w:szCs w:val="20"/>
        </w:rPr>
        <w:br/>
      </w:r>
    </w:p>
    <w:p w:rsidR="00E738FF" w:rsidRDefault="00E738FF" w:rsidP="003E57CD">
      <w:pPr>
        <w:pStyle w:val="Heading4"/>
      </w:pPr>
      <w:r>
        <w:t xml:space="preserve">To </w:t>
      </w:r>
      <w:r w:rsidR="003E57CD">
        <w:t>turn bars on or off dynamically</w:t>
      </w:r>
    </w:p>
    <w:tbl>
      <w:tblPr>
        <w:tblW w:w="2900" w:type="pct"/>
        <w:tblCellSpacing w:w="0"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7"/>
        <w:gridCol w:w="3016"/>
      </w:tblGrid>
      <w:tr w:rsidR="00E738FF" w:rsidTr="003E57CD">
        <w:trPr>
          <w:tblCellSpacing w:w="0" w:type="dxa"/>
        </w:trPr>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Click:</w:t>
            </w:r>
          </w:p>
        </w:tc>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To toggle display of:</w:t>
            </w:r>
          </w:p>
        </w:tc>
      </w:tr>
      <w:tr w:rsidR="00E738FF" w:rsidTr="003E57CD">
        <w:trPr>
          <w:tblCellSpacing w:w="0" w:type="dxa"/>
        </w:trPr>
        <w:tc>
          <w:tcPr>
            <w:tcW w:w="0" w:type="auto"/>
            <w:tcMar>
              <w:left w:w="29" w:type="dxa"/>
              <w:right w:w="29" w:type="dxa"/>
            </w:tcMar>
            <w:vAlign w:val="center"/>
            <w:hideMark/>
          </w:tcPr>
          <w:p w:rsidR="00E738FF" w:rsidRDefault="003E57CD">
            <w:pPr>
              <w:pStyle w:val="NormalWeb"/>
              <w:spacing w:before="60" w:beforeAutospacing="0" w:after="60" w:afterAutospacing="0"/>
              <w:rPr>
                <w:rFonts w:ascii="Verdana" w:hAnsi="Verdana"/>
                <w:sz w:val="20"/>
                <w:szCs w:val="20"/>
              </w:rPr>
            </w:pPr>
            <w:r>
              <w:rPr>
                <w:rFonts w:ascii="Verdana" w:hAnsi="Verdana"/>
                <w:sz w:val="20"/>
                <w:szCs w:val="20"/>
              </w:rPr>
              <w:t>Purple Flight Icon</w:t>
            </w:r>
          </w:p>
        </w:tc>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Origin flight bars</w:t>
            </w:r>
          </w:p>
        </w:tc>
      </w:tr>
      <w:tr w:rsidR="00E738FF" w:rsidTr="003E57CD">
        <w:trPr>
          <w:tblCellSpacing w:w="0" w:type="dxa"/>
        </w:trPr>
        <w:tc>
          <w:tcPr>
            <w:tcW w:w="0" w:type="auto"/>
            <w:tcMar>
              <w:left w:w="29" w:type="dxa"/>
              <w:right w:w="29" w:type="dxa"/>
            </w:tcMar>
            <w:vAlign w:val="center"/>
            <w:hideMark/>
          </w:tcPr>
          <w:p w:rsidR="00E738FF" w:rsidRDefault="003E57CD">
            <w:pPr>
              <w:pStyle w:val="NormalWeb"/>
              <w:spacing w:before="60" w:beforeAutospacing="0" w:after="60" w:afterAutospacing="0"/>
              <w:rPr>
                <w:rFonts w:ascii="Verdana" w:hAnsi="Verdana"/>
                <w:sz w:val="20"/>
                <w:szCs w:val="20"/>
              </w:rPr>
            </w:pPr>
            <w:r>
              <w:rPr>
                <w:rFonts w:ascii="Verdana" w:hAnsi="Verdana"/>
                <w:sz w:val="20"/>
                <w:szCs w:val="20"/>
              </w:rPr>
              <w:t>Tan Truck Icon</w:t>
            </w:r>
          </w:p>
        </w:tc>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Origin truck bars</w:t>
            </w:r>
          </w:p>
        </w:tc>
      </w:tr>
      <w:tr w:rsidR="00E738FF" w:rsidTr="003E57CD">
        <w:trPr>
          <w:tblCellSpacing w:w="0" w:type="dxa"/>
        </w:trPr>
        <w:tc>
          <w:tcPr>
            <w:tcW w:w="0" w:type="auto"/>
            <w:tcMar>
              <w:left w:w="29" w:type="dxa"/>
              <w:right w:w="29" w:type="dxa"/>
            </w:tcMar>
            <w:vAlign w:val="center"/>
            <w:hideMark/>
          </w:tcPr>
          <w:p w:rsidR="00E738FF" w:rsidRDefault="003E57CD">
            <w:pPr>
              <w:pStyle w:val="NormalWeb"/>
              <w:spacing w:before="60" w:beforeAutospacing="0" w:after="60" w:afterAutospacing="0"/>
              <w:rPr>
                <w:rFonts w:ascii="Verdana" w:hAnsi="Verdana"/>
                <w:sz w:val="20"/>
                <w:szCs w:val="20"/>
              </w:rPr>
            </w:pPr>
            <w:r>
              <w:rPr>
                <w:rFonts w:ascii="Verdana" w:hAnsi="Verdana"/>
                <w:sz w:val="20"/>
                <w:szCs w:val="20"/>
              </w:rPr>
              <w:t>Blue Flight Icon</w:t>
            </w:r>
          </w:p>
        </w:tc>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Destination flight bars</w:t>
            </w:r>
          </w:p>
        </w:tc>
      </w:tr>
      <w:tr w:rsidR="00E738FF" w:rsidTr="003E57CD">
        <w:trPr>
          <w:tblCellSpacing w:w="0" w:type="dxa"/>
        </w:trPr>
        <w:tc>
          <w:tcPr>
            <w:tcW w:w="0" w:type="auto"/>
            <w:tcMar>
              <w:left w:w="29" w:type="dxa"/>
              <w:right w:w="29" w:type="dxa"/>
            </w:tcMar>
            <w:vAlign w:val="center"/>
            <w:hideMark/>
          </w:tcPr>
          <w:p w:rsidR="00E738FF" w:rsidRDefault="003E57CD">
            <w:pPr>
              <w:pStyle w:val="NormalWeb"/>
              <w:spacing w:before="60" w:beforeAutospacing="0" w:after="60" w:afterAutospacing="0"/>
              <w:rPr>
                <w:rFonts w:ascii="Verdana" w:hAnsi="Verdana"/>
                <w:sz w:val="20"/>
                <w:szCs w:val="20"/>
              </w:rPr>
            </w:pPr>
            <w:r>
              <w:rPr>
                <w:rFonts w:ascii="Verdana" w:hAnsi="Verdana"/>
                <w:sz w:val="20"/>
                <w:szCs w:val="20"/>
              </w:rPr>
              <w:t>Green Truck Icon</w:t>
            </w:r>
          </w:p>
        </w:tc>
        <w:tc>
          <w:tcPr>
            <w:tcW w:w="0" w:type="auto"/>
            <w:tcMar>
              <w:left w:w="29" w:type="dxa"/>
              <w:right w:w="29" w:type="dxa"/>
            </w:tcMar>
            <w:vAlign w:val="cente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Destination truck bars</w:t>
            </w:r>
          </w:p>
        </w:tc>
      </w:tr>
    </w:tbl>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738FF" w:rsidP="003E57CD">
      <w:pPr>
        <w:pStyle w:val="Heading4"/>
      </w:pPr>
      <w:r>
        <w:t>To</w:t>
      </w:r>
      <w:r w:rsidR="003E57CD">
        <w:t xml:space="preserve"> turn bars on or off by default</w:t>
      </w:r>
    </w:p>
    <w:p w:rsidR="00E738FF" w:rsidRDefault="00E738FF" w:rsidP="00435904">
      <w:pPr>
        <w:pStyle w:val="NormalWeb"/>
        <w:numPr>
          <w:ilvl w:val="0"/>
          <w:numId w:val="12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3E57CD">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2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Display</w:t>
      </w:r>
      <w:r>
        <w:rPr>
          <w:rStyle w:val="apple-converted-space"/>
          <w:rFonts w:ascii="Verdana" w:hAnsi="Verdana" w:cs="Arial"/>
          <w:color w:val="000000"/>
          <w:sz w:val="20"/>
          <w:szCs w:val="20"/>
        </w:rPr>
        <w:t> </w:t>
      </w:r>
      <w:r>
        <w:rPr>
          <w:rFonts w:ascii="Verdana" w:hAnsi="Verdana" w:cs="Arial"/>
          <w:color w:val="000000"/>
          <w:sz w:val="20"/>
          <w:szCs w:val="20"/>
        </w:rPr>
        <w:t>section, to turn off the display of any bar, clear the checkbox.</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Pr="003E57CD" w:rsidRDefault="00995FF0" w:rsidP="003E57CD">
      <w:pPr>
        <w:pStyle w:val="Heading3"/>
        <w:rPr>
          <w:rFonts w:ascii="Verdana" w:hAnsi="Verdana"/>
          <w:color w:val="000000"/>
          <w:sz w:val="20"/>
          <w:szCs w:val="20"/>
        </w:rPr>
      </w:pPr>
      <w:hyperlink r:id="rId237" w:history="1">
        <w:r w:rsidR="00E738FF" w:rsidRPr="003E57CD">
          <w:rPr>
            <w:rStyle w:val="Hyperlink"/>
            <w:rFonts w:ascii="Verdana" w:hAnsi="Verdana"/>
            <w:color w:val="2D72C6"/>
            <w:sz w:val="20"/>
            <w:szCs w:val="20"/>
            <w:u w:val="none"/>
          </w:rPr>
          <w:t>Change mode analysis settings</w:t>
        </w:r>
      </w:hyperlink>
    </w:p>
    <w:p w:rsidR="00E738FF" w:rsidRDefault="00E738FF" w:rsidP="00435904">
      <w:pPr>
        <w:pStyle w:val="NormalWeb"/>
        <w:numPr>
          <w:ilvl w:val="0"/>
          <w:numId w:val="13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drawer icon</w:t>
      </w:r>
      <w:r>
        <w:rPr>
          <w:rStyle w:val="apple-converted-space"/>
          <w:rFonts w:ascii="Verdana" w:hAnsi="Verdana" w:cs="Arial"/>
          <w:color w:val="000000"/>
          <w:sz w:val="20"/>
          <w:szCs w:val="20"/>
        </w:rPr>
        <w:t> </w:t>
      </w:r>
      <w:r>
        <w:rPr>
          <w:rFonts w:ascii="Verdana" w:hAnsi="Verdana" w:cs="Arial"/>
          <w:color w:val="000000"/>
          <w:sz w:val="20"/>
          <w:szCs w:val="20"/>
        </w:rPr>
        <w:t>on the right side of the window.</w:t>
      </w:r>
    </w:p>
    <w:p w:rsidR="00E738FF" w:rsidRDefault="00E738FF" w:rsidP="00435904">
      <w:pPr>
        <w:pStyle w:val="NormalWeb"/>
        <w:numPr>
          <w:ilvl w:val="0"/>
          <w:numId w:val="13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any of the following:</w:t>
      </w:r>
    </w:p>
    <w:tbl>
      <w:tblPr>
        <w:tblW w:w="8575" w:type="dxa"/>
        <w:tblCellSpacing w:w="15" w:type="dxa"/>
        <w:tblInd w:w="1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0"/>
        <w:gridCol w:w="6935"/>
      </w:tblGrid>
      <w:tr w:rsidR="00E738FF" w:rsidTr="003E57CD">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lastRenderedPageBreak/>
              <w:t>Speeds</w:t>
            </w:r>
          </w:p>
        </w:tc>
        <w:tc>
          <w:tcPr>
            <w:tcW w:w="689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 xml:space="preserve">This setting provides the average flight or truck speed used to estimate the transit durations shown on the mode bars. Speeds are shown as miles per hour or kilometers per hour based on settings in the Pegasus Application settings (For more information, see </w:t>
            </w:r>
            <w:r w:rsidR="003E57CD">
              <w:rPr>
                <w:rFonts w:ascii="Verdana" w:hAnsi="Verdana"/>
                <w:sz w:val="20"/>
                <w:szCs w:val="20"/>
              </w:rPr>
              <w:t xml:space="preserve">"Change application settings. </w:t>
            </w:r>
            <w:r>
              <w:rPr>
                <w:rFonts w:ascii="Verdana" w:hAnsi="Verdana"/>
                <w:sz w:val="20"/>
                <w:szCs w:val="20"/>
              </w:rPr>
              <w:t>To change the average speed used, click the box and type a new value.</w:t>
            </w:r>
          </w:p>
        </w:tc>
      </w:tr>
      <w:tr w:rsidR="00E738FF" w:rsidTr="003E57CD">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Offsets</w:t>
            </w:r>
          </w:p>
        </w:tc>
        <w:tc>
          <w:tcPr>
            <w:tcW w:w="689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Use this setting to shift all origin activity available times or all destination activity due times by the same amount. Click in a box and type the number of minutes later (positive number) or earlier (negative number) that you want to shift available or due times.</w:t>
            </w:r>
          </w:p>
        </w:tc>
      </w:tr>
      <w:tr w:rsidR="00E738FF" w:rsidTr="003E57CD">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Zulu midnights to consider</w:t>
            </w:r>
          </w:p>
        </w:tc>
        <w:tc>
          <w:tcPr>
            <w:tcW w:w="689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This settings determines whether a mode is displayed when it is in transit over midnight. By default, the mode analysis shows modes in transit over one midnight. To change this setting to show modes in transit over multiple midnights, click the box and type a new value for the number of midnights you want to show.</w:t>
            </w:r>
          </w:p>
        </w:tc>
      </w:tr>
      <w:tr w:rsidR="00E738FF" w:rsidTr="003E57CD">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Show modes</w:t>
            </w:r>
          </w:p>
        </w:tc>
        <w:tc>
          <w:tcPr>
            <w:tcW w:w="689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This setting determines which colored mode bars are shown on the mode analysis chart. To turn off the display of any of these bars, clear the checkbox.</w:t>
            </w:r>
          </w:p>
        </w:tc>
      </w:tr>
    </w:tbl>
    <w:p w:rsidR="00E738FF" w:rsidRDefault="00E738FF" w:rsidP="00E738FF">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 </w:t>
      </w:r>
    </w:p>
    <w:p w:rsidR="00E738FF" w:rsidRDefault="00E738FF" w:rsidP="00435904">
      <w:pPr>
        <w:pStyle w:val="NormalWeb"/>
        <w:numPr>
          <w:ilvl w:val="0"/>
          <w:numId w:val="131"/>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apply your changes, 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Style w:val="apple-converted-space"/>
          <w:rFonts w:ascii="Verdana" w:hAnsi="Verdana" w:cs="Arial"/>
          <w:b/>
          <w:bCs/>
          <w:color w:val="000000"/>
          <w:sz w:val="20"/>
          <w:szCs w:val="20"/>
        </w:rPr>
        <w:t> </w:t>
      </w:r>
      <w:r>
        <w:rPr>
          <w:rFonts w:ascii="Verdana" w:hAnsi="Verdana" w:cs="Arial"/>
          <w:color w:val="000000"/>
          <w:sz w:val="20"/>
          <w:szCs w:val="20"/>
        </w:rPr>
        <w:t>To close the drawer without applying your changes, click the drawer handle.</w:t>
      </w:r>
    </w:p>
    <w:p w:rsidR="00E738FF" w:rsidRPr="003E57CD" w:rsidRDefault="003E57CD" w:rsidP="003E57CD">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363DF6" w:rsidRPr="00363DF6" w:rsidRDefault="00363DF6" w:rsidP="003E57CD">
      <w:pPr>
        <w:pStyle w:val="Heading2"/>
        <w:rPr>
          <w:rFonts w:eastAsia="Times New Roman"/>
        </w:rPr>
      </w:pPr>
      <w:r w:rsidRPr="00363DF6">
        <w:rPr>
          <w:rFonts w:eastAsia="Times New Roman"/>
        </w:rPr>
        <w:t>Start with a blank chart</w:t>
      </w:r>
    </w:p>
    <w:p w:rsidR="00363DF6" w:rsidRPr="00363DF6" w:rsidRDefault="00363DF6" w:rsidP="00363DF6">
      <w:pPr>
        <w:numPr>
          <w:ilvl w:val="0"/>
          <w:numId w:val="3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On the application toolbar, click </w:t>
      </w:r>
      <w:r w:rsidRPr="00363DF6">
        <w:rPr>
          <w:rFonts w:ascii="Verdana" w:eastAsia="Times New Roman" w:hAnsi="Verdana" w:cs="Times New Roman"/>
          <w:noProof/>
          <w:color w:val="000000"/>
          <w:sz w:val="20"/>
          <w:szCs w:val="20"/>
        </w:rPr>
        <w:drawing>
          <wp:inline distT="0" distB="0" distL="0" distR="0">
            <wp:extent cx="257175" cy="209550"/>
            <wp:effectExtent l="0" t="0" r="9525" b="0"/>
            <wp:docPr id="133" name="Picture 133" descr="http://localhost:8080/SIServer/pegasus/help/mode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localhost:8080/SIServer/pegasus/help/mode_analysi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p w:rsidR="00363DF6" w:rsidRPr="00363DF6" w:rsidRDefault="00363DF6" w:rsidP="00363DF6">
      <w:pPr>
        <w:numPr>
          <w:ilvl w:val="0"/>
          <w:numId w:val="33"/>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enter information for the location that is the focus of the analysis, do the following:</w:t>
      </w:r>
    </w:p>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 </w:t>
      </w:r>
    </w:p>
    <w:tbl>
      <w:tblPr>
        <w:tblW w:w="4400" w:type="pct"/>
        <w:tblCellSpacing w:w="15"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15"/>
        <w:gridCol w:w="3213"/>
      </w:tblGrid>
      <w:tr w:rsidR="00363DF6" w:rsidRPr="00363DF6" w:rsidTr="003E57CD">
        <w:trPr>
          <w:tblCellSpacing w:w="15" w:type="dxa"/>
        </w:trPr>
        <w:tc>
          <w:tcPr>
            <w:tcW w:w="0" w:type="auto"/>
            <w:tcMar>
              <w:top w:w="30" w:type="dxa"/>
              <w:left w:w="0" w:type="dxa"/>
              <w:bottom w:w="30" w:type="dxa"/>
              <w:right w:w="0" w:type="dxa"/>
            </w:tcMar>
            <w:hideMark/>
          </w:tcPr>
          <w:p w:rsidR="00363DF6" w:rsidRPr="00363DF6" w:rsidRDefault="00363DF6" w:rsidP="00363DF6">
            <w:p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noProof/>
                <w:color w:val="000000"/>
                <w:sz w:val="20"/>
                <w:szCs w:val="20"/>
              </w:rPr>
              <w:drawing>
                <wp:inline distT="0" distB="0" distL="0" distR="0">
                  <wp:extent cx="3143250" cy="352425"/>
                  <wp:effectExtent l="0" t="0" r="0" b="9525"/>
                  <wp:docPr id="132" name="Picture 132" descr="http://localhost:8080/SIServer/pegasus/help/ma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localhost:8080/SIServer/pegasus/help/ma_location.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143250" cy="352425"/>
                          </a:xfrm>
                          <a:prstGeom prst="rect">
                            <a:avLst/>
                          </a:prstGeom>
                          <a:noFill/>
                          <a:ln>
                            <a:noFill/>
                          </a:ln>
                        </pic:spPr>
                      </pic:pic>
                    </a:graphicData>
                  </a:graphic>
                </wp:inline>
              </w:drawing>
            </w:r>
          </w:p>
        </w:tc>
        <w:tc>
          <w:tcPr>
            <w:tcW w:w="0" w:type="auto"/>
            <w:tcMar>
              <w:top w:w="30" w:type="dxa"/>
              <w:left w:w="0" w:type="dxa"/>
              <w:bottom w:w="30" w:type="dxa"/>
              <w:right w:w="0" w:type="dxa"/>
            </w:tcMar>
            <w:vAlign w:val="center"/>
            <w:hideMark/>
          </w:tcPr>
          <w:p w:rsidR="00363DF6" w:rsidRPr="00363DF6" w:rsidRDefault="00363DF6" w:rsidP="00363DF6">
            <w:pPr>
              <w:numPr>
                <w:ilvl w:val="0"/>
                <w:numId w:val="34"/>
              </w:numPr>
              <w:spacing w:before="100" w:beforeAutospacing="1" w:after="100" w:afterAutospacing="1"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In the </w:t>
            </w:r>
            <w:r w:rsidRPr="00363DF6">
              <w:rPr>
                <w:rFonts w:ascii="Verdana" w:eastAsia="Times New Roman" w:hAnsi="Verdana" w:cs="Times New Roman"/>
                <w:b/>
                <w:bCs/>
                <w:color w:val="000000"/>
                <w:sz w:val="20"/>
                <w:szCs w:val="20"/>
              </w:rPr>
              <w:t>Location</w:t>
            </w:r>
            <w:r w:rsidRPr="00363DF6">
              <w:rPr>
                <w:rFonts w:ascii="Verdana" w:eastAsia="Times New Roman" w:hAnsi="Verdana" w:cs="Times New Roman"/>
                <w:color w:val="000000"/>
                <w:sz w:val="20"/>
                <w:szCs w:val="20"/>
              </w:rPr>
              <w:t> box, enter a location facility. The facility must be one of these types: Ramp (RP), Hub (HU), Station (SD), or Dock Location (DL).</w:t>
            </w:r>
          </w:p>
          <w:p w:rsidR="00363DF6" w:rsidRPr="00363DF6" w:rsidRDefault="00363DF6" w:rsidP="00363DF6">
            <w:pPr>
              <w:numPr>
                <w:ilvl w:val="0"/>
                <w:numId w:val="34"/>
              </w:numPr>
              <w:spacing w:before="100" w:beforeAutospacing="1" w:after="100" w:afterAutospacing="1"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(Optional) in the </w:t>
            </w:r>
            <w:r w:rsidRPr="00363DF6">
              <w:rPr>
                <w:rFonts w:ascii="Verdana" w:eastAsia="Times New Roman" w:hAnsi="Verdana" w:cs="Times New Roman"/>
                <w:b/>
                <w:bCs/>
                <w:color w:val="000000"/>
                <w:sz w:val="20"/>
                <w:szCs w:val="20"/>
              </w:rPr>
              <w:t>Activity box</w:t>
            </w:r>
            <w:r w:rsidRPr="00363DF6">
              <w:rPr>
                <w:rFonts w:ascii="Verdana" w:eastAsia="Times New Roman" w:hAnsi="Verdana" w:cs="Times New Roman"/>
                <w:color w:val="000000"/>
                <w:sz w:val="20"/>
                <w:szCs w:val="20"/>
              </w:rPr>
              <w:t>, select an activity for the facility.</w:t>
            </w:r>
          </w:p>
        </w:tc>
      </w:tr>
    </w:tbl>
    <w:p w:rsidR="003E57CD" w:rsidRDefault="003E57CD" w:rsidP="003E57CD">
      <w:pPr>
        <w:spacing w:before="60" w:after="60" w:line="240" w:lineRule="auto"/>
        <w:ind w:left="720"/>
        <w:rPr>
          <w:rFonts w:ascii="Verdana" w:eastAsia="Times New Roman" w:hAnsi="Verdana" w:cs="Times New Roman"/>
          <w:color w:val="000000"/>
          <w:sz w:val="20"/>
          <w:szCs w:val="20"/>
        </w:rPr>
      </w:pPr>
    </w:p>
    <w:p w:rsidR="00363DF6" w:rsidRPr="00363DF6" w:rsidRDefault="00363DF6" w:rsidP="00363DF6">
      <w:pPr>
        <w:numPr>
          <w:ilvl w:val="0"/>
          <w:numId w:val="35"/>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Do any of the following:</w:t>
      </w:r>
    </w:p>
    <w:p w:rsidR="00363DF6" w:rsidRPr="00363DF6" w:rsidRDefault="00363DF6" w:rsidP="00363DF6">
      <w:pPr>
        <w:numPr>
          <w:ilvl w:val="1"/>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enter several origin or destination locations and activities at once: </w:t>
      </w:r>
    </w:p>
    <w:tbl>
      <w:tblPr>
        <w:tblW w:w="4762" w:type="pct"/>
        <w:tblCellSpacing w:w="1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9"/>
        <w:gridCol w:w="6406"/>
      </w:tblGrid>
      <w:tr w:rsidR="00363DF6" w:rsidRPr="00363DF6" w:rsidTr="003E57CD">
        <w:trPr>
          <w:tblCellSpacing w:w="15" w:type="dxa"/>
        </w:trPr>
        <w:tc>
          <w:tcPr>
            <w:tcW w:w="0" w:type="auto"/>
            <w:tcMar>
              <w:top w:w="30" w:type="dxa"/>
              <w:left w:w="0" w:type="dxa"/>
              <w:bottom w:w="30" w:type="dxa"/>
              <w:right w:w="0" w:type="dxa"/>
            </w:tcMar>
            <w:vAlign w:val="center"/>
            <w:hideMark/>
          </w:tcPr>
          <w:p w:rsidR="00363DF6" w:rsidRPr="00363DF6" w:rsidRDefault="00363DF6" w:rsidP="00363DF6">
            <w:pPr>
              <w:spacing w:before="60" w:after="60" w:line="240" w:lineRule="auto"/>
              <w:rPr>
                <w:rFonts w:ascii="Verdana" w:eastAsia="Times New Roman" w:hAnsi="Verdana" w:cs="Times New Roman"/>
                <w:sz w:val="20"/>
                <w:szCs w:val="20"/>
              </w:rPr>
            </w:pPr>
            <w:r w:rsidRPr="00363DF6">
              <w:rPr>
                <w:rFonts w:ascii="Verdana" w:eastAsia="Times New Roman" w:hAnsi="Verdana" w:cs="Times New Roman"/>
                <w:noProof/>
                <w:sz w:val="20"/>
                <w:szCs w:val="20"/>
              </w:rPr>
              <w:lastRenderedPageBreak/>
              <w:drawing>
                <wp:inline distT="0" distB="0" distL="0" distR="0">
                  <wp:extent cx="1495425" cy="1609725"/>
                  <wp:effectExtent l="0" t="0" r="9525" b="9525"/>
                  <wp:docPr id="131" name="Picture 131" descr="http://localhost:8080/SIServer/pegasus/help/ma_ori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localhost:8080/SIServer/pegasus/help/ma_origins.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495425" cy="1609725"/>
                          </a:xfrm>
                          <a:prstGeom prst="rect">
                            <a:avLst/>
                          </a:prstGeom>
                          <a:noFill/>
                          <a:ln>
                            <a:noFill/>
                          </a:ln>
                        </pic:spPr>
                      </pic:pic>
                    </a:graphicData>
                  </a:graphic>
                </wp:inline>
              </w:drawing>
            </w:r>
          </w:p>
        </w:tc>
        <w:tc>
          <w:tcPr>
            <w:tcW w:w="3608" w:type="pct"/>
            <w:tcMar>
              <w:top w:w="30" w:type="dxa"/>
              <w:left w:w="0" w:type="dxa"/>
              <w:bottom w:w="30" w:type="dxa"/>
              <w:right w:w="0" w:type="dxa"/>
            </w:tcMar>
            <w:hideMark/>
          </w:tcPr>
          <w:p w:rsidR="00363DF6" w:rsidRPr="00363DF6" w:rsidRDefault="00363DF6" w:rsidP="00363DF6">
            <w:pPr>
              <w:spacing w:before="60" w:after="60" w:line="240" w:lineRule="auto"/>
              <w:rPr>
                <w:rFonts w:ascii="Verdana" w:eastAsia="Times New Roman" w:hAnsi="Verdana" w:cs="Times New Roman"/>
                <w:sz w:val="20"/>
                <w:szCs w:val="20"/>
              </w:rPr>
            </w:pPr>
            <w:r w:rsidRPr="00363DF6">
              <w:rPr>
                <w:rFonts w:ascii="Verdana" w:eastAsia="Times New Roman" w:hAnsi="Verdana" w:cs="Times New Roman"/>
                <w:sz w:val="20"/>
                <w:szCs w:val="20"/>
              </w:rPr>
              <w:t>In the </w:t>
            </w:r>
            <w:r w:rsidRPr="00363DF6">
              <w:rPr>
                <w:rFonts w:ascii="Verdana" w:eastAsia="Times New Roman" w:hAnsi="Verdana" w:cs="Times New Roman"/>
                <w:b/>
                <w:bCs/>
                <w:sz w:val="20"/>
                <w:szCs w:val="20"/>
              </w:rPr>
              <w:t>Origins to include</w:t>
            </w:r>
            <w:r w:rsidRPr="00363DF6">
              <w:rPr>
                <w:rFonts w:ascii="Verdana" w:eastAsia="Times New Roman" w:hAnsi="Verdana" w:cs="Times New Roman"/>
                <w:sz w:val="20"/>
                <w:szCs w:val="20"/>
              </w:rPr>
              <w:t> and </w:t>
            </w:r>
            <w:r w:rsidRPr="00363DF6">
              <w:rPr>
                <w:rFonts w:ascii="Verdana" w:eastAsia="Times New Roman" w:hAnsi="Verdana" w:cs="Times New Roman"/>
                <w:b/>
                <w:bCs/>
                <w:sz w:val="20"/>
                <w:szCs w:val="20"/>
              </w:rPr>
              <w:t>Destinations to include </w:t>
            </w:r>
            <w:r w:rsidRPr="00363DF6">
              <w:rPr>
                <w:rFonts w:ascii="Verdana" w:eastAsia="Times New Roman" w:hAnsi="Verdana" w:cs="Times New Roman"/>
                <w:sz w:val="20"/>
                <w:szCs w:val="20"/>
              </w:rPr>
              <w:t>section:</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Click the </w:t>
            </w:r>
            <w:r w:rsidRPr="00363DF6">
              <w:rPr>
                <w:rFonts w:ascii="Verdana" w:eastAsia="Times New Roman" w:hAnsi="Verdana" w:cs="Times New Roman"/>
                <w:b/>
                <w:bCs/>
                <w:sz w:val="20"/>
                <w:szCs w:val="20"/>
              </w:rPr>
              <w:t>Country</w:t>
            </w:r>
            <w:r w:rsidRPr="00363DF6">
              <w:rPr>
                <w:rFonts w:ascii="Verdana" w:eastAsia="Times New Roman" w:hAnsi="Verdana" w:cs="Times New Roman"/>
                <w:sz w:val="20"/>
                <w:szCs w:val="20"/>
              </w:rPr>
              <w:t> box, then type and select a country.</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Select an activity.</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(Optional) To set the available time for all activities to the same time, click the </w:t>
            </w:r>
            <w:r w:rsidRPr="00363DF6">
              <w:rPr>
                <w:rFonts w:ascii="Verdana" w:eastAsia="Times New Roman" w:hAnsi="Verdana" w:cs="Times New Roman"/>
                <w:b/>
                <w:bCs/>
                <w:sz w:val="20"/>
                <w:szCs w:val="20"/>
              </w:rPr>
              <w:t>Time</w:t>
            </w:r>
            <w:r w:rsidRPr="00363DF6">
              <w:rPr>
                <w:rFonts w:ascii="Verdana" w:eastAsia="Times New Roman" w:hAnsi="Verdana" w:cs="Times New Roman"/>
                <w:sz w:val="20"/>
                <w:szCs w:val="20"/>
              </w:rPr>
              <w:t> box and enter a time.</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Click </w:t>
            </w:r>
            <w:r w:rsidRPr="00363DF6">
              <w:rPr>
                <w:rFonts w:ascii="Verdana" w:eastAsia="Times New Roman" w:hAnsi="Verdana" w:cs="Times New Roman"/>
                <w:b/>
                <w:bCs/>
                <w:sz w:val="20"/>
                <w:szCs w:val="20"/>
              </w:rPr>
              <w:t>Apply</w:t>
            </w:r>
            <w:r w:rsidRPr="00363DF6">
              <w:rPr>
                <w:rFonts w:ascii="Verdana" w:eastAsia="Times New Roman" w:hAnsi="Verdana" w:cs="Times New Roman"/>
                <w:sz w:val="20"/>
                <w:szCs w:val="20"/>
              </w:rPr>
              <w:t>.</w:t>
            </w:r>
          </w:p>
          <w:p w:rsidR="00363DF6" w:rsidRPr="00363DF6" w:rsidRDefault="00363DF6" w:rsidP="00363DF6">
            <w:pPr>
              <w:spacing w:before="60" w:after="60" w:line="240" w:lineRule="auto"/>
              <w:rPr>
                <w:rFonts w:ascii="Verdana" w:eastAsia="Times New Roman" w:hAnsi="Verdana" w:cs="Times New Roman"/>
                <w:sz w:val="20"/>
                <w:szCs w:val="20"/>
              </w:rPr>
            </w:pPr>
            <w:r w:rsidRPr="00363DF6">
              <w:rPr>
                <w:rFonts w:ascii="Verdana" w:eastAsia="Times New Roman" w:hAnsi="Verdana" w:cs="Times New Roman"/>
                <w:sz w:val="20"/>
                <w:szCs w:val="20"/>
              </w:rPr>
              <w:t> </w:t>
            </w:r>
          </w:p>
        </w:tc>
      </w:tr>
    </w:tbl>
    <w:p w:rsidR="003E57CD" w:rsidRDefault="003E57CD" w:rsidP="003E57CD">
      <w:pPr>
        <w:spacing w:before="60" w:after="60" w:line="240" w:lineRule="auto"/>
        <w:ind w:left="1440"/>
        <w:rPr>
          <w:rFonts w:ascii="Verdana" w:eastAsia="Times New Roman" w:hAnsi="Verdana" w:cs="Times New Roman"/>
          <w:color w:val="000000"/>
          <w:sz w:val="20"/>
          <w:szCs w:val="20"/>
        </w:rPr>
      </w:pPr>
    </w:p>
    <w:p w:rsidR="00363DF6" w:rsidRPr="00363DF6" w:rsidRDefault="00363DF6" w:rsidP="00363DF6">
      <w:pPr>
        <w:numPr>
          <w:ilvl w:val="1"/>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enter individual origins, destinations, and  activities:</w:t>
      </w:r>
      <w:r w:rsidR="003E57CD">
        <w:rPr>
          <w:rFonts w:ascii="Verdana" w:eastAsia="Times New Roman" w:hAnsi="Verdana" w:cs="Times New Roman"/>
          <w:color w:val="000000"/>
          <w:sz w:val="20"/>
          <w:szCs w:val="20"/>
        </w:rPr>
        <w:br/>
      </w:r>
    </w:p>
    <w:tbl>
      <w:tblPr>
        <w:tblW w:w="4762" w:type="pct"/>
        <w:tblCellSpacing w:w="1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6"/>
        <w:gridCol w:w="6249"/>
      </w:tblGrid>
      <w:tr w:rsidR="00363DF6" w:rsidRPr="00363DF6" w:rsidTr="003E57CD">
        <w:trPr>
          <w:tblCellSpacing w:w="15" w:type="dxa"/>
        </w:trPr>
        <w:tc>
          <w:tcPr>
            <w:tcW w:w="0" w:type="auto"/>
            <w:tcMar>
              <w:top w:w="30" w:type="dxa"/>
              <w:left w:w="0" w:type="dxa"/>
              <w:bottom w:w="30" w:type="dxa"/>
              <w:right w:w="0" w:type="dxa"/>
            </w:tcMar>
            <w:vAlign w:val="center"/>
            <w:hideMark/>
          </w:tcPr>
          <w:p w:rsidR="00363DF6" w:rsidRPr="00363DF6" w:rsidRDefault="00363DF6" w:rsidP="00363DF6">
            <w:pPr>
              <w:spacing w:after="0" w:line="240" w:lineRule="auto"/>
              <w:rPr>
                <w:rFonts w:ascii="Verdana" w:eastAsia="Times New Roman" w:hAnsi="Verdana" w:cs="Times New Roman"/>
                <w:sz w:val="20"/>
                <w:szCs w:val="20"/>
              </w:rPr>
            </w:pPr>
            <w:r w:rsidRPr="00363DF6">
              <w:rPr>
                <w:rFonts w:ascii="Verdana" w:eastAsia="Times New Roman" w:hAnsi="Verdana" w:cs="Times New Roman"/>
                <w:noProof/>
                <w:sz w:val="20"/>
                <w:szCs w:val="20"/>
              </w:rPr>
              <w:drawing>
                <wp:inline distT="0" distB="0" distL="0" distR="0">
                  <wp:extent cx="1514475" cy="657225"/>
                  <wp:effectExtent l="0" t="0" r="9525" b="9525"/>
                  <wp:docPr id="130" name="Picture 130" descr="http://localhost:8080/SIServer/pegasus/help/ma_indi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localhost:8080/SIServer/pegasus/help/ma_individ.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514475" cy="657225"/>
                          </a:xfrm>
                          <a:prstGeom prst="rect">
                            <a:avLst/>
                          </a:prstGeom>
                          <a:noFill/>
                          <a:ln>
                            <a:noFill/>
                          </a:ln>
                        </pic:spPr>
                      </pic:pic>
                    </a:graphicData>
                  </a:graphic>
                </wp:inline>
              </w:drawing>
            </w:r>
          </w:p>
        </w:tc>
        <w:tc>
          <w:tcPr>
            <w:tcW w:w="3519" w:type="pct"/>
            <w:tcMar>
              <w:top w:w="30" w:type="dxa"/>
              <w:left w:w="0" w:type="dxa"/>
              <w:bottom w:w="30" w:type="dxa"/>
              <w:right w:w="0" w:type="dxa"/>
            </w:tcMar>
            <w:hideMark/>
          </w:tcPr>
          <w:p w:rsidR="00363DF6" w:rsidRPr="00363DF6" w:rsidRDefault="00363DF6" w:rsidP="00363DF6">
            <w:pPr>
              <w:spacing w:before="60" w:after="60" w:line="240" w:lineRule="auto"/>
              <w:rPr>
                <w:rFonts w:ascii="Verdana" w:eastAsia="Times New Roman" w:hAnsi="Verdana" w:cs="Times New Roman"/>
                <w:sz w:val="20"/>
                <w:szCs w:val="20"/>
              </w:rPr>
            </w:pPr>
            <w:r w:rsidRPr="00363DF6">
              <w:rPr>
                <w:rFonts w:ascii="Verdana" w:eastAsia="Times New Roman" w:hAnsi="Verdana" w:cs="Times New Roman"/>
                <w:sz w:val="20"/>
                <w:szCs w:val="20"/>
              </w:rPr>
              <w:t>On the Origins side and the Destinations side:</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Click the </w:t>
            </w:r>
            <w:r w:rsidRPr="00363DF6">
              <w:rPr>
                <w:rFonts w:ascii="Verdana" w:eastAsia="Times New Roman" w:hAnsi="Verdana" w:cs="Times New Roman"/>
                <w:b/>
                <w:bCs/>
                <w:sz w:val="20"/>
                <w:szCs w:val="20"/>
              </w:rPr>
              <w:t>Location </w:t>
            </w:r>
            <w:r w:rsidRPr="00363DF6">
              <w:rPr>
                <w:rFonts w:ascii="Verdana" w:eastAsia="Times New Roman" w:hAnsi="Verdana" w:cs="Times New Roman"/>
                <w:sz w:val="20"/>
                <w:szCs w:val="20"/>
              </w:rPr>
              <w:t>box, then type and select a location.</w:t>
            </w:r>
          </w:p>
          <w:p w:rsidR="00363DF6" w:rsidRPr="00363DF6" w:rsidRDefault="00363DF6" w:rsidP="00363DF6">
            <w:pPr>
              <w:numPr>
                <w:ilvl w:val="2"/>
                <w:numId w:val="36"/>
              </w:numPr>
              <w:spacing w:before="60" w:after="60" w:line="240" w:lineRule="auto"/>
              <w:ind w:left="720"/>
              <w:rPr>
                <w:rFonts w:ascii="Verdana" w:eastAsia="Times New Roman" w:hAnsi="Verdana" w:cs="Times New Roman"/>
                <w:sz w:val="20"/>
                <w:szCs w:val="20"/>
              </w:rPr>
            </w:pPr>
            <w:r w:rsidRPr="00363DF6">
              <w:rPr>
                <w:rFonts w:ascii="Verdana" w:eastAsia="Times New Roman" w:hAnsi="Verdana" w:cs="Times New Roman"/>
                <w:sz w:val="20"/>
                <w:szCs w:val="20"/>
              </w:rPr>
              <w:t>Click tab, then select an activity.</w:t>
            </w:r>
          </w:p>
        </w:tc>
      </w:tr>
    </w:tbl>
    <w:p w:rsidR="003E57CD" w:rsidRDefault="003E57CD" w:rsidP="003E57CD">
      <w:pPr>
        <w:spacing w:before="60" w:after="60" w:line="240" w:lineRule="auto"/>
        <w:ind w:left="720"/>
        <w:rPr>
          <w:rFonts w:ascii="Verdana" w:eastAsia="Times New Roman" w:hAnsi="Verdana" w:cs="Times New Roman"/>
          <w:color w:val="000000"/>
          <w:sz w:val="20"/>
          <w:szCs w:val="20"/>
        </w:rPr>
      </w:pPr>
    </w:p>
    <w:p w:rsidR="00363DF6" w:rsidRPr="00363DF6" w:rsidRDefault="00363DF6" w:rsidP="00363DF6">
      <w:pPr>
        <w:numPr>
          <w:ilvl w:val="0"/>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Click </w:t>
      </w:r>
      <w:r w:rsidRPr="00363DF6">
        <w:rPr>
          <w:rFonts w:ascii="Verdana" w:eastAsia="Times New Roman" w:hAnsi="Verdana" w:cs="Times New Roman"/>
          <w:b/>
          <w:bCs/>
          <w:color w:val="000000"/>
          <w:sz w:val="20"/>
          <w:szCs w:val="20"/>
        </w:rPr>
        <w:t>Refresh Analysis</w:t>
      </w:r>
      <w:r w:rsidRPr="00363DF6">
        <w:rPr>
          <w:rFonts w:ascii="Verdana" w:eastAsia="Times New Roman" w:hAnsi="Verdana" w:cs="Times New Roman"/>
          <w:color w:val="000000"/>
          <w:sz w:val="20"/>
          <w:szCs w:val="20"/>
        </w:rPr>
        <w:t>. The mode analysis updates to show modes that are available within the midpoint location's activity window:</w:t>
      </w:r>
      <w:r w:rsidR="003E57CD">
        <w:rPr>
          <w:rFonts w:ascii="Verdana" w:eastAsia="Times New Roman" w:hAnsi="Verdana" w:cs="Times New Roman"/>
          <w:color w:val="000000"/>
          <w:sz w:val="20"/>
          <w:szCs w:val="20"/>
        </w:rPr>
        <w:br/>
      </w:r>
      <w:r w:rsidRPr="00363DF6">
        <w:rPr>
          <w:rFonts w:ascii="Verdana" w:eastAsia="Times New Roman" w:hAnsi="Verdana" w:cs="Times New Roman"/>
          <w:color w:val="000000"/>
          <w:sz w:val="20"/>
          <w:szCs w:val="20"/>
        </w:rPr>
        <w:br/>
      </w:r>
      <w:r w:rsidRPr="00363DF6">
        <w:rPr>
          <w:rFonts w:ascii="Verdana" w:eastAsia="Times New Roman" w:hAnsi="Verdana" w:cs="Times New Roman"/>
          <w:noProof/>
          <w:color w:val="000000"/>
          <w:sz w:val="20"/>
          <w:szCs w:val="20"/>
        </w:rPr>
        <w:drawing>
          <wp:inline distT="0" distB="0" distL="0" distR="0">
            <wp:extent cx="5734050" cy="3486150"/>
            <wp:effectExtent l="19050" t="19050" r="19050" b="19050"/>
            <wp:docPr id="129" name="Picture 129" descr="http://localhost:8080/SIServer/pegasus/help/Mode_analysis_from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localhost:8080/SIServer/pegasus/help/Mode_analysis_from_query.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solidFill>
                        <a:schemeClr val="tx1"/>
                      </a:solidFill>
                    </a:ln>
                  </pic:spPr>
                </pic:pic>
              </a:graphicData>
            </a:graphic>
          </wp:inline>
        </w:drawing>
      </w:r>
      <w:r w:rsidR="003E57CD">
        <w:rPr>
          <w:rFonts w:ascii="Verdana" w:eastAsia="Times New Roman" w:hAnsi="Verdana" w:cs="Times New Roman"/>
          <w:color w:val="000000"/>
          <w:sz w:val="20"/>
          <w:szCs w:val="20"/>
        </w:rPr>
        <w:br/>
      </w:r>
    </w:p>
    <w:p w:rsidR="00363DF6" w:rsidRPr="00363DF6" w:rsidRDefault="00363DF6" w:rsidP="00363DF6">
      <w:pPr>
        <w:numPr>
          <w:ilvl w:val="0"/>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To see what modes become available or unavailable when you change the activity window for the selected location, do any of the following:</w:t>
      </w:r>
    </w:p>
    <w:p w:rsidR="00363DF6" w:rsidRPr="00363DF6" w:rsidRDefault="00363DF6" w:rsidP="00363DF6">
      <w:pPr>
        <w:numPr>
          <w:ilvl w:val="1"/>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t>Move the slider handles to widen or narrow the activity window.</w:t>
      </w:r>
    </w:p>
    <w:p w:rsidR="00363DF6" w:rsidRDefault="00363DF6" w:rsidP="00363DF6">
      <w:pPr>
        <w:numPr>
          <w:ilvl w:val="1"/>
          <w:numId w:val="36"/>
        </w:numPr>
        <w:spacing w:before="60" w:after="60" w:line="240" w:lineRule="auto"/>
        <w:rPr>
          <w:rFonts w:ascii="Verdana" w:eastAsia="Times New Roman" w:hAnsi="Verdana" w:cs="Times New Roman"/>
          <w:color w:val="000000"/>
          <w:sz w:val="20"/>
          <w:szCs w:val="20"/>
        </w:rPr>
      </w:pPr>
      <w:r w:rsidRPr="00363DF6">
        <w:rPr>
          <w:rFonts w:ascii="Verdana" w:eastAsia="Times New Roman" w:hAnsi="Verdana" w:cs="Times New Roman"/>
          <w:color w:val="000000"/>
          <w:sz w:val="20"/>
          <w:szCs w:val="20"/>
        </w:rPr>
        <w:lastRenderedPageBreak/>
        <w:t>Type different values In the </w:t>
      </w:r>
      <w:r w:rsidRPr="00363DF6">
        <w:rPr>
          <w:rFonts w:ascii="Verdana" w:eastAsia="Times New Roman" w:hAnsi="Verdana" w:cs="Times New Roman"/>
          <w:b/>
          <w:bCs/>
          <w:color w:val="000000"/>
          <w:sz w:val="20"/>
          <w:szCs w:val="20"/>
        </w:rPr>
        <w:t>Activity Start, Activity Duration</w:t>
      </w:r>
      <w:r w:rsidRPr="00363DF6">
        <w:rPr>
          <w:rFonts w:ascii="Verdana" w:eastAsia="Times New Roman" w:hAnsi="Verdana" w:cs="Times New Roman"/>
          <w:color w:val="000000"/>
          <w:sz w:val="20"/>
          <w:szCs w:val="20"/>
        </w:rPr>
        <w:t>, </w:t>
      </w:r>
      <w:r w:rsidRPr="00363DF6">
        <w:rPr>
          <w:rFonts w:ascii="Verdana" w:eastAsia="Times New Roman" w:hAnsi="Verdana" w:cs="Times New Roman"/>
          <w:b/>
          <w:bCs/>
          <w:color w:val="000000"/>
          <w:sz w:val="20"/>
          <w:szCs w:val="20"/>
        </w:rPr>
        <w:t>Activity End</w:t>
      </w:r>
      <w:r w:rsidRPr="00363DF6">
        <w:rPr>
          <w:rFonts w:ascii="Verdana" w:eastAsia="Times New Roman" w:hAnsi="Verdana" w:cs="Times New Roman"/>
          <w:color w:val="000000"/>
          <w:sz w:val="20"/>
          <w:szCs w:val="20"/>
        </w:rPr>
        <w:t>, or </w:t>
      </w:r>
      <w:r w:rsidRPr="00363DF6">
        <w:rPr>
          <w:rFonts w:ascii="Verdana" w:eastAsia="Times New Roman" w:hAnsi="Verdana" w:cs="Times New Roman"/>
          <w:b/>
          <w:bCs/>
          <w:color w:val="000000"/>
          <w:sz w:val="20"/>
          <w:szCs w:val="20"/>
        </w:rPr>
        <w:t>Min. Processing Time</w:t>
      </w:r>
      <w:r w:rsidRPr="00363DF6">
        <w:rPr>
          <w:rFonts w:ascii="Verdana" w:eastAsia="Times New Roman" w:hAnsi="Verdana" w:cs="Times New Roman"/>
          <w:color w:val="000000"/>
          <w:sz w:val="20"/>
          <w:szCs w:val="20"/>
        </w:rPr>
        <w:t> boxes, then click </w:t>
      </w:r>
      <w:r w:rsidRPr="00363DF6">
        <w:rPr>
          <w:rFonts w:ascii="Verdana" w:eastAsia="Times New Roman" w:hAnsi="Verdana" w:cs="Times New Roman"/>
          <w:b/>
          <w:bCs/>
          <w:color w:val="000000"/>
          <w:sz w:val="20"/>
          <w:szCs w:val="20"/>
        </w:rPr>
        <w:t>Refresh Analysis.</w:t>
      </w:r>
      <w:r w:rsidRPr="00363DF6">
        <w:rPr>
          <w:rFonts w:ascii="Verdana" w:eastAsia="Times New Roman" w:hAnsi="Verdana" w:cs="Times New Roman"/>
          <w:color w:val="000000"/>
          <w:sz w:val="20"/>
          <w:szCs w:val="20"/>
        </w:rPr>
        <w:t> When you change a duration, the start time remains the same and the end time is recalculated.</w:t>
      </w:r>
    </w:p>
    <w:p w:rsidR="003E57CD" w:rsidRPr="00363DF6" w:rsidRDefault="003E57CD" w:rsidP="003E57CD">
      <w:pPr>
        <w:spacing w:before="60" w:after="60" w:line="240" w:lineRule="auto"/>
        <w:ind w:left="1440"/>
        <w:rPr>
          <w:rFonts w:ascii="Verdana" w:eastAsia="Times New Roman" w:hAnsi="Verdana" w:cs="Times New Roman"/>
          <w:color w:val="000000"/>
          <w:sz w:val="20"/>
          <w:szCs w:val="20"/>
        </w:rPr>
      </w:pPr>
    </w:p>
    <w:p w:rsidR="00E738FF" w:rsidRDefault="003E57CD" w:rsidP="003E57CD">
      <w:pPr>
        <w:pStyle w:val="Heading3"/>
        <w:rPr>
          <w:rFonts w:ascii="Verdana" w:hAnsi="Verdana"/>
          <w:color w:val="000000"/>
          <w:sz w:val="20"/>
          <w:szCs w:val="20"/>
        </w:rPr>
      </w:pPr>
      <w:r>
        <w:t>Add or Delete Origins and Destinations</w:t>
      </w:r>
      <w:r w:rsidR="00E738FF">
        <w:rPr>
          <w:rFonts w:ascii="Verdana" w:hAnsi="Verdana"/>
          <w:color w:val="2D72C6"/>
          <w:sz w:val="20"/>
          <w:szCs w:val="20"/>
        </w:rPr>
        <w:br/>
      </w:r>
    </w:p>
    <w:p w:rsidR="003E57CD" w:rsidRDefault="003E57CD" w:rsidP="003E57CD">
      <w:pPr>
        <w:pStyle w:val="Heading4"/>
      </w:pPr>
      <w:r>
        <w:t>To add origins or destinations</w:t>
      </w:r>
    </w:p>
    <w:p w:rsidR="00E738FF" w:rsidRDefault="00E738FF" w:rsidP="00435904">
      <w:pPr>
        <w:pStyle w:val="NormalWeb"/>
        <w:numPr>
          <w:ilvl w:val="0"/>
          <w:numId w:val="13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If necessary, scroll to the last row in the</w:t>
      </w:r>
      <w:r>
        <w:rPr>
          <w:rStyle w:val="apple-converted-space"/>
          <w:rFonts w:ascii="Verdana" w:hAnsi="Verdana" w:cs="Arial"/>
          <w:color w:val="000000"/>
          <w:sz w:val="20"/>
          <w:szCs w:val="20"/>
        </w:rPr>
        <w:t> </w:t>
      </w:r>
      <w:r>
        <w:rPr>
          <w:rFonts w:ascii="Verdana" w:hAnsi="Verdana" w:cs="Arial"/>
          <w:b/>
          <w:bCs/>
          <w:color w:val="000000"/>
          <w:sz w:val="20"/>
          <w:szCs w:val="20"/>
        </w:rPr>
        <w:t>Mode Analysis Chart</w:t>
      </w:r>
      <w:r>
        <w:rPr>
          <w:rFonts w:ascii="Verdana" w:hAnsi="Verdana" w:cs="Arial"/>
          <w:color w:val="000000"/>
          <w:sz w:val="20"/>
          <w:szCs w:val="20"/>
        </w:rPr>
        <w:t>, then click</w:t>
      </w:r>
      <w:r w:rsidR="003E57CD">
        <w:rPr>
          <w:rStyle w:val="apple-converted-space"/>
          <w:rFonts w:ascii="Verdana" w:hAnsi="Verdana" w:cs="Arial"/>
          <w:color w:val="000000"/>
          <w:sz w:val="20"/>
          <w:szCs w:val="20"/>
        </w:rPr>
        <w:t xml:space="preserve"> the green plus icon</w:t>
      </w:r>
      <w:r>
        <w:rPr>
          <w:rFonts w:ascii="Verdana" w:hAnsi="Verdana" w:cs="Arial"/>
          <w:color w:val="000000"/>
          <w:sz w:val="20"/>
          <w:szCs w:val="20"/>
        </w:rPr>
        <w:t>. You see empty boxes to add origin and destination locations, however, the section that displays the mode bars does not change until you 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Style w:val="apple-converted-space"/>
          <w:rFonts w:ascii="Verdana" w:hAnsi="Verdana" w:cs="Arial"/>
          <w:color w:val="000000"/>
          <w:sz w:val="20"/>
          <w:szCs w:val="20"/>
        </w:rPr>
        <w:t> </w:t>
      </w:r>
      <w:r>
        <w:rPr>
          <w:rFonts w:ascii="Verdana" w:hAnsi="Verdana" w:cs="Arial"/>
          <w:color w:val="000000"/>
          <w:sz w:val="20"/>
          <w:szCs w:val="20"/>
        </w:rPr>
        <w:t>in the last step.</w:t>
      </w:r>
    </w:p>
    <w:p w:rsidR="00E738FF" w:rsidRDefault="00E738FF" w:rsidP="00435904">
      <w:pPr>
        <w:pStyle w:val="NormalWeb"/>
        <w:numPr>
          <w:ilvl w:val="0"/>
          <w:numId w:val="13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 new row, do one or both of the following:</w:t>
      </w:r>
    </w:p>
    <w:p w:rsidR="00E738FF" w:rsidRDefault="00E738FF" w:rsidP="00435904">
      <w:pPr>
        <w:pStyle w:val="NormalWeb"/>
        <w:numPr>
          <w:ilvl w:val="1"/>
          <w:numId w:val="13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Origin</w:t>
      </w:r>
      <w:r>
        <w:rPr>
          <w:rStyle w:val="apple-converted-space"/>
          <w:rFonts w:ascii="Verdana" w:hAnsi="Verdana" w:cs="Arial"/>
          <w:color w:val="000000"/>
          <w:sz w:val="20"/>
          <w:szCs w:val="20"/>
        </w:rPr>
        <w:t> </w:t>
      </w:r>
      <w:r>
        <w:rPr>
          <w:rFonts w:ascii="Verdana" w:hAnsi="Verdana" w:cs="Arial"/>
          <w:color w:val="000000"/>
          <w:sz w:val="20"/>
          <w:szCs w:val="20"/>
        </w:rPr>
        <w:t>box and enter an origin, then enter an origin activity.</w:t>
      </w:r>
    </w:p>
    <w:p w:rsidR="00E738FF" w:rsidRDefault="00E738FF" w:rsidP="00435904">
      <w:pPr>
        <w:pStyle w:val="NormalWeb"/>
        <w:numPr>
          <w:ilvl w:val="1"/>
          <w:numId w:val="13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the</w:t>
      </w:r>
      <w:r>
        <w:rPr>
          <w:rStyle w:val="apple-converted-space"/>
          <w:rFonts w:ascii="Verdana" w:hAnsi="Verdana" w:cs="Arial"/>
          <w:color w:val="000000"/>
          <w:sz w:val="20"/>
          <w:szCs w:val="20"/>
        </w:rPr>
        <w:t> </w:t>
      </w:r>
      <w:r>
        <w:rPr>
          <w:rFonts w:ascii="Verdana" w:hAnsi="Verdana" w:cs="Arial"/>
          <w:b/>
          <w:bCs/>
          <w:color w:val="000000"/>
          <w:sz w:val="20"/>
          <w:szCs w:val="20"/>
        </w:rPr>
        <w:t>Destination</w:t>
      </w:r>
      <w:r>
        <w:rPr>
          <w:rStyle w:val="apple-converted-space"/>
          <w:rFonts w:ascii="Verdana" w:hAnsi="Verdana" w:cs="Arial"/>
          <w:color w:val="000000"/>
          <w:sz w:val="20"/>
          <w:szCs w:val="20"/>
        </w:rPr>
        <w:t> </w:t>
      </w:r>
      <w:r>
        <w:rPr>
          <w:rFonts w:ascii="Verdana" w:hAnsi="Verdana" w:cs="Arial"/>
          <w:color w:val="000000"/>
          <w:sz w:val="20"/>
          <w:szCs w:val="20"/>
        </w:rPr>
        <w:t>box and enter a destination, then enter a destination activity.</w:t>
      </w:r>
    </w:p>
    <w:p w:rsidR="00E738FF" w:rsidRDefault="00E738FF" w:rsidP="00435904">
      <w:pPr>
        <w:pStyle w:val="NormalWeb"/>
        <w:numPr>
          <w:ilvl w:val="0"/>
          <w:numId w:val="132"/>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738FF" w:rsidP="003E57CD">
      <w:pPr>
        <w:pStyle w:val="Heading4"/>
      </w:pPr>
      <w:r>
        <w:t>To</w:t>
      </w:r>
      <w:r w:rsidR="003E57CD">
        <w:t xml:space="preserve"> delete origins or destinations</w:t>
      </w:r>
    </w:p>
    <w:p w:rsidR="00E738FF" w:rsidRDefault="00E738FF" w:rsidP="00435904">
      <w:pPr>
        <w:pStyle w:val="NormalWeb"/>
        <w:numPr>
          <w:ilvl w:val="0"/>
          <w:numId w:val="133"/>
        </w:numPr>
        <w:spacing w:before="60" w:beforeAutospacing="0" w:after="60" w:afterAutospacing="0"/>
        <w:rPr>
          <w:rFonts w:ascii="Verdana" w:hAnsi="Verdana" w:cs="Arial"/>
          <w:color w:val="000000"/>
          <w:sz w:val="20"/>
          <w:szCs w:val="20"/>
        </w:rPr>
      </w:pPr>
      <w:r>
        <w:rPr>
          <w:rFonts w:ascii="Verdana" w:hAnsi="Verdana" w:cs="Arial"/>
          <w:color w:val="000000"/>
          <w:sz w:val="20"/>
          <w:szCs w:val="20"/>
        </w:rPr>
        <w:t>Do either of the following:</w:t>
      </w:r>
    </w:p>
    <w:p w:rsidR="00E738FF" w:rsidRDefault="00E738FF" w:rsidP="00435904">
      <w:pPr>
        <w:pStyle w:val="NormalWeb"/>
        <w:numPr>
          <w:ilvl w:val="1"/>
          <w:numId w:val="13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delete an entire row, click</w:t>
      </w:r>
      <w:r>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red x icon</w:t>
      </w:r>
      <w:r>
        <w:rPr>
          <w:rFonts w:ascii="Verdana" w:hAnsi="Verdana" w:cs="Arial"/>
          <w:color w:val="000000"/>
          <w:sz w:val="20"/>
          <w:szCs w:val="20"/>
        </w:rPr>
        <w:t>. The origin and destination values are removed, however, the mode bars stay in place until you 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435904">
      <w:pPr>
        <w:pStyle w:val="NormalWeb"/>
        <w:numPr>
          <w:ilvl w:val="1"/>
          <w:numId w:val="134"/>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delete a single item, highlight and delete the value.</w:t>
      </w:r>
    </w:p>
    <w:p w:rsidR="00E738FF" w:rsidRDefault="00E738FF" w:rsidP="00435904">
      <w:pPr>
        <w:pStyle w:val="NormalWeb"/>
        <w:numPr>
          <w:ilvl w:val="0"/>
          <w:numId w:val="135"/>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Pr>
          <w:rFonts w:ascii="Verdana" w:hAnsi="Verdana" w:cs="Arial"/>
          <w:b/>
          <w:bCs/>
          <w:color w:val="000000"/>
          <w:sz w:val="20"/>
          <w:szCs w:val="20"/>
        </w:rPr>
        <w:t>Refresh Analysis</w:t>
      </w:r>
      <w:r>
        <w:rPr>
          <w:rFonts w:ascii="Verdana" w:hAnsi="Verdana" w:cs="Arial"/>
          <w:color w:val="000000"/>
          <w:sz w:val="20"/>
          <w:szCs w:val="20"/>
        </w:rPr>
        <w:t>.</w:t>
      </w:r>
    </w:p>
    <w:p w:rsidR="00E738FF" w:rsidRDefault="00E738FF" w:rsidP="00E738FF">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 </w:t>
      </w:r>
    </w:p>
    <w:p w:rsidR="00E738FF" w:rsidRPr="003E57CD" w:rsidRDefault="00995FF0" w:rsidP="003E57CD">
      <w:pPr>
        <w:pStyle w:val="Heading3"/>
      </w:pPr>
      <w:hyperlink r:id="rId242" w:history="1">
        <w:r w:rsidR="00E738FF" w:rsidRPr="003E57CD">
          <w:rPr>
            <w:rStyle w:val="Hyperlink"/>
            <w:color w:val="1F4D78" w:themeColor="accent1" w:themeShade="7F"/>
            <w:u w:val="none"/>
          </w:rPr>
          <w:t>Change origin or destination</w:t>
        </w:r>
        <w:r w:rsidR="00E738FF" w:rsidRPr="003E57CD">
          <w:rPr>
            <w:rStyle w:val="apple-converted-space"/>
          </w:rPr>
          <w:t> </w:t>
        </w:r>
        <w:r w:rsidR="00E738FF" w:rsidRPr="003E57CD">
          <w:rPr>
            <w:rStyle w:val="Hyperlink"/>
            <w:color w:val="1F4D78" w:themeColor="accent1" w:themeShade="7F"/>
            <w:u w:val="none"/>
          </w:rPr>
          <w:t>available</w:t>
        </w:r>
        <w:r w:rsidR="00E738FF" w:rsidRPr="003E57CD">
          <w:rPr>
            <w:rStyle w:val="apple-converted-space"/>
          </w:rPr>
          <w:t> </w:t>
        </w:r>
        <w:r w:rsidR="00E738FF" w:rsidRPr="003E57CD">
          <w:rPr>
            <w:rStyle w:val="Hyperlink"/>
            <w:color w:val="1F4D78" w:themeColor="accent1" w:themeShade="7F"/>
            <w:u w:val="none"/>
          </w:rPr>
          <w:t>or</w:t>
        </w:r>
        <w:r w:rsidR="00E738FF" w:rsidRPr="003E57CD">
          <w:rPr>
            <w:rStyle w:val="apple-converted-space"/>
          </w:rPr>
          <w:t> </w:t>
        </w:r>
        <w:r w:rsidR="00E738FF" w:rsidRPr="003E57CD">
          <w:rPr>
            <w:rStyle w:val="Hyperlink"/>
            <w:color w:val="1F4D78" w:themeColor="accent1" w:themeShade="7F"/>
            <w:u w:val="none"/>
          </w:rPr>
          <w:t>due</w:t>
        </w:r>
        <w:r w:rsidR="00E738FF" w:rsidRPr="003E57CD">
          <w:rPr>
            <w:rStyle w:val="apple-converted-space"/>
          </w:rPr>
          <w:t> </w:t>
        </w:r>
        <w:r w:rsidR="00E738FF" w:rsidRPr="003E57CD">
          <w:rPr>
            <w:rStyle w:val="Hyperlink"/>
            <w:color w:val="1F4D78" w:themeColor="accent1" w:themeShade="7F"/>
            <w:u w:val="none"/>
          </w:rPr>
          <w:t>time</w:t>
        </w:r>
      </w:hyperlink>
      <w:r w:rsidR="003E57CD">
        <w:rPr>
          <w:rStyle w:val="Hyperlink"/>
          <w:color w:val="1F4D78" w:themeColor="accent1" w:themeShade="7F"/>
          <w:u w:val="none"/>
        </w:rPr>
        <w:br/>
      </w:r>
    </w:p>
    <w:p w:rsidR="00E738FF" w:rsidRDefault="00E738FF" w:rsidP="003E57CD">
      <w:pPr>
        <w:pStyle w:val="Heading4"/>
      </w:pPr>
      <w:r>
        <w:t>To c</w:t>
      </w:r>
      <w:r w:rsidR="003E57CD">
        <w:t>hange time on a single activity</w:t>
      </w:r>
    </w:p>
    <w:p w:rsidR="00E738FF" w:rsidRDefault="00E738FF" w:rsidP="00435904">
      <w:pPr>
        <w:pStyle w:val="NormalWeb"/>
        <w:numPr>
          <w:ilvl w:val="0"/>
          <w:numId w:val="13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Next to the origin or destination activity that you want to change, click</w:t>
      </w:r>
      <w:r>
        <w:rPr>
          <w:rStyle w:val="apple-converted-space"/>
          <w:rFonts w:ascii="Verdana" w:hAnsi="Verdana" w:cs="Arial"/>
          <w:color w:val="000000"/>
          <w:sz w:val="20"/>
          <w:szCs w:val="20"/>
        </w:rPr>
        <w:t> </w:t>
      </w:r>
      <w:r w:rsidR="003E57CD">
        <w:rPr>
          <w:rStyle w:val="apple-converted-space"/>
          <w:rFonts w:ascii="Verdana" w:hAnsi="Verdana" w:cs="Arial"/>
          <w:color w:val="000000"/>
          <w:sz w:val="20"/>
          <w:szCs w:val="20"/>
        </w:rPr>
        <w:t>the blue clock icon</w:t>
      </w:r>
      <w:r>
        <w:rPr>
          <w:rFonts w:ascii="Verdana" w:hAnsi="Verdana" w:cs="Arial"/>
          <w:color w:val="000000"/>
          <w:sz w:val="20"/>
          <w:szCs w:val="20"/>
        </w:rPr>
        <w:t>. A box appears showing the current</w:t>
      </w:r>
      <w:r>
        <w:rPr>
          <w:rStyle w:val="apple-converted-space"/>
          <w:rFonts w:ascii="Verdana" w:hAnsi="Verdana" w:cs="Arial"/>
          <w:color w:val="000000"/>
          <w:sz w:val="20"/>
          <w:szCs w:val="20"/>
        </w:rPr>
        <w:t> </w:t>
      </w:r>
      <w:r>
        <w:rPr>
          <w:rFonts w:ascii="Verdana" w:hAnsi="Verdana" w:cs="Arial"/>
          <w:b/>
          <w:bCs/>
          <w:color w:val="000000"/>
          <w:sz w:val="20"/>
          <w:szCs w:val="20"/>
        </w:rPr>
        <w:t>available</w:t>
      </w:r>
      <w:r>
        <w:rPr>
          <w:rStyle w:val="apple-converted-space"/>
          <w:rFonts w:ascii="Verdana" w:hAnsi="Verdana" w:cs="Arial"/>
          <w:color w:val="000000"/>
          <w:sz w:val="20"/>
          <w:szCs w:val="20"/>
        </w:rPr>
        <w:t> </w:t>
      </w:r>
      <w:r>
        <w:rPr>
          <w:rFonts w:ascii="Verdana" w:hAnsi="Verdana" w:cs="Arial"/>
          <w:color w:val="000000"/>
          <w:sz w:val="20"/>
          <w:szCs w:val="20"/>
        </w:rPr>
        <w:t>time for the origin activity or the</w:t>
      </w:r>
      <w:r>
        <w:rPr>
          <w:rStyle w:val="apple-converted-space"/>
          <w:rFonts w:ascii="Verdana" w:hAnsi="Verdana" w:cs="Arial"/>
          <w:color w:val="000000"/>
          <w:sz w:val="20"/>
          <w:szCs w:val="20"/>
        </w:rPr>
        <w:t> </w:t>
      </w:r>
      <w:r>
        <w:rPr>
          <w:rFonts w:ascii="Verdana" w:hAnsi="Verdana" w:cs="Arial"/>
          <w:b/>
          <w:bCs/>
          <w:color w:val="000000"/>
          <w:sz w:val="20"/>
          <w:szCs w:val="20"/>
        </w:rPr>
        <w:t>due</w:t>
      </w:r>
      <w:r>
        <w:rPr>
          <w:rStyle w:val="apple-converted-space"/>
          <w:rFonts w:ascii="Verdana" w:hAnsi="Verdana" w:cs="Arial"/>
          <w:b/>
          <w:bCs/>
          <w:color w:val="000000"/>
          <w:sz w:val="20"/>
          <w:szCs w:val="20"/>
        </w:rPr>
        <w:t> </w:t>
      </w:r>
      <w:r>
        <w:rPr>
          <w:rFonts w:ascii="Verdana" w:hAnsi="Verdana" w:cs="Arial"/>
          <w:color w:val="000000"/>
          <w:sz w:val="20"/>
          <w:szCs w:val="20"/>
        </w:rPr>
        <w:t>time for the destination activity.</w:t>
      </w:r>
    </w:p>
    <w:p w:rsidR="00E738FF" w:rsidRDefault="00E738FF" w:rsidP="00435904">
      <w:pPr>
        <w:pStyle w:val="NormalWeb"/>
        <w:numPr>
          <w:ilvl w:val="0"/>
          <w:numId w:val="136"/>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 in the box and type a new time. The mode bar changes position and the clock color changes to green to indicate that the time has been changed.</w:t>
      </w:r>
      <w:r w:rsidR="003E57CD">
        <w:rPr>
          <w:rFonts w:ascii="Verdana" w:hAnsi="Verdana" w:cs="Arial"/>
          <w:color w:val="000000"/>
          <w:sz w:val="20"/>
          <w:szCs w:val="20"/>
        </w:rPr>
        <w:br/>
      </w:r>
    </w:p>
    <w:p w:rsidR="00E738FF" w:rsidRDefault="00E738FF" w:rsidP="003E57CD">
      <w:pPr>
        <w:pStyle w:val="Heading4"/>
      </w:pPr>
      <w:r>
        <w:t>To change time on al</w:t>
      </w:r>
      <w:r w:rsidR="003E57CD">
        <w:t>l activities by the same amount</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Use The Offsets setting to shift all origin activity available times or all destination activity due times by the same amount.</w:t>
      </w:r>
    </w:p>
    <w:p w:rsidR="00E738FF" w:rsidRDefault="00E738FF" w:rsidP="00435904">
      <w:pPr>
        <w:pStyle w:val="NormalWeb"/>
        <w:numPr>
          <w:ilvl w:val="0"/>
          <w:numId w:val="13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3E57CD">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37"/>
        </w:numPr>
        <w:spacing w:before="60" w:beforeAutospacing="0" w:after="60" w:afterAutospacing="0"/>
        <w:rPr>
          <w:rFonts w:ascii="Verdana" w:hAnsi="Verdana" w:cs="Arial"/>
          <w:color w:val="000000"/>
          <w:sz w:val="20"/>
          <w:szCs w:val="20"/>
        </w:rPr>
      </w:pPr>
      <w:r>
        <w:rPr>
          <w:rFonts w:ascii="Verdana" w:hAnsi="Verdana" w:cs="Arial"/>
          <w:color w:val="000000"/>
          <w:sz w:val="20"/>
          <w:szCs w:val="20"/>
        </w:rPr>
        <w:t>Under</w:t>
      </w:r>
      <w:r>
        <w:rPr>
          <w:rStyle w:val="apple-converted-space"/>
          <w:rFonts w:ascii="Verdana" w:hAnsi="Verdana" w:cs="Arial"/>
          <w:color w:val="000000"/>
          <w:sz w:val="20"/>
          <w:szCs w:val="20"/>
        </w:rPr>
        <w:t> </w:t>
      </w:r>
      <w:r>
        <w:rPr>
          <w:rFonts w:ascii="Verdana" w:hAnsi="Verdana" w:cs="Arial"/>
          <w:b/>
          <w:bCs/>
          <w:color w:val="000000"/>
          <w:sz w:val="20"/>
          <w:szCs w:val="20"/>
        </w:rPr>
        <w:t>Offsets (in minutes)</w:t>
      </w:r>
      <w:r>
        <w:rPr>
          <w:rFonts w:ascii="Verdana" w:hAnsi="Verdana" w:cs="Arial"/>
          <w:color w:val="000000"/>
          <w:sz w:val="20"/>
          <w:szCs w:val="20"/>
        </w:rPr>
        <w:t>, type</w:t>
      </w:r>
      <w:r>
        <w:rPr>
          <w:rStyle w:val="apple-converted-space"/>
          <w:rFonts w:ascii="Verdana" w:hAnsi="Verdana" w:cs="Arial"/>
          <w:b/>
          <w:bCs/>
          <w:color w:val="000000"/>
          <w:sz w:val="20"/>
          <w:szCs w:val="20"/>
        </w:rPr>
        <w:t> </w:t>
      </w:r>
      <w:r>
        <w:rPr>
          <w:rFonts w:ascii="Verdana" w:hAnsi="Verdana" w:cs="Arial"/>
          <w:color w:val="000000"/>
          <w:sz w:val="20"/>
          <w:szCs w:val="20"/>
        </w:rPr>
        <w:t>the number of minutes later (positive number) or earlier (negative number) that you want to shift available (</w:t>
      </w:r>
      <w:r>
        <w:rPr>
          <w:rFonts w:ascii="Verdana" w:hAnsi="Verdana" w:cs="Arial"/>
          <w:b/>
          <w:bCs/>
          <w:color w:val="000000"/>
          <w:sz w:val="20"/>
          <w:szCs w:val="20"/>
        </w:rPr>
        <w:t>Origin to activity)</w:t>
      </w:r>
      <w:r>
        <w:rPr>
          <w:rStyle w:val="apple-converted-space"/>
          <w:rFonts w:ascii="Verdana" w:hAnsi="Verdana" w:cs="Arial"/>
          <w:b/>
          <w:bCs/>
          <w:color w:val="000000"/>
          <w:sz w:val="20"/>
          <w:szCs w:val="20"/>
        </w:rPr>
        <w:t> </w:t>
      </w:r>
      <w:r>
        <w:rPr>
          <w:rFonts w:ascii="Verdana" w:hAnsi="Verdana" w:cs="Arial"/>
          <w:color w:val="000000"/>
          <w:sz w:val="20"/>
          <w:szCs w:val="20"/>
        </w:rPr>
        <w:t>or due (</w:t>
      </w:r>
      <w:r>
        <w:rPr>
          <w:rFonts w:ascii="Verdana" w:hAnsi="Verdana" w:cs="Arial"/>
          <w:b/>
          <w:bCs/>
          <w:color w:val="000000"/>
          <w:sz w:val="20"/>
          <w:szCs w:val="20"/>
        </w:rPr>
        <w:t xml:space="preserve">Activity to </w:t>
      </w:r>
      <w:proofErr w:type="spellStart"/>
      <w:r>
        <w:rPr>
          <w:rFonts w:ascii="Verdana" w:hAnsi="Verdana" w:cs="Arial"/>
          <w:b/>
          <w:bCs/>
          <w:color w:val="000000"/>
          <w:sz w:val="20"/>
          <w:szCs w:val="20"/>
        </w:rPr>
        <w:t>dest</w:t>
      </w:r>
      <w:proofErr w:type="spellEnd"/>
      <w:r>
        <w:rPr>
          <w:rFonts w:ascii="Verdana" w:hAnsi="Verdana" w:cs="Arial"/>
          <w:color w:val="000000"/>
          <w:sz w:val="20"/>
          <w:szCs w:val="20"/>
        </w:rPr>
        <w:t>)</w:t>
      </w:r>
      <w:r w:rsidR="003E57CD">
        <w:rPr>
          <w:rFonts w:ascii="Verdana" w:hAnsi="Verdana" w:cs="Arial"/>
          <w:color w:val="000000"/>
          <w:sz w:val="20"/>
          <w:szCs w:val="20"/>
        </w:rPr>
        <w:t xml:space="preserve"> </w:t>
      </w:r>
      <w:r>
        <w:rPr>
          <w:rFonts w:ascii="Verdana" w:hAnsi="Verdana" w:cs="Arial"/>
          <w:color w:val="000000"/>
          <w:sz w:val="20"/>
          <w:szCs w:val="20"/>
        </w:rPr>
        <w:t>times.</w:t>
      </w:r>
      <w:r w:rsidR="003E57CD">
        <w:rPr>
          <w:rFonts w:ascii="Verdana" w:hAnsi="Verdana" w:cs="Arial"/>
          <w:color w:val="000000"/>
          <w:sz w:val="20"/>
          <w:szCs w:val="20"/>
        </w:rPr>
        <w:br/>
      </w:r>
    </w:p>
    <w:p w:rsidR="00E738FF" w:rsidRPr="001F5605" w:rsidRDefault="00995FF0" w:rsidP="001F5605">
      <w:pPr>
        <w:pStyle w:val="Heading3"/>
        <w:rPr>
          <w:color w:val="000000"/>
        </w:rPr>
      </w:pPr>
      <w:hyperlink r:id="rId243" w:history="1">
        <w:r w:rsidR="00E738FF" w:rsidRPr="001F5605">
          <w:rPr>
            <w:rStyle w:val="Hyperlink"/>
            <w:rFonts w:ascii="Verdana" w:hAnsi="Verdana"/>
            <w:color w:val="2D72C6"/>
            <w:sz w:val="20"/>
            <w:szCs w:val="20"/>
            <w:u w:val="none"/>
          </w:rPr>
          <w:t>Turn on or off the display of flight or truck bars</w:t>
        </w:r>
      </w:hyperlink>
    </w:p>
    <w:p w:rsidR="001F5605"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You can dynamically turn bars on or off, or you can change the Mode Analysis settings to turn bars on or off by default.</w:t>
      </w:r>
    </w:p>
    <w:p w:rsidR="001F5605" w:rsidRDefault="001F5605" w:rsidP="00E738FF">
      <w:pPr>
        <w:pStyle w:val="NormalWeb"/>
        <w:spacing w:before="60" w:beforeAutospacing="0" w:after="60" w:afterAutospacing="0"/>
        <w:rPr>
          <w:rFonts w:ascii="Verdana" w:hAnsi="Verdana" w:cs="Arial"/>
          <w:color w:val="000000"/>
          <w:sz w:val="20"/>
          <w:szCs w:val="20"/>
        </w:rPr>
      </w:pPr>
    </w:p>
    <w:p w:rsidR="00E738FF" w:rsidRDefault="00E738FF" w:rsidP="001F5605">
      <w:pPr>
        <w:pStyle w:val="Heading4"/>
      </w:pPr>
      <w:r>
        <w:t>To turn bars on or off d</w:t>
      </w:r>
      <w:r w:rsidR="001F5605">
        <w:t>ynamically</w:t>
      </w:r>
    </w:p>
    <w:tbl>
      <w:tblPr>
        <w:tblW w:w="2900" w:type="pct"/>
        <w:tblCellSpacing w:w="0" w:type="dxa"/>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3"/>
        <w:gridCol w:w="3020"/>
      </w:tblGrid>
      <w:tr w:rsidR="001F5605" w:rsidTr="001F5605">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Click:</w:t>
            </w:r>
          </w:p>
        </w:tc>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To toggle display of:</w:t>
            </w:r>
          </w:p>
        </w:tc>
      </w:tr>
      <w:tr w:rsidR="001F5605" w:rsidTr="001F5605">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Purple Flight Icon</w:t>
            </w:r>
          </w:p>
        </w:tc>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Origin flight bars</w:t>
            </w:r>
          </w:p>
        </w:tc>
      </w:tr>
      <w:tr w:rsidR="001F5605" w:rsidTr="001F5605">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Tan Truck Icon</w:t>
            </w:r>
          </w:p>
        </w:tc>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Origin truck bars</w:t>
            </w:r>
          </w:p>
        </w:tc>
      </w:tr>
      <w:tr w:rsidR="001F5605" w:rsidTr="001F5605">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Blue Flight Icon</w:t>
            </w:r>
          </w:p>
        </w:tc>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Destination flight bars</w:t>
            </w:r>
          </w:p>
        </w:tc>
      </w:tr>
      <w:tr w:rsidR="001F5605" w:rsidTr="001F5605">
        <w:trPr>
          <w:tblCellSpacing w:w="0" w:type="dxa"/>
        </w:trPr>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Green Truck Icon</w:t>
            </w:r>
          </w:p>
        </w:tc>
        <w:tc>
          <w:tcPr>
            <w:tcW w:w="0" w:type="auto"/>
            <w:tcBorders>
              <w:top w:val="single" w:sz="4" w:space="0" w:color="auto"/>
              <w:left w:val="single" w:sz="4" w:space="0" w:color="auto"/>
              <w:bottom w:val="single" w:sz="4" w:space="0" w:color="auto"/>
              <w:right w:val="single" w:sz="4" w:space="0" w:color="auto"/>
            </w:tcBorders>
            <w:vAlign w:val="center"/>
            <w:hideMark/>
          </w:tcPr>
          <w:p w:rsidR="001F5605" w:rsidRDefault="001F5605" w:rsidP="003F14E5">
            <w:pPr>
              <w:pStyle w:val="NormalWeb"/>
              <w:spacing w:before="60" w:beforeAutospacing="0" w:after="60" w:afterAutospacing="0"/>
              <w:rPr>
                <w:rFonts w:ascii="Verdana" w:hAnsi="Verdana"/>
                <w:sz w:val="20"/>
                <w:szCs w:val="20"/>
              </w:rPr>
            </w:pPr>
            <w:r>
              <w:rPr>
                <w:rFonts w:ascii="Verdana" w:hAnsi="Verdana"/>
                <w:sz w:val="20"/>
                <w:szCs w:val="20"/>
              </w:rPr>
              <w:t>Destination truck bars</w:t>
            </w:r>
          </w:p>
        </w:tc>
      </w:tr>
    </w:tbl>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Default="00E738FF" w:rsidP="001F5605">
      <w:pPr>
        <w:pStyle w:val="Heading4"/>
      </w:pPr>
      <w:r>
        <w:t>To</w:t>
      </w:r>
      <w:r w:rsidR="001F5605">
        <w:t xml:space="preserve"> turn bars on or off by default</w:t>
      </w:r>
    </w:p>
    <w:p w:rsidR="00E738FF" w:rsidRDefault="00E738FF" w:rsidP="00435904">
      <w:pPr>
        <w:pStyle w:val="NormalWeb"/>
        <w:numPr>
          <w:ilvl w:val="0"/>
          <w:numId w:val="13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Open the</w:t>
      </w:r>
      <w:r w:rsidR="001F5605">
        <w:rPr>
          <w:rStyle w:val="apple-converted-space"/>
          <w:rFonts w:ascii="Verdana" w:hAnsi="Verdana" w:cs="Arial"/>
          <w:color w:val="000000"/>
          <w:sz w:val="20"/>
          <w:szCs w:val="20"/>
        </w:rPr>
        <w:t xml:space="preserve"> settings drawer.</w:t>
      </w:r>
    </w:p>
    <w:p w:rsidR="00E738FF" w:rsidRDefault="00E738FF" w:rsidP="00435904">
      <w:pPr>
        <w:pStyle w:val="NormalWeb"/>
        <w:numPr>
          <w:ilvl w:val="0"/>
          <w:numId w:val="138"/>
        </w:numPr>
        <w:spacing w:before="60" w:beforeAutospacing="0" w:after="60" w:afterAutospacing="0"/>
        <w:rPr>
          <w:rFonts w:ascii="Verdana" w:hAnsi="Verdana" w:cs="Arial"/>
          <w:color w:val="000000"/>
          <w:sz w:val="20"/>
          <w:szCs w:val="20"/>
        </w:rPr>
      </w:pPr>
      <w:r>
        <w:rPr>
          <w:rFonts w:ascii="Verdana" w:hAnsi="Verdana" w:cs="Arial"/>
          <w:color w:val="000000"/>
          <w:sz w:val="20"/>
          <w:szCs w:val="20"/>
        </w:rPr>
        <w:t>In the</w:t>
      </w:r>
      <w:r>
        <w:rPr>
          <w:rStyle w:val="apple-converted-space"/>
          <w:rFonts w:ascii="Verdana" w:hAnsi="Verdana" w:cs="Arial"/>
          <w:color w:val="000000"/>
          <w:sz w:val="20"/>
          <w:szCs w:val="20"/>
        </w:rPr>
        <w:t> </w:t>
      </w:r>
      <w:r>
        <w:rPr>
          <w:rFonts w:ascii="Verdana" w:hAnsi="Verdana" w:cs="Arial"/>
          <w:b/>
          <w:bCs/>
          <w:color w:val="000000"/>
          <w:sz w:val="20"/>
          <w:szCs w:val="20"/>
        </w:rPr>
        <w:t>Display</w:t>
      </w:r>
      <w:r>
        <w:rPr>
          <w:rStyle w:val="apple-converted-space"/>
          <w:rFonts w:ascii="Verdana" w:hAnsi="Verdana" w:cs="Arial"/>
          <w:color w:val="000000"/>
          <w:sz w:val="20"/>
          <w:szCs w:val="20"/>
        </w:rPr>
        <w:t> </w:t>
      </w:r>
      <w:r>
        <w:rPr>
          <w:rFonts w:ascii="Verdana" w:hAnsi="Verdana" w:cs="Arial"/>
          <w:color w:val="000000"/>
          <w:sz w:val="20"/>
          <w:szCs w:val="20"/>
        </w:rPr>
        <w:t>section, to turn off the display of any bar, clear the checkbox.</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E738FF" w:rsidRPr="001F5605" w:rsidRDefault="00995FF0" w:rsidP="001F5605">
      <w:pPr>
        <w:pStyle w:val="Heading3"/>
        <w:rPr>
          <w:rFonts w:ascii="Verdana" w:hAnsi="Verdana"/>
          <w:color w:val="000000"/>
          <w:sz w:val="20"/>
          <w:szCs w:val="20"/>
        </w:rPr>
      </w:pPr>
      <w:hyperlink r:id="rId244" w:history="1">
        <w:r w:rsidR="00E738FF" w:rsidRPr="001F5605">
          <w:rPr>
            <w:rStyle w:val="Hyperlink"/>
            <w:rFonts w:ascii="Verdana" w:hAnsi="Verdana"/>
            <w:color w:val="2D72C6"/>
            <w:sz w:val="20"/>
            <w:szCs w:val="20"/>
            <w:u w:val="none"/>
          </w:rPr>
          <w:t>Change mode analysis settings</w:t>
        </w:r>
      </w:hyperlink>
    </w:p>
    <w:p w:rsidR="00E738FF" w:rsidRDefault="00E738FF" w:rsidP="00435904">
      <w:pPr>
        <w:pStyle w:val="NormalWeb"/>
        <w:numPr>
          <w:ilvl w:val="0"/>
          <w:numId w:val="13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Click</w:t>
      </w:r>
      <w:r>
        <w:rPr>
          <w:rStyle w:val="apple-converted-space"/>
          <w:rFonts w:ascii="Verdana" w:hAnsi="Verdana" w:cs="Arial"/>
          <w:color w:val="000000"/>
          <w:sz w:val="20"/>
          <w:szCs w:val="20"/>
        </w:rPr>
        <w:t> </w:t>
      </w:r>
      <w:r w:rsidR="001F5605">
        <w:rPr>
          <w:rStyle w:val="apple-converted-space"/>
          <w:rFonts w:ascii="Verdana" w:hAnsi="Verdana" w:cs="Arial"/>
          <w:color w:val="000000"/>
          <w:sz w:val="20"/>
          <w:szCs w:val="20"/>
        </w:rPr>
        <w:t>the drawer icon</w:t>
      </w:r>
      <w:r>
        <w:rPr>
          <w:rStyle w:val="apple-converted-space"/>
          <w:rFonts w:ascii="Verdana" w:hAnsi="Verdana" w:cs="Arial"/>
          <w:color w:val="000000"/>
          <w:sz w:val="20"/>
          <w:szCs w:val="20"/>
        </w:rPr>
        <w:t> </w:t>
      </w:r>
      <w:r>
        <w:rPr>
          <w:rFonts w:ascii="Verdana" w:hAnsi="Verdana" w:cs="Arial"/>
          <w:color w:val="000000"/>
          <w:sz w:val="20"/>
          <w:szCs w:val="20"/>
        </w:rPr>
        <w:t>on the right side of the window.</w:t>
      </w:r>
    </w:p>
    <w:p w:rsidR="00E738FF" w:rsidRDefault="00E738FF" w:rsidP="00435904">
      <w:pPr>
        <w:pStyle w:val="NormalWeb"/>
        <w:numPr>
          <w:ilvl w:val="0"/>
          <w:numId w:val="139"/>
        </w:numPr>
        <w:spacing w:before="60" w:beforeAutospacing="0" w:after="60" w:afterAutospacing="0"/>
        <w:rPr>
          <w:rFonts w:ascii="Verdana" w:hAnsi="Verdana" w:cs="Arial"/>
          <w:color w:val="000000"/>
          <w:sz w:val="20"/>
          <w:szCs w:val="20"/>
        </w:rPr>
      </w:pPr>
      <w:r>
        <w:rPr>
          <w:rFonts w:ascii="Verdana" w:hAnsi="Verdana" w:cs="Arial"/>
          <w:color w:val="000000"/>
          <w:sz w:val="20"/>
          <w:szCs w:val="20"/>
        </w:rPr>
        <w:t>Change any of the following:</w:t>
      </w:r>
    </w:p>
    <w:tbl>
      <w:tblPr>
        <w:tblW w:w="8845" w:type="dxa"/>
        <w:tblCellSpacing w:w="15" w:type="dxa"/>
        <w:tblInd w:w="1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0"/>
        <w:gridCol w:w="7205"/>
      </w:tblGrid>
      <w:tr w:rsidR="00E738FF" w:rsidTr="001F5605">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Speeds</w:t>
            </w:r>
          </w:p>
        </w:tc>
        <w:tc>
          <w:tcPr>
            <w:tcW w:w="716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 xml:space="preserve">This setting provides the average flight or truck speed used to estimate the transit durations shown on the mode bars. Speeds are shown as miles per hour or kilometers per hour based on settings in the Pegasus Application settings (For more information, see </w:t>
            </w:r>
            <w:r w:rsidR="001F5605">
              <w:rPr>
                <w:rFonts w:ascii="Verdana" w:hAnsi="Verdana"/>
                <w:sz w:val="20"/>
                <w:szCs w:val="20"/>
              </w:rPr>
              <w:t>"Change application settings"</w:t>
            </w:r>
            <w:r>
              <w:rPr>
                <w:rFonts w:ascii="Verdana" w:hAnsi="Verdana"/>
                <w:sz w:val="20"/>
                <w:szCs w:val="20"/>
              </w:rPr>
              <w:t>. To change the average speed used, click the box and type a new value.</w:t>
            </w:r>
          </w:p>
        </w:tc>
      </w:tr>
      <w:tr w:rsidR="00E738FF" w:rsidTr="001F5605">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Offsets</w:t>
            </w:r>
          </w:p>
        </w:tc>
        <w:tc>
          <w:tcPr>
            <w:tcW w:w="716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Use this setting to shift all origin activity available times or all destination activity due times by the same amount. Click in a box and type the number of minutes later (positive number) or earlier (negative number) that you want to shift available or due times.</w:t>
            </w:r>
          </w:p>
        </w:tc>
      </w:tr>
      <w:tr w:rsidR="00E738FF" w:rsidTr="001F5605">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Zulu midnights to consider</w:t>
            </w:r>
          </w:p>
        </w:tc>
        <w:tc>
          <w:tcPr>
            <w:tcW w:w="716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This settings determines whether a mode is displayed when it is in transit over midnight. By default, the mode analysis shows modes in transit over one midnight. To change this setting to show modes in transit over multiple midnights, click the box and type a new value for the number of midnights you want to show.</w:t>
            </w:r>
          </w:p>
        </w:tc>
      </w:tr>
      <w:tr w:rsidR="00E738FF" w:rsidTr="001F5605">
        <w:trPr>
          <w:tblCellSpacing w:w="15" w:type="dxa"/>
        </w:trPr>
        <w:tc>
          <w:tcPr>
            <w:tcW w:w="0" w:type="auto"/>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b/>
                <w:bCs/>
                <w:sz w:val="20"/>
                <w:szCs w:val="20"/>
              </w:rPr>
            </w:pPr>
            <w:r>
              <w:rPr>
                <w:rFonts w:ascii="Verdana" w:hAnsi="Verdana"/>
                <w:b/>
                <w:bCs/>
                <w:sz w:val="20"/>
                <w:szCs w:val="20"/>
              </w:rPr>
              <w:t>Show modes</w:t>
            </w:r>
          </w:p>
        </w:tc>
        <w:tc>
          <w:tcPr>
            <w:tcW w:w="7160" w:type="dxa"/>
            <w:tcMar>
              <w:top w:w="30" w:type="dxa"/>
              <w:left w:w="29" w:type="dxa"/>
              <w:bottom w:w="30" w:type="dxa"/>
              <w:right w:w="29" w:type="dxa"/>
            </w:tcMar>
            <w:hideMark/>
          </w:tcPr>
          <w:p w:rsidR="00E738FF" w:rsidRDefault="00E738FF">
            <w:pPr>
              <w:pStyle w:val="NormalWeb"/>
              <w:spacing w:before="60" w:beforeAutospacing="0" w:after="60" w:afterAutospacing="0"/>
              <w:rPr>
                <w:rFonts w:ascii="Verdana" w:hAnsi="Verdana"/>
                <w:sz w:val="20"/>
                <w:szCs w:val="20"/>
              </w:rPr>
            </w:pPr>
            <w:r>
              <w:rPr>
                <w:rFonts w:ascii="Verdana" w:hAnsi="Verdana"/>
                <w:sz w:val="20"/>
                <w:szCs w:val="20"/>
              </w:rPr>
              <w:t>This setting determines which colored mode bars are shown on the mode analysis chart. To turn off the display of any of these bars, clear the checkbox.</w:t>
            </w:r>
          </w:p>
        </w:tc>
      </w:tr>
    </w:tbl>
    <w:p w:rsidR="00E738FF" w:rsidRDefault="00E738FF" w:rsidP="00E738FF">
      <w:pPr>
        <w:pStyle w:val="NormalWeb"/>
        <w:spacing w:before="60" w:beforeAutospacing="0" w:after="60" w:afterAutospacing="0"/>
        <w:ind w:left="600"/>
        <w:rPr>
          <w:rFonts w:ascii="Verdana" w:hAnsi="Verdana" w:cs="Arial"/>
          <w:color w:val="000000"/>
          <w:sz w:val="20"/>
          <w:szCs w:val="20"/>
        </w:rPr>
      </w:pPr>
      <w:r>
        <w:rPr>
          <w:rFonts w:ascii="Verdana" w:hAnsi="Verdana" w:cs="Arial"/>
          <w:color w:val="000000"/>
          <w:sz w:val="20"/>
          <w:szCs w:val="20"/>
        </w:rPr>
        <w:t> </w:t>
      </w:r>
    </w:p>
    <w:p w:rsidR="00E738FF" w:rsidRDefault="00E738FF" w:rsidP="00435904">
      <w:pPr>
        <w:pStyle w:val="NormalWeb"/>
        <w:numPr>
          <w:ilvl w:val="0"/>
          <w:numId w:val="140"/>
        </w:numPr>
        <w:spacing w:before="60" w:beforeAutospacing="0" w:after="60" w:afterAutospacing="0"/>
        <w:rPr>
          <w:rFonts w:ascii="Verdana" w:hAnsi="Verdana" w:cs="Arial"/>
          <w:color w:val="000000"/>
          <w:sz w:val="20"/>
          <w:szCs w:val="20"/>
        </w:rPr>
      </w:pPr>
      <w:r>
        <w:rPr>
          <w:rFonts w:ascii="Verdana" w:hAnsi="Verdana" w:cs="Arial"/>
          <w:color w:val="000000"/>
          <w:sz w:val="20"/>
          <w:szCs w:val="20"/>
        </w:rPr>
        <w:t>To apply your changes, click</w:t>
      </w:r>
      <w:r>
        <w:rPr>
          <w:rStyle w:val="apple-converted-space"/>
          <w:rFonts w:ascii="Verdana" w:hAnsi="Verdana" w:cs="Arial"/>
          <w:color w:val="000000"/>
          <w:sz w:val="20"/>
          <w:szCs w:val="20"/>
        </w:rPr>
        <w:t> </w:t>
      </w:r>
      <w:r>
        <w:rPr>
          <w:rFonts w:ascii="Verdana" w:hAnsi="Verdana" w:cs="Arial"/>
          <w:b/>
          <w:bCs/>
          <w:color w:val="000000"/>
          <w:sz w:val="20"/>
          <w:szCs w:val="20"/>
        </w:rPr>
        <w:t>Apply.</w:t>
      </w:r>
      <w:r>
        <w:rPr>
          <w:rStyle w:val="apple-converted-space"/>
          <w:rFonts w:ascii="Verdana" w:hAnsi="Verdana" w:cs="Arial"/>
          <w:b/>
          <w:bCs/>
          <w:color w:val="000000"/>
          <w:sz w:val="20"/>
          <w:szCs w:val="20"/>
        </w:rPr>
        <w:t> </w:t>
      </w:r>
      <w:r>
        <w:rPr>
          <w:rFonts w:ascii="Verdana" w:hAnsi="Verdana" w:cs="Arial"/>
          <w:color w:val="000000"/>
          <w:sz w:val="20"/>
          <w:szCs w:val="20"/>
        </w:rPr>
        <w:t>To close the drawer without applying your changes, click the drawer handle.</w:t>
      </w:r>
    </w:p>
    <w:p w:rsidR="00E738FF" w:rsidRDefault="00E738FF" w:rsidP="00E738FF">
      <w:pPr>
        <w:pStyle w:val="NormalWeb"/>
        <w:spacing w:before="60" w:beforeAutospacing="0" w:after="60" w:afterAutospacing="0"/>
        <w:rPr>
          <w:rFonts w:ascii="Verdana" w:hAnsi="Verdana" w:cs="Arial"/>
          <w:color w:val="000000"/>
          <w:sz w:val="20"/>
          <w:szCs w:val="20"/>
        </w:rPr>
      </w:pPr>
      <w:r>
        <w:rPr>
          <w:rFonts w:ascii="Verdana" w:hAnsi="Verdana" w:cs="Arial"/>
          <w:color w:val="000000"/>
          <w:sz w:val="20"/>
          <w:szCs w:val="20"/>
        </w:rPr>
        <w:t> </w:t>
      </w:r>
    </w:p>
    <w:p w:rsidR="00363DF6" w:rsidRDefault="00363DF6"/>
    <w:sectPr w:rsidR="00363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F07"/>
    <w:multiLevelType w:val="multilevel"/>
    <w:tmpl w:val="1854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E53E5"/>
    <w:multiLevelType w:val="multilevel"/>
    <w:tmpl w:val="893E81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7076C"/>
    <w:multiLevelType w:val="multilevel"/>
    <w:tmpl w:val="C708089C"/>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52449F"/>
    <w:multiLevelType w:val="multilevel"/>
    <w:tmpl w:val="956E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C44AE0"/>
    <w:multiLevelType w:val="multilevel"/>
    <w:tmpl w:val="86E234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D311B0"/>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371146"/>
    <w:multiLevelType w:val="multilevel"/>
    <w:tmpl w:val="97122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58F7A73"/>
    <w:multiLevelType w:val="multilevel"/>
    <w:tmpl w:val="D11A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714380D"/>
    <w:multiLevelType w:val="multilevel"/>
    <w:tmpl w:val="EDF220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7586892"/>
    <w:multiLevelType w:val="multilevel"/>
    <w:tmpl w:val="D60AE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8125C5E"/>
    <w:multiLevelType w:val="multilevel"/>
    <w:tmpl w:val="7996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82F33FF"/>
    <w:multiLevelType w:val="multilevel"/>
    <w:tmpl w:val="0CFA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8D62545"/>
    <w:multiLevelType w:val="multilevel"/>
    <w:tmpl w:val="0308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9384CF3"/>
    <w:multiLevelType w:val="multilevel"/>
    <w:tmpl w:val="ADD07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9F6526D"/>
    <w:multiLevelType w:val="multilevel"/>
    <w:tmpl w:val="B2887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A951752"/>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AD8240C"/>
    <w:multiLevelType w:val="multilevel"/>
    <w:tmpl w:val="44503F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CC20F3F"/>
    <w:multiLevelType w:val="multilevel"/>
    <w:tmpl w:val="07A8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ECD0BC7"/>
    <w:multiLevelType w:val="multilevel"/>
    <w:tmpl w:val="EE106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F5E366D"/>
    <w:multiLevelType w:val="multilevel"/>
    <w:tmpl w:val="538EF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F722E2E"/>
    <w:multiLevelType w:val="multilevel"/>
    <w:tmpl w:val="D07A7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092619E"/>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122045C"/>
    <w:multiLevelType w:val="hybridMultilevel"/>
    <w:tmpl w:val="F1A04198"/>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2B279CA"/>
    <w:multiLevelType w:val="multilevel"/>
    <w:tmpl w:val="0FC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32932F4"/>
    <w:multiLevelType w:val="multilevel"/>
    <w:tmpl w:val="CC6A7A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32D67F8"/>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34F73D9"/>
    <w:multiLevelType w:val="multilevel"/>
    <w:tmpl w:val="2C8E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3695D6A"/>
    <w:multiLevelType w:val="multilevel"/>
    <w:tmpl w:val="D78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53D7EBC"/>
    <w:multiLevelType w:val="multilevel"/>
    <w:tmpl w:val="C8E2F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53E106F"/>
    <w:multiLevelType w:val="multilevel"/>
    <w:tmpl w:val="38F0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5465986"/>
    <w:multiLevelType w:val="multilevel"/>
    <w:tmpl w:val="6D3AE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15AC1A18"/>
    <w:multiLevelType w:val="multilevel"/>
    <w:tmpl w:val="6AFE1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174322B3"/>
    <w:multiLevelType w:val="multilevel"/>
    <w:tmpl w:val="DC50A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7B769D5"/>
    <w:multiLevelType w:val="multilevel"/>
    <w:tmpl w:val="AB7C2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81463B4"/>
    <w:multiLevelType w:val="multilevel"/>
    <w:tmpl w:val="7B784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8355B3E"/>
    <w:multiLevelType w:val="multilevel"/>
    <w:tmpl w:val="D7AECF5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8A77814"/>
    <w:multiLevelType w:val="multilevel"/>
    <w:tmpl w:val="ADF0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8AA7452"/>
    <w:multiLevelType w:val="multilevel"/>
    <w:tmpl w:val="934094A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A404415"/>
    <w:multiLevelType w:val="multilevel"/>
    <w:tmpl w:val="2900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A7944C8"/>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B432010"/>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B4D14BE"/>
    <w:multiLevelType w:val="multilevel"/>
    <w:tmpl w:val="CE02CC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B4F4DFF"/>
    <w:multiLevelType w:val="multilevel"/>
    <w:tmpl w:val="E84C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C9E233D"/>
    <w:multiLevelType w:val="multilevel"/>
    <w:tmpl w:val="04CC7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CAC379C"/>
    <w:multiLevelType w:val="multilevel"/>
    <w:tmpl w:val="199A6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CF75676"/>
    <w:multiLevelType w:val="multilevel"/>
    <w:tmpl w:val="5606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E9C7AAE"/>
    <w:multiLevelType w:val="multilevel"/>
    <w:tmpl w:val="8F80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F867C8B"/>
    <w:multiLevelType w:val="multilevel"/>
    <w:tmpl w:val="7A78F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0EF1B00"/>
    <w:multiLevelType w:val="multilevel"/>
    <w:tmpl w:val="F58229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12F433E"/>
    <w:multiLevelType w:val="multilevel"/>
    <w:tmpl w:val="E98C4E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1C54C0D"/>
    <w:multiLevelType w:val="multilevel"/>
    <w:tmpl w:val="ACC476E8"/>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1D76529"/>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32E6036"/>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3B920E0"/>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4742ACE"/>
    <w:multiLevelType w:val="hybridMultilevel"/>
    <w:tmpl w:val="7B5C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4E50E6A"/>
    <w:multiLevelType w:val="multilevel"/>
    <w:tmpl w:val="377A9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61B11EB"/>
    <w:multiLevelType w:val="multilevel"/>
    <w:tmpl w:val="12E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264A1EB0"/>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7DC63E6"/>
    <w:multiLevelType w:val="multilevel"/>
    <w:tmpl w:val="6C3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28D249EE"/>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9073622"/>
    <w:multiLevelType w:val="multilevel"/>
    <w:tmpl w:val="CD747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2A65179A"/>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2B133242"/>
    <w:multiLevelType w:val="multilevel"/>
    <w:tmpl w:val="8CE0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B173DFE"/>
    <w:multiLevelType w:val="hybridMultilevel"/>
    <w:tmpl w:val="F1A04198"/>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C241A7D"/>
    <w:multiLevelType w:val="multilevel"/>
    <w:tmpl w:val="50041238"/>
    <w:lvl w:ilvl="0">
      <w:start w:val="1"/>
      <w:numFmt w:val="decimal"/>
      <w:lvlText w:val="%1."/>
      <w:lvlJc w:val="left"/>
      <w:pPr>
        <w:tabs>
          <w:tab w:val="num" w:pos="720"/>
        </w:tabs>
        <w:ind w:left="720" w:hanging="360"/>
      </w:pPr>
      <w:rPr>
        <w:rFonts w:asciiTheme="majorHAnsi" w:eastAsiaTheme="majorEastAsia" w:hAnsiTheme="majorHAns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2D3B7E85"/>
    <w:multiLevelType w:val="multilevel"/>
    <w:tmpl w:val="242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2F691DBE"/>
    <w:multiLevelType w:val="multilevel"/>
    <w:tmpl w:val="D09A1D04"/>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FE230BF"/>
    <w:multiLevelType w:val="multilevel"/>
    <w:tmpl w:val="9C4C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306436DE"/>
    <w:multiLevelType w:val="multilevel"/>
    <w:tmpl w:val="C944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22B6839"/>
    <w:multiLevelType w:val="multilevel"/>
    <w:tmpl w:val="47DA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2BD28AC"/>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31856D2"/>
    <w:multiLevelType w:val="multilevel"/>
    <w:tmpl w:val="F0DA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33422A98"/>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38F35F7"/>
    <w:multiLevelType w:val="multilevel"/>
    <w:tmpl w:val="F1F6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33EE7471"/>
    <w:multiLevelType w:val="hybridMultilevel"/>
    <w:tmpl w:val="E6E21E68"/>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46B215F"/>
    <w:multiLevelType w:val="multilevel"/>
    <w:tmpl w:val="956E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4822FA5"/>
    <w:multiLevelType w:val="multilevel"/>
    <w:tmpl w:val="288C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360C2582"/>
    <w:multiLevelType w:val="multilevel"/>
    <w:tmpl w:val="4C9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37EA4D9E"/>
    <w:multiLevelType w:val="multilevel"/>
    <w:tmpl w:val="B3CAF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80B4465"/>
    <w:multiLevelType w:val="multilevel"/>
    <w:tmpl w:val="118EC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8A41B85"/>
    <w:multiLevelType w:val="multilevel"/>
    <w:tmpl w:val="E83C01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95D5E3A"/>
    <w:multiLevelType w:val="multilevel"/>
    <w:tmpl w:val="40FC6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96A4DBA"/>
    <w:multiLevelType w:val="multilevel"/>
    <w:tmpl w:val="18DA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A837382"/>
    <w:multiLevelType w:val="multilevel"/>
    <w:tmpl w:val="1FE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3BAA29C5"/>
    <w:multiLevelType w:val="multilevel"/>
    <w:tmpl w:val="6F48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C0557C1"/>
    <w:multiLevelType w:val="multilevel"/>
    <w:tmpl w:val="B3BCC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C17795C"/>
    <w:multiLevelType w:val="multilevel"/>
    <w:tmpl w:val="956E4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3C223635"/>
    <w:multiLevelType w:val="multilevel"/>
    <w:tmpl w:val="8A00A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CD56E82"/>
    <w:multiLevelType w:val="multilevel"/>
    <w:tmpl w:val="6DDE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3D4543F1"/>
    <w:multiLevelType w:val="multilevel"/>
    <w:tmpl w:val="5C50D7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D885692"/>
    <w:multiLevelType w:val="hybridMultilevel"/>
    <w:tmpl w:val="2D56B6B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DDC62BB"/>
    <w:multiLevelType w:val="multilevel"/>
    <w:tmpl w:val="D356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E586D38"/>
    <w:multiLevelType w:val="multilevel"/>
    <w:tmpl w:val="A6B2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E74188C"/>
    <w:multiLevelType w:val="multilevel"/>
    <w:tmpl w:val="D7AECF5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EF87BFD"/>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3FC24024"/>
    <w:multiLevelType w:val="multilevel"/>
    <w:tmpl w:val="BDB6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401A7A02"/>
    <w:multiLevelType w:val="hybridMultilevel"/>
    <w:tmpl w:val="7B5C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07E5BA3"/>
    <w:multiLevelType w:val="multilevel"/>
    <w:tmpl w:val="34AA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37516E7"/>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3862EDC"/>
    <w:multiLevelType w:val="multilevel"/>
    <w:tmpl w:val="B14A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40E0653"/>
    <w:multiLevelType w:val="multilevel"/>
    <w:tmpl w:val="825E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41C23AB"/>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425769A"/>
    <w:multiLevelType w:val="multilevel"/>
    <w:tmpl w:val="83A27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7F65EA5"/>
    <w:multiLevelType w:val="multilevel"/>
    <w:tmpl w:val="3AD69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486174EE"/>
    <w:multiLevelType w:val="multilevel"/>
    <w:tmpl w:val="4614E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492B40AD"/>
    <w:multiLevelType w:val="multilevel"/>
    <w:tmpl w:val="EE6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492D059A"/>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9AB7629"/>
    <w:multiLevelType w:val="multilevel"/>
    <w:tmpl w:val="9FC618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8">
    <w:nsid w:val="4B084863"/>
    <w:multiLevelType w:val="hybridMultilevel"/>
    <w:tmpl w:val="2D56B6B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BFE1B69"/>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EBE0565"/>
    <w:multiLevelType w:val="hybridMultilevel"/>
    <w:tmpl w:val="2D56B6B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FFC3E41"/>
    <w:multiLevelType w:val="multilevel"/>
    <w:tmpl w:val="E8849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50B86F69"/>
    <w:multiLevelType w:val="multilevel"/>
    <w:tmpl w:val="C772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50E76857"/>
    <w:multiLevelType w:val="multilevel"/>
    <w:tmpl w:val="3324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50F1644D"/>
    <w:multiLevelType w:val="multilevel"/>
    <w:tmpl w:val="46E069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513A6963"/>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2BB1E42"/>
    <w:multiLevelType w:val="multilevel"/>
    <w:tmpl w:val="FBF46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538278E3"/>
    <w:multiLevelType w:val="multilevel"/>
    <w:tmpl w:val="C9207B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544A6FDF"/>
    <w:multiLevelType w:val="multilevel"/>
    <w:tmpl w:val="8630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45D2E41"/>
    <w:multiLevelType w:val="multilevel"/>
    <w:tmpl w:val="77AA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54685782"/>
    <w:multiLevelType w:val="multilevel"/>
    <w:tmpl w:val="AED2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nsid w:val="547433CA"/>
    <w:multiLevelType w:val="multilevel"/>
    <w:tmpl w:val="1FC2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4AB5B26"/>
    <w:multiLevelType w:val="multilevel"/>
    <w:tmpl w:val="23D62D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5F85F04"/>
    <w:multiLevelType w:val="multilevel"/>
    <w:tmpl w:val="D8B4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620551D"/>
    <w:multiLevelType w:val="multilevel"/>
    <w:tmpl w:val="F6B07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56BF3161"/>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700631B"/>
    <w:multiLevelType w:val="multilevel"/>
    <w:tmpl w:val="A13E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5777337C"/>
    <w:multiLevelType w:val="multilevel"/>
    <w:tmpl w:val="D2187C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7B867E5"/>
    <w:multiLevelType w:val="multilevel"/>
    <w:tmpl w:val="0286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58A90388"/>
    <w:multiLevelType w:val="multilevel"/>
    <w:tmpl w:val="47EE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nsid w:val="5A3B51C4"/>
    <w:multiLevelType w:val="multilevel"/>
    <w:tmpl w:val="3F16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B5F1B61"/>
    <w:multiLevelType w:val="multilevel"/>
    <w:tmpl w:val="38FA3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nsid w:val="5E2D20B2"/>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E715D9B"/>
    <w:multiLevelType w:val="multilevel"/>
    <w:tmpl w:val="888E2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F6205F0"/>
    <w:multiLevelType w:val="hybridMultilevel"/>
    <w:tmpl w:val="F1A04198"/>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FC01265"/>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12C204B"/>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21040B9"/>
    <w:multiLevelType w:val="multilevel"/>
    <w:tmpl w:val="813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62A2207A"/>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3435D72"/>
    <w:multiLevelType w:val="multilevel"/>
    <w:tmpl w:val="2EA0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644E500C"/>
    <w:multiLevelType w:val="multilevel"/>
    <w:tmpl w:val="22F0DB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646075BA"/>
    <w:multiLevelType w:val="multilevel"/>
    <w:tmpl w:val="79F2B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6051F23"/>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66773094"/>
    <w:multiLevelType w:val="multilevel"/>
    <w:tmpl w:val="C944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668F463F"/>
    <w:multiLevelType w:val="multilevel"/>
    <w:tmpl w:val="5192B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85135B5"/>
    <w:multiLevelType w:val="multilevel"/>
    <w:tmpl w:val="18F49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6A4762D7"/>
    <w:multiLevelType w:val="multilevel"/>
    <w:tmpl w:val="2356ED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AD9662D"/>
    <w:multiLevelType w:val="multilevel"/>
    <w:tmpl w:val="3AF66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C1770EB"/>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C6C330C"/>
    <w:multiLevelType w:val="multilevel"/>
    <w:tmpl w:val="21DA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CB34BDD"/>
    <w:multiLevelType w:val="multilevel"/>
    <w:tmpl w:val="561CE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nsid w:val="6F3E7578"/>
    <w:multiLevelType w:val="multilevel"/>
    <w:tmpl w:val="8630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6F9910A9"/>
    <w:multiLevelType w:val="multilevel"/>
    <w:tmpl w:val="9A24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6FAE2343"/>
    <w:multiLevelType w:val="hybridMultilevel"/>
    <w:tmpl w:val="F1A04198"/>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2D653E8"/>
    <w:multiLevelType w:val="hybridMultilevel"/>
    <w:tmpl w:val="A8FA206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31F2D84"/>
    <w:multiLevelType w:val="multilevel"/>
    <w:tmpl w:val="B9A0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nsid w:val="73803FCD"/>
    <w:multiLevelType w:val="multilevel"/>
    <w:tmpl w:val="D8EA3F6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73CA4F1A"/>
    <w:multiLevelType w:val="multilevel"/>
    <w:tmpl w:val="B072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74AB26AC"/>
    <w:multiLevelType w:val="multilevel"/>
    <w:tmpl w:val="9A24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76CB23F7"/>
    <w:multiLevelType w:val="multilevel"/>
    <w:tmpl w:val="C1C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nsid w:val="76E879D6"/>
    <w:multiLevelType w:val="hybridMultilevel"/>
    <w:tmpl w:val="AA341864"/>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7610AAB"/>
    <w:multiLevelType w:val="multilevel"/>
    <w:tmpl w:val="D6C85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nsid w:val="777067F9"/>
    <w:multiLevelType w:val="hybridMultilevel"/>
    <w:tmpl w:val="2D56B6BC"/>
    <w:lvl w:ilvl="0" w:tplc="0F92ABAA">
      <w:start w:val="1"/>
      <w:numFmt w:val="decimal"/>
      <w:lvlText w:val="%1)"/>
      <w:lvlJc w:val="left"/>
      <w:pPr>
        <w:ind w:left="720" w:hanging="360"/>
      </w:pPr>
      <w:rPr>
        <w:rFonts w:ascii="Verdana" w:eastAsia="Times New Roman" w:hAnsi="Verdana"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78325F80"/>
    <w:multiLevelType w:val="multilevel"/>
    <w:tmpl w:val="1E7E4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786641A1"/>
    <w:multiLevelType w:val="multilevel"/>
    <w:tmpl w:val="F2DC81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nsid w:val="792F61C5"/>
    <w:multiLevelType w:val="multilevel"/>
    <w:tmpl w:val="28DA9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C02252E"/>
    <w:multiLevelType w:val="multilevel"/>
    <w:tmpl w:val="1D525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C620B2E"/>
    <w:multiLevelType w:val="multilevel"/>
    <w:tmpl w:val="34AA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7C9A0610"/>
    <w:multiLevelType w:val="multilevel"/>
    <w:tmpl w:val="8CA6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7E4F7265"/>
    <w:multiLevelType w:val="multilevel"/>
    <w:tmpl w:val="DB6A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7E7E0060"/>
    <w:multiLevelType w:val="multilevel"/>
    <w:tmpl w:val="193EC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7F704585"/>
    <w:multiLevelType w:val="multilevel"/>
    <w:tmpl w:val="6E6A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nsid w:val="7FCB7485"/>
    <w:multiLevelType w:val="multilevel"/>
    <w:tmpl w:val="D9A4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0"/>
  </w:num>
  <w:num w:numId="2">
    <w:abstractNumId w:val="76"/>
  </w:num>
  <w:num w:numId="3">
    <w:abstractNumId w:val="83"/>
  </w:num>
  <w:num w:numId="4">
    <w:abstractNumId w:val="71"/>
  </w:num>
  <w:num w:numId="5">
    <w:abstractNumId w:val="105"/>
  </w:num>
  <w:num w:numId="6">
    <w:abstractNumId w:val="172"/>
  </w:num>
  <w:num w:numId="7">
    <w:abstractNumId w:val="58"/>
  </w:num>
  <w:num w:numId="8">
    <w:abstractNumId w:val="55"/>
  </w:num>
  <w:num w:numId="9">
    <w:abstractNumId w:val="164"/>
  </w:num>
  <w:num w:numId="10">
    <w:abstractNumId w:val="16"/>
  </w:num>
  <w:num w:numId="11">
    <w:abstractNumId w:val="78"/>
  </w:num>
  <w:num w:numId="12">
    <w:abstractNumId w:val="78"/>
    <w:lvlOverride w:ilvl="1">
      <w:lvl w:ilvl="1">
        <w:numFmt w:val="bullet"/>
        <w:lvlText w:val=""/>
        <w:lvlJc w:val="left"/>
        <w:pPr>
          <w:tabs>
            <w:tab w:val="num" w:pos="1440"/>
          </w:tabs>
          <w:ind w:left="1440" w:hanging="360"/>
        </w:pPr>
        <w:rPr>
          <w:rFonts w:ascii="Symbol" w:hAnsi="Symbol" w:hint="default"/>
          <w:sz w:val="20"/>
        </w:rPr>
      </w:lvl>
    </w:lvlOverride>
  </w:num>
  <w:num w:numId="13">
    <w:abstractNumId w:val="67"/>
  </w:num>
  <w:num w:numId="14">
    <w:abstractNumId w:val="38"/>
  </w:num>
  <w:num w:numId="15">
    <w:abstractNumId w:val="112"/>
  </w:num>
  <w:num w:numId="16">
    <w:abstractNumId w:val="43"/>
  </w:num>
  <w:num w:numId="17">
    <w:abstractNumId w:val="43"/>
    <w:lvlOverride w:ilvl="1">
      <w:lvl w:ilvl="1">
        <w:numFmt w:val="bullet"/>
        <w:lvlText w:val=""/>
        <w:lvlJc w:val="left"/>
        <w:pPr>
          <w:tabs>
            <w:tab w:val="num" w:pos="1440"/>
          </w:tabs>
          <w:ind w:left="1440" w:hanging="360"/>
        </w:pPr>
        <w:rPr>
          <w:rFonts w:ascii="Symbol" w:hAnsi="Symbol" w:hint="default"/>
          <w:sz w:val="20"/>
        </w:rPr>
      </w:lvl>
    </w:lvlOverride>
  </w:num>
  <w:num w:numId="18">
    <w:abstractNumId w:val="8"/>
  </w:num>
  <w:num w:numId="19">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abstractNumId w:val="26"/>
  </w:num>
  <w:num w:numId="21">
    <w:abstractNumId w:val="56"/>
  </w:num>
  <w:num w:numId="22">
    <w:abstractNumId w:val="36"/>
  </w:num>
  <w:num w:numId="23">
    <w:abstractNumId w:val="27"/>
  </w:num>
  <w:num w:numId="24">
    <w:abstractNumId w:val="65"/>
  </w:num>
  <w:num w:numId="25">
    <w:abstractNumId w:val="7"/>
  </w:num>
  <w:num w:numId="26">
    <w:abstractNumId w:val="129"/>
  </w:num>
  <w:num w:numId="27">
    <w:abstractNumId w:val="42"/>
  </w:num>
  <w:num w:numId="28">
    <w:abstractNumId w:val="23"/>
  </w:num>
  <w:num w:numId="29">
    <w:abstractNumId w:val="32"/>
    <w:lvlOverride w:ilvl="1">
      <w:lvl w:ilvl="1">
        <w:numFmt w:val="bullet"/>
        <w:lvlText w:val=""/>
        <w:lvlJc w:val="left"/>
        <w:pPr>
          <w:tabs>
            <w:tab w:val="num" w:pos="1440"/>
          </w:tabs>
          <w:ind w:left="1440" w:hanging="360"/>
        </w:pPr>
        <w:rPr>
          <w:rFonts w:ascii="Symbol" w:hAnsi="Symbol" w:hint="default"/>
          <w:sz w:val="20"/>
        </w:rPr>
      </w:lvl>
    </w:lvlOverride>
  </w:num>
  <w:num w:numId="30">
    <w:abstractNumId w:val="1"/>
  </w:num>
  <w:num w:numId="31">
    <w:abstractNumId w:val="37"/>
  </w:num>
  <w:num w:numId="32">
    <w:abstractNumId w:val="37"/>
    <w:lvlOverride w:ilvl="1">
      <w:lvl w:ilvl="1">
        <w:numFmt w:val="bullet"/>
        <w:lvlText w:val=""/>
        <w:lvlJc w:val="left"/>
        <w:pPr>
          <w:tabs>
            <w:tab w:val="num" w:pos="1440"/>
          </w:tabs>
          <w:ind w:left="1440" w:hanging="360"/>
        </w:pPr>
        <w:rPr>
          <w:rFonts w:ascii="Symbol" w:hAnsi="Symbol" w:hint="default"/>
          <w:sz w:val="20"/>
        </w:rPr>
      </w:lvl>
    </w:lvlOverride>
  </w:num>
  <w:num w:numId="33">
    <w:abstractNumId w:val="147"/>
  </w:num>
  <w:num w:numId="34">
    <w:abstractNumId w:val="107"/>
  </w:num>
  <w:num w:numId="35">
    <w:abstractNumId w:val="156"/>
  </w:num>
  <w:num w:numId="36">
    <w:abstractNumId w:val="156"/>
    <w:lvlOverride w:ilvl="1">
      <w:lvl w:ilvl="1">
        <w:numFmt w:val="bullet"/>
        <w:lvlText w:val=""/>
        <w:lvlJc w:val="left"/>
        <w:pPr>
          <w:tabs>
            <w:tab w:val="num" w:pos="1440"/>
          </w:tabs>
          <w:ind w:left="1440" w:hanging="360"/>
        </w:pPr>
        <w:rPr>
          <w:rFonts w:ascii="Symbol" w:hAnsi="Symbol" w:hint="default"/>
          <w:sz w:val="20"/>
        </w:rPr>
      </w:lvl>
    </w:lvlOverride>
  </w:num>
  <w:num w:numId="37">
    <w:abstractNumId w:val="159"/>
  </w:num>
  <w:num w:numId="38">
    <w:abstractNumId w:val="88"/>
  </w:num>
  <w:num w:numId="39">
    <w:abstractNumId w:val="168"/>
  </w:num>
  <w:num w:numId="40">
    <w:abstractNumId w:val="119"/>
  </w:num>
  <w:num w:numId="41">
    <w:abstractNumId w:val="146"/>
  </w:num>
  <w:num w:numId="42">
    <w:abstractNumId w:val="161"/>
  </w:num>
  <w:num w:numId="43">
    <w:abstractNumId w:val="30"/>
  </w:num>
  <w:num w:numId="44">
    <w:abstractNumId w:val="95"/>
  </w:num>
  <w:num w:numId="45">
    <w:abstractNumId w:val="145"/>
  </w:num>
  <w:num w:numId="46">
    <w:abstractNumId w:val="150"/>
  </w:num>
  <w:num w:numId="47">
    <w:abstractNumId w:val="144"/>
  </w:num>
  <w:num w:numId="48">
    <w:abstractNumId w:val="31"/>
  </w:num>
  <w:num w:numId="49">
    <w:abstractNumId w:val="171"/>
  </w:num>
  <w:num w:numId="50">
    <w:abstractNumId w:val="73"/>
  </w:num>
  <w:num w:numId="51">
    <w:abstractNumId w:val="126"/>
  </w:num>
  <w:num w:numId="52">
    <w:abstractNumId w:val="155"/>
  </w:num>
  <w:num w:numId="53">
    <w:abstractNumId w:val="50"/>
  </w:num>
  <w:num w:numId="54">
    <w:abstractNumId w:val="14"/>
  </w:num>
  <w:num w:numId="55">
    <w:abstractNumId w:val="149"/>
  </w:num>
  <w:num w:numId="56">
    <w:abstractNumId w:val="104"/>
  </w:num>
  <w:num w:numId="57">
    <w:abstractNumId w:val="18"/>
  </w:num>
  <w:num w:numId="58">
    <w:abstractNumId w:val="79"/>
  </w:num>
  <w:num w:numId="59">
    <w:abstractNumId w:val="163"/>
  </w:num>
  <w:num w:numId="60">
    <w:abstractNumId w:val="117"/>
  </w:num>
  <w:num w:numId="61">
    <w:abstractNumId w:val="117"/>
    <w:lvlOverride w:ilvl="1">
      <w:lvl w:ilvl="1">
        <w:numFmt w:val="bullet"/>
        <w:lvlText w:val=""/>
        <w:lvlJc w:val="left"/>
        <w:pPr>
          <w:tabs>
            <w:tab w:val="num" w:pos="1440"/>
          </w:tabs>
          <w:ind w:left="1440" w:hanging="360"/>
        </w:pPr>
        <w:rPr>
          <w:rFonts w:ascii="Symbol" w:hAnsi="Symbol" w:hint="default"/>
          <w:sz w:val="20"/>
        </w:rPr>
      </w:lvl>
    </w:lvlOverride>
  </w:num>
  <w:num w:numId="62">
    <w:abstractNumId w:val="80"/>
  </w:num>
  <w:num w:numId="63">
    <w:abstractNumId w:val="80"/>
    <w:lvlOverride w:ilvl="1">
      <w:lvl w:ilvl="1">
        <w:numFmt w:val="bullet"/>
        <w:lvlText w:val=""/>
        <w:lvlJc w:val="left"/>
        <w:pPr>
          <w:tabs>
            <w:tab w:val="num" w:pos="1440"/>
          </w:tabs>
          <w:ind w:left="1440" w:hanging="360"/>
        </w:pPr>
        <w:rPr>
          <w:rFonts w:ascii="Symbol" w:hAnsi="Symbol" w:hint="default"/>
          <w:sz w:val="20"/>
        </w:rPr>
      </w:lvl>
    </w:lvlOverride>
  </w:num>
  <w:num w:numId="64">
    <w:abstractNumId w:val="64"/>
  </w:num>
  <w:num w:numId="65">
    <w:abstractNumId w:val="167"/>
  </w:num>
  <w:num w:numId="66">
    <w:abstractNumId w:val="167"/>
    <w:lvlOverride w:ilvl="1">
      <w:lvl w:ilvl="1">
        <w:numFmt w:val="bullet"/>
        <w:lvlText w:val=""/>
        <w:lvlJc w:val="left"/>
        <w:pPr>
          <w:tabs>
            <w:tab w:val="num" w:pos="1440"/>
          </w:tabs>
          <w:ind w:left="1440" w:hanging="360"/>
        </w:pPr>
        <w:rPr>
          <w:rFonts w:ascii="Symbol" w:hAnsi="Symbol" w:hint="default"/>
          <w:sz w:val="20"/>
        </w:rPr>
      </w:lvl>
    </w:lvlOverride>
  </w:num>
  <w:num w:numId="67">
    <w:abstractNumId w:val="93"/>
  </w:num>
  <w:num w:numId="68">
    <w:abstractNumId w:val="143"/>
  </w:num>
  <w:num w:numId="69">
    <w:abstractNumId w:val="151"/>
  </w:num>
  <w:num w:numId="70">
    <w:abstractNumId w:val="41"/>
  </w:num>
  <w:num w:numId="71">
    <w:abstractNumId w:val="152"/>
  </w:num>
  <w:num w:numId="72">
    <w:abstractNumId w:val="103"/>
  </w:num>
  <w:num w:numId="73">
    <w:abstractNumId w:val="6"/>
  </w:num>
  <w:num w:numId="74">
    <w:abstractNumId w:val="82"/>
  </w:num>
  <w:num w:numId="75">
    <w:abstractNumId w:val="81"/>
  </w:num>
  <w:num w:numId="76">
    <w:abstractNumId w:val="169"/>
  </w:num>
  <w:num w:numId="77">
    <w:abstractNumId w:val="11"/>
  </w:num>
  <w:num w:numId="78">
    <w:abstractNumId w:val="12"/>
  </w:num>
  <w:num w:numId="79">
    <w:abstractNumId w:val="128"/>
  </w:num>
  <w:num w:numId="80">
    <w:abstractNumId w:val="99"/>
  </w:num>
  <w:num w:numId="81">
    <w:abstractNumId w:val="34"/>
  </w:num>
  <w:num w:numId="82">
    <w:abstractNumId w:val="3"/>
  </w:num>
  <w:num w:numId="83">
    <w:abstractNumId w:val="121"/>
  </w:num>
  <w:num w:numId="84">
    <w:abstractNumId w:val="116"/>
  </w:num>
  <w:num w:numId="85">
    <w:abstractNumId w:val="69"/>
  </w:num>
  <w:num w:numId="86">
    <w:abstractNumId w:val="77"/>
  </w:num>
  <w:num w:numId="87">
    <w:abstractNumId w:val="123"/>
  </w:num>
  <w:num w:numId="88">
    <w:abstractNumId w:val="137"/>
  </w:num>
  <w:num w:numId="89">
    <w:abstractNumId w:val="102"/>
  </w:num>
  <w:num w:numId="90">
    <w:abstractNumId w:val="102"/>
    <w:lvlOverride w:ilvl="1">
      <w:lvl w:ilvl="1">
        <w:numFmt w:val="bullet"/>
        <w:lvlText w:val=""/>
        <w:lvlJc w:val="left"/>
        <w:pPr>
          <w:tabs>
            <w:tab w:val="num" w:pos="1440"/>
          </w:tabs>
          <w:ind w:left="1440" w:hanging="360"/>
        </w:pPr>
        <w:rPr>
          <w:rFonts w:ascii="Symbol" w:hAnsi="Symbol" w:hint="default"/>
          <w:sz w:val="20"/>
        </w:rPr>
      </w:lvl>
    </w:lvlOverride>
  </w:num>
  <w:num w:numId="91">
    <w:abstractNumId w:val="66"/>
  </w:num>
  <w:num w:numId="92">
    <w:abstractNumId w:val="46"/>
  </w:num>
  <w:num w:numId="93">
    <w:abstractNumId w:val="33"/>
  </w:num>
  <w:num w:numId="94">
    <w:abstractNumId w:val="10"/>
  </w:num>
  <w:num w:numId="95">
    <w:abstractNumId w:val="131"/>
  </w:num>
  <w:num w:numId="96">
    <w:abstractNumId w:val="9"/>
  </w:num>
  <w:num w:numId="97">
    <w:abstractNumId w:val="141"/>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98">
    <w:abstractNumId w:val="91"/>
  </w:num>
  <w:num w:numId="99">
    <w:abstractNumId w:val="124"/>
  </w:num>
  <w:num w:numId="100">
    <w:abstractNumId w:val="124"/>
    <w:lvlOverride w:ilvl="1">
      <w:lvl w:ilvl="1">
        <w:numFmt w:val="bullet"/>
        <w:lvlText w:val=""/>
        <w:lvlJc w:val="left"/>
        <w:pPr>
          <w:tabs>
            <w:tab w:val="num" w:pos="1440"/>
          </w:tabs>
          <w:ind w:left="1440" w:hanging="360"/>
        </w:pPr>
        <w:rPr>
          <w:rFonts w:ascii="Symbol" w:hAnsi="Symbol" w:hint="default"/>
          <w:sz w:val="20"/>
        </w:rPr>
      </w:lvl>
    </w:lvlOverride>
  </w:num>
  <w:num w:numId="101">
    <w:abstractNumId w:val="133"/>
  </w:num>
  <w:num w:numId="102">
    <w:abstractNumId w:val="133"/>
    <w:lvlOverride w:ilvl="2">
      <w:lvl w:ilvl="2">
        <w:numFmt w:val="bullet"/>
        <w:lvlText w:val=""/>
        <w:lvlJc w:val="left"/>
        <w:pPr>
          <w:tabs>
            <w:tab w:val="num" w:pos="2160"/>
          </w:tabs>
          <w:ind w:left="2160" w:hanging="360"/>
        </w:pPr>
        <w:rPr>
          <w:rFonts w:ascii="Symbol" w:hAnsi="Symbol" w:hint="default"/>
          <w:sz w:val="20"/>
        </w:rPr>
      </w:lvl>
    </w:lvlOverride>
  </w:num>
  <w:num w:numId="103">
    <w:abstractNumId w:val="133"/>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04">
    <w:abstractNumId w:val="44"/>
  </w:num>
  <w:num w:numId="105">
    <w:abstractNumId w:val="20"/>
  </w:num>
  <w:num w:numId="106">
    <w:abstractNumId w:val="24"/>
  </w:num>
  <w:num w:numId="107">
    <w:abstractNumId w:val="165"/>
  </w:num>
  <w:num w:numId="108">
    <w:abstractNumId w:val="2"/>
  </w:num>
  <w:num w:numId="109">
    <w:abstractNumId w:val="87"/>
  </w:num>
  <w:num w:numId="110">
    <w:abstractNumId w:val="170"/>
  </w:num>
  <w:num w:numId="111">
    <w:abstractNumId w:val="92"/>
  </w:num>
  <w:num w:numId="112">
    <w:abstractNumId w:val="100"/>
  </w:num>
  <w:num w:numId="113">
    <w:abstractNumId w:val="114"/>
  </w:num>
  <w:num w:numId="114">
    <w:abstractNumId w:val="114"/>
    <w:lvlOverride w:ilvl="1">
      <w:lvl w:ilvl="1">
        <w:numFmt w:val="bullet"/>
        <w:lvlText w:val=""/>
        <w:lvlJc w:val="left"/>
        <w:pPr>
          <w:tabs>
            <w:tab w:val="num" w:pos="1440"/>
          </w:tabs>
          <w:ind w:left="1440" w:hanging="360"/>
        </w:pPr>
        <w:rPr>
          <w:rFonts w:ascii="Symbol" w:hAnsi="Symbol" w:hint="default"/>
          <w:sz w:val="20"/>
        </w:rPr>
      </w:lvl>
    </w:lvlOverride>
  </w:num>
  <w:num w:numId="115">
    <w:abstractNumId w:val="4"/>
  </w:num>
  <w:num w:numId="116">
    <w:abstractNumId w:val="0"/>
  </w:num>
  <w:num w:numId="117">
    <w:abstractNumId w:val="113"/>
  </w:num>
  <w:num w:numId="118">
    <w:abstractNumId w:val="19"/>
  </w:num>
  <w:num w:numId="119">
    <w:abstractNumId w:val="28"/>
  </w:num>
  <w:num w:numId="120">
    <w:abstractNumId w:val="130"/>
  </w:num>
  <w:num w:numId="121">
    <w:abstractNumId w:val="111"/>
  </w:num>
  <w:num w:numId="122">
    <w:abstractNumId w:val="111"/>
    <w:lvlOverride w:ilvl="1">
      <w:lvl w:ilvl="1">
        <w:numFmt w:val="bullet"/>
        <w:lvlText w:val=""/>
        <w:lvlJc w:val="left"/>
        <w:pPr>
          <w:tabs>
            <w:tab w:val="num" w:pos="1440"/>
          </w:tabs>
          <w:ind w:left="1440" w:hanging="360"/>
        </w:pPr>
        <w:rPr>
          <w:rFonts w:ascii="Symbol" w:hAnsi="Symbol" w:hint="default"/>
          <w:sz w:val="20"/>
        </w:rPr>
      </w:lvl>
    </w:lvlOverride>
  </w:num>
  <w:num w:numId="123">
    <w:abstractNumId w:val="127"/>
  </w:num>
  <w:num w:numId="124">
    <w:abstractNumId w:val="166"/>
  </w:num>
  <w:num w:numId="125">
    <w:abstractNumId w:val="60"/>
  </w:num>
  <w:num w:numId="126">
    <w:abstractNumId w:val="140"/>
  </w:num>
  <w:num w:numId="127">
    <w:abstractNumId w:val="47"/>
  </w:num>
  <w:num w:numId="128">
    <w:abstractNumId w:val="62"/>
  </w:num>
  <w:num w:numId="129">
    <w:abstractNumId w:val="84"/>
  </w:num>
  <w:num w:numId="130">
    <w:abstractNumId w:val="45"/>
  </w:num>
  <w:num w:numId="131">
    <w:abstractNumId w:val="13"/>
  </w:num>
  <w:num w:numId="132">
    <w:abstractNumId w:val="89"/>
  </w:num>
  <w:num w:numId="133">
    <w:abstractNumId w:val="139"/>
  </w:num>
  <w:num w:numId="134">
    <w:abstractNumId w:val="48"/>
  </w:num>
  <w:num w:numId="135">
    <w:abstractNumId w:val="49"/>
  </w:num>
  <w:num w:numId="136">
    <w:abstractNumId w:val="29"/>
  </w:num>
  <w:num w:numId="137">
    <w:abstractNumId w:val="157"/>
  </w:num>
  <w:num w:numId="138">
    <w:abstractNumId w:val="17"/>
  </w:num>
  <w:num w:numId="139">
    <w:abstractNumId w:val="85"/>
  </w:num>
  <w:num w:numId="140">
    <w:abstractNumId w:val="122"/>
  </w:num>
  <w:num w:numId="141">
    <w:abstractNumId w:val="54"/>
  </w:num>
  <w:num w:numId="142">
    <w:abstractNumId w:val="97"/>
  </w:num>
  <w:num w:numId="143">
    <w:abstractNumId w:val="68"/>
  </w:num>
  <w:num w:numId="144">
    <w:abstractNumId w:val="75"/>
  </w:num>
  <w:num w:numId="145">
    <w:abstractNumId w:val="86"/>
  </w:num>
  <w:num w:numId="146">
    <w:abstractNumId w:val="35"/>
  </w:num>
  <w:num w:numId="147">
    <w:abstractNumId w:val="118"/>
  </w:num>
  <w:num w:numId="148">
    <w:abstractNumId w:val="158"/>
  </w:num>
  <w:num w:numId="149">
    <w:abstractNumId w:val="96"/>
  </w:num>
  <w:num w:numId="150">
    <w:abstractNumId w:val="72"/>
  </w:num>
  <w:num w:numId="151">
    <w:abstractNumId w:val="142"/>
  </w:num>
  <w:num w:numId="152">
    <w:abstractNumId w:val="59"/>
  </w:num>
  <w:num w:numId="153">
    <w:abstractNumId w:val="109"/>
  </w:num>
  <w:num w:numId="154">
    <w:abstractNumId w:val="136"/>
  </w:num>
  <w:num w:numId="155">
    <w:abstractNumId w:val="51"/>
  </w:num>
  <w:num w:numId="156">
    <w:abstractNumId w:val="39"/>
  </w:num>
  <w:num w:numId="157">
    <w:abstractNumId w:val="138"/>
  </w:num>
  <w:num w:numId="158">
    <w:abstractNumId w:val="94"/>
  </w:num>
  <w:num w:numId="159">
    <w:abstractNumId w:val="132"/>
  </w:num>
  <w:num w:numId="160">
    <w:abstractNumId w:val="15"/>
  </w:num>
  <w:num w:numId="161">
    <w:abstractNumId w:val="5"/>
  </w:num>
  <w:num w:numId="162">
    <w:abstractNumId w:val="53"/>
  </w:num>
  <w:num w:numId="163">
    <w:abstractNumId w:val="148"/>
  </w:num>
  <w:num w:numId="164">
    <w:abstractNumId w:val="61"/>
  </w:num>
  <w:num w:numId="165">
    <w:abstractNumId w:val="52"/>
  </w:num>
  <w:num w:numId="166">
    <w:abstractNumId w:val="70"/>
  </w:num>
  <w:num w:numId="167">
    <w:abstractNumId w:val="57"/>
  </w:num>
  <w:num w:numId="168">
    <w:abstractNumId w:val="25"/>
  </w:num>
  <w:num w:numId="169">
    <w:abstractNumId w:val="40"/>
  </w:num>
  <w:num w:numId="170">
    <w:abstractNumId w:val="154"/>
  </w:num>
  <w:num w:numId="171">
    <w:abstractNumId w:val="98"/>
  </w:num>
  <w:num w:numId="172">
    <w:abstractNumId w:val="115"/>
  </w:num>
  <w:num w:numId="173">
    <w:abstractNumId w:val="125"/>
  </w:num>
  <w:num w:numId="174">
    <w:abstractNumId w:val="135"/>
  </w:num>
  <w:num w:numId="175">
    <w:abstractNumId w:val="74"/>
  </w:num>
  <w:num w:numId="176">
    <w:abstractNumId w:val="63"/>
  </w:num>
  <w:num w:numId="177">
    <w:abstractNumId w:val="101"/>
  </w:num>
  <w:num w:numId="178">
    <w:abstractNumId w:val="21"/>
  </w:num>
  <w:num w:numId="179">
    <w:abstractNumId w:val="106"/>
  </w:num>
  <w:num w:numId="180">
    <w:abstractNumId w:val="22"/>
  </w:num>
  <w:num w:numId="181">
    <w:abstractNumId w:val="153"/>
  </w:num>
  <w:num w:numId="182">
    <w:abstractNumId w:val="134"/>
  </w:num>
  <w:num w:numId="183">
    <w:abstractNumId w:val="162"/>
  </w:num>
  <w:num w:numId="184">
    <w:abstractNumId w:val="108"/>
  </w:num>
  <w:num w:numId="185">
    <w:abstractNumId w:val="110"/>
  </w:num>
  <w:num w:numId="186">
    <w:abstractNumId w:val="90"/>
  </w:num>
  <w:num w:numId="187">
    <w:abstractNumId w:val="160"/>
  </w:num>
  <w:numIdMacAtCleanup w:val="1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DF6"/>
    <w:rsid w:val="00040AF7"/>
    <w:rsid w:val="000B0137"/>
    <w:rsid w:val="000B6C53"/>
    <w:rsid w:val="000C38D8"/>
    <w:rsid w:val="001676E1"/>
    <w:rsid w:val="001C6955"/>
    <w:rsid w:val="001D2E51"/>
    <w:rsid w:val="001F5605"/>
    <w:rsid w:val="002246D6"/>
    <w:rsid w:val="002A7CAD"/>
    <w:rsid w:val="003603ED"/>
    <w:rsid w:val="00363DF6"/>
    <w:rsid w:val="00366033"/>
    <w:rsid w:val="003C29CF"/>
    <w:rsid w:val="003E57CD"/>
    <w:rsid w:val="003F14E5"/>
    <w:rsid w:val="00422435"/>
    <w:rsid w:val="00435904"/>
    <w:rsid w:val="00453162"/>
    <w:rsid w:val="00470063"/>
    <w:rsid w:val="00480E4C"/>
    <w:rsid w:val="004836E0"/>
    <w:rsid w:val="004916D9"/>
    <w:rsid w:val="00495196"/>
    <w:rsid w:val="004959C6"/>
    <w:rsid w:val="004E2D1E"/>
    <w:rsid w:val="004E75C4"/>
    <w:rsid w:val="0050424C"/>
    <w:rsid w:val="0051200A"/>
    <w:rsid w:val="005374D0"/>
    <w:rsid w:val="00551E16"/>
    <w:rsid w:val="005A21B2"/>
    <w:rsid w:val="005A344D"/>
    <w:rsid w:val="005B54B5"/>
    <w:rsid w:val="00634511"/>
    <w:rsid w:val="00665883"/>
    <w:rsid w:val="006D2488"/>
    <w:rsid w:val="007348AC"/>
    <w:rsid w:val="00744CAE"/>
    <w:rsid w:val="00750F6C"/>
    <w:rsid w:val="007B0479"/>
    <w:rsid w:val="00815459"/>
    <w:rsid w:val="008208DD"/>
    <w:rsid w:val="00852957"/>
    <w:rsid w:val="008627F2"/>
    <w:rsid w:val="00887E9A"/>
    <w:rsid w:val="008A21CC"/>
    <w:rsid w:val="008D712E"/>
    <w:rsid w:val="008F5F41"/>
    <w:rsid w:val="00911587"/>
    <w:rsid w:val="0091312B"/>
    <w:rsid w:val="009159FD"/>
    <w:rsid w:val="00926F90"/>
    <w:rsid w:val="00991586"/>
    <w:rsid w:val="00995FF0"/>
    <w:rsid w:val="009E784B"/>
    <w:rsid w:val="00A17429"/>
    <w:rsid w:val="00A255A8"/>
    <w:rsid w:val="00A31DDB"/>
    <w:rsid w:val="00A90FDB"/>
    <w:rsid w:val="00AB2634"/>
    <w:rsid w:val="00AE233F"/>
    <w:rsid w:val="00AF583E"/>
    <w:rsid w:val="00AF6C1A"/>
    <w:rsid w:val="00B131AA"/>
    <w:rsid w:val="00B7774B"/>
    <w:rsid w:val="00B9384A"/>
    <w:rsid w:val="00BE0270"/>
    <w:rsid w:val="00C3391F"/>
    <w:rsid w:val="00C71B53"/>
    <w:rsid w:val="00C91B6C"/>
    <w:rsid w:val="00CD2482"/>
    <w:rsid w:val="00CE0037"/>
    <w:rsid w:val="00D36073"/>
    <w:rsid w:val="00D47CAA"/>
    <w:rsid w:val="00D86A30"/>
    <w:rsid w:val="00DA5717"/>
    <w:rsid w:val="00DB116D"/>
    <w:rsid w:val="00DE2971"/>
    <w:rsid w:val="00E06234"/>
    <w:rsid w:val="00E50BF3"/>
    <w:rsid w:val="00E5480F"/>
    <w:rsid w:val="00E738FF"/>
    <w:rsid w:val="00EA0896"/>
    <w:rsid w:val="00ED5A2C"/>
    <w:rsid w:val="00EE26B8"/>
    <w:rsid w:val="00F0096F"/>
    <w:rsid w:val="00FC4FCE"/>
    <w:rsid w:val="00FD225D"/>
    <w:rsid w:val="00FD24F0"/>
    <w:rsid w:val="00FD418D"/>
    <w:rsid w:val="00FD6F88"/>
    <w:rsid w:val="00FF415E"/>
    <w:rsid w:val="00FF5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5"/>
    <o:shapelayout v:ext="edit">
      <o:idmap v:ext="edit" data="1"/>
    </o:shapelayout>
  </w:shapeDefaults>
  <w:decimalSymbol w:val="."/>
  <w:listSeparator w:val=","/>
  <w15:chartTrackingRefBased/>
  <w15:docId w15:val="{5B35F78A-EC66-4BD4-A7AC-6A8547133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63D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63D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47C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36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836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DF6"/>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63D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3DF6"/>
  </w:style>
  <w:style w:type="paragraph" w:customStyle="1" w:styleId="doany">
    <w:name w:val="doany"/>
    <w:basedOn w:val="Normal"/>
    <w:rsid w:val="00363D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3DF6"/>
    <w:rPr>
      <w:color w:val="0000FF"/>
      <w:u w:val="single"/>
    </w:rPr>
  </w:style>
  <w:style w:type="character" w:customStyle="1" w:styleId="Heading2Char">
    <w:name w:val="Heading 2 Char"/>
    <w:basedOn w:val="DefaultParagraphFont"/>
    <w:link w:val="Heading2"/>
    <w:uiPriority w:val="9"/>
    <w:rsid w:val="00363D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7CAA"/>
    <w:rPr>
      <w:rFonts w:asciiTheme="majorHAnsi" w:eastAsiaTheme="majorEastAsia" w:hAnsiTheme="majorHAnsi" w:cstheme="majorBidi"/>
      <w:color w:val="1F4D78" w:themeColor="accent1" w:themeShade="7F"/>
      <w:sz w:val="24"/>
      <w:szCs w:val="24"/>
    </w:rPr>
  </w:style>
  <w:style w:type="character" w:customStyle="1" w:styleId="expandspot">
    <w:name w:val="expandspot"/>
    <w:basedOn w:val="DefaultParagraphFont"/>
    <w:rsid w:val="008627F2"/>
  </w:style>
  <w:style w:type="character" w:customStyle="1" w:styleId="rls-1-bullets">
    <w:name w:val="rls-1-bullets"/>
    <w:basedOn w:val="DefaultParagraphFont"/>
    <w:rsid w:val="004E2D1E"/>
  </w:style>
  <w:style w:type="character" w:customStyle="1" w:styleId="rls-2-bullets">
    <w:name w:val="rls-2-bullets"/>
    <w:basedOn w:val="DefaultParagraphFont"/>
    <w:rsid w:val="004E2D1E"/>
  </w:style>
  <w:style w:type="paragraph" w:customStyle="1" w:styleId="Caption1">
    <w:name w:val="Caption1"/>
    <w:basedOn w:val="Normal"/>
    <w:rsid w:val="00E738F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
    <w:name w:val="image"/>
    <w:basedOn w:val="Normal"/>
    <w:rsid w:val="00E738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andtext">
    <w:name w:val="expandtext"/>
    <w:basedOn w:val="DefaultParagraphFont"/>
    <w:rsid w:val="00E738FF"/>
  </w:style>
  <w:style w:type="character" w:customStyle="1" w:styleId="Heading4Char">
    <w:name w:val="Heading 4 Char"/>
    <w:basedOn w:val="DefaultParagraphFont"/>
    <w:link w:val="Heading4"/>
    <w:uiPriority w:val="9"/>
    <w:rsid w:val="004836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836E0"/>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480E4C"/>
    <w:rPr>
      <w:color w:val="954F72" w:themeColor="followedHyperlink"/>
      <w:u w:val="single"/>
    </w:rPr>
  </w:style>
  <w:style w:type="paragraph" w:styleId="ListParagraph">
    <w:name w:val="List Paragraph"/>
    <w:basedOn w:val="Normal"/>
    <w:uiPriority w:val="34"/>
    <w:qFormat/>
    <w:rsid w:val="006345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3540">
      <w:bodyDiv w:val="1"/>
      <w:marLeft w:val="0"/>
      <w:marRight w:val="0"/>
      <w:marTop w:val="0"/>
      <w:marBottom w:val="0"/>
      <w:divBdr>
        <w:top w:val="none" w:sz="0" w:space="0" w:color="auto"/>
        <w:left w:val="none" w:sz="0" w:space="0" w:color="auto"/>
        <w:bottom w:val="none" w:sz="0" w:space="0" w:color="auto"/>
        <w:right w:val="none" w:sz="0" w:space="0" w:color="auto"/>
      </w:divBdr>
    </w:div>
    <w:div w:id="63376196">
      <w:bodyDiv w:val="1"/>
      <w:marLeft w:val="0"/>
      <w:marRight w:val="0"/>
      <w:marTop w:val="0"/>
      <w:marBottom w:val="0"/>
      <w:divBdr>
        <w:top w:val="none" w:sz="0" w:space="0" w:color="auto"/>
        <w:left w:val="none" w:sz="0" w:space="0" w:color="auto"/>
        <w:bottom w:val="none" w:sz="0" w:space="0" w:color="auto"/>
        <w:right w:val="none" w:sz="0" w:space="0" w:color="auto"/>
      </w:divBdr>
    </w:div>
    <w:div w:id="64572120">
      <w:bodyDiv w:val="1"/>
      <w:marLeft w:val="0"/>
      <w:marRight w:val="0"/>
      <w:marTop w:val="0"/>
      <w:marBottom w:val="0"/>
      <w:divBdr>
        <w:top w:val="none" w:sz="0" w:space="0" w:color="auto"/>
        <w:left w:val="none" w:sz="0" w:space="0" w:color="auto"/>
        <w:bottom w:val="none" w:sz="0" w:space="0" w:color="auto"/>
        <w:right w:val="none" w:sz="0" w:space="0" w:color="auto"/>
      </w:divBdr>
    </w:div>
    <w:div w:id="65733303">
      <w:bodyDiv w:val="1"/>
      <w:marLeft w:val="0"/>
      <w:marRight w:val="0"/>
      <w:marTop w:val="0"/>
      <w:marBottom w:val="0"/>
      <w:divBdr>
        <w:top w:val="none" w:sz="0" w:space="0" w:color="auto"/>
        <w:left w:val="none" w:sz="0" w:space="0" w:color="auto"/>
        <w:bottom w:val="none" w:sz="0" w:space="0" w:color="auto"/>
        <w:right w:val="none" w:sz="0" w:space="0" w:color="auto"/>
      </w:divBdr>
      <w:divsChild>
        <w:div w:id="637689321">
          <w:marLeft w:val="0"/>
          <w:marRight w:val="0"/>
          <w:marTop w:val="0"/>
          <w:marBottom w:val="0"/>
          <w:divBdr>
            <w:top w:val="none" w:sz="0" w:space="0" w:color="auto"/>
            <w:left w:val="none" w:sz="0" w:space="0" w:color="auto"/>
            <w:bottom w:val="none" w:sz="0" w:space="0" w:color="auto"/>
            <w:right w:val="none" w:sz="0" w:space="0" w:color="auto"/>
          </w:divBdr>
        </w:div>
        <w:div w:id="1709722743">
          <w:marLeft w:val="0"/>
          <w:marRight w:val="0"/>
          <w:marTop w:val="0"/>
          <w:marBottom w:val="0"/>
          <w:divBdr>
            <w:top w:val="none" w:sz="0" w:space="0" w:color="auto"/>
            <w:left w:val="none" w:sz="0" w:space="0" w:color="auto"/>
            <w:bottom w:val="none" w:sz="0" w:space="0" w:color="auto"/>
            <w:right w:val="none" w:sz="0" w:space="0" w:color="auto"/>
          </w:divBdr>
        </w:div>
        <w:div w:id="233928944">
          <w:marLeft w:val="0"/>
          <w:marRight w:val="0"/>
          <w:marTop w:val="0"/>
          <w:marBottom w:val="0"/>
          <w:divBdr>
            <w:top w:val="none" w:sz="0" w:space="0" w:color="auto"/>
            <w:left w:val="none" w:sz="0" w:space="0" w:color="auto"/>
            <w:bottom w:val="none" w:sz="0" w:space="0" w:color="auto"/>
            <w:right w:val="none" w:sz="0" w:space="0" w:color="auto"/>
          </w:divBdr>
        </w:div>
        <w:div w:id="996692911">
          <w:marLeft w:val="0"/>
          <w:marRight w:val="0"/>
          <w:marTop w:val="0"/>
          <w:marBottom w:val="0"/>
          <w:divBdr>
            <w:top w:val="none" w:sz="0" w:space="0" w:color="auto"/>
            <w:left w:val="none" w:sz="0" w:space="0" w:color="auto"/>
            <w:bottom w:val="none" w:sz="0" w:space="0" w:color="auto"/>
            <w:right w:val="none" w:sz="0" w:space="0" w:color="auto"/>
          </w:divBdr>
        </w:div>
        <w:div w:id="36707674">
          <w:marLeft w:val="0"/>
          <w:marRight w:val="0"/>
          <w:marTop w:val="0"/>
          <w:marBottom w:val="0"/>
          <w:divBdr>
            <w:top w:val="none" w:sz="0" w:space="0" w:color="auto"/>
            <w:left w:val="none" w:sz="0" w:space="0" w:color="auto"/>
            <w:bottom w:val="none" w:sz="0" w:space="0" w:color="auto"/>
            <w:right w:val="none" w:sz="0" w:space="0" w:color="auto"/>
          </w:divBdr>
        </w:div>
      </w:divsChild>
    </w:div>
    <w:div w:id="83840709">
      <w:bodyDiv w:val="1"/>
      <w:marLeft w:val="0"/>
      <w:marRight w:val="0"/>
      <w:marTop w:val="0"/>
      <w:marBottom w:val="0"/>
      <w:divBdr>
        <w:top w:val="none" w:sz="0" w:space="0" w:color="auto"/>
        <w:left w:val="none" w:sz="0" w:space="0" w:color="auto"/>
        <w:bottom w:val="none" w:sz="0" w:space="0" w:color="auto"/>
        <w:right w:val="none" w:sz="0" w:space="0" w:color="auto"/>
      </w:divBdr>
    </w:div>
    <w:div w:id="243883464">
      <w:bodyDiv w:val="1"/>
      <w:marLeft w:val="0"/>
      <w:marRight w:val="0"/>
      <w:marTop w:val="0"/>
      <w:marBottom w:val="0"/>
      <w:divBdr>
        <w:top w:val="none" w:sz="0" w:space="0" w:color="auto"/>
        <w:left w:val="none" w:sz="0" w:space="0" w:color="auto"/>
        <w:bottom w:val="none" w:sz="0" w:space="0" w:color="auto"/>
        <w:right w:val="none" w:sz="0" w:space="0" w:color="auto"/>
      </w:divBdr>
      <w:divsChild>
        <w:div w:id="1677882878">
          <w:marLeft w:val="0"/>
          <w:marRight w:val="0"/>
          <w:marTop w:val="0"/>
          <w:marBottom w:val="0"/>
          <w:divBdr>
            <w:top w:val="none" w:sz="0" w:space="0" w:color="auto"/>
            <w:left w:val="none" w:sz="0" w:space="0" w:color="auto"/>
            <w:bottom w:val="none" w:sz="0" w:space="0" w:color="auto"/>
            <w:right w:val="none" w:sz="0" w:space="0" w:color="auto"/>
          </w:divBdr>
        </w:div>
        <w:div w:id="1957903089">
          <w:marLeft w:val="0"/>
          <w:marRight w:val="0"/>
          <w:marTop w:val="0"/>
          <w:marBottom w:val="0"/>
          <w:divBdr>
            <w:top w:val="none" w:sz="0" w:space="0" w:color="auto"/>
            <w:left w:val="none" w:sz="0" w:space="0" w:color="auto"/>
            <w:bottom w:val="none" w:sz="0" w:space="0" w:color="auto"/>
            <w:right w:val="none" w:sz="0" w:space="0" w:color="auto"/>
          </w:divBdr>
        </w:div>
        <w:div w:id="858860571">
          <w:marLeft w:val="0"/>
          <w:marRight w:val="0"/>
          <w:marTop w:val="0"/>
          <w:marBottom w:val="0"/>
          <w:divBdr>
            <w:top w:val="none" w:sz="0" w:space="0" w:color="auto"/>
            <w:left w:val="none" w:sz="0" w:space="0" w:color="auto"/>
            <w:bottom w:val="none" w:sz="0" w:space="0" w:color="auto"/>
            <w:right w:val="none" w:sz="0" w:space="0" w:color="auto"/>
          </w:divBdr>
        </w:div>
        <w:div w:id="588973402">
          <w:marLeft w:val="0"/>
          <w:marRight w:val="0"/>
          <w:marTop w:val="0"/>
          <w:marBottom w:val="0"/>
          <w:divBdr>
            <w:top w:val="none" w:sz="0" w:space="0" w:color="auto"/>
            <w:left w:val="none" w:sz="0" w:space="0" w:color="auto"/>
            <w:bottom w:val="none" w:sz="0" w:space="0" w:color="auto"/>
            <w:right w:val="none" w:sz="0" w:space="0" w:color="auto"/>
          </w:divBdr>
        </w:div>
        <w:div w:id="762454682">
          <w:marLeft w:val="0"/>
          <w:marRight w:val="0"/>
          <w:marTop w:val="0"/>
          <w:marBottom w:val="0"/>
          <w:divBdr>
            <w:top w:val="none" w:sz="0" w:space="0" w:color="auto"/>
            <w:left w:val="none" w:sz="0" w:space="0" w:color="auto"/>
            <w:bottom w:val="none" w:sz="0" w:space="0" w:color="auto"/>
            <w:right w:val="none" w:sz="0" w:space="0" w:color="auto"/>
          </w:divBdr>
          <w:divsChild>
            <w:div w:id="1879925548">
              <w:marLeft w:val="0"/>
              <w:marRight w:val="0"/>
              <w:marTop w:val="0"/>
              <w:marBottom w:val="0"/>
              <w:divBdr>
                <w:top w:val="none" w:sz="0" w:space="0" w:color="auto"/>
                <w:left w:val="none" w:sz="0" w:space="0" w:color="auto"/>
                <w:bottom w:val="none" w:sz="0" w:space="0" w:color="auto"/>
                <w:right w:val="none" w:sz="0" w:space="0" w:color="auto"/>
              </w:divBdr>
            </w:div>
          </w:divsChild>
        </w:div>
        <w:div w:id="2097624785">
          <w:marLeft w:val="0"/>
          <w:marRight w:val="0"/>
          <w:marTop w:val="0"/>
          <w:marBottom w:val="0"/>
          <w:divBdr>
            <w:top w:val="none" w:sz="0" w:space="0" w:color="auto"/>
            <w:left w:val="none" w:sz="0" w:space="0" w:color="auto"/>
            <w:bottom w:val="none" w:sz="0" w:space="0" w:color="auto"/>
            <w:right w:val="none" w:sz="0" w:space="0" w:color="auto"/>
          </w:divBdr>
        </w:div>
      </w:divsChild>
    </w:div>
    <w:div w:id="287515588">
      <w:bodyDiv w:val="1"/>
      <w:marLeft w:val="0"/>
      <w:marRight w:val="0"/>
      <w:marTop w:val="0"/>
      <w:marBottom w:val="0"/>
      <w:divBdr>
        <w:top w:val="none" w:sz="0" w:space="0" w:color="auto"/>
        <w:left w:val="none" w:sz="0" w:space="0" w:color="auto"/>
        <w:bottom w:val="none" w:sz="0" w:space="0" w:color="auto"/>
        <w:right w:val="none" w:sz="0" w:space="0" w:color="auto"/>
      </w:divBdr>
      <w:divsChild>
        <w:div w:id="1597323969">
          <w:marLeft w:val="0"/>
          <w:marRight w:val="0"/>
          <w:marTop w:val="0"/>
          <w:marBottom w:val="0"/>
          <w:divBdr>
            <w:top w:val="none" w:sz="0" w:space="0" w:color="auto"/>
            <w:left w:val="none" w:sz="0" w:space="0" w:color="auto"/>
            <w:bottom w:val="none" w:sz="0" w:space="0" w:color="auto"/>
            <w:right w:val="none" w:sz="0" w:space="0" w:color="auto"/>
          </w:divBdr>
        </w:div>
        <w:div w:id="321205123">
          <w:marLeft w:val="0"/>
          <w:marRight w:val="0"/>
          <w:marTop w:val="0"/>
          <w:marBottom w:val="0"/>
          <w:divBdr>
            <w:top w:val="none" w:sz="0" w:space="0" w:color="auto"/>
            <w:left w:val="none" w:sz="0" w:space="0" w:color="auto"/>
            <w:bottom w:val="none" w:sz="0" w:space="0" w:color="auto"/>
            <w:right w:val="none" w:sz="0" w:space="0" w:color="auto"/>
          </w:divBdr>
          <w:divsChild>
            <w:div w:id="719020301">
              <w:marLeft w:val="0"/>
              <w:marRight w:val="0"/>
              <w:marTop w:val="0"/>
              <w:marBottom w:val="0"/>
              <w:divBdr>
                <w:top w:val="none" w:sz="0" w:space="0" w:color="auto"/>
                <w:left w:val="none" w:sz="0" w:space="0" w:color="auto"/>
                <w:bottom w:val="none" w:sz="0" w:space="0" w:color="auto"/>
                <w:right w:val="none" w:sz="0" w:space="0" w:color="auto"/>
              </w:divBdr>
            </w:div>
          </w:divsChild>
        </w:div>
        <w:div w:id="1182940363">
          <w:marLeft w:val="0"/>
          <w:marRight w:val="0"/>
          <w:marTop w:val="0"/>
          <w:marBottom w:val="0"/>
          <w:divBdr>
            <w:top w:val="none" w:sz="0" w:space="0" w:color="auto"/>
            <w:left w:val="none" w:sz="0" w:space="0" w:color="auto"/>
            <w:bottom w:val="none" w:sz="0" w:space="0" w:color="auto"/>
            <w:right w:val="none" w:sz="0" w:space="0" w:color="auto"/>
          </w:divBdr>
        </w:div>
        <w:div w:id="1982231280">
          <w:marLeft w:val="0"/>
          <w:marRight w:val="0"/>
          <w:marTop w:val="0"/>
          <w:marBottom w:val="0"/>
          <w:divBdr>
            <w:top w:val="none" w:sz="0" w:space="0" w:color="auto"/>
            <w:left w:val="none" w:sz="0" w:space="0" w:color="auto"/>
            <w:bottom w:val="none" w:sz="0" w:space="0" w:color="auto"/>
            <w:right w:val="none" w:sz="0" w:space="0" w:color="auto"/>
          </w:divBdr>
          <w:divsChild>
            <w:div w:id="14452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9375">
      <w:bodyDiv w:val="1"/>
      <w:marLeft w:val="0"/>
      <w:marRight w:val="0"/>
      <w:marTop w:val="0"/>
      <w:marBottom w:val="0"/>
      <w:divBdr>
        <w:top w:val="none" w:sz="0" w:space="0" w:color="auto"/>
        <w:left w:val="none" w:sz="0" w:space="0" w:color="auto"/>
        <w:bottom w:val="none" w:sz="0" w:space="0" w:color="auto"/>
        <w:right w:val="none" w:sz="0" w:space="0" w:color="auto"/>
      </w:divBdr>
    </w:div>
    <w:div w:id="486749443">
      <w:bodyDiv w:val="1"/>
      <w:marLeft w:val="0"/>
      <w:marRight w:val="0"/>
      <w:marTop w:val="0"/>
      <w:marBottom w:val="0"/>
      <w:divBdr>
        <w:top w:val="none" w:sz="0" w:space="0" w:color="auto"/>
        <w:left w:val="none" w:sz="0" w:space="0" w:color="auto"/>
        <w:bottom w:val="none" w:sz="0" w:space="0" w:color="auto"/>
        <w:right w:val="none" w:sz="0" w:space="0" w:color="auto"/>
      </w:divBdr>
      <w:divsChild>
        <w:div w:id="1293516563">
          <w:marLeft w:val="0"/>
          <w:marRight w:val="0"/>
          <w:marTop w:val="0"/>
          <w:marBottom w:val="0"/>
          <w:divBdr>
            <w:top w:val="none" w:sz="0" w:space="0" w:color="auto"/>
            <w:left w:val="none" w:sz="0" w:space="0" w:color="auto"/>
            <w:bottom w:val="none" w:sz="0" w:space="0" w:color="auto"/>
            <w:right w:val="none" w:sz="0" w:space="0" w:color="auto"/>
          </w:divBdr>
        </w:div>
        <w:div w:id="1315989344">
          <w:marLeft w:val="0"/>
          <w:marRight w:val="0"/>
          <w:marTop w:val="0"/>
          <w:marBottom w:val="0"/>
          <w:divBdr>
            <w:top w:val="none" w:sz="0" w:space="0" w:color="auto"/>
            <w:left w:val="none" w:sz="0" w:space="0" w:color="auto"/>
            <w:bottom w:val="none" w:sz="0" w:space="0" w:color="auto"/>
            <w:right w:val="none" w:sz="0" w:space="0" w:color="auto"/>
          </w:divBdr>
        </w:div>
        <w:div w:id="1216970334">
          <w:marLeft w:val="0"/>
          <w:marRight w:val="0"/>
          <w:marTop w:val="0"/>
          <w:marBottom w:val="0"/>
          <w:divBdr>
            <w:top w:val="none" w:sz="0" w:space="0" w:color="auto"/>
            <w:left w:val="none" w:sz="0" w:space="0" w:color="auto"/>
            <w:bottom w:val="none" w:sz="0" w:space="0" w:color="auto"/>
            <w:right w:val="none" w:sz="0" w:space="0" w:color="auto"/>
          </w:divBdr>
        </w:div>
        <w:div w:id="1238518676">
          <w:marLeft w:val="0"/>
          <w:marRight w:val="0"/>
          <w:marTop w:val="0"/>
          <w:marBottom w:val="0"/>
          <w:divBdr>
            <w:top w:val="none" w:sz="0" w:space="0" w:color="auto"/>
            <w:left w:val="none" w:sz="0" w:space="0" w:color="auto"/>
            <w:bottom w:val="none" w:sz="0" w:space="0" w:color="auto"/>
            <w:right w:val="none" w:sz="0" w:space="0" w:color="auto"/>
          </w:divBdr>
        </w:div>
      </w:divsChild>
    </w:div>
    <w:div w:id="553126990">
      <w:bodyDiv w:val="1"/>
      <w:marLeft w:val="0"/>
      <w:marRight w:val="0"/>
      <w:marTop w:val="0"/>
      <w:marBottom w:val="0"/>
      <w:divBdr>
        <w:top w:val="none" w:sz="0" w:space="0" w:color="auto"/>
        <w:left w:val="none" w:sz="0" w:space="0" w:color="auto"/>
        <w:bottom w:val="none" w:sz="0" w:space="0" w:color="auto"/>
        <w:right w:val="none" w:sz="0" w:space="0" w:color="auto"/>
      </w:divBdr>
    </w:div>
    <w:div w:id="558252835">
      <w:bodyDiv w:val="1"/>
      <w:marLeft w:val="0"/>
      <w:marRight w:val="0"/>
      <w:marTop w:val="0"/>
      <w:marBottom w:val="0"/>
      <w:divBdr>
        <w:top w:val="none" w:sz="0" w:space="0" w:color="auto"/>
        <w:left w:val="none" w:sz="0" w:space="0" w:color="auto"/>
        <w:bottom w:val="none" w:sz="0" w:space="0" w:color="auto"/>
        <w:right w:val="none" w:sz="0" w:space="0" w:color="auto"/>
      </w:divBdr>
    </w:div>
    <w:div w:id="652298486">
      <w:bodyDiv w:val="1"/>
      <w:marLeft w:val="0"/>
      <w:marRight w:val="0"/>
      <w:marTop w:val="0"/>
      <w:marBottom w:val="0"/>
      <w:divBdr>
        <w:top w:val="none" w:sz="0" w:space="0" w:color="auto"/>
        <w:left w:val="none" w:sz="0" w:space="0" w:color="auto"/>
        <w:bottom w:val="none" w:sz="0" w:space="0" w:color="auto"/>
        <w:right w:val="none" w:sz="0" w:space="0" w:color="auto"/>
      </w:divBdr>
      <w:divsChild>
        <w:div w:id="292641113">
          <w:marLeft w:val="0"/>
          <w:marRight w:val="0"/>
          <w:marTop w:val="0"/>
          <w:marBottom w:val="0"/>
          <w:divBdr>
            <w:top w:val="none" w:sz="0" w:space="0" w:color="auto"/>
            <w:left w:val="none" w:sz="0" w:space="0" w:color="auto"/>
            <w:bottom w:val="none" w:sz="0" w:space="0" w:color="auto"/>
            <w:right w:val="none" w:sz="0" w:space="0" w:color="auto"/>
          </w:divBdr>
        </w:div>
        <w:div w:id="1550803838">
          <w:marLeft w:val="0"/>
          <w:marRight w:val="0"/>
          <w:marTop w:val="0"/>
          <w:marBottom w:val="0"/>
          <w:divBdr>
            <w:top w:val="none" w:sz="0" w:space="0" w:color="auto"/>
            <w:left w:val="none" w:sz="0" w:space="0" w:color="auto"/>
            <w:bottom w:val="none" w:sz="0" w:space="0" w:color="auto"/>
            <w:right w:val="none" w:sz="0" w:space="0" w:color="auto"/>
          </w:divBdr>
        </w:div>
        <w:div w:id="1384713746">
          <w:marLeft w:val="0"/>
          <w:marRight w:val="0"/>
          <w:marTop w:val="0"/>
          <w:marBottom w:val="0"/>
          <w:divBdr>
            <w:top w:val="none" w:sz="0" w:space="0" w:color="auto"/>
            <w:left w:val="none" w:sz="0" w:space="0" w:color="auto"/>
            <w:bottom w:val="none" w:sz="0" w:space="0" w:color="auto"/>
            <w:right w:val="none" w:sz="0" w:space="0" w:color="auto"/>
          </w:divBdr>
        </w:div>
        <w:div w:id="1929119062">
          <w:marLeft w:val="0"/>
          <w:marRight w:val="0"/>
          <w:marTop w:val="0"/>
          <w:marBottom w:val="0"/>
          <w:divBdr>
            <w:top w:val="none" w:sz="0" w:space="0" w:color="auto"/>
            <w:left w:val="none" w:sz="0" w:space="0" w:color="auto"/>
            <w:bottom w:val="none" w:sz="0" w:space="0" w:color="auto"/>
            <w:right w:val="none" w:sz="0" w:space="0" w:color="auto"/>
          </w:divBdr>
        </w:div>
        <w:div w:id="919677267">
          <w:marLeft w:val="0"/>
          <w:marRight w:val="0"/>
          <w:marTop w:val="0"/>
          <w:marBottom w:val="0"/>
          <w:divBdr>
            <w:top w:val="none" w:sz="0" w:space="0" w:color="auto"/>
            <w:left w:val="none" w:sz="0" w:space="0" w:color="auto"/>
            <w:bottom w:val="none" w:sz="0" w:space="0" w:color="auto"/>
            <w:right w:val="none" w:sz="0" w:space="0" w:color="auto"/>
          </w:divBdr>
        </w:div>
        <w:div w:id="968124248">
          <w:marLeft w:val="0"/>
          <w:marRight w:val="0"/>
          <w:marTop w:val="0"/>
          <w:marBottom w:val="0"/>
          <w:divBdr>
            <w:top w:val="none" w:sz="0" w:space="0" w:color="auto"/>
            <w:left w:val="none" w:sz="0" w:space="0" w:color="auto"/>
            <w:bottom w:val="none" w:sz="0" w:space="0" w:color="auto"/>
            <w:right w:val="none" w:sz="0" w:space="0" w:color="auto"/>
          </w:divBdr>
        </w:div>
        <w:div w:id="1286548982">
          <w:marLeft w:val="0"/>
          <w:marRight w:val="0"/>
          <w:marTop w:val="0"/>
          <w:marBottom w:val="0"/>
          <w:divBdr>
            <w:top w:val="none" w:sz="0" w:space="0" w:color="auto"/>
            <w:left w:val="none" w:sz="0" w:space="0" w:color="auto"/>
            <w:bottom w:val="none" w:sz="0" w:space="0" w:color="auto"/>
            <w:right w:val="none" w:sz="0" w:space="0" w:color="auto"/>
          </w:divBdr>
        </w:div>
        <w:div w:id="2972825">
          <w:marLeft w:val="0"/>
          <w:marRight w:val="0"/>
          <w:marTop w:val="0"/>
          <w:marBottom w:val="0"/>
          <w:divBdr>
            <w:top w:val="none" w:sz="0" w:space="0" w:color="auto"/>
            <w:left w:val="none" w:sz="0" w:space="0" w:color="auto"/>
            <w:bottom w:val="none" w:sz="0" w:space="0" w:color="auto"/>
            <w:right w:val="none" w:sz="0" w:space="0" w:color="auto"/>
          </w:divBdr>
        </w:div>
        <w:div w:id="1167481750">
          <w:marLeft w:val="0"/>
          <w:marRight w:val="0"/>
          <w:marTop w:val="0"/>
          <w:marBottom w:val="0"/>
          <w:divBdr>
            <w:top w:val="none" w:sz="0" w:space="0" w:color="auto"/>
            <w:left w:val="none" w:sz="0" w:space="0" w:color="auto"/>
            <w:bottom w:val="none" w:sz="0" w:space="0" w:color="auto"/>
            <w:right w:val="none" w:sz="0" w:space="0" w:color="auto"/>
          </w:divBdr>
        </w:div>
        <w:div w:id="2121874106">
          <w:marLeft w:val="0"/>
          <w:marRight w:val="0"/>
          <w:marTop w:val="0"/>
          <w:marBottom w:val="0"/>
          <w:divBdr>
            <w:top w:val="none" w:sz="0" w:space="0" w:color="auto"/>
            <w:left w:val="none" w:sz="0" w:space="0" w:color="auto"/>
            <w:bottom w:val="none" w:sz="0" w:space="0" w:color="auto"/>
            <w:right w:val="none" w:sz="0" w:space="0" w:color="auto"/>
          </w:divBdr>
        </w:div>
        <w:div w:id="744113706">
          <w:marLeft w:val="0"/>
          <w:marRight w:val="0"/>
          <w:marTop w:val="0"/>
          <w:marBottom w:val="0"/>
          <w:divBdr>
            <w:top w:val="none" w:sz="0" w:space="0" w:color="auto"/>
            <w:left w:val="none" w:sz="0" w:space="0" w:color="auto"/>
            <w:bottom w:val="none" w:sz="0" w:space="0" w:color="auto"/>
            <w:right w:val="none" w:sz="0" w:space="0" w:color="auto"/>
          </w:divBdr>
        </w:div>
        <w:div w:id="1168977745">
          <w:marLeft w:val="0"/>
          <w:marRight w:val="0"/>
          <w:marTop w:val="0"/>
          <w:marBottom w:val="0"/>
          <w:divBdr>
            <w:top w:val="none" w:sz="0" w:space="0" w:color="auto"/>
            <w:left w:val="none" w:sz="0" w:space="0" w:color="auto"/>
            <w:bottom w:val="none" w:sz="0" w:space="0" w:color="auto"/>
            <w:right w:val="none" w:sz="0" w:space="0" w:color="auto"/>
          </w:divBdr>
        </w:div>
        <w:div w:id="19167105">
          <w:marLeft w:val="0"/>
          <w:marRight w:val="0"/>
          <w:marTop w:val="0"/>
          <w:marBottom w:val="0"/>
          <w:divBdr>
            <w:top w:val="none" w:sz="0" w:space="0" w:color="auto"/>
            <w:left w:val="none" w:sz="0" w:space="0" w:color="auto"/>
            <w:bottom w:val="none" w:sz="0" w:space="0" w:color="auto"/>
            <w:right w:val="none" w:sz="0" w:space="0" w:color="auto"/>
          </w:divBdr>
        </w:div>
        <w:div w:id="1237518791">
          <w:marLeft w:val="0"/>
          <w:marRight w:val="0"/>
          <w:marTop w:val="0"/>
          <w:marBottom w:val="0"/>
          <w:divBdr>
            <w:top w:val="none" w:sz="0" w:space="0" w:color="auto"/>
            <w:left w:val="none" w:sz="0" w:space="0" w:color="auto"/>
            <w:bottom w:val="none" w:sz="0" w:space="0" w:color="auto"/>
            <w:right w:val="none" w:sz="0" w:space="0" w:color="auto"/>
          </w:divBdr>
        </w:div>
      </w:divsChild>
    </w:div>
    <w:div w:id="799225944">
      <w:bodyDiv w:val="1"/>
      <w:marLeft w:val="0"/>
      <w:marRight w:val="0"/>
      <w:marTop w:val="0"/>
      <w:marBottom w:val="0"/>
      <w:divBdr>
        <w:top w:val="none" w:sz="0" w:space="0" w:color="auto"/>
        <w:left w:val="none" w:sz="0" w:space="0" w:color="auto"/>
        <w:bottom w:val="none" w:sz="0" w:space="0" w:color="auto"/>
        <w:right w:val="none" w:sz="0" w:space="0" w:color="auto"/>
      </w:divBdr>
    </w:div>
    <w:div w:id="816141408">
      <w:bodyDiv w:val="1"/>
      <w:marLeft w:val="0"/>
      <w:marRight w:val="0"/>
      <w:marTop w:val="0"/>
      <w:marBottom w:val="0"/>
      <w:divBdr>
        <w:top w:val="none" w:sz="0" w:space="0" w:color="auto"/>
        <w:left w:val="none" w:sz="0" w:space="0" w:color="auto"/>
        <w:bottom w:val="none" w:sz="0" w:space="0" w:color="auto"/>
        <w:right w:val="none" w:sz="0" w:space="0" w:color="auto"/>
      </w:divBdr>
    </w:div>
    <w:div w:id="952126405">
      <w:bodyDiv w:val="1"/>
      <w:marLeft w:val="0"/>
      <w:marRight w:val="0"/>
      <w:marTop w:val="0"/>
      <w:marBottom w:val="0"/>
      <w:divBdr>
        <w:top w:val="none" w:sz="0" w:space="0" w:color="auto"/>
        <w:left w:val="none" w:sz="0" w:space="0" w:color="auto"/>
        <w:bottom w:val="none" w:sz="0" w:space="0" w:color="auto"/>
        <w:right w:val="none" w:sz="0" w:space="0" w:color="auto"/>
      </w:divBdr>
      <w:divsChild>
        <w:div w:id="1512601306">
          <w:marLeft w:val="0"/>
          <w:marRight w:val="0"/>
          <w:marTop w:val="0"/>
          <w:marBottom w:val="0"/>
          <w:divBdr>
            <w:top w:val="none" w:sz="0" w:space="0" w:color="auto"/>
            <w:left w:val="none" w:sz="0" w:space="0" w:color="auto"/>
            <w:bottom w:val="none" w:sz="0" w:space="0" w:color="auto"/>
            <w:right w:val="none" w:sz="0" w:space="0" w:color="auto"/>
          </w:divBdr>
        </w:div>
        <w:div w:id="1436438142">
          <w:marLeft w:val="0"/>
          <w:marRight w:val="0"/>
          <w:marTop w:val="0"/>
          <w:marBottom w:val="0"/>
          <w:divBdr>
            <w:top w:val="none" w:sz="0" w:space="0" w:color="auto"/>
            <w:left w:val="none" w:sz="0" w:space="0" w:color="auto"/>
            <w:bottom w:val="none" w:sz="0" w:space="0" w:color="auto"/>
            <w:right w:val="none" w:sz="0" w:space="0" w:color="auto"/>
          </w:divBdr>
        </w:div>
        <w:div w:id="1021010488">
          <w:marLeft w:val="0"/>
          <w:marRight w:val="0"/>
          <w:marTop w:val="0"/>
          <w:marBottom w:val="0"/>
          <w:divBdr>
            <w:top w:val="none" w:sz="0" w:space="0" w:color="auto"/>
            <w:left w:val="none" w:sz="0" w:space="0" w:color="auto"/>
            <w:bottom w:val="none" w:sz="0" w:space="0" w:color="auto"/>
            <w:right w:val="none" w:sz="0" w:space="0" w:color="auto"/>
          </w:divBdr>
        </w:div>
        <w:div w:id="2016808172">
          <w:marLeft w:val="0"/>
          <w:marRight w:val="0"/>
          <w:marTop w:val="0"/>
          <w:marBottom w:val="0"/>
          <w:divBdr>
            <w:top w:val="none" w:sz="0" w:space="0" w:color="auto"/>
            <w:left w:val="none" w:sz="0" w:space="0" w:color="auto"/>
            <w:bottom w:val="none" w:sz="0" w:space="0" w:color="auto"/>
            <w:right w:val="none" w:sz="0" w:space="0" w:color="auto"/>
          </w:divBdr>
        </w:div>
        <w:div w:id="1061710019">
          <w:marLeft w:val="0"/>
          <w:marRight w:val="0"/>
          <w:marTop w:val="0"/>
          <w:marBottom w:val="0"/>
          <w:divBdr>
            <w:top w:val="none" w:sz="0" w:space="0" w:color="auto"/>
            <w:left w:val="none" w:sz="0" w:space="0" w:color="auto"/>
            <w:bottom w:val="none" w:sz="0" w:space="0" w:color="auto"/>
            <w:right w:val="none" w:sz="0" w:space="0" w:color="auto"/>
          </w:divBdr>
        </w:div>
      </w:divsChild>
    </w:div>
    <w:div w:id="954599135">
      <w:bodyDiv w:val="1"/>
      <w:marLeft w:val="0"/>
      <w:marRight w:val="0"/>
      <w:marTop w:val="0"/>
      <w:marBottom w:val="0"/>
      <w:divBdr>
        <w:top w:val="none" w:sz="0" w:space="0" w:color="auto"/>
        <w:left w:val="none" w:sz="0" w:space="0" w:color="auto"/>
        <w:bottom w:val="none" w:sz="0" w:space="0" w:color="auto"/>
        <w:right w:val="none" w:sz="0" w:space="0" w:color="auto"/>
      </w:divBdr>
      <w:divsChild>
        <w:div w:id="1776948877">
          <w:marLeft w:val="0"/>
          <w:marRight w:val="0"/>
          <w:marTop w:val="0"/>
          <w:marBottom w:val="0"/>
          <w:divBdr>
            <w:top w:val="none" w:sz="0" w:space="0" w:color="auto"/>
            <w:left w:val="none" w:sz="0" w:space="0" w:color="auto"/>
            <w:bottom w:val="none" w:sz="0" w:space="0" w:color="auto"/>
            <w:right w:val="none" w:sz="0" w:space="0" w:color="auto"/>
          </w:divBdr>
        </w:div>
        <w:div w:id="1412893257">
          <w:marLeft w:val="0"/>
          <w:marRight w:val="0"/>
          <w:marTop w:val="0"/>
          <w:marBottom w:val="0"/>
          <w:divBdr>
            <w:top w:val="none" w:sz="0" w:space="0" w:color="auto"/>
            <w:left w:val="none" w:sz="0" w:space="0" w:color="auto"/>
            <w:bottom w:val="none" w:sz="0" w:space="0" w:color="auto"/>
            <w:right w:val="none" w:sz="0" w:space="0" w:color="auto"/>
          </w:divBdr>
        </w:div>
        <w:div w:id="891426696">
          <w:marLeft w:val="0"/>
          <w:marRight w:val="0"/>
          <w:marTop w:val="0"/>
          <w:marBottom w:val="0"/>
          <w:divBdr>
            <w:top w:val="none" w:sz="0" w:space="0" w:color="auto"/>
            <w:left w:val="none" w:sz="0" w:space="0" w:color="auto"/>
            <w:bottom w:val="none" w:sz="0" w:space="0" w:color="auto"/>
            <w:right w:val="none" w:sz="0" w:space="0" w:color="auto"/>
          </w:divBdr>
          <w:divsChild>
            <w:div w:id="18105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0409">
      <w:bodyDiv w:val="1"/>
      <w:marLeft w:val="0"/>
      <w:marRight w:val="0"/>
      <w:marTop w:val="0"/>
      <w:marBottom w:val="0"/>
      <w:divBdr>
        <w:top w:val="none" w:sz="0" w:space="0" w:color="auto"/>
        <w:left w:val="none" w:sz="0" w:space="0" w:color="auto"/>
        <w:bottom w:val="none" w:sz="0" w:space="0" w:color="auto"/>
        <w:right w:val="none" w:sz="0" w:space="0" w:color="auto"/>
      </w:divBdr>
    </w:div>
    <w:div w:id="1191335778">
      <w:bodyDiv w:val="1"/>
      <w:marLeft w:val="0"/>
      <w:marRight w:val="0"/>
      <w:marTop w:val="0"/>
      <w:marBottom w:val="0"/>
      <w:divBdr>
        <w:top w:val="none" w:sz="0" w:space="0" w:color="auto"/>
        <w:left w:val="none" w:sz="0" w:space="0" w:color="auto"/>
        <w:bottom w:val="none" w:sz="0" w:space="0" w:color="auto"/>
        <w:right w:val="none" w:sz="0" w:space="0" w:color="auto"/>
      </w:divBdr>
    </w:div>
    <w:div w:id="1254706517">
      <w:bodyDiv w:val="1"/>
      <w:marLeft w:val="0"/>
      <w:marRight w:val="0"/>
      <w:marTop w:val="0"/>
      <w:marBottom w:val="0"/>
      <w:divBdr>
        <w:top w:val="none" w:sz="0" w:space="0" w:color="auto"/>
        <w:left w:val="none" w:sz="0" w:space="0" w:color="auto"/>
        <w:bottom w:val="none" w:sz="0" w:space="0" w:color="auto"/>
        <w:right w:val="none" w:sz="0" w:space="0" w:color="auto"/>
      </w:divBdr>
    </w:div>
    <w:div w:id="1264529680">
      <w:bodyDiv w:val="1"/>
      <w:marLeft w:val="0"/>
      <w:marRight w:val="0"/>
      <w:marTop w:val="0"/>
      <w:marBottom w:val="0"/>
      <w:divBdr>
        <w:top w:val="none" w:sz="0" w:space="0" w:color="auto"/>
        <w:left w:val="none" w:sz="0" w:space="0" w:color="auto"/>
        <w:bottom w:val="none" w:sz="0" w:space="0" w:color="auto"/>
        <w:right w:val="none" w:sz="0" w:space="0" w:color="auto"/>
      </w:divBdr>
      <w:divsChild>
        <w:div w:id="678582884">
          <w:marLeft w:val="0"/>
          <w:marRight w:val="0"/>
          <w:marTop w:val="0"/>
          <w:marBottom w:val="0"/>
          <w:divBdr>
            <w:top w:val="none" w:sz="0" w:space="0" w:color="auto"/>
            <w:left w:val="none" w:sz="0" w:space="0" w:color="auto"/>
            <w:bottom w:val="none" w:sz="0" w:space="0" w:color="auto"/>
            <w:right w:val="none" w:sz="0" w:space="0" w:color="auto"/>
          </w:divBdr>
        </w:div>
        <w:div w:id="253784227">
          <w:marLeft w:val="0"/>
          <w:marRight w:val="0"/>
          <w:marTop w:val="0"/>
          <w:marBottom w:val="0"/>
          <w:divBdr>
            <w:top w:val="none" w:sz="0" w:space="0" w:color="auto"/>
            <w:left w:val="none" w:sz="0" w:space="0" w:color="auto"/>
            <w:bottom w:val="none" w:sz="0" w:space="0" w:color="auto"/>
            <w:right w:val="none" w:sz="0" w:space="0" w:color="auto"/>
          </w:divBdr>
        </w:div>
        <w:div w:id="1968663645">
          <w:marLeft w:val="0"/>
          <w:marRight w:val="0"/>
          <w:marTop w:val="0"/>
          <w:marBottom w:val="0"/>
          <w:divBdr>
            <w:top w:val="none" w:sz="0" w:space="0" w:color="auto"/>
            <w:left w:val="none" w:sz="0" w:space="0" w:color="auto"/>
            <w:bottom w:val="none" w:sz="0" w:space="0" w:color="auto"/>
            <w:right w:val="none" w:sz="0" w:space="0" w:color="auto"/>
          </w:divBdr>
        </w:div>
        <w:div w:id="1019813759">
          <w:marLeft w:val="0"/>
          <w:marRight w:val="0"/>
          <w:marTop w:val="0"/>
          <w:marBottom w:val="0"/>
          <w:divBdr>
            <w:top w:val="none" w:sz="0" w:space="0" w:color="auto"/>
            <w:left w:val="none" w:sz="0" w:space="0" w:color="auto"/>
            <w:bottom w:val="none" w:sz="0" w:space="0" w:color="auto"/>
            <w:right w:val="none" w:sz="0" w:space="0" w:color="auto"/>
          </w:divBdr>
        </w:div>
      </w:divsChild>
    </w:div>
    <w:div w:id="1303583098">
      <w:bodyDiv w:val="1"/>
      <w:marLeft w:val="0"/>
      <w:marRight w:val="0"/>
      <w:marTop w:val="0"/>
      <w:marBottom w:val="0"/>
      <w:divBdr>
        <w:top w:val="none" w:sz="0" w:space="0" w:color="auto"/>
        <w:left w:val="none" w:sz="0" w:space="0" w:color="auto"/>
        <w:bottom w:val="none" w:sz="0" w:space="0" w:color="auto"/>
        <w:right w:val="none" w:sz="0" w:space="0" w:color="auto"/>
      </w:divBdr>
      <w:divsChild>
        <w:div w:id="755828660">
          <w:marLeft w:val="0"/>
          <w:marRight w:val="0"/>
          <w:marTop w:val="0"/>
          <w:marBottom w:val="0"/>
          <w:divBdr>
            <w:top w:val="none" w:sz="0" w:space="0" w:color="auto"/>
            <w:left w:val="none" w:sz="0" w:space="0" w:color="auto"/>
            <w:bottom w:val="none" w:sz="0" w:space="0" w:color="auto"/>
            <w:right w:val="none" w:sz="0" w:space="0" w:color="auto"/>
          </w:divBdr>
        </w:div>
        <w:div w:id="1481115742">
          <w:marLeft w:val="0"/>
          <w:marRight w:val="0"/>
          <w:marTop w:val="0"/>
          <w:marBottom w:val="0"/>
          <w:divBdr>
            <w:top w:val="none" w:sz="0" w:space="0" w:color="auto"/>
            <w:left w:val="none" w:sz="0" w:space="0" w:color="auto"/>
            <w:bottom w:val="none" w:sz="0" w:space="0" w:color="auto"/>
            <w:right w:val="none" w:sz="0" w:space="0" w:color="auto"/>
          </w:divBdr>
        </w:div>
        <w:div w:id="1758288225">
          <w:marLeft w:val="0"/>
          <w:marRight w:val="0"/>
          <w:marTop w:val="0"/>
          <w:marBottom w:val="0"/>
          <w:divBdr>
            <w:top w:val="none" w:sz="0" w:space="0" w:color="auto"/>
            <w:left w:val="none" w:sz="0" w:space="0" w:color="auto"/>
            <w:bottom w:val="none" w:sz="0" w:space="0" w:color="auto"/>
            <w:right w:val="none" w:sz="0" w:space="0" w:color="auto"/>
          </w:divBdr>
        </w:div>
        <w:div w:id="619066121">
          <w:marLeft w:val="0"/>
          <w:marRight w:val="0"/>
          <w:marTop w:val="0"/>
          <w:marBottom w:val="0"/>
          <w:divBdr>
            <w:top w:val="none" w:sz="0" w:space="0" w:color="auto"/>
            <w:left w:val="none" w:sz="0" w:space="0" w:color="auto"/>
            <w:bottom w:val="none" w:sz="0" w:space="0" w:color="auto"/>
            <w:right w:val="none" w:sz="0" w:space="0" w:color="auto"/>
          </w:divBdr>
        </w:div>
        <w:div w:id="1677148166">
          <w:marLeft w:val="0"/>
          <w:marRight w:val="0"/>
          <w:marTop w:val="0"/>
          <w:marBottom w:val="0"/>
          <w:divBdr>
            <w:top w:val="none" w:sz="0" w:space="0" w:color="auto"/>
            <w:left w:val="none" w:sz="0" w:space="0" w:color="auto"/>
            <w:bottom w:val="none" w:sz="0" w:space="0" w:color="auto"/>
            <w:right w:val="none" w:sz="0" w:space="0" w:color="auto"/>
          </w:divBdr>
        </w:div>
        <w:div w:id="1344092194">
          <w:marLeft w:val="0"/>
          <w:marRight w:val="0"/>
          <w:marTop w:val="0"/>
          <w:marBottom w:val="0"/>
          <w:divBdr>
            <w:top w:val="none" w:sz="0" w:space="0" w:color="auto"/>
            <w:left w:val="none" w:sz="0" w:space="0" w:color="auto"/>
            <w:bottom w:val="none" w:sz="0" w:space="0" w:color="auto"/>
            <w:right w:val="none" w:sz="0" w:space="0" w:color="auto"/>
          </w:divBdr>
          <w:divsChild>
            <w:div w:id="1562134168">
              <w:marLeft w:val="0"/>
              <w:marRight w:val="0"/>
              <w:marTop w:val="0"/>
              <w:marBottom w:val="0"/>
              <w:divBdr>
                <w:top w:val="none" w:sz="0" w:space="0" w:color="auto"/>
                <w:left w:val="none" w:sz="0" w:space="0" w:color="auto"/>
                <w:bottom w:val="none" w:sz="0" w:space="0" w:color="auto"/>
                <w:right w:val="none" w:sz="0" w:space="0" w:color="auto"/>
              </w:divBdr>
            </w:div>
          </w:divsChild>
        </w:div>
        <w:div w:id="545917758">
          <w:marLeft w:val="0"/>
          <w:marRight w:val="0"/>
          <w:marTop w:val="0"/>
          <w:marBottom w:val="0"/>
          <w:divBdr>
            <w:top w:val="none" w:sz="0" w:space="0" w:color="auto"/>
            <w:left w:val="none" w:sz="0" w:space="0" w:color="auto"/>
            <w:bottom w:val="none" w:sz="0" w:space="0" w:color="auto"/>
            <w:right w:val="none" w:sz="0" w:space="0" w:color="auto"/>
          </w:divBdr>
        </w:div>
      </w:divsChild>
    </w:div>
    <w:div w:id="1497916678">
      <w:bodyDiv w:val="1"/>
      <w:marLeft w:val="0"/>
      <w:marRight w:val="0"/>
      <w:marTop w:val="0"/>
      <w:marBottom w:val="0"/>
      <w:divBdr>
        <w:top w:val="none" w:sz="0" w:space="0" w:color="auto"/>
        <w:left w:val="none" w:sz="0" w:space="0" w:color="auto"/>
        <w:bottom w:val="none" w:sz="0" w:space="0" w:color="auto"/>
        <w:right w:val="none" w:sz="0" w:space="0" w:color="auto"/>
      </w:divBdr>
    </w:div>
    <w:div w:id="1532255909">
      <w:bodyDiv w:val="1"/>
      <w:marLeft w:val="0"/>
      <w:marRight w:val="0"/>
      <w:marTop w:val="0"/>
      <w:marBottom w:val="0"/>
      <w:divBdr>
        <w:top w:val="none" w:sz="0" w:space="0" w:color="auto"/>
        <w:left w:val="none" w:sz="0" w:space="0" w:color="auto"/>
        <w:bottom w:val="none" w:sz="0" w:space="0" w:color="auto"/>
        <w:right w:val="none" w:sz="0" w:space="0" w:color="auto"/>
      </w:divBdr>
    </w:div>
    <w:div w:id="1602489430">
      <w:bodyDiv w:val="1"/>
      <w:marLeft w:val="0"/>
      <w:marRight w:val="0"/>
      <w:marTop w:val="0"/>
      <w:marBottom w:val="0"/>
      <w:divBdr>
        <w:top w:val="none" w:sz="0" w:space="0" w:color="auto"/>
        <w:left w:val="none" w:sz="0" w:space="0" w:color="auto"/>
        <w:bottom w:val="none" w:sz="0" w:space="0" w:color="auto"/>
        <w:right w:val="none" w:sz="0" w:space="0" w:color="auto"/>
      </w:divBdr>
      <w:divsChild>
        <w:div w:id="446849161">
          <w:marLeft w:val="0"/>
          <w:marRight w:val="0"/>
          <w:marTop w:val="0"/>
          <w:marBottom w:val="0"/>
          <w:divBdr>
            <w:top w:val="none" w:sz="0" w:space="0" w:color="auto"/>
            <w:left w:val="none" w:sz="0" w:space="0" w:color="auto"/>
            <w:bottom w:val="none" w:sz="0" w:space="0" w:color="auto"/>
            <w:right w:val="none" w:sz="0" w:space="0" w:color="auto"/>
          </w:divBdr>
        </w:div>
        <w:div w:id="1556813655">
          <w:marLeft w:val="0"/>
          <w:marRight w:val="0"/>
          <w:marTop w:val="0"/>
          <w:marBottom w:val="0"/>
          <w:divBdr>
            <w:top w:val="none" w:sz="0" w:space="0" w:color="auto"/>
            <w:left w:val="none" w:sz="0" w:space="0" w:color="auto"/>
            <w:bottom w:val="none" w:sz="0" w:space="0" w:color="auto"/>
            <w:right w:val="none" w:sz="0" w:space="0" w:color="auto"/>
          </w:divBdr>
        </w:div>
        <w:div w:id="1529561281">
          <w:marLeft w:val="0"/>
          <w:marRight w:val="0"/>
          <w:marTop w:val="0"/>
          <w:marBottom w:val="0"/>
          <w:divBdr>
            <w:top w:val="none" w:sz="0" w:space="0" w:color="auto"/>
            <w:left w:val="none" w:sz="0" w:space="0" w:color="auto"/>
            <w:bottom w:val="none" w:sz="0" w:space="0" w:color="auto"/>
            <w:right w:val="none" w:sz="0" w:space="0" w:color="auto"/>
          </w:divBdr>
        </w:div>
        <w:div w:id="1651909525">
          <w:marLeft w:val="0"/>
          <w:marRight w:val="0"/>
          <w:marTop w:val="0"/>
          <w:marBottom w:val="0"/>
          <w:divBdr>
            <w:top w:val="none" w:sz="0" w:space="0" w:color="auto"/>
            <w:left w:val="none" w:sz="0" w:space="0" w:color="auto"/>
            <w:bottom w:val="none" w:sz="0" w:space="0" w:color="auto"/>
            <w:right w:val="none" w:sz="0" w:space="0" w:color="auto"/>
          </w:divBdr>
        </w:div>
        <w:div w:id="353457881">
          <w:marLeft w:val="0"/>
          <w:marRight w:val="0"/>
          <w:marTop w:val="0"/>
          <w:marBottom w:val="0"/>
          <w:divBdr>
            <w:top w:val="none" w:sz="0" w:space="0" w:color="auto"/>
            <w:left w:val="none" w:sz="0" w:space="0" w:color="auto"/>
            <w:bottom w:val="none" w:sz="0" w:space="0" w:color="auto"/>
            <w:right w:val="none" w:sz="0" w:space="0" w:color="auto"/>
          </w:divBdr>
        </w:div>
        <w:div w:id="827138595">
          <w:marLeft w:val="0"/>
          <w:marRight w:val="0"/>
          <w:marTop w:val="0"/>
          <w:marBottom w:val="0"/>
          <w:divBdr>
            <w:top w:val="none" w:sz="0" w:space="0" w:color="auto"/>
            <w:left w:val="none" w:sz="0" w:space="0" w:color="auto"/>
            <w:bottom w:val="none" w:sz="0" w:space="0" w:color="auto"/>
            <w:right w:val="none" w:sz="0" w:space="0" w:color="auto"/>
          </w:divBdr>
        </w:div>
        <w:div w:id="1626304205">
          <w:marLeft w:val="0"/>
          <w:marRight w:val="0"/>
          <w:marTop w:val="0"/>
          <w:marBottom w:val="0"/>
          <w:divBdr>
            <w:top w:val="none" w:sz="0" w:space="0" w:color="auto"/>
            <w:left w:val="none" w:sz="0" w:space="0" w:color="auto"/>
            <w:bottom w:val="none" w:sz="0" w:space="0" w:color="auto"/>
            <w:right w:val="none" w:sz="0" w:space="0" w:color="auto"/>
          </w:divBdr>
        </w:div>
      </w:divsChild>
    </w:div>
    <w:div w:id="1662079301">
      <w:bodyDiv w:val="1"/>
      <w:marLeft w:val="0"/>
      <w:marRight w:val="0"/>
      <w:marTop w:val="0"/>
      <w:marBottom w:val="0"/>
      <w:divBdr>
        <w:top w:val="none" w:sz="0" w:space="0" w:color="auto"/>
        <w:left w:val="none" w:sz="0" w:space="0" w:color="auto"/>
        <w:bottom w:val="none" w:sz="0" w:space="0" w:color="auto"/>
        <w:right w:val="none" w:sz="0" w:space="0" w:color="auto"/>
      </w:divBdr>
      <w:divsChild>
        <w:div w:id="945693162">
          <w:marLeft w:val="0"/>
          <w:marRight w:val="0"/>
          <w:marTop w:val="0"/>
          <w:marBottom w:val="0"/>
          <w:divBdr>
            <w:top w:val="none" w:sz="0" w:space="0" w:color="auto"/>
            <w:left w:val="none" w:sz="0" w:space="0" w:color="auto"/>
            <w:bottom w:val="none" w:sz="0" w:space="0" w:color="auto"/>
            <w:right w:val="none" w:sz="0" w:space="0" w:color="auto"/>
          </w:divBdr>
        </w:div>
        <w:div w:id="156307823">
          <w:marLeft w:val="0"/>
          <w:marRight w:val="0"/>
          <w:marTop w:val="0"/>
          <w:marBottom w:val="0"/>
          <w:divBdr>
            <w:top w:val="none" w:sz="0" w:space="0" w:color="auto"/>
            <w:left w:val="none" w:sz="0" w:space="0" w:color="auto"/>
            <w:bottom w:val="none" w:sz="0" w:space="0" w:color="auto"/>
            <w:right w:val="none" w:sz="0" w:space="0" w:color="auto"/>
          </w:divBdr>
        </w:div>
        <w:div w:id="791440423">
          <w:marLeft w:val="0"/>
          <w:marRight w:val="0"/>
          <w:marTop w:val="0"/>
          <w:marBottom w:val="0"/>
          <w:divBdr>
            <w:top w:val="none" w:sz="0" w:space="0" w:color="auto"/>
            <w:left w:val="none" w:sz="0" w:space="0" w:color="auto"/>
            <w:bottom w:val="none" w:sz="0" w:space="0" w:color="auto"/>
            <w:right w:val="none" w:sz="0" w:space="0" w:color="auto"/>
          </w:divBdr>
        </w:div>
        <w:div w:id="1900051113">
          <w:marLeft w:val="0"/>
          <w:marRight w:val="0"/>
          <w:marTop w:val="0"/>
          <w:marBottom w:val="0"/>
          <w:divBdr>
            <w:top w:val="none" w:sz="0" w:space="0" w:color="auto"/>
            <w:left w:val="none" w:sz="0" w:space="0" w:color="auto"/>
            <w:bottom w:val="none" w:sz="0" w:space="0" w:color="auto"/>
            <w:right w:val="none" w:sz="0" w:space="0" w:color="auto"/>
          </w:divBdr>
        </w:div>
      </w:divsChild>
    </w:div>
    <w:div w:id="1729961370">
      <w:bodyDiv w:val="1"/>
      <w:marLeft w:val="0"/>
      <w:marRight w:val="0"/>
      <w:marTop w:val="0"/>
      <w:marBottom w:val="0"/>
      <w:divBdr>
        <w:top w:val="none" w:sz="0" w:space="0" w:color="auto"/>
        <w:left w:val="none" w:sz="0" w:space="0" w:color="auto"/>
        <w:bottom w:val="none" w:sz="0" w:space="0" w:color="auto"/>
        <w:right w:val="none" w:sz="0" w:space="0" w:color="auto"/>
      </w:divBdr>
    </w:div>
    <w:div w:id="1772623909">
      <w:bodyDiv w:val="1"/>
      <w:marLeft w:val="0"/>
      <w:marRight w:val="0"/>
      <w:marTop w:val="0"/>
      <w:marBottom w:val="0"/>
      <w:divBdr>
        <w:top w:val="none" w:sz="0" w:space="0" w:color="auto"/>
        <w:left w:val="none" w:sz="0" w:space="0" w:color="auto"/>
        <w:bottom w:val="none" w:sz="0" w:space="0" w:color="auto"/>
        <w:right w:val="none" w:sz="0" w:space="0" w:color="auto"/>
      </w:divBdr>
    </w:div>
    <w:div w:id="1821074158">
      <w:bodyDiv w:val="1"/>
      <w:marLeft w:val="0"/>
      <w:marRight w:val="0"/>
      <w:marTop w:val="0"/>
      <w:marBottom w:val="0"/>
      <w:divBdr>
        <w:top w:val="none" w:sz="0" w:space="0" w:color="auto"/>
        <w:left w:val="none" w:sz="0" w:space="0" w:color="auto"/>
        <w:bottom w:val="none" w:sz="0" w:space="0" w:color="auto"/>
        <w:right w:val="none" w:sz="0" w:space="0" w:color="auto"/>
      </w:divBdr>
      <w:divsChild>
        <w:div w:id="702681213">
          <w:marLeft w:val="0"/>
          <w:marRight w:val="0"/>
          <w:marTop w:val="0"/>
          <w:marBottom w:val="0"/>
          <w:divBdr>
            <w:top w:val="none" w:sz="0" w:space="0" w:color="auto"/>
            <w:left w:val="none" w:sz="0" w:space="0" w:color="auto"/>
            <w:bottom w:val="none" w:sz="0" w:space="0" w:color="auto"/>
            <w:right w:val="none" w:sz="0" w:space="0" w:color="auto"/>
          </w:divBdr>
        </w:div>
        <w:div w:id="792406087">
          <w:marLeft w:val="0"/>
          <w:marRight w:val="0"/>
          <w:marTop w:val="0"/>
          <w:marBottom w:val="0"/>
          <w:divBdr>
            <w:top w:val="none" w:sz="0" w:space="0" w:color="auto"/>
            <w:left w:val="none" w:sz="0" w:space="0" w:color="auto"/>
            <w:bottom w:val="none" w:sz="0" w:space="0" w:color="auto"/>
            <w:right w:val="none" w:sz="0" w:space="0" w:color="auto"/>
          </w:divBdr>
        </w:div>
        <w:div w:id="32661283">
          <w:marLeft w:val="0"/>
          <w:marRight w:val="0"/>
          <w:marTop w:val="0"/>
          <w:marBottom w:val="0"/>
          <w:divBdr>
            <w:top w:val="none" w:sz="0" w:space="0" w:color="auto"/>
            <w:left w:val="none" w:sz="0" w:space="0" w:color="auto"/>
            <w:bottom w:val="none" w:sz="0" w:space="0" w:color="auto"/>
            <w:right w:val="none" w:sz="0" w:space="0" w:color="auto"/>
          </w:divBdr>
        </w:div>
        <w:div w:id="1643266996">
          <w:marLeft w:val="0"/>
          <w:marRight w:val="0"/>
          <w:marTop w:val="0"/>
          <w:marBottom w:val="0"/>
          <w:divBdr>
            <w:top w:val="none" w:sz="0" w:space="0" w:color="auto"/>
            <w:left w:val="none" w:sz="0" w:space="0" w:color="auto"/>
            <w:bottom w:val="none" w:sz="0" w:space="0" w:color="auto"/>
            <w:right w:val="none" w:sz="0" w:space="0" w:color="auto"/>
          </w:divBdr>
        </w:div>
        <w:div w:id="855115369">
          <w:marLeft w:val="0"/>
          <w:marRight w:val="0"/>
          <w:marTop w:val="0"/>
          <w:marBottom w:val="0"/>
          <w:divBdr>
            <w:top w:val="none" w:sz="0" w:space="0" w:color="auto"/>
            <w:left w:val="none" w:sz="0" w:space="0" w:color="auto"/>
            <w:bottom w:val="none" w:sz="0" w:space="0" w:color="auto"/>
            <w:right w:val="none" w:sz="0" w:space="0" w:color="auto"/>
          </w:divBdr>
        </w:div>
      </w:divsChild>
    </w:div>
    <w:div w:id="1916357270">
      <w:bodyDiv w:val="1"/>
      <w:marLeft w:val="0"/>
      <w:marRight w:val="0"/>
      <w:marTop w:val="0"/>
      <w:marBottom w:val="0"/>
      <w:divBdr>
        <w:top w:val="none" w:sz="0" w:space="0" w:color="auto"/>
        <w:left w:val="none" w:sz="0" w:space="0" w:color="auto"/>
        <w:bottom w:val="none" w:sz="0" w:space="0" w:color="auto"/>
        <w:right w:val="none" w:sz="0" w:space="0" w:color="auto"/>
      </w:divBdr>
    </w:div>
    <w:div w:id="2039620965">
      <w:bodyDiv w:val="1"/>
      <w:marLeft w:val="0"/>
      <w:marRight w:val="0"/>
      <w:marTop w:val="0"/>
      <w:marBottom w:val="0"/>
      <w:divBdr>
        <w:top w:val="none" w:sz="0" w:space="0" w:color="auto"/>
        <w:left w:val="none" w:sz="0" w:space="0" w:color="auto"/>
        <w:bottom w:val="none" w:sz="0" w:space="0" w:color="auto"/>
        <w:right w:val="none" w:sz="0" w:space="0" w:color="auto"/>
      </w:divBdr>
    </w:div>
    <w:div w:id="205052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6351">
          <w:marLeft w:val="0"/>
          <w:marRight w:val="0"/>
          <w:marTop w:val="0"/>
          <w:marBottom w:val="0"/>
          <w:divBdr>
            <w:top w:val="none" w:sz="0" w:space="0" w:color="auto"/>
            <w:left w:val="none" w:sz="0" w:space="0" w:color="auto"/>
            <w:bottom w:val="none" w:sz="0" w:space="0" w:color="auto"/>
            <w:right w:val="none" w:sz="0" w:space="0" w:color="auto"/>
          </w:divBdr>
        </w:div>
        <w:div w:id="511385193">
          <w:marLeft w:val="0"/>
          <w:marRight w:val="0"/>
          <w:marTop w:val="0"/>
          <w:marBottom w:val="0"/>
          <w:divBdr>
            <w:top w:val="none" w:sz="0" w:space="0" w:color="auto"/>
            <w:left w:val="none" w:sz="0" w:space="0" w:color="auto"/>
            <w:bottom w:val="none" w:sz="0" w:space="0" w:color="auto"/>
            <w:right w:val="none" w:sz="0" w:space="0" w:color="auto"/>
          </w:divBdr>
        </w:div>
        <w:div w:id="865171868">
          <w:marLeft w:val="0"/>
          <w:marRight w:val="0"/>
          <w:marTop w:val="0"/>
          <w:marBottom w:val="0"/>
          <w:divBdr>
            <w:top w:val="none" w:sz="0" w:space="0" w:color="auto"/>
            <w:left w:val="none" w:sz="0" w:space="0" w:color="auto"/>
            <w:bottom w:val="none" w:sz="0" w:space="0" w:color="auto"/>
            <w:right w:val="none" w:sz="0" w:space="0" w:color="auto"/>
          </w:divBdr>
        </w:div>
        <w:div w:id="1313174836">
          <w:marLeft w:val="0"/>
          <w:marRight w:val="0"/>
          <w:marTop w:val="0"/>
          <w:marBottom w:val="0"/>
          <w:divBdr>
            <w:top w:val="none" w:sz="0" w:space="0" w:color="auto"/>
            <w:left w:val="none" w:sz="0" w:space="0" w:color="auto"/>
            <w:bottom w:val="none" w:sz="0" w:space="0" w:color="auto"/>
            <w:right w:val="none" w:sz="0" w:space="0" w:color="auto"/>
          </w:divBdr>
        </w:div>
        <w:div w:id="626396224">
          <w:marLeft w:val="0"/>
          <w:marRight w:val="0"/>
          <w:marTop w:val="0"/>
          <w:marBottom w:val="0"/>
          <w:divBdr>
            <w:top w:val="none" w:sz="0" w:space="0" w:color="auto"/>
            <w:left w:val="none" w:sz="0" w:space="0" w:color="auto"/>
            <w:bottom w:val="none" w:sz="0" w:space="0" w:color="auto"/>
            <w:right w:val="none" w:sz="0" w:space="0" w:color="auto"/>
          </w:divBdr>
        </w:div>
        <w:div w:id="907377681">
          <w:marLeft w:val="0"/>
          <w:marRight w:val="0"/>
          <w:marTop w:val="0"/>
          <w:marBottom w:val="0"/>
          <w:divBdr>
            <w:top w:val="none" w:sz="0" w:space="0" w:color="auto"/>
            <w:left w:val="none" w:sz="0" w:space="0" w:color="auto"/>
            <w:bottom w:val="none" w:sz="0" w:space="0" w:color="auto"/>
            <w:right w:val="none" w:sz="0" w:space="0" w:color="auto"/>
          </w:divBdr>
        </w:div>
        <w:div w:id="1801799727">
          <w:marLeft w:val="0"/>
          <w:marRight w:val="0"/>
          <w:marTop w:val="0"/>
          <w:marBottom w:val="0"/>
          <w:divBdr>
            <w:top w:val="none" w:sz="0" w:space="0" w:color="auto"/>
            <w:left w:val="none" w:sz="0" w:space="0" w:color="auto"/>
            <w:bottom w:val="none" w:sz="0" w:space="0" w:color="auto"/>
            <w:right w:val="none" w:sz="0" w:space="0" w:color="auto"/>
          </w:divBdr>
        </w:div>
        <w:div w:id="77531427">
          <w:marLeft w:val="0"/>
          <w:marRight w:val="0"/>
          <w:marTop w:val="0"/>
          <w:marBottom w:val="0"/>
          <w:divBdr>
            <w:top w:val="none" w:sz="0" w:space="0" w:color="auto"/>
            <w:left w:val="none" w:sz="0" w:space="0" w:color="auto"/>
            <w:bottom w:val="none" w:sz="0" w:space="0" w:color="auto"/>
            <w:right w:val="none" w:sz="0" w:space="0" w:color="auto"/>
          </w:divBdr>
        </w:div>
        <w:div w:id="1623195985">
          <w:marLeft w:val="0"/>
          <w:marRight w:val="0"/>
          <w:marTop w:val="0"/>
          <w:marBottom w:val="0"/>
          <w:divBdr>
            <w:top w:val="none" w:sz="0" w:space="0" w:color="auto"/>
            <w:left w:val="none" w:sz="0" w:space="0" w:color="auto"/>
            <w:bottom w:val="none" w:sz="0" w:space="0" w:color="auto"/>
            <w:right w:val="none" w:sz="0" w:space="0" w:color="auto"/>
          </w:divBdr>
        </w:div>
        <w:div w:id="2055155955">
          <w:marLeft w:val="0"/>
          <w:marRight w:val="0"/>
          <w:marTop w:val="0"/>
          <w:marBottom w:val="0"/>
          <w:divBdr>
            <w:top w:val="none" w:sz="0" w:space="0" w:color="auto"/>
            <w:left w:val="none" w:sz="0" w:space="0" w:color="auto"/>
            <w:bottom w:val="none" w:sz="0" w:space="0" w:color="auto"/>
            <w:right w:val="none" w:sz="0" w:space="0" w:color="auto"/>
          </w:divBdr>
        </w:div>
      </w:divsChild>
    </w:div>
    <w:div w:id="2085373067">
      <w:bodyDiv w:val="1"/>
      <w:marLeft w:val="0"/>
      <w:marRight w:val="0"/>
      <w:marTop w:val="0"/>
      <w:marBottom w:val="0"/>
      <w:divBdr>
        <w:top w:val="none" w:sz="0" w:space="0" w:color="auto"/>
        <w:left w:val="none" w:sz="0" w:space="0" w:color="auto"/>
        <w:bottom w:val="none" w:sz="0" w:space="0" w:color="auto"/>
        <w:right w:val="none" w:sz="0" w:space="0" w:color="auto"/>
      </w:divBdr>
    </w:div>
    <w:div w:id="209593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1" Type="http://schemas.openxmlformats.org/officeDocument/2006/relationships/hyperlink" Target="http://localhost:8080/SIServer/pegasus/help/Maps/About_the_Schedule_Map.htm" TargetMode="External"/><Relationship Id="rId42" Type="http://schemas.openxmlformats.org/officeDocument/2006/relationships/image" Target="media/image27.png"/><Relationship Id="rId63" Type="http://schemas.openxmlformats.org/officeDocument/2006/relationships/oleObject" Target="embeddings/oleObject18.bin"/><Relationship Id="rId84" Type="http://schemas.openxmlformats.org/officeDocument/2006/relationships/image" Target="media/image48.png"/><Relationship Id="rId138" Type="http://schemas.openxmlformats.org/officeDocument/2006/relationships/image" Target="media/image73.png"/><Relationship Id="rId159" Type="http://schemas.openxmlformats.org/officeDocument/2006/relationships/image" Target="media/image77.png"/><Relationship Id="rId170" Type="http://schemas.openxmlformats.org/officeDocument/2006/relationships/oleObject" Target="embeddings/oleObject73.bin"/><Relationship Id="rId191" Type="http://schemas.openxmlformats.org/officeDocument/2006/relationships/oleObject" Target="embeddings/oleObject89.bin"/><Relationship Id="rId205" Type="http://schemas.openxmlformats.org/officeDocument/2006/relationships/oleObject" Target="embeddings/oleObject98.bin"/><Relationship Id="rId226" Type="http://schemas.openxmlformats.org/officeDocument/2006/relationships/oleObject" Target="embeddings/oleObject115.bin"/><Relationship Id="rId107" Type="http://schemas.openxmlformats.org/officeDocument/2006/relationships/image" Target="media/image60.png"/><Relationship Id="rId11" Type="http://schemas.openxmlformats.org/officeDocument/2006/relationships/image" Target="media/image6.png"/><Relationship Id="rId32" Type="http://schemas.openxmlformats.org/officeDocument/2006/relationships/image" Target="media/image22.png"/><Relationship Id="rId53" Type="http://schemas.openxmlformats.org/officeDocument/2006/relationships/image" Target="media/image32.png"/><Relationship Id="rId74" Type="http://schemas.openxmlformats.org/officeDocument/2006/relationships/oleObject" Target="embeddings/oleObject24.bin"/><Relationship Id="rId128" Type="http://schemas.openxmlformats.org/officeDocument/2006/relationships/image" Target="media/image69.png"/><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image" Target="media/image54.png"/><Relationship Id="rId160" Type="http://schemas.openxmlformats.org/officeDocument/2006/relationships/oleObject" Target="embeddings/oleObject65.bin"/><Relationship Id="rId181" Type="http://schemas.openxmlformats.org/officeDocument/2006/relationships/oleObject" Target="embeddings/oleObject83.bin"/><Relationship Id="rId216" Type="http://schemas.openxmlformats.org/officeDocument/2006/relationships/oleObject" Target="embeddings/oleObject107.bin"/><Relationship Id="rId237" Type="http://schemas.openxmlformats.org/officeDocument/2006/relationships/hyperlink" Target="javascript:TextPopup(this)" TargetMode="External"/><Relationship Id="rId22" Type="http://schemas.openxmlformats.org/officeDocument/2006/relationships/hyperlink" Target="http://localhost:8080/SIServer/pegasus/help/Maps/About_the_Schedule_Map.htm" TargetMode="External"/><Relationship Id="rId43" Type="http://schemas.openxmlformats.org/officeDocument/2006/relationships/oleObject" Target="embeddings/oleObject7.bin"/><Relationship Id="rId64" Type="http://schemas.openxmlformats.org/officeDocument/2006/relationships/oleObject" Target="embeddings/oleObject19.bin"/><Relationship Id="rId118" Type="http://schemas.openxmlformats.org/officeDocument/2006/relationships/image" Target="media/image65.png"/><Relationship Id="rId139" Type="http://schemas.openxmlformats.org/officeDocument/2006/relationships/oleObject" Target="embeddings/oleObject48.bin"/><Relationship Id="rId85" Type="http://schemas.openxmlformats.org/officeDocument/2006/relationships/image" Target="media/image49.png"/><Relationship Id="rId150" Type="http://schemas.openxmlformats.org/officeDocument/2006/relationships/oleObject" Target="embeddings/oleObject58.bin"/><Relationship Id="rId171" Type="http://schemas.openxmlformats.org/officeDocument/2006/relationships/oleObject" Target="embeddings/oleObject74.bin"/><Relationship Id="rId192" Type="http://schemas.openxmlformats.org/officeDocument/2006/relationships/image" Target="media/image85.png"/><Relationship Id="rId206" Type="http://schemas.openxmlformats.org/officeDocument/2006/relationships/image" Target="media/image90.png"/><Relationship Id="rId227" Type="http://schemas.openxmlformats.org/officeDocument/2006/relationships/oleObject" Target="embeddings/oleObject116.bin"/><Relationship Id="rId201" Type="http://schemas.openxmlformats.org/officeDocument/2006/relationships/image" Target="media/image88.png"/><Relationship Id="rId222" Type="http://schemas.openxmlformats.org/officeDocument/2006/relationships/oleObject" Target="embeddings/oleObject112.bin"/><Relationship Id="rId243" Type="http://schemas.openxmlformats.org/officeDocument/2006/relationships/hyperlink" Target="javascript:TextPopup(this)"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3.png"/><Relationship Id="rId38" Type="http://schemas.openxmlformats.org/officeDocument/2006/relationships/image" Target="media/image25.png"/><Relationship Id="rId59" Type="http://schemas.openxmlformats.org/officeDocument/2006/relationships/image" Target="media/image35.png"/><Relationship Id="rId103" Type="http://schemas.openxmlformats.org/officeDocument/2006/relationships/hyperlink" Target="javascript:TextPopup(this)" TargetMode="External"/><Relationship Id="rId108" Type="http://schemas.openxmlformats.org/officeDocument/2006/relationships/image" Target="media/image61.png"/><Relationship Id="rId124" Type="http://schemas.openxmlformats.org/officeDocument/2006/relationships/oleObject" Target="embeddings/oleObject39.bin"/><Relationship Id="rId129" Type="http://schemas.openxmlformats.org/officeDocument/2006/relationships/oleObject" Target="embeddings/oleObject42.bin"/><Relationship Id="rId54" Type="http://schemas.openxmlformats.org/officeDocument/2006/relationships/oleObject" Target="embeddings/oleObject13.bin"/><Relationship Id="rId70" Type="http://schemas.openxmlformats.org/officeDocument/2006/relationships/oleObject" Target="embeddings/oleObject22.bin"/><Relationship Id="rId75" Type="http://schemas.openxmlformats.org/officeDocument/2006/relationships/image" Target="media/image42.png"/><Relationship Id="rId91" Type="http://schemas.openxmlformats.org/officeDocument/2006/relationships/hyperlink" Target="javascript:TextPopup(this)" TargetMode="External"/><Relationship Id="rId96" Type="http://schemas.openxmlformats.org/officeDocument/2006/relationships/image" Target="media/image55.png"/><Relationship Id="rId140" Type="http://schemas.openxmlformats.org/officeDocument/2006/relationships/image" Target="media/image74.png"/><Relationship Id="rId145" Type="http://schemas.openxmlformats.org/officeDocument/2006/relationships/oleObject" Target="embeddings/oleObject53.bin"/><Relationship Id="rId161" Type="http://schemas.openxmlformats.org/officeDocument/2006/relationships/image" Target="media/image78.png"/><Relationship Id="rId166" Type="http://schemas.openxmlformats.org/officeDocument/2006/relationships/oleObject" Target="embeddings/oleObject70.bin"/><Relationship Id="rId182" Type="http://schemas.openxmlformats.org/officeDocument/2006/relationships/oleObject" Target="embeddings/oleObject84.bin"/><Relationship Id="rId187" Type="http://schemas.openxmlformats.org/officeDocument/2006/relationships/oleObject" Target="embeddings/oleObject87.bin"/><Relationship Id="rId217" Type="http://schemas.openxmlformats.org/officeDocument/2006/relationships/oleObject" Target="embeddings/oleObject108.bin"/><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oleObject" Target="embeddings/oleObject103.bin"/><Relationship Id="rId233" Type="http://schemas.openxmlformats.org/officeDocument/2006/relationships/image" Target="media/image96.png"/><Relationship Id="rId238" Type="http://schemas.openxmlformats.org/officeDocument/2006/relationships/image" Target="media/image99.png"/><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image" Target="media/image30.png"/><Relationship Id="rId114" Type="http://schemas.openxmlformats.org/officeDocument/2006/relationships/image" Target="media/image64.png"/><Relationship Id="rId119" Type="http://schemas.openxmlformats.org/officeDocument/2006/relationships/oleObject" Target="embeddings/oleObject36.bin"/><Relationship Id="rId44"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7.pn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oleObject" Target="embeddings/oleObject43.bin"/><Relationship Id="rId135" Type="http://schemas.openxmlformats.org/officeDocument/2006/relationships/oleObject" Target="embeddings/oleObject46.bin"/><Relationship Id="rId151" Type="http://schemas.openxmlformats.org/officeDocument/2006/relationships/oleObject" Target="embeddings/oleObject59.bin"/><Relationship Id="rId156" Type="http://schemas.openxmlformats.org/officeDocument/2006/relationships/oleObject" Target="embeddings/oleObject62.bin"/><Relationship Id="rId177" Type="http://schemas.openxmlformats.org/officeDocument/2006/relationships/oleObject" Target="embeddings/oleObject80.bin"/><Relationship Id="rId198" Type="http://schemas.openxmlformats.org/officeDocument/2006/relationships/oleObject" Target="embeddings/oleObject93.bin"/><Relationship Id="rId172" Type="http://schemas.openxmlformats.org/officeDocument/2006/relationships/oleObject" Target="embeddings/oleObject75.bin"/><Relationship Id="rId193" Type="http://schemas.openxmlformats.org/officeDocument/2006/relationships/oleObject" Target="embeddings/oleObject90.bin"/><Relationship Id="rId202" Type="http://schemas.openxmlformats.org/officeDocument/2006/relationships/oleObject" Target="embeddings/oleObject96.bin"/><Relationship Id="rId207" Type="http://schemas.openxmlformats.org/officeDocument/2006/relationships/oleObject" Target="embeddings/oleObject99.bin"/><Relationship Id="rId223" Type="http://schemas.openxmlformats.org/officeDocument/2006/relationships/image" Target="media/image93.png"/><Relationship Id="rId228" Type="http://schemas.openxmlformats.org/officeDocument/2006/relationships/oleObject" Target="embeddings/oleObject117.bin"/><Relationship Id="rId244" Type="http://schemas.openxmlformats.org/officeDocument/2006/relationships/hyperlink" Target="javascript:TextPopup(this)"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oleObject" Target="embeddings/oleObject5.bin"/><Relationship Id="rId109" Type="http://schemas.openxmlformats.org/officeDocument/2006/relationships/oleObject" Target="embeddings/oleObject30.bin"/><Relationship Id="rId34" Type="http://schemas.openxmlformats.org/officeDocument/2006/relationships/oleObject" Target="embeddings/oleObject2.bin"/><Relationship Id="rId50" Type="http://schemas.openxmlformats.org/officeDocument/2006/relationships/oleObject" Target="embeddings/oleObject11.bin"/><Relationship Id="rId55" Type="http://schemas.openxmlformats.org/officeDocument/2006/relationships/image" Target="media/image33.png"/><Relationship Id="rId76" Type="http://schemas.openxmlformats.org/officeDocument/2006/relationships/oleObject" Target="embeddings/oleObject25.bin"/><Relationship Id="rId97" Type="http://schemas.openxmlformats.org/officeDocument/2006/relationships/image" Target="media/image56.png"/><Relationship Id="rId104" Type="http://schemas.openxmlformats.org/officeDocument/2006/relationships/image" Target="media/image59.png"/><Relationship Id="rId120" Type="http://schemas.openxmlformats.org/officeDocument/2006/relationships/oleObject" Target="embeddings/oleObject37.bin"/><Relationship Id="rId125" Type="http://schemas.openxmlformats.org/officeDocument/2006/relationships/oleObject" Target="embeddings/oleObject40.bin"/><Relationship Id="rId141" Type="http://schemas.openxmlformats.org/officeDocument/2006/relationships/oleObject" Target="embeddings/oleObject49.bin"/><Relationship Id="rId146" Type="http://schemas.openxmlformats.org/officeDocument/2006/relationships/oleObject" Target="embeddings/oleObject54.bin"/><Relationship Id="rId167" Type="http://schemas.openxmlformats.org/officeDocument/2006/relationships/oleObject" Target="embeddings/oleObject71.bin"/><Relationship Id="rId188"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40.png"/><Relationship Id="rId92" Type="http://schemas.openxmlformats.org/officeDocument/2006/relationships/hyperlink" Target="javascript:TextPopup(this)" TargetMode="External"/><Relationship Id="rId162" Type="http://schemas.openxmlformats.org/officeDocument/2006/relationships/oleObject" Target="embeddings/oleObject66.bin"/><Relationship Id="rId183" Type="http://schemas.openxmlformats.org/officeDocument/2006/relationships/image" Target="media/image81.png"/><Relationship Id="rId213" Type="http://schemas.openxmlformats.org/officeDocument/2006/relationships/oleObject" Target="embeddings/oleObject104.bin"/><Relationship Id="rId218" Type="http://schemas.openxmlformats.org/officeDocument/2006/relationships/oleObject" Target="embeddings/oleObject109.bin"/><Relationship Id="rId234" Type="http://schemas.openxmlformats.org/officeDocument/2006/relationships/image" Target="media/image97.png"/><Relationship Id="rId239"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localhost:8080/SIServer/pegasus/help/Maps/About_the_Market_View.htm" TargetMode="External"/><Relationship Id="rId40" Type="http://schemas.openxmlformats.org/officeDocument/2006/relationships/image" Target="media/image26.png"/><Relationship Id="rId45" Type="http://schemas.openxmlformats.org/officeDocument/2006/relationships/oleObject" Target="embeddings/oleObject8.bin"/><Relationship Id="rId66" Type="http://schemas.openxmlformats.org/officeDocument/2006/relationships/oleObject" Target="embeddings/oleObject20.bin"/><Relationship Id="rId87" Type="http://schemas.openxmlformats.org/officeDocument/2006/relationships/image" Target="media/image51.png"/><Relationship Id="rId110" Type="http://schemas.openxmlformats.org/officeDocument/2006/relationships/oleObject" Target="embeddings/oleObject31.bin"/><Relationship Id="rId115" Type="http://schemas.openxmlformats.org/officeDocument/2006/relationships/oleObject" Target="embeddings/oleObject33.bin"/><Relationship Id="rId131" Type="http://schemas.openxmlformats.org/officeDocument/2006/relationships/image" Target="media/image70.png"/><Relationship Id="rId136" Type="http://schemas.openxmlformats.org/officeDocument/2006/relationships/image" Target="media/image72.png"/><Relationship Id="rId157" Type="http://schemas.openxmlformats.org/officeDocument/2006/relationships/oleObject" Target="embeddings/oleObject63.bin"/><Relationship Id="rId178" Type="http://schemas.openxmlformats.org/officeDocument/2006/relationships/oleObject" Target="embeddings/oleObject81.bin"/><Relationship Id="rId61" Type="http://schemas.openxmlformats.org/officeDocument/2006/relationships/oleObject" Target="embeddings/oleObject17.bin"/><Relationship Id="rId82" Type="http://schemas.openxmlformats.org/officeDocument/2006/relationships/image" Target="media/image46.png"/><Relationship Id="rId152" Type="http://schemas.openxmlformats.org/officeDocument/2006/relationships/oleObject" Target="embeddings/oleObject60.bin"/><Relationship Id="rId173" Type="http://schemas.openxmlformats.org/officeDocument/2006/relationships/oleObject" Target="embeddings/oleObject76.bin"/><Relationship Id="rId194" Type="http://schemas.openxmlformats.org/officeDocument/2006/relationships/image" Target="media/image86.png"/><Relationship Id="rId199" Type="http://schemas.openxmlformats.org/officeDocument/2006/relationships/oleObject" Target="embeddings/oleObject94.bin"/><Relationship Id="rId203" Type="http://schemas.openxmlformats.org/officeDocument/2006/relationships/image" Target="media/image89.png"/><Relationship Id="rId208" Type="http://schemas.openxmlformats.org/officeDocument/2006/relationships/image" Target="media/image91.png"/><Relationship Id="rId229" Type="http://schemas.openxmlformats.org/officeDocument/2006/relationships/image" Target="media/image94.png"/><Relationship Id="rId19" Type="http://schemas.openxmlformats.org/officeDocument/2006/relationships/hyperlink" Target="http://localhost:8080/SIServer/pegasus/help/Maps/Network_view.htm" TargetMode="External"/><Relationship Id="rId224" Type="http://schemas.openxmlformats.org/officeDocument/2006/relationships/oleObject" Target="embeddings/oleObject113.bin"/><Relationship Id="rId240" Type="http://schemas.openxmlformats.org/officeDocument/2006/relationships/image" Target="media/image101.png"/><Relationship Id="rId245" Type="http://schemas.openxmlformats.org/officeDocument/2006/relationships/fontTable" Target="fontTable.xml"/><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oleObject" Target="embeddings/oleObject14.bin"/><Relationship Id="rId77" Type="http://schemas.openxmlformats.org/officeDocument/2006/relationships/image" Target="media/image43.png"/><Relationship Id="rId100" Type="http://schemas.openxmlformats.org/officeDocument/2006/relationships/hyperlink" Target="javascript:TextPopup(this)" TargetMode="External"/><Relationship Id="rId105" Type="http://schemas.openxmlformats.org/officeDocument/2006/relationships/oleObject" Target="embeddings/oleObject28.bin"/><Relationship Id="rId126" Type="http://schemas.openxmlformats.org/officeDocument/2006/relationships/image" Target="media/image68.png"/><Relationship Id="rId147" Type="http://schemas.openxmlformats.org/officeDocument/2006/relationships/oleObject" Target="embeddings/oleObject55.bin"/><Relationship Id="rId168" Type="http://schemas.openxmlformats.org/officeDocument/2006/relationships/oleObject" Target="embeddings/oleObject72.bin"/><Relationship Id="rId8" Type="http://schemas.openxmlformats.org/officeDocument/2006/relationships/image" Target="media/image3.png"/><Relationship Id="rId51" Type="http://schemas.openxmlformats.org/officeDocument/2006/relationships/image" Target="media/image31.png"/><Relationship Id="rId72" Type="http://schemas.openxmlformats.org/officeDocument/2006/relationships/oleObject" Target="embeddings/oleObject23.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66.png"/><Relationship Id="rId142" Type="http://schemas.openxmlformats.org/officeDocument/2006/relationships/oleObject" Target="embeddings/oleObject50.bin"/><Relationship Id="rId163" Type="http://schemas.openxmlformats.org/officeDocument/2006/relationships/oleObject" Target="embeddings/oleObject67.bin"/><Relationship Id="rId184" Type="http://schemas.openxmlformats.org/officeDocument/2006/relationships/oleObject" Target="embeddings/oleObject85.bin"/><Relationship Id="rId189" Type="http://schemas.openxmlformats.org/officeDocument/2006/relationships/oleObject" Target="embeddings/oleObject88.bin"/><Relationship Id="rId219" Type="http://schemas.openxmlformats.org/officeDocument/2006/relationships/oleObject" Target="embeddings/oleObject110.bin"/><Relationship Id="rId3" Type="http://schemas.openxmlformats.org/officeDocument/2006/relationships/styles" Target="styles.xml"/><Relationship Id="rId214" Type="http://schemas.openxmlformats.org/officeDocument/2006/relationships/oleObject" Target="embeddings/oleObject105.bin"/><Relationship Id="rId230" Type="http://schemas.openxmlformats.org/officeDocument/2006/relationships/oleObject" Target="embeddings/oleObject118.bin"/><Relationship Id="rId235" Type="http://schemas.openxmlformats.org/officeDocument/2006/relationships/image" Target="media/image98.png"/><Relationship Id="rId25" Type="http://schemas.openxmlformats.org/officeDocument/2006/relationships/image" Target="media/image16.png"/><Relationship Id="rId46" Type="http://schemas.openxmlformats.org/officeDocument/2006/relationships/image" Target="media/image29.png"/><Relationship Id="rId67" Type="http://schemas.openxmlformats.org/officeDocument/2006/relationships/image" Target="media/image38.png"/><Relationship Id="rId116" Type="http://schemas.openxmlformats.org/officeDocument/2006/relationships/oleObject" Target="embeddings/oleObject34.bin"/><Relationship Id="rId137" Type="http://schemas.openxmlformats.org/officeDocument/2006/relationships/oleObject" Target="embeddings/oleObject47.bin"/><Relationship Id="rId158" Type="http://schemas.openxmlformats.org/officeDocument/2006/relationships/oleObject" Target="embeddings/oleObject64.bin"/><Relationship Id="rId20" Type="http://schemas.openxmlformats.org/officeDocument/2006/relationships/image" Target="media/image14.png"/><Relationship Id="rId41" Type="http://schemas.openxmlformats.org/officeDocument/2006/relationships/oleObject" Target="embeddings/oleObject6.bin"/><Relationship Id="rId62" Type="http://schemas.openxmlformats.org/officeDocument/2006/relationships/image" Target="media/image36.png"/><Relationship Id="rId83" Type="http://schemas.openxmlformats.org/officeDocument/2006/relationships/image" Target="media/image47.png"/><Relationship Id="rId88" Type="http://schemas.openxmlformats.org/officeDocument/2006/relationships/hyperlink" Target="javascript:TextPopup(this)" TargetMode="External"/><Relationship Id="rId111" Type="http://schemas.openxmlformats.org/officeDocument/2006/relationships/image" Target="media/image62.png"/><Relationship Id="rId132" Type="http://schemas.openxmlformats.org/officeDocument/2006/relationships/oleObject" Target="embeddings/oleObject44.bin"/><Relationship Id="rId153" Type="http://schemas.openxmlformats.org/officeDocument/2006/relationships/image" Target="media/image75.png"/><Relationship Id="rId174" Type="http://schemas.openxmlformats.org/officeDocument/2006/relationships/oleObject" Target="embeddings/oleObject77.bin"/><Relationship Id="rId179" Type="http://schemas.openxmlformats.org/officeDocument/2006/relationships/oleObject" Target="embeddings/oleObject82.bin"/><Relationship Id="rId195" Type="http://schemas.openxmlformats.org/officeDocument/2006/relationships/oleObject" Target="embeddings/oleObject91.bin"/><Relationship Id="rId209" Type="http://schemas.openxmlformats.org/officeDocument/2006/relationships/oleObject" Target="embeddings/oleObject100.bin"/><Relationship Id="rId190" Type="http://schemas.openxmlformats.org/officeDocument/2006/relationships/image" Target="media/image84.png"/><Relationship Id="rId204" Type="http://schemas.openxmlformats.org/officeDocument/2006/relationships/oleObject" Target="embeddings/oleObject97.bin"/><Relationship Id="rId220" Type="http://schemas.openxmlformats.org/officeDocument/2006/relationships/image" Target="media/image92.png"/><Relationship Id="rId225" Type="http://schemas.openxmlformats.org/officeDocument/2006/relationships/oleObject" Target="embeddings/oleObject114.bin"/><Relationship Id="rId241" Type="http://schemas.openxmlformats.org/officeDocument/2006/relationships/image" Target="media/image102.png"/><Relationship Id="rId246"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oleObject" Target="embeddings/oleObject3.bin"/><Relationship Id="rId57" Type="http://schemas.openxmlformats.org/officeDocument/2006/relationships/image" Target="media/image34.png"/><Relationship Id="rId106" Type="http://schemas.openxmlformats.org/officeDocument/2006/relationships/oleObject" Target="embeddings/oleObject29.bin"/><Relationship Id="rId127" Type="http://schemas.openxmlformats.org/officeDocument/2006/relationships/oleObject" Target="embeddings/oleObject41.bin"/><Relationship Id="rId10" Type="http://schemas.openxmlformats.org/officeDocument/2006/relationships/image" Target="media/image5.png"/><Relationship Id="rId31" Type="http://schemas.openxmlformats.org/officeDocument/2006/relationships/image" Target="media/image21.png"/><Relationship Id="rId52" Type="http://schemas.openxmlformats.org/officeDocument/2006/relationships/oleObject" Target="embeddings/oleObject12.bin"/><Relationship Id="rId73" Type="http://schemas.openxmlformats.org/officeDocument/2006/relationships/image" Target="media/image41.png"/><Relationship Id="rId78" Type="http://schemas.openxmlformats.org/officeDocument/2006/relationships/oleObject" Target="embeddings/oleObject26.bin"/><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javascript:TextPopup(this)" TargetMode="External"/><Relationship Id="rId122" Type="http://schemas.openxmlformats.org/officeDocument/2006/relationships/oleObject" Target="embeddings/oleObject38.bin"/><Relationship Id="rId143" Type="http://schemas.openxmlformats.org/officeDocument/2006/relationships/oleObject" Target="embeddings/oleObject51.bin"/><Relationship Id="rId148" Type="http://schemas.openxmlformats.org/officeDocument/2006/relationships/oleObject" Target="embeddings/oleObject56.bin"/><Relationship Id="rId164" Type="http://schemas.openxmlformats.org/officeDocument/2006/relationships/oleObject" Target="embeddings/oleObject68.bin"/><Relationship Id="rId169" Type="http://schemas.openxmlformats.org/officeDocument/2006/relationships/image" Target="media/image79.png"/><Relationship Id="rId185" Type="http://schemas.openxmlformats.org/officeDocument/2006/relationships/oleObject" Target="embeddings/oleObject86.bin"/><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80.png"/><Relationship Id="rId210" Type="http://schemas.openxmlformats.org/officeDocument/2006/relationships/oleObject" Target="embeddings/oleObject101.bin"/><Relationship Id="rId215" Type="http://schemas.openxmlformats.org/officeDocument/2006/relationships/oleObject" Target="embeddings/oleObject106.bin"/><Relationship Id="rId236" Type="http://schemas.openxmlformats.org/officeDocument/2006/relationships/hyperlink" Target="javascript:TextPopup(this)" TargetMode="External"/><Relationship Id="rId26" Type="http://schemas.openxmlformats.org/officeDocument/2006/relationships/oleObject" Target="embeddings/oleObject1.bin"/><Relationship Id="rId231" Type="http://schemas.openxmlformats.org/officeDocument/2006/relationships/image" Target="media/image95.png"/><Relationship Id="rId47" Type="http://schemas.openxmlformats.org/officeDocument/2006/relationships/oleObject" Target="embeddings/oleObject9.bin"/><Relationship Id="rId68" Type="http://schemas.openxmlformats.org/officeDocument/2006/relationships/oleObject" Target="embeddings/oleObject21.bin"/><Relationship Id="rId89" Type="http://schemas.openxmlformats.org/officeDocument/2006/relationships/hyperlink" Target="javascript:TextPopup(this)" TargetMode="External"/><Relationship Id="rId112" Type="http://schemas.openxmlformats.org/officeDocument/2006/relationships/image" Target="media/image63.png"/><Relationship Id="rId133" Type="http://schemas.openxmlformats.org/officeDocument/2006/relationships/image" Target="media/image71.png"/><Relationship Id="rId154" Type="http://schemas.openxmlformats.org/officeDocument/2006/relationships/oleObject" Target="embeddings/oleObject61.bin"/><Relationship Id="rId175" Type="http://schemas.openxmlformats.org/officeDocument/2006/relationships/oleObject" Target="embeddings/oleObject78.bin"/><Relationship Id="rId196" Type="http://schemas.openxmlformats.org/officeDocument/2006/relationships/image" Target="media/image87.png"/><Relationship Id="rId200" Type="http://schemas.openxmlformats.org/officeDocument/2006/relationships/oleObject" Target="embeddings/oleObject95.bin"/><Relationship Id="rId16" Type="http://schemas.openxmlformats.org/officeDocument/2006/relationships/image" Target="media/image11.png"/><Relationship Id="rId221" Type="http://schemas.openxmlformats.org/officeDocument/2006/relationships/oleObject" Target="embeddings/oleObject111.bin"/><Relationship Id="rId242" Type="http://schemas.openxmlformats.org/officeDocument/2006/relationships/hyperlink" Target="javascript:TextPopup(this)" TargetMode="External"/><Relationship Id="rId37" Type="http://schemas.openxmlformats.org/officeDocument/2006/relationships/oleObject" Target="embeddings/oleObject4.bin"/><Relationship Id="rId58" Type="http://schemas.openxmlformats.org/officeDocument/2006/relationships/oleObject" Target="embeddings/oleObject15.bin"/><Relationship Id="rId79" Type="http://schemas.openxmlformats.org/officeDocument/2006/relationships/image" Target="media/image44.png"/><Relationship Id="rId102" Type="http://schemas.openxmlformats.org/officeDocument/2006/relationships/hyperlink" Target="javascript:TextPopup(this)" TargetMode="External"/><Relationship Id="rId123" Type="http://schemas.openxmlformats.org/officeDocument/2006/relationships/image" Target="media/image67.png"/><Relationship Id="rId144" Type="http://schemas.openxmlformats.org/officeDocument/2006/relationships/oleObject" Target="embeddings/oleObject52.bin"/><Relationship Id="rId90" Type="http://schemas.openxmlformats.org/officeDocument/2006/relationships/hyperlink" Target="javascript:TextPopup(this)" TargetMode="External"/><Relationship Id="rId165" Type="http://schemas.openxmlformats.org/officeDocument/2006/relationships/oleObject" Target="embeddings/oleObject69.bin"/><Relationship Id="rId186" Type="http://schemas.openxmlformats.org/officeDocument/2006/relationships/image" Target="media/image82.png"/><Relationship Id="rId211" Type="http://schemas.openxmlformats.org/officeDocument/2006/relationships/oleObject" Target="embeddings/oleObject102.bin"/><Relationship Id="rId232" Type="http://schemas.openxmlformats.org/officeDocument/2006/relationships/oleObject" Target="embeddings/oleObject119.bin"/><Relationship Id="rId27" Type="http://schemas.openxmlformats.org/officeDocument/2006/relationships/image" Target="media/image17.png"/><Relationship Id="rId48" Type="http://schemas.openxmlformats.org/officeDocument/2006/relationships/oleObject" Target="embeddings/oleObject10.bin"/><Relationship Id="rId69" Type="http://schemas.openxmlformats.org/officeDocument/2006/relationships/image" Target="media/image39.png"/><Relationship Id="rId113" Type="http://schemas.openxmlformats.org/officeDocument/2006/relationships/oleObject" Target="embeddings/oleObject32.bin"/><Relationship Id="rId134" Type="http://schemas.openxmlformats.org/officeDocument/2006/relationships/oleObject" Target="embeddings/oleObject45.bin"/><Relationship Id="rId80" Type="http://schemas.openxmlformats.org/officeDocument/2006/relationships/oleObject" Target="embeddings/oleObject27.bin"/><Relationship Id="rId155" Type="http://schemas.openxmlformats.org/officeDocument/2006/relationships/image" Target="media/image76.png"/><Relationship Id="rId176" Type="http://schemas.openxmlformats.org/officeDocument/2006/relationships/oleObject" Target="embeddings/oleObject79.bin"/><Relationship Id="rId197" Type="http://schemas.openxmlformats.org/officeDocument/2006/relationships/oleObject" Target="embeddings/oleObject9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70055-1A5E-48A4-AEBC-F1665622C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15969</Words>
  <Characters>91027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FedEx</Company>
  <LinksUpToDate>false</LinksUpToDate>
  <CharactersWithSpaces>106783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Cooke</dc:creator>
  <cp:keywords/>
  <dc:description/>
  <cp:lastModifiedBy>Jim Cooke</cp:lastModifiedBy>
  <cp:revision>2</cp:revision>
  <dcterms:created xsi:type="dcterms:W3CDTF">2015-04-20T15:54:00Z</dcterms:created>
  <dcterms:modified xsi:type="dcterms:W3CDTF">2015-04-20T15:54:00Z</dcterms:modified>
</cp:coreProperties>
</file>