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FB0" w:rsidRPr="00BA3800" w:rsidRDefault="00EA1C26" w:rsidP="00EA1C26">
      <w:pPr>
        <w:jc w:val="center"/>
        <w:rPr>
          <w:u w:val="single"/>
        </w:rPr>
      </w:pPr>
      <w:bookmarkStart w:id="0" w:name="_GoBack"/>
      <w:r w:rsidRPr="00BA3800">
        <w:rPr>
          <w:u w:val="single"/>
        </w:rPr>
        <w:t>Additional Comments for Election Inspector Report</w:t>
      </w:r>
    </w:p>
    <w:bookmarkEnd w:id="0"/>
    <w:p w:rsidR="00EA1C26" w:rsidRDefault="00EA1C26" w:rsidP="00EA1C26">
      <w:pPr>
        <w:jc w:val="center"/>
      </w:pPr>
    </w:p>
    <w:p w:rsidR="006B3088" w:rsidRDefault="006B3088" w:rsidP="00EA1C26">
      <w:r w:rsidRPr="006B3088">
        <w:t>One question that came up at several locations was if vote</w:t>
      </w:r>
      <w:r>
        <w:t xml:space="preserve">rs were required to wear a mask to vote.  </w:t>
      </w:r>
      <w:r w:rsidRPr="006B3088">
        <w:t xml:space="preserve">This was a question that I had asked </w:t>
      </w:r>
      <w:r>
        <w:t>Secretary of State prior to Election Day so I was able to advise that a voter could vote without a mask.  At Church of Christ a poll worker informed me that one gentleman was upset that she was wearing a visor and not a mask so she promptly put her mask on as well and kept it on for the remainder of the time.</w:t>
      </w:r>
    </w:p>
    <w:p w:rsidR="00FE2BE4" w:rsidRDefault="00FE2BE4" w:rsidP="00EA1C26">
      <w:r>
        <w:t>In regards to question #21 – “Zero Tape” – I was at Spicewood Community Center for beginning of voting.  There was a label on the machine that said not to print a “Zero Tape”.</w:t>
      </w:r>
      <w:r w:rsidR="006B3088">
        <w:t xml:space="preserve">  As such, this was not done.</w:t>
      </w:r>
    </w:p>
    <w:p w:rsidR="00FE2BE4" w:rsidRDefault="00FE2BE4" w:rsidP="00EA1C26">
      <w:r>
        <w:t>In regards to question #30 – a voter not on registration list and whether they voted a regular ballot – in both cases it appeared the voter had a provisional ballot.</w:t>
      </w:r>
    </w:p>
    <w:p w:rsidR="00FA1DE7" w:rsidRDefault="00FA1DE7" w:rsidP="00EA1C26">
      <w:r>
        <w:t>In regards to question #35 – closing of polls at 7 PM – nobody was technically in line at Grace United Methodist Church at closing; however, several voters that required assistance were still waiting and were allowed to still vote (provisional due to their circumstances).</w:t>
      </w:r>
    </w:p>
    <w:p w:rsidR="00EA1C26" w:rsidRDefault="00EA1C26" w:rsidP="00EA1C26">
      <w:r>
        <w:t>In regards to question #42 – Assistance to Voter – all but one of the polling locations (Church of Christ) had just one poll worker assisting voters that needed help.  That being said, they didn’t actually push the button to make the selection but they guided them through how to make their selection and made sure that they successfully submitted their ballot.  This tended to be in the case of very elderly individuals that had trouble grasping the concept that it wasn’t touch screen and required them to turn the wheel to make selections</w:t>
      </w:r>
      <w:r w:rsidR="008E5986">
        <w:t>,</w:t>
      </w:r>
      <w:r>
        <w:t xml:space="preserve"> or in some cases new voters that took a while to catch on.  I wasn’t sure how to interpret this question but I assumed any type of assistance was included.  I did mention to the poll workers at the first voting location – Spicewood Community Center – that guidance was for two poll workers to assist, as one worker was new and did ask several questions on procedures.</w:t>
      </w:r>
    </w:p>
    <w:sectPr w:rsidR="00EA1C26" w:rsidSect="00EA1C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26"/>
    <w:rsid w:val="00324AA9"/>
    <w:rsid w:val="00612BC8"/>
    <w:rsid w:val="006B3088"/>
    <w:rsid w:val="008E5986"/>
    <w:rsid w:val="00BA3800"/>
    <w:rsid w:val="00E85F43"/>
    <w:rsid w:val="00EA1C26"/>
    <w:rsid w:val="00FA1DE7"/>
    <w:rsid w:val="00FE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ED7F5-E059-44EA-ACED-673F593C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McBrien</dc:creator>
  <cp:keywords/>
  <dc:description/>
  <cp:lastModifiedBy>Lee McBrien</cp:lastModifiedBy>
  <cp:revision>7</cp:revision>
  <dcterms:created xsi:type="dcterms:W3CDTF">2020-11-10T16:57:00Z</dcterms:created>
  <dcterms:modified xsi:type="dcterms:W3CDTF">2020-11-10T22:33:00Z</dcterms:modified>
</cp:coreProperties>
</file>