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36A3" w14:textId="1737B277" w:rsidR="00267AB7" w:rsidRPr="005C10A5" w:rsidRDefault="00AB5025">
      <w:pPr>
        <w:rPr>
          <w:b/>
          <w:bCs/>
        </w:rPr>
      </w:pPr>
      <w:r w:rsidRPr="005C10A5">
        <w:rPr>
          <w:b/>
          <w:bCs/>
        </w:rPr>
        <w:t xml:space="preserve">Quick </w:t>
      </w:r>
      <w:r w:rsidR="00726AAB">
        <w:rPr>
          <w:b/>
          <w:bCs/>
        </w:rPr>
        <w:t>S</w:t>
      </w:r>
      <w:r w:rsidRPr="005C10A5">
        <w:rPr>
          <w:b/>
          <w:bCs/>
        </w:rPr>
        <w:t>tart User Guide</w:t>
      </w:r>
    </w:p>
    <w:p w14:paraId="6A3986D9" w14:textId="0DC4E60E" w:rsidR="00AB5025" w:rsidRPr="00AB5025" w:rsidRDefault="00AB5025" w:rsidP="00AB5025">
      <w:r w:rsidRPr="00AB5025">
        <w:rPr>
          <w:noProof/>
        </w:rPr>
        <w:drawing>
          <wp:inline distT="0" distB="0" distL="0" distR="0" wp14:anchorId="6885A5E1" wp14:editId="17B30052">
            <wp:extent cx="5848350" cy="3009900"/>
            <wp:effectExtent l="0" t="0" r="0" b="0"/>
            <wp:docPr id="81751741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17412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0F6E" w14:textId="67B2D387" w:rsidR="00AB5025" w:rsidRDefault="005C10A5">
      <w:r>
        <w:t>Select Import App</w:t>
      </w:r>
    </w:p>
    <w:p w14:paraId="22117C19" w14:textId="4EA7B6C4" w:rsidR="00AB5025" w:rsidRPr="00AB5025" w:rsidRDefault="00AB5025" w:rsidP="00AB5025"/>
    <w:p w14:paraId="6A9B5F57" w14:textId="6C83F1B4" w:rsidR="00AB5025" w:rsidRDefault="00AB5025">
      <w:r w:rsidRPr="00AB5025">
        <w:rPr>
          <w:noProof/>
        </w:rPr>
        <w:drawing>
          <wp:inline distT="0" distB="0" distL="0" distR="0" wp14:anchorId="1CDC6793" wp14:editId="6A968CDA">
            <wp:extent cx="5809615" cy="3324225"/>
            <wp:effectExtent l="0" t="0" r="635" b="9525"/>
            <wp:docPr id="1741269078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69078" name="Picture 4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592" cy="3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149E1" w14:textId="2AEF2AAF" w:rsidR="005C10A5" w:rsidRDefault="005C10A5">
      <w:r>
        <w:t>Select either environment</w:t>
      </w:r>
      <w:r w:rsidR="0022622E">
        <w:t>. Import (Save) App to environment.</w:t>
      </w:r>
    </w:p>
    <w:p w14:paraId="6A4F2688" w14:textId="35920453" w:rsidR="005C10A5" w:rsidRDefault="00726AAB">
      <w:r>
        <w:t>Click ‘Play’ button to launch App.</w:t>
      </w:r>
      <w:r w:rsidR="00500DB6">
        <w:t xml:space="preserve"> Follow on-screen instructions.</w:t>
      </w:r>
    </w:p>
    <w:p w14:paraId="44AE88BC" w14:textId="039B68AA" w:rsidR="005C10A5" w:rsidRDefault="005C10A5" w:rsidP="005C10A5">
      <w:pPr>
        <w:rPr>
          <w:b/>
          <w:bCs/>
        </w:rPr>
      </w:pPr>
    </w:p>
    <w:p w14:paraId="5A4131FA" w14:textId="77777777" w:rsidR="00500DB6" w:rsidRDefault="00500DB6" w:rsidP="005C10A5">
      <w:pPr>
        <w:rPr>
          <w:b/>
          <w:bCs/>
        </w:rPr>
      </w:pPr>
    </w:p>
    <w:p w14:paraId="69D65673" w14:textId="0F171857" w:rsidR="00500DB6" w:rsidRPr="00500DB6" w:rsidRDefault="00500DB6" w:rsidP="00500DB6">
      <w:pPr>
        <w:rPr>
          <w:b/>
          <w:bCs/>
        </w:rPr>
      </w:pPr>
      <w:r w:rsidRPr="00500DB6">
        <w:rPr>
          <w:b/>
          <w:bCs/>
        </w:rPr>
        <w:lastRenderedPageBreak/>
        <w:drawing>
          <wp:inline distT="0" distB="0" distL="0" distR="0" wp14:anchorId="5C41F810" wp14:editId="49B25404">
            <wp:extent cx="5731510" cy="3400425"/>
            <wp:effectExtent l="0" t="0" r="2540" b="9525"/>
            <wp:docPr id="1670391790" name="Picture 2" descr="A screenshot of a software up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1790" name="Picture 2" descr="A screenshot of a software upd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F1BE" w14:textId="40D2EABD" w:rsidR="00500DB6" w:rsidRPr="00500DB6" w:rsidRDefault="00500DB6" w:rsidP="005C10A5">
      <w:r w:rsidRPr="00500DB6">
        <w:t>Dropdown enables users to select multiple company codes with the same vendor number</w:t>
      </w:r>
      <w:r>
        <w:t>.</w:t>
      </w:r>
    </w:p>
    <w:p w14:paraId="05CB957B" w14:textId="77777777" w:rsidR="00500DB6" w:rsidRDefault="00500DB6" w:rsidP="005C10A5">
      <w:pPr>
        <w:rPr>
          <w:b/>
          <w:bCs/>
        </w:rPr>
      </w:pPr>
    </w:p>
    <w:p w14:paraId="4823D43B" w14:textId="77777777" w:rsidR="00500DB6" w:rsidRPr="005C10A5" w:rsidRDefault="00500DB6" w:rsidP="005C10A5">
      <w:pPr>
        <w:rPr>
          <w:b/>
          <w:bCs/>
        </w:rPr>
      </w:pPr>
    </w:p>
    <w:p w14:paraId="78766E3E" w14:textId="1576217C" w:rsidR="005C10A5" w:rsidRDefault="005C10A5" w:rsidP="005C10A5">
      <w:r>
        <w:t xml:space="preserve">Refer to </w:t>
      </w:r>
      <w:r w:rsidR="003E7F24">
        <w:t>documentation</w:t>
      </w:r>
      <w:r>
        <w:t xml:space="preserve"> for more </w:t>
      </w:r>
      <w:r w:rsidR="003E7F24">
        <w:t>details</w:t>
      </w:r>
      <w:r>
        <w:t>.</w:t>
      </w:r>
    </w:p>
    <w:p w14:paraId="1DF8E033" w14:textId="26D13D76" w:rsidR="005C10A5" w:rsidRPr="001B1739" w:rsidRDefault="001B1739">
      <w:hyperlink r:id="rId7" w:history="1">
        <w:r w:rsidRPr="001B1739">
          <w:rPr>
            <w:rStyle w:val="Hyperlink"/>
          </w:rPr>
          <w:t>Esker Vendor Data Update</w:t>
        </w:r>
      </w:hyperlink>
    </w:p>
    <w:p w14:paraId="58F4BA8D" w14:textId="4A1D9CFD" w:rsidR="005468E0" w:rsidRDefault="005468E0">
      <w:r>
        <w:t>Suggested time to run automation script: 0930am – 1730pm (Monday – Friday)</w:t>
      </w:r>
    </w:p>
    <w:sectPr w:rsidR="00546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25"/>
    <w:rsid w:val="00094A59"/>
    <w:rsid w:val="001066AD"/>
    <w:rsid w:val="00162F82"/>
    <w:rsid w:val="001B1739"/>
    <w:rsid w:val="0022622E"/>
    <w:rsid w:val="00267AB7"/>
    <w:rsid w:val="00361006"/>
    <w:rsid w:val="003E7F24"/>
    <w:rsid w:val="00500DB6"/>
    <w:rsid w:val="00520228"/>
    <w:rsid w:val="005468E0"/>
    <w:rsid w:val="005C10A5"/>
    <w:rsid w:val="00726AAB"/>
    <w:rsid w:val="00734732"/>
    <w:rsid w:val="00AB5025"/>
    <w:rsid w:val="00E0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CD64"/>
  <w15:chartTrackingRefBased/>
  <w15:docId w15:val="{9ACC6739-656F-4155-8BDD-967B0F93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10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0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10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sker-vendor-update-process.vercel.ap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Tan Vie Ming</dc:creator>
  <cp:keywords/>
  <dc:description/>
  <cp:lastModifiedBy>John Tan Vie Ming</cp:lastModifiedBy>
  <cp:revision>7</cp:revision>
  <dcterms:created xsi:type="dcterms:W3CDTF">2025-10-26T01:33:00Z</dcterms:created>
  <dcterms:modified xsi:type="dcterms:W3CDTF">2025-11-01T12:05:00Z</dcterms:modified>
</cp:coreProperties>
</file>