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1C503695" w:rsidR="00057B1B" w:rsidRPr="0068056D" w:rsidRDefault="005209F4" w:rsidP="001D26F5">
      <w:pPr>
        <w:pStyle w:val="1"/>
      </w:pPr>
      <w:bookmarkStart w:id="0" w:name="OLE_LINK4"/>
      <w:bookmarkStart w:id="1" w:name="OLE_LINK5"/>
      <w:r>
        <w:rPr>
          <w:rFonts w:hint="eastAsia"/>
        </w:rPr>
        <w:t>U</w:t>
      </w:r>
      <w:r>
        <w:t>I</w:t>
      </w:r>
      <w:r>
        <w:rPr>
          <w:rFonts w:hint="eastAsia"/>
        </w:rPr>
        <w:t>-</w:t>
      </w:r>
      <w:r>
        <w:t>主菜单</w:t>
      </w:r>
      <w:r>
        <w:rPr>
          <w:rFonts w:hint="eastAsia"/>
        </w:rPr>
        <w:t>、</w:t>
      </w:r>
      <w:r>
        <w:t>暂停菜单</w:t>
      </w:r>
    </w:p>
    <w:bookmarkEnd w:id="0"/>
    <w:bookmarkEnd w:id="1"/>
    <w:p w14:paraId="7C79290E" w14:textId="3DB2F11C" w:rsidR="005572FF" w:rsidRDefault="005572FF" w:rsidP="001D26F5">
      <w:pPr>
        <w:pStyle w:val="2"/>
      </w:pPr>
      <w:r>
        <w:rPr>
          <w:rFonts w:hint="eastAsia"/>
        </w:rPr>
        <w:t>具体实现</w:t>
      </w:r>
    </w:p>
    <w:p w14:paraId="14CB980B" w14:textId="5F091654" w:rsidR="008D62EF" w:rsidRPr="008D62EF" w:rsidRDefault="008D62EF" w:rsidP="008D62EF">
      <w:pPr>
        <w:pStyle w:val="3"/>
        <w:rPr>
          <w:rFonts w:hint="eastAsia"/>
        </w:rPr>
      </w:pPr>
      <w:r>
        <w:rPr>
          <w:rFonts w:hint="eastAsia"/>
        </w:rPr>
        <w:t>基础</w:t>
      </w:r>
      <w:r w:rsidR="0049585B">
        <w:rPr>
          <w:rFonts w:hint="eastAsia"/>
        </w:rPr>
        <w:t>功能</w:t>
      </w:r>
    </w:p>
    <w:p w14:paraId="51146039" w14:textId="7C65F088" w:rsidR="0049585B" w:rsidRDefault="0049585B" w:rsidP="0049585B">
      <w:pPr>
        <w:pStyle w:val="4"/>
      </w:pPr>
      <w:r>
        <w:rPr>
          <w:rFonts w:hint="eastAsia"/>
        </w:rPr>
        <w:t>键鼠/手柄操控方式</w:t>
      </w:r>
      <w:r w:rsidR="008D62EF">
        <w:rPr>
          <w:rFonts w:hint="eastAsia"/>
        </w:rPr>
        <w:t>区别</w:t>
      </w:r>
    </w:p>
    <w:p w14:paraId="07642AAA" w14:textId="7D8718D7" w:rsidR="005C6294" w:rsidRDefault="005C6294" w:rsidP="005C6294">
      <w:r>
        <w:t>待选</w:t>
      </w:r>
      <w:r>
        <w:rPr>
          <w:rFonts w:hint="eastAsia"/>
        </w:rPr>
        <w:t>：</w:t>
      </w:r>
    </w:p>
    <w:p w14:paraId="0179337E" w14:textId="3CC20FF1" w:rsidR="005C6294" w:rsidRDefault="005C6294" w:rsidP="005C6294">
      <w:r>
        <w:rPr>
          <w:rFonts w:hint="eastAsia"/>
        </w:rPr>
        <w:t>在用键鼠操作菜单时，鼠标悬停（H</w:t>
      </w:r>
      <w:r>
        <w:t>over</w:t>
      </w:r>
      <w:r>
        <w:rPr>
          <w:rFonts w:hint="eastAsia"/>
        </w:rPr>
        <w:t>）的按钮会进入选中状态，</w:t>
      </w:r>
      <w:r w:rsidR="00F44C8D">
        <w:rPr>
          <w:rFonts w:hint="eastAsia"/>
        </w:rPr>
        <w:t>而手柄要通过左摇杆或者十字键来</w:t>
      </w:r>
      <w:r w:rsidR="005B1F4D">
        <w:rPr>
          <w:rFonts w:hint="eastAsia"/>
        </w:rPr>
        <w:t>在不同按钮之间切换</w:t>
      </w:r>
      <w:r>
        <w:rPr>
          <w:rFonts w:hint="eastAsia"/>
        </w:rPr>
        <w:t>选中状态。</w:t>
      </w:r>
    </w:p>
    <w:p w14:paraId="7F8EA955" w14:textId="7CDC65E6" w:rsidR="00687920" w:rsidRDefault="00247081" w:rsidP="00687920">
      <w:pPr>
        <w:jc w:val="center"/>
      </w:pPr>
      <w:r>
        <w:object w:dxaOrig="3289" w:dyaOrig="2353" w14:anchorId="3A76DB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117.6pt" o:ole="">
            <v:imagedata r:id="rId8" o:title=""/>
          </v:shape>
          <o:OLEObject Type="Embed" ProgID="Visio.Drawing.15" ShapeID="_x0000_i1025" DrawAspect="Content" ObjectID="_1624108667" r:id="rId9"/>
        </w:object>
      </w:r>
    </w:p>
    <w:p w14:paraId="633C7D33" w14:textId="73E99D10" w:rsidR="00687920" w:rsidRPr="00687920" w:rsidRDefault="00687920" w:rsidP="00687920">
      <w:pPr>
        <w:jc w:val="center"/>
        <w:rPr>
          <w:rStyle w:val="a7"/>
        </w:rPr>
      </w:pPr>
      <w:r>
        <w:rPr>
          <w:rStyle w:val="a7"/>
        </w:rPr>
        <w:t>选中状态示例</w:t>
      </w:r>
      <w:r>
        <w:rPr>
          <w:rStyle w:val="a7"/>
          <w:rFonts w:hint="eastAsia"/>
        </w:rPr>
        <w:t>：</w:t>
      </w:r>
      <w:r>
        <w:rPr>
          <w:rStyle w:val="a7"/>
        </w:rPr>
        <w:t>绿色按钮背景作为选中状态</w:t>
      </w:r>
    </w:p>
    <w:p w14:paraId="6568FAA3" w14:textId="3C8DB29C" w:rsidR="005C6294" w:rsidRDefault="005C6294" w:rsidP="005C6294">
      <w:r>
        <w:rPr>
          <w:rFonts w:hint="eastAsia"/>
        </w:rPr>
        <w:t>确认：</w:t>
      </w:r>
    </w:p>
    <w:p w14:paraId="5CF87360" w14:textId="5AA02AF7" w:rsidR="005C6294" w:rsidRDefault="005C6294" w:rsidP="005C6294">
      <w:pPr>
        <w:pStyle w:val="a1"/>
        <w:numPr>
          <w:ilvl w:val="0"/>
          <w:numId w:val="37"/>
        </w:numPr>
      </w:pPr>
      <w:r>
        <w:t>键鼠</w:t>
      </w:r>
      <w:r>
        <w:rPr>
          <w:rFonts w:hint="eastAsia"/>
        </w:rPr>
        <w:t>：点击鼠标左键确认</w:t>
      </w:r>
    </w:p>
    <w:p w14:paraId="6DC9841E" w14:textId="4BAF5B6B" w:rsidR="008D62EF" w:rsidRDefault="005C6294" w:rsidP="006F59F4">
      <w:pPr>
        <w:pStyle w:val="a1"/>
        <w:numPr>
          <w:ilvl w:val="0"/>
          <w:numId w:val="37"/>
        </w:numPr>
      </w:pPr>
      <w:r>
        <w:t>手柄</w:t>
      </w:r>
      <w:r>
        <w:rPr>
          <w:rFonts w:hint="eastAsia"/>
        </w:rPr>
        <w:t>：</w:t>
      </w:r>
      <w:r>
        <w:t>使用</w:t>
      </w:r>
      <w:r w:rsidR="006F59F4">
        <w:t>A</w:t>
      </w:r>
      <w:r>
        <w:rPr>
          <w:rFonts w:hint="eastAsia"/>
        </w:rPr>
        <w:t>键确认</w:t>
      </w:r>
    </w:p>
    <w:p w14:paraId="0424933D" w14:textId="1D46D282" w:rsidR="0023003E" w:rsidRDefault="0023003E" w:rsidP="0023003E">
      <w:pPr>
        <w:jc w:val="center"/>
      </w:pPr>
      <w:r>
        <w:object w:dxaOrig="3289" w:dyaOrig="2353" w14:anchorId="6252CB1C">
          <v:shape id="_x0000_i1026" type="#_x0000_t75" style="width:164.4pt;height:117.6pt" o:ole="">
            <v:imagedata r:id="rId10" o:title=""/>
          </v:shape>
          <o:OLEObject Type="Embed" ProgID="Visio.Drawing.15" ShapeID="_x0000_i1026" DrawAspect="Content" ObjectID="_1624108668" r:id="rId11"/>
        </w:object>
      </w:r>
    </w:p>
    <w:p w14:paraId="410676D4" w14:textId="3FE09F23" w:rsidR="0023003E" w:rsidRPr="0023003E" w:rsidRDefault="0023003E" w:rsidP="0023003E">
      <w:pPr>
        <w:jc w:val="center"/>
        <w:rPr>
          <w:rStyle w:val="a7"/>
          <w:rFonts w:hint="eastAsia"/>
        </w:rPr>
      </w:pPr>
      <w:r>
        <w:rPr>
          <w:rStyle w:val="a7"/>
        </w:rPr>
        <w:t>确认</w:t>
      </w:r>
      <w:r w:rsidR="00733F6F">
        <w:rPr>
          <w:rStyle w:val="a7"/>
          <w:rFonts w:hint="eastAsia"/>
        </w:rPr>
        <w:t>示例：</w:t>
      </w:r>
      <w:r>
        <w:rPr>
          <w:rStyle w:val="a7"/>
        </w:rPr>
        <w:t>按钮字体变大</w:t>
      </w:r>
      <w:r>
        <w:rPr>
          <w:rStyle w:val="a7"/>
          <w:rFonts w:hint="eastAsia"/>
        </w:rPr>
        <w:t>，</w:t>
      </w:r>
      <w:r>
        <w:rPr>
          <w:rStyle w:val="a7"/>
        </w:rPr>
        <w:t>按钮背景颜色改变</w:t>
      </w:r>
    </w:p>
    <w:p w14:paraId="5E8E4679" w14:textId="015AB6FC" w:rsidR="00CE7D58" w:rsidRDefault="006F59F4" w:rsidP="00CE7D58">
      <w:pPr>
        <w:rPr>
          <w:rFonts w:hint="eastAsia"/>
        </w:rPr>
      </w:pPr>
      <w:r>
        <w:t>退出菜单</w:t>
      </w:r>
      <w:r>
        <w:rPr>
          <w:rFonts w:hint="eastAsia"/>
        </w:rPr>
        <w:t>：在任何时候，手柄都可以使用B键关闭当前菜单。</w:t>
      </w:r>
      <w:r w:rsidR="00FD341D">
        <w:rPr>
          <w:rFonts w:hint="eastAsia"/>
        </w:rPr>
        <w:t>而键鼠可使用E</w:t>
      </w:r>
      <w:r w:rsidR="00FD341D">
        <w:t>SC关闭当前菜单</w:t>
      </w:r>
      <w:r w:rsidR="00FD341D">
        <w:rPr>
          <w:rFonts w:hint="eastAsia"/>
        </w:rPr>
        <w:t>。</w:t>
      </w:r>
    </w:p>
    <w:p w14:paraId="271F4F87" w14:textId="77777777" w:rsidR="006F59F4" w:rsidRPr="00CE7D58" w:rsidRDefault="006F59F4" w:rsidP="00CE7D58">
      <w:pPr>
        <w:rPr>
          <w:rFonts w:hint="eastAsia"/>
        </w:rPr>
      </w:pPr>
    </w:p>
    <w:p w14:paraId="6AF19016" w14:textId="53CF1823" w:rsidR="00047A7A" w:rsidRDefault="005209F4" w:rsidP="001D26F5">
      <w:pPr>
        <w:pStyle w:val="3"/>
      </w:pPr>
      <w:r>
        <w:rPr>
          <w:rFonts w:hint="eastAsia"/>
        </w:rPr>
        <w:t>主菜单</w:t>
      </w:r>
    </w:p>
    <w:p w14:paraId="35BA8818" w14:textId="2108FCB2" w:rsidR="00DF05C0" w:rsidRDefault="006303F2" w:rsidP="00DF05C0">
      <w:pPr>
        <w:pStyle w:val="4"/>
      </w:pPr>
      <w:r>
        <w:rPr>
          <w:rFonts w:hint="eastAsia"/>
        </w:rPr>
        <w:t>主菜单</w:t>
      </w:r>
      <w:r w:rsidR="00626844">
        <w:rPr>
          <w:rFonts w:hint="eastAsia"/>
        </w:rPr>
        <w:t>组件</w:t>
      </w:r>
      <w:r w:rsidR="00DF05C0">
        <w:rPr>
          <w:rFonts w:hint="eastAsia"/>
        </w:rPr>
        <w:t>：</w:t>
      </w:r>
    </w:p>
    <w:p w14:paraId="146F3393" w14:textId="27B158A5" w:rsidR="006536E8" w:rsidRDefault="006536E8" w:rsidP="00DF05C0">
      <w:pPr>
        <w:pStyle w:val="a1"/>
        <w:numPr>
          <w:ilvl w:val="0"/>
          <w:numId w:val="34"/>
        </w:numPr>
      </w:pPr>
      <w:r>
        <w:t>继续游戏</w:t>
      </w:r>
      <w:r>
        <w:rPr>
          <w:rFonts w:hint="eastAsia"/>
        </w:rPr>
        <w:t>-</w:t>
      </w:r>
      <w:r>
        <w:t>按钮</w:t>
      </w:r>
      <w:r w:rsidR="000F1CFA">
        <w:rPr>
          <w:rFonts w:hint="eastAsia"/>
        </w:rPr>
        <w:t>（</w:t>
      </w:r>
      <w:r w:rsidR="000F1CFA" w:rsidRPr="00F44C8D">
        <w:rPr>
          <w:rFonts w:hint="eastAsia"/>
          <w:color w:val="FFC000"/>
        </w:rPr>
        <w:t>暂时占位，无功能</w:t>
      </w:r>
      <w:r w:rsidR="000F1CFA">
        <w:rPr>
          <w:rFonts w:hint="eastAsia"/>
        </w:rPr>
        <w:t>）</w:t>
      </w:r>
    </w:p>
    <w:p w14:paraId="47F2783C" w14:textId="0DCEC80F" w:rsidR="006536E8" w:rsidRDefault="006536E8" w:rsidP="006536E8">
      <w:pPr>
        <w:pStyle w:val="a1"/>
        <w:numPr>
          <w:ilvl w:val="1"/>
          <w:numId w:val="34"/>
        </w:numPr>
      </w:pPr>
      <w:r>
        <w:t>点击从最新的存档加载</w:t>
      </w:r>
      <w:r>
        <w:rPr>
          <w:rFonts w:hint="eastAsia"/>
        </w:rPr>
        <w:t>，</w:t>
      </w:r>
      <w:r>
        <w:t>进入游戏</w:t>
      </w:r>
    </w:p>
    <w:p w14:paraId="403E7E9D" w14:textId="2782ACD3" w:rsidR="00DF05C0" w:rsidRDefault="00313933" w:rsidP="00DF05C0">
      <w:pPr>
        <w:pStyle w:val="a1"/>
        <w:numPr>
          <w:ilvl w:val="0"/>
          <w:numId w:val="34"/>
        </w:numPr>
      </w:pPr>
      <w:r>
        <w:rPr>
          <w:rFonts w:hint="eastAsia"/>
        </w:rPr>
        <w:t>新</w:t>
      </w:r>
      <w:r w:rsidR="00DF05C0">
        <w:rPr>
          <w:rFonts w:hint="eastAsia"/>
        </w:rPr>
        <w:t>游戏</w:t>
      </w:r>
      <w:r w:rsidR="00626844">
        <w:rPr>
          <w:rFonts w:hint="eastAsia"/>
        </w:rPr>
        <w:t>-按钮</w:t>
      </w:r>
      <w:bookmarkStart w:id="2" w:name="_GoBack"/>
      <w:bookmarkEnd w:id="2"/>
    </w:p>
    <w:p w14:paraId="13402335" w14:textId="5F5A23D7" w:rsidR="006303F2" w:rsidRDefault="006303F2" w:rsidP="006303F2">
      <w:pPr>
        <w:pStyle w:val="a1"/>
        <w:numPr>
          <w:ilvl w:val="1"/>
          <w:numId w:val="34"/>
        </w:numPr>
      </w:pPr>
      <w:r>
        <w:t>点击</w:t>
      </w:r>
      <w:r>
        <w:rPr>
          <w:rFonts w:hint="eastAsia"/>
        </w:rPr>
        <w:t>加载</w:t>
      </w:r>
      <w:r>
        <w:t>游戏主关卡场景</w:t>
      </w:r>
    </w:p>
    <w:p w14:paraId="5B2CED12" w14:textId="34F35209" w:rsidR="00313933" w:rsidRDefault="00313933" w:rsidP="006303F2">
      <w:pPr>
        <w:pStyle w:val="a1"/>
        <w:numPr>
          <w:ilvl w:val="1"/>
          <w:numId w:val="34"/>
        </w:numPr>
      </w:pPr>
      <w:r>
        <w:t>创建新游戏存档</w:t>
      </w:r>
    </w:p>
    <w:p w14:paraId="5545656F" w14:textId="5FB42EC1" w:rsidR="00F02B28" w:rsidRDefault="00F02B28" w:rsidP="00F02B28">
      <w:pPr>
        <w:pStyle w:val="a1"/>
        <w:numPr>
          <w:ilvl w:val="0"/>
          <w:numId w:val="34"/>
        </w:numPr>
      </w:pPr>
      <w:r>
        <w:t>载入存档</w:t>
      </w:r>
      <w:r>
        <w:rPr>
          <w:rFonts w:hint="eastAsia"/>
        </w:rPr>
        <w:t>-</w:t>
      </w:r>
      <w:r>
        <w:t>按钮</w:t>
      </w:r>
      <w:r>
        <w:rPr>
          <w:rFonts w:hint="eastAsia"/>
        </w:rPr>
        <w:t>（</w:t>
      </w:r>
      <w:r w:rsidRPr="00F44C8D">
        <w:rPr>
          <w:rFonts w:hint="eastAsia"/>
          <w:color w:val="FFC000"/>
        </w:rPr>
        <w:t>暂时占位，无功能</w:t>
      </w:r>
      <w:r>
        <w:rPr>
          <w:rFonts w:hint="eastAsia"/>
        </w:rPr>
        <w:t>）</w:t>
      </w:r>
    </w:p>
    <w:p w14:paraId="759EF5EA" w14:textId="6C83D96D" w:rsidR="00313933" w:rsidRDefault="003A2543" w:rsidP="00313933">
      <w:pPr>
        <w:pStyle w:val="a1"/>
        <w:numPr>
          <w:ilvl w:val="1"/>
          <w:numId w:val="34"/>
        </w:numPr>
        <w:rPr>
          <w:rFonts w:hint="eastAsia"/>
        </w:rPr>
      </w:pPr>
      <w:r>
        <w:t>点击打开</w:t>
      </w:r>
      <w:r w:rsidRPr="003A2543">
        <w:rPr>
          <w:i/>
        </w:rPr>
        <w:t>存档加载界面</w:t>
      </w:r>
    </w:p>
    <w:p w14:paraId="53207A11" w14:textId="11DFC7AE" w:rsidR="00DF05C0" w:rsidRDefault="00DF05C0" w:rsidP="00DF05C0">
      <w:pPr>
        <w:pStyle w:val="a1"/>
        <w:numPr>
          <w:ilvl w:val="0"/>
          <w:numId w:val="34"/>
        </w:numPr>
      </w:pPr>
      <w:r>
        <w:t>退出游戏</w:t>
      </w:r>
      <w:r w:rsidR="00626844">
        <w:rPr>
          <w:rFonts w:hint="eastAsia"/>
        </w:rPr>
        <w:t>-按钮</w:t>
      </w:r>
    </w:p>
    <w:p w14:paraId="201DD490" w14:textId="1F21208A" w:rsidR="006303F2" w:rsidRDefault="006303F2" w:rsidP="006303F2">
      <w:pPr>
        <w:pStyle w:val="a1"/>
        <w:numPr>
          <w:ilvl w:val="1"/>
          <w:numId w:val="34"/>
        </w:numPr>
      </w:pPr>
      <w:r>
        <w:t>点击退出游戏客户端</w:t>
      </w:r>
    </w:p>
    <w:p w14:paraId="7056A716" w14:textId="1D3B552D" w:rsidR="00DF05C0" w:rsidRDefault="00DF05C0" w:rsidP="00DF05C0">
      <w:pPr>
        <w:pStyle w:val="a1"/>
        <w:numPr>
          <w:ilvl w:val="0"/>
          <w:numId w:val="34"/>
        </w:numPr>
      </w:pPr>
      <w:r>
        <w:t>制作人员</w:t>
      </w:r>
      <w:r w:rsidR="00626844">
        <w:rPr>
          <w:rFonts w:hint="eastAsia"/>
        </w:rPr>
        <w:t>-按钮</w:t>
      </w:r>
    </w:p>
    <w:p w14:paraId="54EA1769" w14:textId="362E051E" w:rsidR="006303F2" w:rsidRDefault="006303F2" w:rsidP="006303F2">
      <w:pPr>
        <w:pStyle w:val="a1"/>
        <w:numPr>
          <w:ilvl w:val="1"/>
          <w:numId w:val="34"/>
        </w:numPr>
      </w:pPr>
      <w:r>
        <w:t>点击</w:t>
      </w:r>
      <w:r w:rsidR="00AD7C0C">
        <w:rPr>
          <w:rFonts w:hint="eastAsia"/>
        </w:rPr>
        <w:t>显示</w:t>
      </w:r>
      <w:r w:rsidR="008D62EF">
        <w:t>制作</w:t>
      </w:r>
      <w:r>
        <w:t>成员名单</w:t>
      </w:r>
      <w:r w:rsidR="00AD7C0C">
        <w:rPr>
          <w:rFonts w:hint="eastAsia"/>
        </w:rPr>
        <w:t>（</w:t>
      </w:r>
      <w:r w:rsidR="00AD7C0C" w:rsidRPr="00F44C8D">
        <w:rPr>
          <w:rFonts w:hint="eastAsia"/>
          <w:color w:val="FFC000"/>
        </w:rPr>
        <w:t>暂时占位，无功能</w:t>
      </w:r>
      <w:r w:rsidR="00AD7C0C">
        <w:rPr>
          <w:rFonts w:hint="eastAsia"/>
        </w:rPr>
        <w:t>）</w:t>
      </w:r>
    </w:p>
    <w:p w14:paraId="4F8FECFB" w14:textId="620D733F" w:rsidR="006303F2" w:rsidRDefault="006303F2" w:rsidP="006303F2">
      <w:pPr>
        <w:pStyle w:val="4"/>
      </w:pPr>
      <w:r>
        <w:rPr>
          <w:rFonts w:hint="eastAsia"/>
        </w:rPr>
        <w:t>布局图示：</w:t>
      </w:r>
    </w:p>
    <w:p w14:paraId="3D65F7AC" w14:textId="75FC81D8" w:rsidR="00313933" w:rsidRPr="00313933" w:rsidRDefault="00313933" w:rsidP="00313933">
      <w:pPr>
        <w:jc w:val="center"/>
        <w:rPr>
          <w:rFonts w:hint="eastAsia"/>
        </w:rPr>
      </w:pPr>
      <w:r>
        <w:object w:dxaOrig="3301" w:dyaOrig="3805" w14:anchorId="0E3A8492">
          <v:shape id="_x0000_i1027" type="#_x0000_t75" style="width:165pt;height:190.2pt" o:ole="">
            <v:imagedata r:id="rId12" o:title=""/>
          </v:shape>
          <o:OLEObject Type="Embed" ProgID="Visio.Drawing.15" ShapeID="_x0000_i1027" DrawAspect="Content" ObjectID="_1624108669" r:id="rId13"/>
        </w:object>
      </w:r>
    </w:p>
    <w:p w14:paraId="390B1660" w14:textId="730E2D22" w:rsidR="006303F2" w:rsidRPr="006303F2" w:rsidRDefault="006303F2" w:rsidP="007B2468">
      <w:pPr>
        <w:jc w:val="center"/>
      </w:pPr>
    </w:p>
    <w:p w14:paraId="329349EF" w14:textId="2F4DA95D" w:rsidR="00047A7A" w:rsidRDefault="005209F4" w:rsidP="001D26F5">
      <w:pPr>
        <w:pStyle w:val="3"/>
      </w:pPr>
      <w:r>
        <w:rPr>
          <w:rFonts w:hint="eastAsia"/>
        </w:rPr>
        <w:t>暂停菜单</w:t>
      </w:r>
    </w:p>
    <w:p w14:paraId="7C7C36FC" w14:textId="6D0BBFDA" w:rsidR="00B01839" w:rsidRDefault="00B01839" w:rsidP="00B01839">
      <w:pPr>
        <w:pStyle w:val="4"/>
      </w:pPr>
      <w:r>
        <w:rPr>
          <w:rFonts w:hint="eastAsia"/>
        </w:rPr>
        <w:t>菜单呼出：</w:t>
      </w:r>
    </w:p>
    <w:p w14:paraId="5BAED873" w14:textId="223DB42B" w:rsidR="00B01839" w:rsidRDefault="00B01839" w:rsidP="00B01839">
      <w:pPr>
        <w:pStyle w:val="a1"/>
        <w:numPr>
          <w:ilvl w:val="0"/>
          <w:numId w:val="35"/>
        </w:numPr>
      </w:pPr>
      <w:r>
        <w:rPr>
          <w:rFonts w:hint="eastAsia"/>
        </w:rPr>
        <w:t>在</w:t>
      </w:r>
      <w:r w:rsidR="002E13C2">
        <w:t>游戏进行时</w:t>
      </w:r>
      <w:r>
        <w:rPr>
          <w:rFonts w:hint="eastAsia"/>
        </w:rPr>
        <w:t>：</w:t>
      </w:r>
      <w:r>
        <w:t>键盘</w:t>
      </w:r>
      <w:r>
        <w:rPr>
          <w:rFonts w:hint="eastAsia"/>
        </w:rPr>
        <w:t>：</w:t>
      </w:r>
      <w:r>
        <w:t>按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；手柄：按o</w:t>
      </w:r>
      <w:r>
        <w:t>ption</w:t>
      </w:r>
      <w:r>
        <w:rPr>
          <w:rFonts w:hint="eastAsia"/>
        </w:rPr>
        <w:t>；</w:t>
      </w:r>
      <w:r w:rsidR="002E13C2">
        <w:rPr>
          <w:rFonts w:hint="eastAsia"/>
        </w:rPr>
        <w:t>菜单立即被呼出</w:t>
      </w:r>
    </w:p>
    <w:p w14:paraId="7C9D22E0" w14:textId="2467899A" w:rsidR="0007218B" w:rsidRPr="00B01839" w:rsidRDefault="006F59F4" w:rsidP="0007218B">
      <w:pPr>
        <w:pStyle w:val="a1"/>
        <w:numPr>
          <w:ilvl w:val="0"/>
          <w:numId w:val="35"/>
        </w:numPr>
      </w:pPr>
      <w:r>
        <w:t>额外功能</w:t>
      </w:r>
      <w:r>
        <w:rPr>
          <w:rFonts w:hint="eastAsia"/>
        </w:rPr>
        <w:t>：</w:t>
      </w:r>
      <w:r w:rsidR="0007218B">
        <w:t>当暂停菜单</w:t>
      </w:r>
      <w:r w:rsidR="002E13C2">
        <w:rPr>
          <w:rFonts w:hint="eastAsia"/>
        </w:rPr>
        <w:t>被</w:t>
      </w:r>
      <w:r w:rsidR="002E13C2">
        <w:t>呼出</w:t>
      </w:r>
      <w:r w:rsidR="0007218B">
        <w:t>时</w:t>
      </w:r>
      <w:r w:rsidR="0007218B">
        <w:rPr>
          <w:rFonts w:hint="eastAsia"/>
        </w:rPr>
        <w:t>，</w:t>
      </w:r>
      <w:r w:rsidR="0007218B">
        <w:t>游戏立即暂停</w:t>
      </w:r>
    </w:p>
    <w:p w14:paraId="61317E63" w14:textId="6ED6EFAA" w:rsidR="00AF3A55" w:rsidRDefault="006303F2" w:rsidP="001D26F5">
      <w:pPr>
        <w:pStyle w:val="4"/>
      </w:pPr>
      <w:r>
        <w:rPr>
          <w:rFonts w:hint="eastAsia"/>
        </w:rPr>
        <w:t>暂停菜单</w:t>
      </w:r>
      <w:r w:rsidR="00626844">
        <w:rPr>
          <w:rFonts w:hint="eastAsia"/>
        </w:rPr>
        <w:t>组件</w:t>
      </w:r>
      <w:r>
        <w:rPr>
          <w:rFonts w:hint="eastAsia"/>
        </w:rPr>
        <w:t>：</w:t>
      </w:r>
    </w:p>
    <w:p w14:paraId="742A4BC7" w14:textId="77E38423" w:rsidR="006303F2" w:rsidRDefault="006303F2" w:rsidP="00626844">
      <w:pPr>
        <w:pStyle w:val="a1"/>
        <w:numPr>
          <w:ilvl w:val="0"/>
          <w:numId w:val="36"/>
        </w:numPr>
      </w:pPr>
      <w:r>
        <w:rPr>
          <w:rFonts w:hint="eastAsia"/>
        </w:rPr>
        <w:t>恢复游戏</w:t>
      </w:r>
      <w:r w:rsidR="00626844">
        <w:rPr>
          <w:rFonts w:hint="eastAsia"/>
        </w:rPr>
        <w:t>-按钮</w:t>
      </w:r>
    </w:p>
    <w:p w14:paraId="15AA06A2" w14:textId="03AAC6C6" w:rsidR="006303F2" w:rsidRDefault="006303F2" w:rsidP="00626844">
      <w:pPr>
        <w:pStyle w:val="a1"/>
        <w:numPr>
          <w:ilvl w:val="1"/>
          <w:numId w:val="36"/>
        </w:numPr>
      </w:pPr>
      <w:r>
        <w:t>点击</w:t>
      </w:r>
      <w:r>
        <w:rPr>
          <w:rFonts w:hint="eastAsia"/>
        </w:rPr>
        <w:t>关闭本菜单，游戏从暂停状态恢复正常</w:t>
      </w:r>
    </w:p>
    <w:p w14:paraId="0AA6F069" w14:textId="6896B13E" w:rsidR="00626844" w:rsidRDefault="00626844" w:rsidP="00626844">
      <w:pPr>
        <w:pStyle w:val="a1"/>
        <w:numPr>
          <w:ilvl w:val="0"/>
          <w:numId w:val="36"/>
        </w:numPr>
      </w:pPr>
      <w:r>
        <w:t>背景音乐</w:t>
      </w:r>
      <w:r w:rsidR="0049585B">
        <w:t>音量</w:t>
      </w:r>
      <w:r>
        <w:rPr>
          <w:rFonts w:hint="eastAsia"/>
        </w:rPr>
        <w:t>-</w:t>
      </w:r>
      <w:r>
        <w:t>Slider</w:t>
      </w:r>
      <w:r w:rsidR="007B2468">
        <w:rPr>
          <w:rFonts w:hint="eastAsia"/>
        </w:rPr>
        <w:t>（</w:t>
      </w:r>
      <w:r w:rsidR="007B2468" w:rsidRPr="00F44C8D">
        <w:rPr>
          <w:rFonts w:hint="eastAsia"/>
          <w:color w:val="FFC000"/>
        </w:rPr>
        <w:t>暂时占位，无</w:t>
      </w:r>
      <w:r w:rsidR="007B2468">
        <w:rPr>
          <w:rFonts w:hint="eastAsia"/>
          <w:color w:val="FFC000"/>
        </w:rPr>
        <w:t>调节音量</w:t>
      </w:r>
      <w:r w:rsidR="007B2468" w:rsidRPr="00F44C8D">
        <w:rPr>
          <w:rFonts w:hint="eastAsia"/>
          <w:color w:val="FFC000"/>
        </w:rPr>
        <w:t>功能</w:t>
      </w:r>
      <w:r w:rsidR="007B2468">
        <w:rPr>
          <w:rFonts w:hint="eastAsia"/>
          <w:color w:val="FFC000"/>
        </w:rPr>
        <w:t>，但有操控功能</w:t>
      </w:r>
      <w:r w:rsidR="007B2468">
        <w:rPr>
          <w:rFonts w:hint="eastAsia"/>
        </w:rPr>
        <w:t>）</w:t>
      </w:r>
    </w:p>
    <w:p w14:paraId="5DE6F0C9" w14:textId="27142C94" w:rsidR="0049585B" w:rsidRDefault="0049585B" w:rsidP="0049585B">
      <w:pPr>
        <w:pStyle w:val="a1"/>
        <w:numPr>
          <w:ilvl w:val="1"/>
          <w:numId w:val="36"/>
        </w:numPr>
      </w:pPr>
      <w:r>
        <w:t>功能</w:t>
      </w:r>
      <w:r>
        <w:rPr>
          <w:rFonts w:hint="eastAsia"/>
        </w:rPr>
        <w:t>：</w:t>
      </w:r>
      <w:r>
        <w:t>使用滑动条表示当前背景音乐的音量百分比</w:t>
      </w:r>
    </w:p>
    <w:p w14:paraId="4BFEF97D" w14:textId="5D1E41BF" w:rsidR="0049585B" w:rsidRDefault="0049585B" w:rsidP="0049585B">
      <w:pPr>
        <w:pStyle w:val="a1"/>
        <w:numPr>
          <w:ilvl w:val="1"/>
          <w:numId w:val="36"/>
        </w:numPr>
      </w:pPr>
      <w:r>
        <w:t>操控</w:t>
      </w:r>
      <w:r>
        <w:rPr>
          <w:rFonts w:hint="eastAsia"/>
        </w:rPr>
        <w:t>：</w:t>
      </w:r>
    </w:p>
    <w:p w14:paraId="13327D6E" w14:textId="4D2D604B" w:rsidR="00CE7D58" w:rsidRDefault="008D62EF" w:rsidP="00CE7D58">
      <w:pPr>
        <w:pStyle w:val="a1"/>
        <w:numPr>
          <w:ilvl w:val="2"/>
          <w:numId w:val="36"/>
        </w:numPr>
      </w:pPr>
      <w:r>
        <w:t>键鼠</w:t>
      </w:r>
      <w:r>
        <w:rPr>
          <w:rFonts w:hint="eastAsia"/>
        </w:rPr>
        <w:t>：</w:t>
      </w:r>
      <w:r>
        <w:t>使用鼠标拖动</w:t>
      </w:r>
    </w:p>
    <w:p w14:paraId="6E942FA6" w14:textId="77777777" w:rsidR="008D62EF" w:rsidRDefault="008D62EF" w:rsidP="00CE7D58">
      <w:pPr>
        <w:pStyle w:val="a1"/>
        <w:numPr>
          <w:ilvl w:val="2"/>
          <w:numId w:val="36"/>
        </w:numPr>
      </w:pPr>
      <w:r>
        <w:t>手柄</w:t>
      </w:r>
      <w:r>
        <w:rPr>
          <w:rFonts w:hint="eastAsia"/>
        </w:rPr>
        <w:t>：</w:t>
      </w:r>
    </w:p>
    <w:p w14:paraId="60D406F8" w14:textId="37793265" w:rsidR="008D62EF" w:rsidRDefault="008D62EF" w:rsidP="008D62EF">
      <w:pPr>
        <w:pStyle w:val="a1"/>
        <w:numPr>
          <w:ilvl w:val="3"/>
          <w:numId w:val="36"/>
        </w:numPr>
      </w:pPr>
      <w:r>
        <w:t>十字键</w:t>
      </w:r>
      <w:r>
        <w:rPr>
          <w:rFonts w:hint="eastAsia"/>
        </w:rPr>
        <w:t>：</w:t>
      </w:r>
      <w:r>
        <w:t>左</w:t>
      </w:r>
      <w:r>
        <w:rPr>
          <w:rFonts w:hint="eastAsia"/>
        </w:rPr>
        <w:t>/右键按下：每次按键对应减少/增加1</w:t>
      </w:r>
      <w:r>
        <w:t>0</w:t>
      </w:r>
      <w:r>
        <w:rPr>
          <w:rFonts w:hint="eastAsia"/>
        </w:rPr>
        <w:t>%</w:t>
      </w:r>
    </w:p>
    <w:p w14:paraId="1F2AD221" w14:textId="36D5475E" w:rsidR="008D62EF" w:rsidRDefault="008D62EF" w:rsidP="008D62EF">
      <w:pPr>
        <w:pStyle w:val="a1"/>
        <w:numPr>
          <w:ilvl w:val="3"/>
          <w:numId w:val="36"/>
        </w:numPr>
      </w:pPr>
      <w:r>
        <w:t>左摇杆</w:t>
      </w:r>
      <w:r>
        <w:rPr>
          <w:rFonts w:hint="eastAsia"/>
        </w:rPr>
        <w:t>：</w:t>
      </w:r>
      <w:r>
        <w:t>左</w:t>
      </w:r>
      <w:r>
        <w:rPr>
          <w:rFonts w:hint="eastAsia"/>
        </w:rPr>
        <w:t>/右摇动：只要感受到摇杆被推动，以固定速度减少/增加滑动条</w:t>
      </w:r>
    </w:p>
    <w:p w14:paraId="21DF92FC" w14:textId="528C8F3C" w:rsidR="007B2468" w:rsidRDefault="007B2468" w:rsidP="007B2468">
      <w:pPr>
        <w:pStyle w:val="a1"/>
        <w:numPr>
          <w:ilvl w:val="0"/>
          <w:numId w:val="36"/>
        </w:numPr>
      </w:pPr>
      <w:r>
        <w:rPr>
          <w:rFonts w:hint="eastAsia"/>
        </w:rPr>
        <w:t>音效</w:t>
      </w:r>
      <w:r>
        <w:t>音量</w:t>
      </w:r>
      <w:r>
        <w:rPr>
          <w:rFonts w:hint="eastAsia"/>
        </w:rPr>
        <w:t>-</w:t>
      </w:r>
      <w:r>
        <w:t>Slider</w:t>
      </w:r>
      <w:r>
        <w:rPr>
          <w:rFonts w:hint="eastAsia"/>
        </w:rPr>
        <w:t>（</w:t>
      </w:r>
      <w:r w:rsidRPr="00F44C8D">
        <w:rPr>
          <w:rFonts w:hint="eastAsia"/>
          <w:color w:val="FFC000"/>
        </w:rPr>
        <w:t>暂时占位，无</w:t>
      </w:r>
      <w:r>
        <w:rPr>
          <w:rFonts w:hint="eastAsia"/>
          <w:color w:val="FFC000"/>
        </w:rPr>
        <w:t>调节音量</w:t>
      </w:r>
      <w:r w:rsidRPr="00F44C8D">
        <w:rPr>
          <w:rFonts w:hint="eastAsia"/>
          <w:color w:val="FFC000"/>
        </w:rPr>
        <w:t>功能</w:t>
      </w:r>
      <w:r>
        <w:rPr>
          <w:rFonts w:hint="eastAsia"/>
          <w:color w:val="FFC000"/>
        </w:rPr>
        <w:t>，但有操控功能</w:t>
      </w:r>
      <w:r>
        <w:rPr>
          <w:rFonts w:hint="eastAsia"/>
        </w:rPr>
        <w:t>）</w:t>
      </w:r>
    </w:p>
    <w:p w14:paraId="19169482" w14:textId="77777777" w:rsidR="007B2468" w:rsidRDefault="007B2468" w:rsidP="007B2468">
      <w:pPr>
        <w:pStyle w:val="a1"/>
        <w:numPr>
          <w:ilvl w:val="1"/>
          <w:numId w:val="36"/>
        </w:numPr>
      </w:pPr>
      <w:r>
        <w:t>功能</w:t>
      </w:r>
      <w:r>
        <w:rPr>
          <w:rFonts w:hint="eastAsia"/>
        </w:rPr>
        <w:t>：</w:t>
      </w:r>
      <w:r>
        <w:t>使用滑动条表示当前背景音乐的音量百分比</w:t>
      </w:r>
    </w:p>
    <w:p w14:paraId="124BF33B" w14:textId="77777777" w:rsidR="007B2468" w:rsidRDefault="007B2468" w:rsidP="007B2468">
      <w:pPr>
        <w:pStyle w:val="a1"/>
        <w:numPr>
          <w:ilvl w:val="1"/>
          <w:numId w:val="36"/>
        </w:numPr>
      </w:pPr>
      <w:r>
        <w:lastRenderedPageBreak/>
        <w:t>操控</w:t>
      </w:r>
      <w:r>
        <w:rPr>
          <w:rFonts w:hint="eastAsia"/>
        </w:rPr>
        <w:t>：</w:t>
      </w:r>
    </w:p>
    <w:p w14:paraId="06BED429" w14:textId="77777777" w:rsidR="007B2468" w:rsidRDefault="007B2468" w:rsidP="007B2468">
      <w:pPr>
        <w:pStyle w:val="a1"/>
        <w:numPr>
          <w:ilvl w:val="2"/>
          <w:numId w:val="36"/>
        </w:numPr>
      </w:pPr>
      <w:r>
        <w:t>键鼠</w:t>
      </w:r>
      <w:r>
        <w:rPr>
          <w:rFonts w:hint="eastAsia"/>
        </w:rPr>
        <w:t>：</w:t>
      </w:r>
      <w:r>
        <w:t>使用鼠标拖动</w:t>
      </w:r>
    </w:p>
    <w:p w14:paraId="61DDE56F" w14:textId="77777777" w:rsidR="007B2468" w:rsidRDefault="007B2468" w:rsidP="007B2468">
      <w:pPr>
        <w:pStyle w:val="a1"/>
        <w:numPr>
          <w:ilvl w:val="2"/>
          <w:numId w:val="36"/>
        </w:numPr>
      </w:pPr>
      <w:r>
        <w:t>手柄</w:t>
      </w:r>
      <w:r>
        <w:rPr>
          <w:rFonts w:hint="eastAsia"/>
        </w:rPr>
        <w:t>：</w:t>
      </w:r>
    </w:p>
    <w:p w14:paraId="18B7CA8A" w14:textId="77777777" w:rsidR="007B2468" w:rsidRDefault="007B2468" w:rsidP="007B2468">
      <w:pPr>
        <w:pStyle w:val="a1"/>
        <w:numPr>
          <w:ilvl w:val="3"/>
          <w:numId w:val="36"/>
        </w:numPr>
      </w:pPr>
      <w:r>
        <w:t>十字键</w:t>
      </w:r>
      <w:r>
        <w:rPr>
          <w:rFonts w:hint="eastAsia"/>
        </w:rPr>
        <w:t>：</w:t>
      </w:r>
      <w:r>
        <w:t>左</w:t>
      </w:r>
      <w:r>
        <w:rPr>
          <w:rFonts w:hint="eastAsia"/>
        </w:rPr>
        <w:t>/右键按下：每次按键对应减少/增加1</w:t>
      </w:r>
      <w:r>
        <w:t>0</w:t>
      </w:r>
      <w:r>
        <w:rPr>
          <w:rFonts w:hint="eastAsia"/>
        </w:rPr>
        <w:t>%</w:t>
      </w:r>
    </w:p>
    <w:p w14:paraId="05978BEC" w14:textId="3D354F0C" w:rsidR="007B2468" w:rsidRDefault="007B2468" w:rsidP="00CF6B1B">
      <w:pPr>
        <w:pStyle w:val="a1"/>
        <w:numPr>
          <w:ilvl w:val="3"/>
          <w:numId w:val="36"/>
        </w:numPr>
        <w:rPr>
          <w:rFonts w:hint="eastAsia"/>
        </w:rPr>
      </w:pPr>
      <w:r>
        <w:t>左摇杆</w:t>
      </w:r>
      <w:r>
        <w:rPr>
          <w:rFonts w:hint="eastAsia"/>
        </w:rPr>
        <w:t>：</w:t>
      </w:r>
      <w:r>
        <w:t>左</w:t>
      </w:r>
      <w:r>
        <w:rPr>
          <w:rFonts w:hint="eastAsia"/>
        </w:rPr>
        <w:t>/右摇动：只要感受到摇杆被推动，以固定速度减少/增加滑动条</w:t>
      </w:r>
    </w:p>
    <w:p w14:paraId="07F97E51" w14:textId="47F807A4" w:rsidR="00B01839" w:rsidRDefault="00B01839" w:rsidP="00626844">
      <w:pPr>
        <w:pStyle w:val="a1"/>
        <w:numPr>
          <w:ilvl w:val="0"/>
          <w:numId w:val="36"/>
        </w:numPr>
      </w:pPr>
      <w:r>
        <w:t>退出游戏</w:t>
      </w:r>
      <w:r w:rsidR="00626844">
        <w:rPr>
          <w:rFonts w:hint="eastAsia"/>
        </w:rPr>
        <w:t>-按钮</w:t>
      </w:r>
    </w:p>
    <w:p w14:paraId="5DD9DB20" w14:textId="16A5E3D0" w:rsidR="00B01839" w:rsidRDefault="00B01839" w:rsidP="008D62EF">
      <w:pPr>
        <w:pStyle w:val="a1"/>
        <w:numPr>
          <w:ilvl w:val="1"/>
          <w:numId w:val="36"/>
        </w:numPr>
        <w:rPr>
          <w:rFonts w:hint="eastAsia"/>
        </w:rPr>
      </w:pPr>
      <w:r>
        <w:t>点击退出游戏客户端</w:t>
      </w:r>
    </w:p>
    <w:p w14:paraId="415C585D" w14:textId="12F0E1DC" w:rsidR="006303F2" w:rsidRDefault="006303F2" w:rsidP="006303F2">
      <w:pPr>
        <w:pStyle w:val="4"/>
      </w:pPr>
      <w:r>
        <w:rPr>
          <w:rFonts w:hint="eastAsia"/>
        </w:rPr>
        <w:t>布局图示：</w:t>
      </w:r>
    </w:p>
    <w:p w14:paraId="3E1569AC" w14:textId="3EC7B556" w:rsidR="006303F2" w:rsidRPr="006303F2" w:rsidRDefault="00313933" w:rsidP="00313933">
      <w:pPr>
        <w:jc w:val="center"/>
      </w:pPr>
      <w:r>
        <w:object w:dxaOrig="3349" w:dyaOrig="3805" w14:anchorId="2864D18C">
          <v:shape id="_x0000_i1028" type="#_x0000_t75" style="width:167.4pt;height:190.2pt" o:ole="">
            <v:imagedata r:id="rId14" o:title=""/>
          </v:shape>
          <o:OLEObject Type="Embed" ProgID="Visio.Drawing.15" ShapeID="_x0000_i1028" DrawAspect="Content" ObjectID="_1624108670" r:id="rId15"/>
        </w:object>
      </w:r>
    </w:p>
    <w:p w14:paraId="7EDEDD02" w14:textId="77777777" w:rsidR="005209F4" w:rsidRPr="005209F4" w:rsidRDefault="005209F4" w:rsidP="001F5CE9">
      <w:pPr>
        <w:ind w:firstLine="0"/>
      </w:pPr>
    </w:p>
    <w:p w14:paraId="559AA3A0" w14:textId="03E24C40" w:rsidR="00AE10D4" w:rsidRPr="00A24785" w:rsidRDefault="00AE10D4" w:rsidP="001D26F5"/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02C0B" w14:textId="77777777" w:rsidR="00BE36A7" w:rsidRDefault="00BE36A7" w:rsidP="001D26F5">
      <w:r>
        <w:separator/>
      </w:r>
    </w:p>
  </w:endnote>
  <w:endnote w:type="continuationSeparator" w:id="0">
    <w:p w14:paraId="40FBAF71" w14:textId="77777777" w:rsidR="00BE36A7" w:rsidRDefault="00BE36A7" w:rsidP="001D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DE784" w14:textId="77777777" w:rsidR="00BE36A7" w:rsidRDefault="00BE36A7" w:rsidP="001D26F5">
      <w:r>
        <w:separator/>
      </w:r>
    </w:p>
  </w:footnote>
  <w:footnote w:type="continuationSeparator" w:id="0">
    <w:p w14:paraId="4AAF3CB5" w14:textId="77777777" w:rsidR="00BE36A7" w:rsidRDefault="00BE36A7" w:rsidP="001D2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D5F820D4"/>
    <w:lvl w:ilvl="0" w:tplc="8D5C9168">
      <w:start w:val="1"/>
      <w:numFmt w:val="lowerLetter"/>
      <w:pStyle w:val="3"/>
      <w:lvlText w:val="%1."/>
      <w:lvlJc w:val="left"/>
      <w:pPr>
        <w:ind w:left="780" w:hanging="420"/>
      </w:pPr>
    </w:lvl>
    <w:lvl w:ilvl="1" w:tplc="B8181450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E751BAC"/>
    <w:multiLevelType w:val="hybridMultilevel"/>
    <w:tmpl w:val="E28A6F3E"/>
    <w:lvl w:ilvl="0" w:tplc="0409000F">
      <w:start w:val="1"/>
      <w:numFmt w:val="decimal"/>
      <w:lvlText w:val="%1."/>
      <w:lvlJc w:val="left"/>
      <w:pPr>
        <w:ind w:left="1620" w:hanging="4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943FA"/>
    <w:multiLevelType w:val="hybridMultilevel"/>
    <w:tmpl w:val="7A942200"/>
    <w:lvl w:ilvl="0" w:tplc="0409000F">
      <w:start w:val="1"/>
      <w:numFmt w:val="decimal"/>
      <w:lvlText w:val="%1."/>
      <w:lvlJc w:val="left"/>
      <w:pPr>
        <w:ind w:left="1620" w:hanging="4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2" w:tplc="2AF41FD2">
      <w:start w:val="1"/>
      <w:numFmt w:val="bullet"/>
      <w:lvlText w:val=""/>
      <w:lvlJc w:val="left"/>
      <w:pPr>
        <w:ind w:left="24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7" w15:restartNumberingAfterBreak="0">
    <w:nsid w:val="388B72E3"/>
    <w:multiLevelType w:val="hybridMultilevel"/>
    <w:tmpl w:val="E28A6F3E"/>
    <w:lvl w:ilvl="0" w:tplc="0409000F">
      <w:start w:val="1"/>
      <w:numFmt w:val="decimal"/>
      <w:lvlText w:val="%1."/>
      <w:lvlJc w:val="left"/>
      <w:pPr>
        <w:ind w:left="1620" w:hanging="4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8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E65CE"/>
    <w:multiLevelType w:val="hybridMultilevel"/>
    <w:tmpl w:val="94B2E9D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7"/>
  </w:num>
  <w:num w:numId="2">
    <w:abstractNumId w:val="3"/>
  </w:num>
  <w:num w:numId="3">
    <w:abstractNumId w:val="20"/>
  </w:num>
  <w:num w:numId="4">
    <w:abstractNumId w:val="23"/>
  </w:num>
  <w:num w:numId="5">
    <w:abstractNumId w:val="7"/>
  </w:num>
  <w:num w:numId="6">
    <w:abstractNumId w:val="34"/>
  </w:num>
  <w:num w:numId="7">
    <w:abstractNumId w:val="10"/>
  </w:num>
  <w:num w:numId="8">
    <w:abstractNumId w:val="30"/>
  </w:num>
  <w:num w:numId="9">
    <w:abstractNumId w:val="29"/>
  </w:num>
  <w:num w:numId="10">
    <w:abstractNumId w:val="19"/>
  </w:num>
  <w:num w:numId="11">
    <w:abstractNumId w:val="31"/>
  </w:num>
  <w:num w:numId="12">
    <w:abstractNumId w:val="26"/>
  </w:num>
  <w:num w:numId="13">
    <w:abstractNumId w:val="21"/>
  </w:num>
  <w:num w:numId="14">
    <w:abstractNumId w:val="13"/>
  </w:num>
  <w:num w:numId="15">
    <w:abstractNumId w:val="6"/>
  </w:num>
  <w:num w:numId="16">
    <w:abstractNumId w:val="18"/>
  </w:num>
  <w:num w:numId="17">
    <w:abstractNumId w:val="15"/>
  </w:num>
  <w:num w:numId="18">
    <w:abstractNumId w:val="25"/>
  </w:num>
  <w:num w:numId="19">
    <w:abstractNumId w:val="4"/>
  </w:num>
  <w:num w:numId="20">
    <w:abstractNumId w:val="11"/>
  </w:num>
  <w:num w:numId="21">
    <w:abstractNumId w:val="5"/>
  </w:num>
  <w:num w:numId="22">
    <w:abstractNumId w:val="32"/>
  </w:num>
  <w:num w:numId="23">
    <w:abstractNumId w:val="35"/>
  </w:num>
  <w:num w:numId="24">
    <w:abstractNumId w:val="1"/>
  </w:num>
  <w:num w:numId="25">
    <w:abstractNumId w:val="14"/>
  </w:num>
  <w:num w:numId="26">
    <w:abstractNumId w:val="0"/>
  </w:num>
  <w:num w:numId="27">
    <w:abstractNumId w:val="2"/>
  </w:num>
  <w:num w:numId="28">
    <w:abstractNumId w:val="33"/>
  </w:num>
  <w:num w:numId="29">
    <w:abstractNumId w:val="24"/>
  </w:num>
  <w:num w:numId="30">
    <w:abstractNumId w:val="8"/>
  </w:num>
  <w:num w:numId="31">
    <w:abstractNumId w:val="12"/>
  </w:num>
  <w:num w:numId="32">
    <w:abstractNumId w:val="36"/>
  </w:num>
  <w:num w:numId="33">
    <w:abstractNumId w:val="28"/>
  </w:num>
  <w:num w:numId="34">
    <w:abstractNumId w:val="17"/>
  </w:num>
  <w:num w:numId="35">
    <w:abstractNumId w:val="9"/>
  </w:num>
  <w:num w:numId="36">
    <w:abstractNumId w:val="1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QUA78b9xi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60E2A"/>
    <w:rsid w:val="0007218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1CFA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C2124"/>
    <w:rsid w:val="001D26F5"/>
    <w:rsid w:val="001E7994"/>
    <w:rsid w:val="001F25D1"/>
    <w:rsid w:val="001F5CE9"/>
    <w:rsid w:val="001F7E08"/>
    <w:rsid w:val="00203FC7"/>
    <w:rsid w:val="002254BE"/>
    <w:rsid w:val="0023003E"/>
    <w:rsid w:val="0023244D"/>
    <w:rsid w:val="00235D49"/>
    <w:rsid w:val="00237776"/>
    <w:rsid w:val="00245529"/>
    <w:rsid w:val="00245D6C"/>
    <w:rsid w:val="00247081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13C2"/>
    <w:rsid w:val="002E21D8"/>
    <w:rsid w:val="002E57D0"/>
    <w:rsid w:val="002E7637"/>
    <w:rsid w:val="002F63D3"/>
    <w:rsid w:val="0031393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65A3E"/>
    <w:rsid w:val="00382D1F"/>
    <w:rsid w:val="00391864"/>
    <w:rsid w:val="003977D9"/>
    <w:rsid w:val="003A2543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585B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9F4"/>
    <w:rsid w:val="00520AE3"/>
    <w:rsid w:val="005506B7"/>
    <w:rsid w:val="005572FF"/>
    <w:rsid w:val="005601D4"/>
    <w:rsid w:val="0056285F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B1F4D"/>
    <w:rsid w:val="005C6294"/>
    <w:rsid w:val="005C7582"/>
    <w:rsid w:val="005D2178"/>
    <w:rsid w:val="005E29EA"/>
    <w:rsid w:val="005F0B5C"/>
    <w:rsid w:val="005F71DB"/>
    <w:rsid w:val="00611E13"/>
    <w:rsid w:val="00612FB8"/>
    <w:rsid w:val="006130B4"/>
    <w:rsid w:val="00615BE3"/>
    <w:rsid w:val="00626844"/>
    <w:rsid w:val="006303F2"/>
    <w:rsid w:val="0063137A"/>
    <w:rsid w:val="006338B1"/>
    <w:rsid w:val="00633E53"/>
    <w:rsid w:val="006424A2"/>
    <w:rsid w:val="0065261B"/>
    <w:rsid w:val="006529F4"/>
    <w:rsid w:val="006536E8"/>
    <w:rsid w:val="00653A51"/>
    <w:rsid w:val="0066360F"/>
    <w:rsid w:val="0066666C"/>
    <w:rsid w:val="00673874"/>
    <w:rsid w:val="0068049D"/>
    <w:rsid w:val="0068056D"/>
    <w:rsid w:val="0068672B"/>
    <w:rsid w:val="00686F3C"/>
    <w:rsid w:val="00687920"/>
    <w:rsid w:val="006A4FCC"/>
    <w:rsid w:val="006B30BC"/>
    <w:rsid w:val="006C125F"/>
    <w:rsid w:val="006C293D"/>
    <w:rsid w:val="006C7629"/>
    <w:rsid w:val="006D0E92"/>
    <w:rsid w:val="006E5745"/>
    <w:rsid w:val="006F59F4"/>
    <w:rsid w:val="00706A1D"/>
    <w:rsid w:val="007111A9"/>
    <w:rsid w:val="00711DAF"/>
    <w:rsid w:val="007177C0"/>
    <w:rsid w:val="00723360"/>
    <w:rsid w:val="00733B5E"/>
    <w:rsid w:val="00733F6F"/>
    <w:rsid w:val="0074323E"/>
    <w:rsid w:val="007601F9"/>
    <w:rsid w:val="00771F1B"/>
    <w:rsid w:val="00781CBE"/>
    <w:rsid w:val="00794584"/>
    <w:rsid w:val="007977AE"/>
    <w:rsid w:val="007B2468"/>
    <w:rsid w:val="007C0705"/>
    <w:rsid w:val="007C09AE"/>
    <w:rsid w:val="007C195B"/>
    <w:rsid w:val="007C78A1"/>
    <w:rsid w:val="007E6412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D62EF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B2A39"/>
    <w:rsid w:val="00AB365D"/>
    <w:rsid w:val="00AB5336"/>
    <w:rsid w:val="00AB6520"/>
    <w:rsid w:val="00AD7C0C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01839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E36A7"/>
    <w:rsid w:val="00BF34EB"/>
    <w:rsid w:val="00C10D28"/>
    <w:rsid w:val="00C1497C"/>
    <w:rsid w:val="00C16E7F"/>
    <w:rsid w:val="00C50E4E"/>
    <w:rsid w:val="00C53AC2"/>
    <w:rsid w:val="00C8566A"/>
    <w:rsid w:val="00CB1345"/>
    <w:rsid w:val="00CC7014"/>
    <w:rsid w:val="00CC76BF"/>
    <w:rsid w:val="00CE431F"/>
    <w:rsid w:val="00CE4C70"/>
    <w:rsid w:val="00CE7D58"/>
    <w:rsid w:val="00CF4BB6"/>
    <w:rsid w:val="00CF6B1B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05C0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2B28"/>
    <w:rsid w:val="00F0430B"/>
    <w:rsid w:val="00F06409"/>
    <w:rsid w:val="00F138BD"/>
    <w:rsid w:val="00F154CB"/>
    <w:rsid w:val="00F32CCE"/>
    <w:rsid w:val="00F41689"/>
    <w:rsid w:val="00F44C8D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D341D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6F5"/>
    <w:pPr>
      <w:tabs>
        <w:tab w:val="left" w:pos="2055"/>
      </w:tabs>
      <w:ind w:firstLine="360"/>
    </w:pPr>
    <w:rPr>
      <w:rFonts w:ascii="微软雅黑" w:eastAsia="微软雅黑" w:hAnsi="微软雅黑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68056D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ind w:left="720"/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1D26F5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1D26F5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68056D"/>
    <w:rPr>
      <w:rFonts w:ascii="微软雅黑" w:eastAsia="微软雅黑" w:hAnsi="微软雅黑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1D26F5"/>
    <w:rPr>
      <w:rFonts w:ascii="微软雅黑" w:eastAsia="微软雅黑" w:hAnsi="微软雅黑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1D26F5"/>
    <w:rPr>
      <w:rFonts w:ascii="微软雅黑" w:eastAsia="微软雅黑" w:hAnsi="微软雅黑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8D5CC-D6E0-4E52-BBC0-0E2BA33C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315</cp:revision>
  <dcterms:created xsi:type="dcterms:W3CDTF">2016-07-26T02:13:00Z</dcterms:created>
  <dcterms:modified xsi:type="dcterms:W3CDTF">2019-07-08T15:31:00Z</dcterms:modified>
</cp:coreProperties>
</file>